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66" w:rsidRPr="00801C36" w:rsidRDefault="000F6466" w:rsidP="00801C36">
      <w:pPr>
        <w:shd w:val="clear" w:color="auto" w:fill="FFFFFF"/>
        <w:spacing w:after="0" w:line="240" w:lineRule="auto"/>
        <w:jc w:val="center"/>
        <w:textAlignment w:val="baseline"/>
        <w:outlineLvl w:val="2"/>
        <w:rPr>
          <w:rFonts w:ascii="Times New Roman" w:eastAsia="Times New Roman" w:hAnsi="Times New Roman" w:cs="Times New Roman"/>
          <w:b/>
          <w:bCs/>
          <w:sz w:val="32"/>
          <w:szCs w:val="32"/>
          <w:lang w:eastAsia="ru-RU"/>
        </w:rPr>
      </w:pPr>
      <w:r w:rsidRPr="00801C36">
        <w:rPr>
          <w:rFonts w:ascii="Times New Roman" w:eastAsia="Times New Roman" w:hAnsi="Times New Roman" w:cs="Times New Roman"/>
          <w:b/>
          <w:bCs/>
          <w:sz w:val="32"/>
          <w:szCs w:val="32"/>
          <w:lang w:eastAsia="ru-RU"/>
        </w:rPr>
        <w:t>Сценарий игры «Импровизация»</w:t>
      </w:r>
    </w:p>
    <w:p w:rsidR="00482056" w:rsidRDefault="00482056" w:rsidP="00801C36">
      <w:pPr>
        <w:shd w:val="clear" w:color="auto" w:fill="FFFFFF"/>
        <w:spacing w:after="0" w:line="240" w:lineRule="auto"/>
        <w:jc w:val="both"/>
        <w:textAlignment w:val="baseline"/>
        <w:outlineLvl w:val="2"/>
        <w:rPr>
          <w:rFonts w:ascii="Times New Roman" w:eastAsia="Times New Roman" w:hAnsi="Times New Roman" w:cs="Times New Roman"/>
          <w:bCs/>
          <w:sz w:val="32"/>
          <w:szCs w:val="32"/>
          <w:lang w:eastAsia="ru-RU"/>
        </w:rPr>
      </w:pPr>
    </w:p>
    <w:p w:rsidR="00C479C2" w:rsidRPr="00801C36" w:rsidRDefault="00482056" w:rsidP="00801C36">
      <w:pPr>
        <w:shd w:val="clear" w:color="auto" w:fill="FFFFFF"/>
        <w:spacing w:after="0" w:line="240" w:lineRule="auto"/>
        <w:jc w:val="both"/>
        <w:textAlignment w:val="baseline"/>
        <w:outlineLvl w:val="2"/>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Автор: Марченко Т.В.</w:t>
      </w:r>
    </w:p>
    <w:p w:rsidR="00482056" w:rsidRDefault="00482056" w:rsidP="00801C36">
      <w:pPr>
        <w:shd w:val="clear" w:color="auto" w:fill="FFFFFF"/>
        <w:spacing w:after="0" w:line="240" w:lineRule="auto"/>
        <w:jc w:val="both"/>
        <w:textAlignment w:val="baseline"/>
        <w:outlineLvl w:val="2"/>
        <w:rPr>
          <w:rFonts w:ascii="Times New Roman" w:eastAsia="Times New Roman" w:hAnsi="Times New Roman" w:cs="Times New Roman"/>
          <w:bCs/>
          <w:sz w:val="32"/>
          <w:szCs w:val="32"/>
          <w:lang w:eastAsia="ru-RU"/>
        </w:rPr>
      </w:pPr>
    </w:p>
    <w:p w:rsidR="000F6466" w:rsidRPr="00801C36" w:rsidRDefault="000F6466" w:rsidP="00801C36">
      <w:pPr>
        <w:shd w:val="clear" w:color="auto" w:fill="FFFFFF"/>
        <w:spacing w:after="0" w:line="240" w:lineRule="auto"/>
        <w:jc w:val="both"/>
        <w:textAlignment w:val="baseline"/>
        <w:outlineLvl w:val="2"/>
        <w:rPr>
          <w:rFonts w:ascii="Times New Roman" w:eastAsia="Times New Roman" w:hAnsi="Times New Roman" w:cs="Times New Roman"/>
          <w:bCs/>
          <w:sz w:val="32"/>
          <w:szCs w:val="32"/>
          <w:lang w:eastAsia="ru-RU"/>
        </w:rPr>
      </w:pPr>
      <w:r w:rsidRPr="00801C36">
        <w:rPr>
          <w:rFonts w:ascii="Times New Roman" w:eastAsia="Times New Roman" w:hAnsi="Times New Roman" w:cs="Times New Roman"/>
          <w:bCs/>
          <w:sz w:val="32"/>
          <w:szCs w:val="32"/>
          <w:lang w:eastAsia="ru-RU"/>
        </w:rPr>
        <w:t>Импровизация – непосредственное создание произведения в процессе исполнения.</w:t>
      </w:r>
    </w:p>
    <w:p w:rsidR="000F6466" w:rsidRPr="00801C36" w:rsidRDefault="000F6466" w:rsidP="00801C36">
      <w:pPr>
        <w:shd w:val="clear" w:color="auto" w:fill="FFFFFF"/>
        <w:spacing w:after="0" w:line="240" w:lineRule="auto"/>
        <w:jc w:val="both"/>
        <w:textAlignment w:val="baseline"/>
        <w:outlineLvl w:val="2"/>
        <w:rPr>
          <w:rFonts w:ascii="Times New Roman" w:eastAsia="Times New Roman" w:hAnsi="Times New Roman" w:cs="Times New Roman"/>
          <w:bCs/>
          <w:sz w:val="32"/>
          <w:szCs w:val="32"/>
          <w:lang w:eastAsia="ru-RU"/>
        </w:rPr>
      </w:pPr>
      <w:r w:rsidRPr="00801C36">
        <w:rPr>
          <w:rFonts w:ascii="Times New Roman" w:eastAsia="Times New Roman" w:hAnsi="Times New Roman" w:cs="Times New Roman"/>
          <w:bCs/>
          <w:sz w:val="32"/>
          <w:szCs w:val="32"/>
          <w:lang w:eastAsia="ru-RU"/>
        </w:rPr>
        <w:t>Импровизировать значит создавать, сочинять во время исполнения.</w:t>
      </w:r>
    </w:p>
    <w:p w:rsidR="000F6466" w:rsidRPr="00801C36" w:rsidRDefault="000F6466" w:rsidP="00801C36">
      <w:pPr>
        <w:shd w:val="clear" w:color="auto" w:fill="FFFFFF"/>
        <w:spacing w:after="0" w:line="240" w:lineRule="auto"/>
        <w:jc w:val="both"/>
        <w:textAlignment w:val="baseline"/>
        <w:outlineLvl w:val="2"/>
        <w:rPr>
          <w:rFonts w:ascii="Times New Roman" w:eastAsia="Times New Roman" w:hAnsi="Times New Roman" w:cs="Times New Roman"/>
          <w:b/>
          <w:bCs/>
          <w:color w:val="FF0000"/>
          <w:sz w:val="32"/>
          <w:szCs w:val="32"/>
          <w:lang w:eastAsia="ru-RU"/>
        </w:rPr>
      </w:pPr>
    </w:p>
    <w:p w:rsidR="000F6466" w:rsidRPr="00801C36" w:rsidRDefault="00C479C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 xml:space="preserve">1. </w:t>
      </w:r>
      <w:r w:rsidR="000F6466" w:rsidRPr="00801C36">
        <w:rPr>
          <w:rFonts w:ascii="Times New Roman" w:hAnsi="Times New Roman" w:cs="Times New Roman"/>
          <w:b/>
          <w:sz w:val="32"/>
          <w:szCs w:val="32"/>
        </w:rPr>
        <w:t>Конкурс «Покажи</w:t>
      </w:r>
      <w:r w:rsidR="00466F62">
        <w:rPr>
          <w:rFonts w:ascii="Times New Roman" w:hAnsi="Times New Roman" w:cs="Times New Roman"/>
          <w:b/>
          <w:sz w:val="32"/>
          <w:szCs w:val="32"/>
        </w:rPr>
        <w:t>,</w:t>
      </w:r>
      <w:r w:rsidR="000F6466" w:rsidRPr="00801C36">
        <w:rPr>
          <w:rFonts w:ascii="Times New Roman" w:hAnsi="Times New Roman" w:cs="Times New Roman"/>
          <w:b/>
          <w:sz w:val="32"/>
          <w:szCs w:val="32"/>
        </w:rPr>
        <w:t xml:space="preserve"> как это было»</w:t>
      </w:r>
    </w:p>
    <w:p w:rsidR="00C479C2" w:rsidRPr="00801C36" w:rsidRDefault="000F646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Участникам (по одному из команды)  предстоит</w:t>
      </w:r>
      <w:r w:rsidR="00801C36">
        <w:rPr>
          <w:rFonts w:ascii="Times New Roman" w:hAnsi="Times New Roman" w:cs="Times New Roman"/>
          <w:sz w:val="32"/>
          <w:szCs w:val="32"/>
        </w:rPr>
        <w:t xml:space="preserve"> попробовать показать то, что </w:t>
      </w:r>
      <w:r w:rsidRPr="00801C36">
        <w:rPr>
          <w:rFonts w:ascii="Times New Roman" w:hAnsi="Times New Roman" w:cs="Times New Roman"/>
          <w:sz w:val="32"/>
          <w:szCs w:val="32"/>
        </w:rPr>
        <w:t>буд</w:t>
      </w:r>
      <w:r w:rsidR="00801C36" w:rsidRPr="00801C36">
        <w:rPr>
          <w:rFonts w:ascii="Times New Roman" w:hAnsi="Times New Roman" w:cs="Times New Roman"/>
          <w:sz w:val="32"/>
          <w:szCs w:val="32"/>
        </w:rPr>
        <w:t>ет</w:t>
      </w:r>
      <w:r w:rsidRPr="00801C36">
        <w:rPr>
          <w:rFonts w:ascii="Times New Roman" w:hAnsi="Times New Roman" w:cs="Times New Roman"/>
          <w:sz w:val="32"/>
          <w:szCs w:val="32"/>
        </w:rPr>
        <w:t xml:space="preserve"> зачитывать</w:t>
      </w:r>
      <w:r w:rsidR="00801C36" w:rsidRPr="00801C36">
        <w:rPr>
          <w:rFonts w:ascii="Times New Roman" w:hAnsi="Times New Roman" w:cs="Times New Roman"/>
          <w:sz w:val="32"/>
          <w:szCs w:val="32"/>
        </w:rPr>
        <w:t xml:space="preserve"> ведущий</w:t>
      </w:r>
      <w:r w:rsidRPr="00801C36">
        <w:rPr>
          <w:rFonts w:ascii="Times New Roman" w:hAnsi="Times New Roman" w:cs="Times New Roman"/>
          <w:sz w:val="32"/>
          <w:szCs w:val="32"/>
        </w:rPr>
        <w:t xml:space="preserve">.  </w:t>
      </w:r>
    </w:p>
    <w:p w:rsidR="000F6466" w:rsidRPr="00801C36" w:rsidRDefault="00801C3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Текст: Стройный молодой человек 90 лет от роду б</w:t>
      </w:r>
      <w:r w:rsidR="000F6466" w:rsidRPr="00801C36">
        <w:rPr>
          <w:rFonts w:ascii="Times New Roman" w:hAnsi="Times New Roman" w:cs="Times New Roman"/>
          <w:sz w:val="32"/>
          <w:szCs w:val="32"/>
        </w:rPr>
        <w:t>ежал по лесу, преодолевая одно препятствие за другим. Хромой на одну ногу, он участвовал в конкурсе по поднятию тяжестей. Поэтому он постоянно подпрыгивает, кивает головой из стороны в сторону и подмигивает. Когда он испуган, он постоянно кому-то улыбается. Потом он начинает громко плакать и стучать обеими ногами по полу. Весело подпрыгивает вверх и вдруг начинает танцев</w:t>
      </w:r>
      <w:r w:rsidRPr="00801C36">
        <w:rPr>
          <w:rFonts w:ascii="Times New Roman" w:hAnsi="Times New Roman" w:cs="Times New Roman"/>
          <w:sz w:val="32"/>
          <w:szCs w:val="32"/>
        </w:rPr>
        <w:t>ать.</w:t>
      </w:r>
    </w:p>
    <w:p w:rsidR="00C479C2" w:rsidRPr="00801C36" w:rsidRDefault="00C479C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2. Конкурс «Телефонный разговор»</w:t>
      </w:r>
    </w:p>
    <w:p w:rsidR="005935A1" w:rsidRPr="00801C36" w:rsidRDefault="005935A1" w:rsidP="00801C36">
      <w:pPr>
        <w:shd w:val="clear" w:color="auto" w:fill="FFFFFF"/>
        <w:spacing w:after="0"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b/>
          <w:bCs/>
          <w:color w:val="383838"/>
          <w:sz w:val="32"/>
          <w:szCs w:val="32"/>
          <w:lang w:eastAsia="ru-RU"/>
        </w:rPr>
        <w:t>Ведущий:</w:t>
      </w:r>
      <w:r w:rsidRPr="00801C36">
        <w:rPr>
          <w:rFonts w:ascii="Times New Roman" w:eastAsia="Times New Roman" w:hAnsi="Times New Roman" w:cs="Times New Roman"/>
          <w:color w:val="383838"/>
          <w:sz w:val="32"/>
          <w:szCs w:val="32"/>
          <w:lang w:eastAsia="ru-RU"/>
        </w:rPr>
        <w:t xml:space="preserve"> В наше время трудно представить себе жизнь без телефона. Однако неверно утверждение, что общаться по телефону проще простого. Для телефонных переговоров очень важно умение слушать (и слышать!), четко формулировать свои мысли, грамотно задавать вопросы, убеждать и т.д. Пусть сейчас участники </w:t>
      </w:r>
      <w:r w:rsidR="00C479C2" w:rsidRPr="00801C36">
        <w:rPr>
          <w:rFonts w:ascii="Times New Roman" w:eastAsia="Times New Roman" w:hAnsi="Times New Roman" w:cs="Times New Roman"/>
          <w:color w:val="383838"/>
          <w:sz w:val="32"/>
          <w:szCs w:val="32"/>
          <w:lang w:eastAsia="ru-RU"/>
        </w:rPr>
        <w:t xml:space="preserve">(двое из команды) </w:t>
      </w:r>
      <w:r w:rsidRPr="00801C36">
        <w:rPr>
          <w:rFonts w:ascii="Times New Roman" w:eastAsia="Times New Roman" w:hAnsi="Times New Roman" w:cs="Times New Roman"/>
          <w:color w:val="383838"/>
          <w:sz w:val="32"/>
          <w:szCs w:val="32"/>
          <w:lang w:eastAsia="ru-RU"/>
        </w:rPr>
        <w:t>продемонстрирую нам технику телефонного разговора. Оцениваются фантазия и юмор!</w:t>
      </w:r>
    </w:p>
    <w:p w:rsidR="005935A1" w:rsidRPr="00801C36" w:rsidRDefault="005935A1" w:rsidP="00801C36">
      <w:pPr>
        <w:shd w:val="clear" w:color="auto" w:fill="FFFFFF"/>
        <w:spacing w:after="255"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color w:val="383838"/>
          <w:sz w:val="32"/>
          <w:szCs w:val="32"/>
          <w:lang w:eastAsia="ru-RU"/>
        </w:rPr>
        <w:t xml:space="preserve">Итак, в конкурсе участвуют два игрока. По условию </w:t>
      </w:r>
      <w:r w:rsidR="00801C36">
        <w:rPr>
          <w:rFonts w:ascii="Times New Roman" w:eastAsia="Times New Roman" w:hAnsi="Times New Roman" w:cs="Times New Roman"/>
          <w:color w:val="383838"/>
          <w:sz w:val="32"/>
          <w:szCs w:val="32"/>
          <w:lang w:eastAsia="ru-RU"/>
        </w:rPr>
        <w:t>конкурса</w:t>
      </w:r>
      <w:r w:rsidRPr="00801C36">
        <w:rPr>
          <w:rFonts w:ascii="Times New Roman" w:eastAsia="Times New Roman" w:hAnsi="Times New Roman" w:cs="Times New Roman"/>
          <w:color w:val="383838"/>
          <w:sz w:val="32"/>
          <w:szCs w:val="32"/>
          <w:lang w:eastAsia="ru-RU"/>
        </w:rPr>
        <w:t xml:space="preserve"> один игрок </w:t>
      </w:r>
      <w:r w:rsidR="00801C36">
        <w:rPr>
          <w:rFonts w:ascii="Times New Roman" w:eastAsia="Times New Roman" w:hAnsi="Times New Roman" w:cs="Times New Roman"/>
          <w:color w:val="383838"/>
          <w:sz w:val="32"/>
          <w:szCs w:val="32"/>
          <w:lang w:eastAsia="ru-RU"/>
        </w:rPr>
        <w:t xml:space="preserve">команды </w:t>
      </w:r>
      <w:r w:rsidRPr="00801C36">
        <w:rPr>
          <w:rFonts w:ascii="Times New Roman" w:eastAsia="Times New Roman" w:hAnsi="Times New Roman" w:cs="Times New Roman"/>
          <w:color w:val="383838"/>
          <w:sz w:val="32"/>
          <w:szCs w:val="32"/>
          <w:lang w:eastAsia="ru-RU"/>
        </w:rPr>
        <w:t>звонит по телефону, а другой отвечает на его звонок. Условия разговора указаны в карточках:</w:t>
      </w:r>
    </w:p>
    <w:p w:rsidR="005935A1" w:rsidRPr="00801C36" w:rsidRDefault="005935A1" w:rsidP="00801C36">
      <w:pPr>
        <w:shd w:val="clear" w:color="auto" w:fill="FFFFFF"/>
        <w:spacing w:after="0"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bCs/>
          <w:color w:val="383838"/>
          <w:sz w:val="32"/>
          <w:szCs w:val="32"/>
          <w:lang w:eastAsia="ru-RU"/>
        </w:rPr>
        <w:t>1-й вариант карточек</w:t>
      </w:r>
    </w:p>
    <w:p w:rsidR="005935A1" w:rsidRPr="00801C36" w:rsidRDefault="005935A1" w:rsidP="00801C36">
      <w:pPr>
        <w:shd w:val="clear" w:color="auto" w:fill="FFFFFF"/>
        <w:spacing w:after="255"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color w:val="383838"/>
          <w:sz w:val="32"/>
          <w:szCs w:val="32"/>
          <w:lang w:eastAsia="ru-RU"/>
        </w:rPr>
        <w:t>1) Вам нужно убедить своего собеседника в необходимости делать зарядку по утрам. Продолжайте разговор, во что бы то ни стало, заставьте собеседника выслушать вас.</w:t>
      </w:r>
    </w:p>
    <w:p w:rsidR="005935A1" w:rsidRPr="00801C36" w:rsidRDefault="00801C36" w:rsidP="00801C36">
      <w:pPr>
        <w:shd w:val="clear" w:color="auto" w:fill="FFFFFF"/>
        <w:spacing w:after="255" w:line="240" w:lineRule="auto"/>
        <w:jc w:val="both"/>
        <w:textAlignment w:val="baseline"/>
        <w:rPr>
          <w:rFonts w:ascii="Times New Roman" w:eastAsia="Times New Roman" w:hAnsi="Times New Roman" w:cs="Times New Roman"/>
          <w:color w:val="383838"/>
          <w:sz w:val="32"/>
          <w:szCs w:val="32"/>
          <w:lang w:eastAsia="ru-RU"/>
        </w:rPr>
      </w:pPr>
      <w:r>
        <w:rPr>
          <w:rFonts w:ascii="Times New Roman" w:eastAsia="Times New Roman" w:hAnsi="Times New Roman" w:cs="Times New Roman"/>
          <w:color w:val="383838"/>
          <w:sz w:val="32"/>
          <w:szCs w:val="32"/>
          <w:lang w:eastAsia="ru-RU"/>
        </w:rPr>
        <w:lastRenderedPageBreak/>
        <w:t xml:space="preserve">2) Вы – </w:t>
      </w:r>
      <w:r w:rsidR="005935A1" w:rsidRPr="00801C36">
        <w:rPr>
          <w:rFonts w:ascii="Times New Roman" w:eastAsia="Times New Roman" w:hAnsi="Times New Roman" w:cs="Times New Roman"/>
          <w:color w:val="383838"/>
          <w:sz w:val="32"/>
          <w:szCs w:val="32"/>
          <w:lang w:eastAsia="ru-RU"/>
        </w:rPr>
        <w:t xml:space="preserve">злостный </w:t>
      </w:r>
      <w:proofErr w:type="gramStart"/>
      <w:r w:rsidR="005935A1" w:rsidRPr="00801C36">
        <w:rPr>
          <w:rFonts w:ascii="Times New Roman" w:eastAsia="Times New Roman" w:hAnsi="Times New Roman" w:cs="Times New Roman"/>
          <w:color w:val="383838"/>
          <w:sz w:val="32"/>
          <w:szCs w:val="32"/>
          <w:lang w:eastAsia="ru-RU"/>
        </w:rPr>
        <w:t>грубиян</w:t>
      </w:r>
      <w:proofErr w:type="gramEnd"/>
      <w:r w:rsidR="005935A1" w:rsidRPr="00801C36">
        <w:rPr>
          <w:rFonts w:ascii="Times New Roman" w:eastAsia="Times New Roman" w:hAnsi="Times New Roman" w:cs="Times New Roman"/>
          <w:color w:val="383838"/>
          <w:sz w:val="32"/>
          <w:szCs w:val="32"/>
          <w:lang w:eastAsia="ru-RU"/>
        </w:rPr>
        <w:t xml:space="preserve"> и лентяй. Вам хочется поскорее «отвязаться» от собеседника, но </w:t>
      </w:r>
      <w:proofErr w:type="gramStart"/>
      <w:r w:rsidR="005935A1" w:rsidRPr="00801C36">
        <w:rPr>
          <w:rFonts w:ascii="Times New Roman" w:eastAsia="Times New Roman" w:hAnsi="Times New Roman" w:cs="Times New Roman"/>
          <w:color w:val="383838"/>
          <w:sz w:val="32"/>
          <w:szCs w:val="32"/>
          <w:lang w:eastAsia="ru-RU"/>
        </w:rPr>
        <w:t>хамить</w:t>
      </w:r>
      <w:proofErr w:type="gramEnd"/>
      <w:r w:rsidR="005935A1" w:rsidRPr="00801C36">
        <w:rPr>
          <w:rFonts w:ascii="Times New Roman" w:eastAsia="Times New Roman" w:hAnsi="Times New Roman" w:cs="Times New Roman"/>
          <w:color w:val="383838"/>
          <w:sz w:val="32"/>
          <w:szCs w:val="32"/>
          <w:lang w:eastAsia="ru-RU"/>
        </w:rPr>
        <w:t xml:space="preserve"> нельзя, нужно стараться быть вежливым. Трубку класть запрещается.</w:t>
      </w:r>
    </w:p>
    <w:p w:rsidR="00801C36" w:rsidRDefault="005935A1" w:rsidP="00801C36">
      <w:pPr>
        <w:shd w:val="clear" w:color="auto" w:fill="FFFFFF"/>
        <w:spacing w:after="0"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bCs/>
          <w:color w:val="383838"/>
          <w:sz w:val="32"/>
          <w:szCs w:val="32"/>
          <w:lang w:eastAsia="ru-RU"/>
        </w:rPr>
        <w:t>2-й вариант карточек</w:t>
      </w:r>
    </w:p>
    <w:p w:rsidR="005935A1" w:rsidRPr="00801C36" w:rsidRDefault="005935A1" w:rsidP="00801C36">
      <w:pPr>
        <w:shd w:val="clear" w:color="auto" w:fill="FFFFFF"/>
        <w:spacing w:after="0"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color w:val="383838"/>
          <w:sz w:val="32"/>
          <w:szCs w:val="32"/>
          <w:lang w:eastAsia="ru-RU"/>
        </w:rPr>
        <w:t>1) Вам скучно, и вы звоните своей подруге и болтаете о</w:t>
      </w:r>
      <w:r w:rsidR="00801C36">
        <w:rPr>
          <w:rFonts w:ascii="Times New Roman" w:eastAsia="Times New Roman" w:hAnsi="Times New Roman" w:cs="Times New Roman"/>
          <w:color w:val="383838"/>
          <w:sz w:val="32"/>
          <w:szCs w:val="32"/>
          <w:lang w:eastAsia="ru-RU"/>
        </w:rPr>
        <w:t>бо</w:t>
      </w:r>
      <w:r w:rsidRPr="00801C36">
        <w:rPr>
          <w:rFonts w:ascii="Times New Roman" w:eastAsia="Times New Roman" w:hAnsi="Times New Roman" w:cs="Times New Roman"/>
          <w:color w:val="383838"/>
          <w:sz w:val="32"/>
          <w:szCs w:val="32"/>
          <w:lang w:eastAsia="ru-RU"/>
        </w:rPr>
        <w:t xml:space="preserve"> вс</w:t>
      </w:r>
      <w:r w:rsidR="00801C36">
        <w:rPr>
          <w:rFonts w:ascii="Times New Roman" w:eastAsia="Times New Roman" w:hAnsi="Times New Roman" w:cs="Times New Roman"/>
          <w:color w:val="383838"/>
          <w:sz w:val="32"/>
          <w:szCs w:val="32"/>
          <w:lang w:eastAsia="ru-RU"/>
        </w:rPr>
        <w:t xml:space="preserve">ём: </w:t>
      </w:r>
      <w:r w:rsidRPr="00801C36">
        <w:rPr>
          <w:rFonts w:ascii="Times New Roman" w:eastAsia="Times New Roman" w:hAnsi="Times New Roman" w:cs="Times New Roman"/>
          <w:color w:val="383838"/>
          <w:sz w:val="32"/>
          <w:szCs w:val="32"/>
          <w:lang w:eastAsia="ru-RU"/>
        </w:rPr>
        <w:t>рассказываете ей новости про себя и других при</w:t>
      </w:r>
      <w:r w:rsidR="00801C36">
        <w:rPr>
          <w:rFonts w:ascii="Times New Roman" w:eastAsia="Times New Roman" w:hAnsi="Times New Roman" w:cs="Times New Roman"/>
          <w:color w:val="383838"/>
          <w:sz w:val="32"/>
          <w:szCs w:val="32"/>
          <w:lang w:eastAsia="ru-RU"/>
        </w:rPr>
        <w:t xml:space="preserve">ятельницах, жалуетесь на своих </w:t>
      </w:r>
      <w:r w:rsidR="00DA6BDE">
        <w:rPr>
          <w:rFonts w:ascii="Times New Roman" w:eastAsia="Times New Roman" w:hAnsi="Times New Roman" w:cs="Times New Roman"/>
          <w:color w:val="383838"/>
          <w:sz w:val="32"/>
          <w:szCs w:val="32"/>
          <w:lang w:eastAsia="ru-RU"/>
        </w:rPr>
        <w:t>родителей,</w:t>
      </w:r>
      <w:r w:rsidRPr="00801C36">
        <w:rPr>
          <w:rFonts w:ascii="Times New Roman" w:eastAsia="Times New Roman" w:hAnsi="Times New Roman" w:cs="Times New Roman"/>
          <w:color w:val="383838"/>
          <w:sz w:val="32"/>
          <w:szCs w:val="32"/>
          <w:lang w:eastAsia="ru-RU"/>
        </w:rPr>
        <w:t xml:space="preserve"> делитесь новыми кулинарными рецептами, говорите о моде и т.д. Вы настолько увлечены, что вам не хочется ни в коем случае прекращать разговор.</w:t>
      </w:r>
    </w:p>
    <w:p w:rsidR="005935A1" w:rsidRPr="00801C36" w:rsidRDefault="005935A1" w:rsidP="00801C36">
      <w:pPr>
        <w:shd w:val="clear" w:color="auto" w:fill="FFFFFF"/>
        <w:spacing w:after="255" w:line="240" w:lineRule="auto"/>
        <w:jc w:val="both"/>
        <w:textAlignment w:val="baseline"/>
        <w:rPr>
          <w:rFonts w:ascii="Times New Roman" w:eastAsia="Times New Roman" w:hAnsi="Times New Roman" w:cs="Times New Roman"/>
          <w:color w:val="383838"/>
          <w:sz w:val="32"/>
          <w:szCs w:val="32"/>
          <w:lang w:eastAsia="ru-RU"/>
        </w:rPr>
      </w:pPr>
      <w:r w:rsidRPr="00801C36">
        <w:rPr>
          <w:rFonts w:ascii="Times New Roman" w:eastAsia="Times New Roman" w:hAnsi="Times New Roman" w:cs="Times New Roman"/>
          <w:color w:val="383838"/>
          <w:sz w:val="32"/>
          <w:szCs w:val="32"/>
          <w:lang w:eastAsia="ru-RU"/>
        </w:rPr>
        <w:t>2) У вас ужасно плохое настроение и вам совершенно неинтересно, что рассказывает подруга. Вы пытаетесь ей деликатно намекнуть об этом. Первой заканчивать разговор нельзя.</w:t>
      </w:r>
    </w:p>
    <w:p w:rsidR="00C479C2" w:rsidRPr="00801C36" w:rsidRDefault="00C479C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3. Конкурс «Суфлёр»</w:t>
      </w:r>
    </w:p>
    <w:p w:rsidR="00C479C2" w:rsidRPr="00801C36" w:rsidRDefault="00C479C2"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Участвуют по три человека от команды.  Двое разыгрывают ситуацию. Если затрудняются, то делают щелчок и третий участник </w:t>
      </w:r>
      <w:r w:rsidR="00DA6BDE">
        <w:rPr>
          <w:rFonts w:ascii="Times New Roman" w:hAnsi="Times New Roman" w:cs="Times New Roman"/>
          <w:sz w:val="32"/>
          <w:szCs w:val="32"/>
        </w:rPr>
        <w:t>«</w:t>
      </w:r>
      <w:r w:rsidRPr="00801C36">
        <w:rPr>
          <w:rFonts w:ascii="Times New Roman" w:hAnsi="Times New Roman" w:cs="Times New Roman"/>
          <w:sz w:val="32"/>
          <w:szCs w:val="32"/>
        </w:rPr>
        <w:t>вбрасывает</w:t>
      </w:r>
      <w:r w:rsidR="00DA6BDE">
        <w:rPr>
          <w:rFonts w:ascii="Times New Roman" w:hAnsi="Times New Roman" w:cs="Times New Roman"/>
          <w:sz w:val="32"/>
          <w:szCs w:val="32"/>
        </w:rPr>
        <w:t>»</w:t>
      </w:r>
      <w:r w:rsidRPr="00801C36">
        <w:rPr>
          <w:rFonts w:ascii="Times New Roman" w:hAnsi="Times New Roman" w:cs="Times New Roman"/>
          <w:sz w:val="32"/>
          <w:szCs w:val="32"/>
        </w:rPr>
        <w:t xml:space="preserve"> слово.</w:t>
      </w:r>
    </w:p>
    <w:p w:rsidR="00C479C2" w:rsidRPr="00801C36" w:rsidRDefault="00C479C2" w:rsidP="00801C36">
      <w:pPr>
        <w:spacing w:line="240" w:lineRule="auto"/>
        <w:rPr>
          <w:rFonts w:ascii="Times New Roman" w:hAnsi="Times New Roman" w:cs="Times New Roman"/>
          <w:i/>
          <w:sz w:val="32"/>
          <w:szCs w:val="32"/>
        </w:rPr>
      </w:pPr>
      <w:r w:rsidRPr="00801C36">
        <w:rPr>
          <w:rFonts w:ascii="Times New Roman" w:hAnsi="Times New Roman" w:cs="Times New Roman"/>
          <w:i/>
          <w:sz w:val="32"/>
          <w:szCs w:val="32"/>
        </w:rPr>
        <w:t xml:space="preserve">Ситуации: </w:t>
      </w:r>
    </w:p>
    <w:p w:rsidR="00C479C2" w:rsidRPr="00801C36" w:rsidRDefault="00C479C2"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1. Вам принесли чек в </w:t>
      </w:r>
      <w:proofErr w:type="gramStart"/>
      <w:r w:rsidRPr="00801C36">
        <w:rPr>
          <w:rFonts w:ascii="Times New Roman" w:hAnsi="Times New Roman" w:cs="Times New Roman"/>
          <w:sz w:val="32"/>
          <w:szCs w:val="32"/>
        </w:rPr>
        <w:t>кафе</w:t>
      </w:r>
      <w:proofErr w:type="gramEnd"/>
      <w:r w:rsidRPr="00801C36">
        <w:rPr>
          <w:rFonts w:ascii="Times New Roman" w:hAnsi="Times New Roman" w:cs="Times New Roman"/>
          <w:sz w:val="32"/>
          <w:szCs w:val="32"/>
        </w:rPr>
        <w:t xml:space="preserve"> и вы понимаете, что вам не хватает денег</w:t>
      </w:r>
      <w:r w:rsidR="00DA6BDE">
        <w:rPr>
          <w:rFonts w:ascii="Times New Roman" w:hAnsi="Times New Roman" w:cs="Times New Roman"/>
          <w:sz w:val="32"/>
          <w:szCs w:val="32"/>
        </w:rPr>
        <w:t xml:space="preserve"> расплатиться </w:t>
      </w:r>
      <w:r w:rsidR="00377786" w:rsidRPr="00801C36">
        <w:rPr>
          <w:rFonts w:ascii="Times New Roman" w:hAnsi="Times New Roman" w:cs="Times New Roman"/>
          <w:sz w:val="32"/>
          <w:szCs w:val="32"/>
        </w:rPr>
        <w:t>(роли: официант, посетитель)</w:t>
      </w:r>
      <w:r w:rsidR="00DA6BDE">
        <w:rPr>
          <w:rFonts w:ascii="Times New Roman" w:hAnsi="Times New Roman" w:cs="Times New Roman"/>
          <w:sz w:val="32"/>
          <w:szCs w:val="32"/>
        </w:rPr>
        <w:t>.</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2. Кондуктор в автобусе требует </w:t>
      </w:r>
      <w:r w:rsidR="00DA6BDE">
        <w:rPr>
          <w:rFonts w:ascii="Times New Roman" w:hAnsi="Times New Roman" w:cs="Times New Roman"/>
          <w:sz w:val="32"/>
          <w:szCs w:val="32"/>
        </w:rPr>
        <w:t xml:space="preserve">оплатить проезд, а </w:t>
      </w:r>
      <w:r w:rsidRPr="00801C36">
        <w:rPr>
          <w:rFonts w:ascii="Times New Roman" w:hAnsi="Times New Roman" w:cs="Times New Roman"/>
          <w:sz w:val="32"/>
          <w:szCs w:val="32"/>
        </w:rPr>
        <w:t xml:space="preserve">ты забыл </w:t>
      </w:r>
      <w:r w:rsidR="00DA6BDE">
        <w:rPr>
          <w:rFonts w:ascii="Times New Roman" w:hAnsi="Times New Roman" w:cs="Times New Roman"/>
          <w:sz w:val="32"/>
          <w:szCs w:val="32"/>
        </w:rPr>
        <w:t>деньги</w:t>
      </w:r>
      <w:r w:rsidRPr="00801C36">
        <w:rPr>
          <w:rFonts w:ascii="Times New Roman" w:hAnsi="Times New Roman" w:cs="Times New Roman"/>
          <w:sz w:val="32"/>
          <w:szCs w:val="32"/>
        </w:rPr>
        <w:t xml:space="preserve"> в кармане другой куртки (роли: кондуктор, пассажир)</w:t>
      </w:r>
      <w:r w:rsidR="00DA6BDE">
        <w:rPr>
          <w:rFonts w:ascii="Times New Roman" w:hAnsi="Times New Roman" w:cs="Times New Roman"/>
          <w:sz w:val="32"/>
          <w:szCs w:val="32"/>
        </w:rPr>
        <w:t>.</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3. Милиционер поймал вас без</w:t>
      </w:r>
      <w:r w:rsidR="00DA6BDE">
        <w:rPr>
          <w:rFonts w:ascii="Times New Roman" w:hAnsi="Times New Roman" w:cs="Times New Roman"/>
          <w:sz w:val="32"/>
          <w:szCs w:val="32"/>
        </w:rPr>
        <w:t xml:space="preserve"> </w:t>
      </w:r>
      <w:proofErr w:type="spellStart"/>
      <w:r w:rsidR="00DA6BDE">
        <w:rPr>
          <w:rFonts w:ascii="Times New Roman" w:hAnsi="Times New Roman" w:cs="Times New Roman"/>
          <w:sz w:val="32"/>
          <w:szCs w:val="32"/>
        </w:rPr>
        <w:t>фликера</w:t>
      </w:r>
      <w:proofErr w:type="spellEnd"/>
      <w:r w:rsidR="00DA6BDE">
        <w:rPr>
          <w:rFonts w:ascii="Times New Roman" w:hAnsi="Times New Roman" w:cs="Times New Roman"/>
          <w:sz w:val="32"/>
          <w:szCs w:val="32"/>
        </w:rPr>
        <w:t xml:space="preserve"> в тёмное время суток (</w:t>
      </w:r>
      <w:r w:rsidRPr="00801C36">
        <w:rPr>
          <w:rFonts w:ascii="Times New Roman" w:hAnsi="Times New Roman" w:cs="Times New Roman"/>
          <w:sz w:val="32"/>
          <w:szCs w:val="32"/>
        </w:rPr>
        <w:t>роли: милиционер, прохожий ребёнок)</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4. Вы уговариваете мам</w:t>
      </w:r>
      <w:proofErr w:type="gramStart"/>
      <w:r w:rsidRPr="00801C36">
        <w:rPr>
          <w:rFonts w:ascii="Times New Roman" w:hAnsi="Times New Roman" w:cs="Times New Roman"/>
          <w:sz w:val="32"/>
          <w:szCs w:val="32"/>
        </w:rPr>
        <w:t>у(</w:t>
      </w:r>
      <w:proofErr w:type="gramEnd"/>
      <w:r w:rsidRPr="00801C36">
        <w:rPr>
          <w:rFonts w:ascii="Times New Roman" w:hAnsi="Times New Roman" w:cs="Times New Roman"/>
          <w:sz w:val="32"/>
          <w:szCs w:val="32"/>
        </w:rPr>
        <w:t>папу)</w:t>
      </w:r>
      <w:r w:rsidR="00DA6BDE">
        <w:rPr>
          <w:rFonts w:ascii="Times New Roman" w:hAnsi="Times New Roman" w:cs="Times New Roman"/>
          <w:sz w:val="32"/>
          <w:szCs w:val="32"/>
        </w:rPr>
        <w:t xml:space="preserve"> </w:t>
      </w:r>
      <w:r w:rsidRPr="00801C36">
        <w:rPr>
          <w:rFonts w:ascii="Times New Roman" w:hAnsi="Times New Roman" w:cs="Times New Roman"/>
          <w:sz w:val="32"/>
          <w:szCs w:val="32"/>
        </w:rPr>
        <w:t>пойти на дискотеку, которая заканчивается позже 22.00</w:t>
      </w:r>
      <w:r w:rsidR="00DA6BDE">
        <w:rPr>
          <w:rFonts w:ascii="Times New Roman" w:hAnsi="Times New Roman" w:cs="Times New Roman"/>
          <w:sz w:val="32"/>
          <w:szCs w:val="32"/>
        </w:rPr>
        <w:t xml:space="preserve"> </w:t>
      </w:r>
      <w:r w:rsidR="00DA6BDE" w:rsidRPr="00801C36">
        <w:rPr>
          <w:rFonts w:ascii="Times New Roman" w:hAnsi="Times New Roman" w:cs="Times New Roman"/>
          <w:sz w:val="32"/>
          <w:szCs w:val="32"/>
        </w:rPr>
        <w:t xml:space="preserve">(роли: </w:t>
      </w:r>
      <w:r w:rsidR="00DA6BDE">
        <w:rPr>
          <w:rFonts w:ascii="Times New Roman" w:hAnsi="Times New Roman" w:cs="Times New Roman"/>
          <w:sz w:val="32"/>
          <w:szCs w:val="32"/>
        </w:rPr>
        <w:t>кто-то из родителей</w:t>
      </w:r>
      <w:r w:rsidR="00DA6BDE" w:rsidRPr="00801C36">
        <w:rPr>
          <w:rFonts w:ascii="Times New Roman" w:hAnsi="Times New Roman" w:cs="Times New Roman"/>
          <w:sz w:val="32"/>
          <w:szCs w:val="32"/>
        </w:rPr>
        <w:t>, ребёнок)</w:t>
      </w:r>
      <w:r w:rsidRPr="00801C36">
        <w:rPr>
          <w:rFonts w:ascii="Times New Roman" w:hAnsi="Times New Roman" w:cs="Times New Roman"/>
          <w:sz w:val="32"/>
          <w:szCs w:val="32"/>
        </w:rPr>
        <w:t xml:space="preserve">. </w:t>
      </w:r>
    </w:p>
    <w:p w:rsidR="00377786" w:rsidRPr="00801C36" w:rsidRDefault="00377786"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3. Конкурс «Сцены из шляпы»</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Ведущий задаёт </w:t>
      </w:r>
      <w:r w:rsidR="00DA6BDE">
        <w:rPr>
          <w:rFonts w:ascii="Times New Roman" w:hAnsi="Times New Roman" w:cs="Times New Roman"/>
          <w:sz w:val="32"/>
          <w:szCs w:val="32"/>
        </w:rPr>
        <w:t xml:space="preserve">команде </w:t>
      </w:r>
      <w:r w:rsidR="00BA796B">
        <w:rPr>
          <w:rFonts w:ascii="Times New Roman" w:hAnsi="Times New Roman" w:cs="Times New Roman"/>
          <w:sz w:val="32"/>
          <w:szCs w:val="32"/>
        </w:rPr>
        <w:t xml:space="preserve">разные </w:t>
      </w:r>
      <w:r w:rsidR="00DA6BDE">
        <w:rPr>
          <w:rFonts w:ascii="Times New Roman" w:hAnsi="Times New Roman" w:cs="Times New Roman"/>
          <w:sz w:val="32"/>
          <w:szCs w:val="32"/>
        </w:rPr>
        <w:t xml:space="preserve">ситуации. Участникам нужно показать </w:t>
      </w:r>
      <w:r w:rsidRPr="00801C36">
        <w:rPr>
          <w:rFonts w:ascii="Times New Roman" w:hAnsi="Times New Roman" w:cs="Times New Roman"/>
          <w:sz w:val="32"/>
          <w:szCs w:val="32"/>
        </w:rPr>
        <w:t>неожиданны</w:t>
      </w:r>
      <w:r w:rsidR="00DA6BDE">
        <w:rPr>
          <w:rFonts w:ascii="Times New Roman" w:hAnsi="Times New Roman" w:cs="Times New Roman"/>
          <w:sz w:val="32"/>
          <w:szCs w:val="32"/>
        </w:rPr>
        <w:t>е</w:t>
      </w:r>
      <w:r w:rsidRPr="00801C36">
        <w:rPr>
          <w:rFonts w:ascii="Times New Roman" w:hAnsi="Times New Roman" w:cs="Times New Roman"/>
          <w:sz w:val="32"/>
          <w:szCs w:val="32"/>
        </w:rPr>
        <w:t xml:space="preserve"> вариант</w:t>
      </w:r>
      <w:r w:rsidR="00DA6BDE">
        <w:rPr>
          <w:rFonts w:ascii="Times New Roman" w:hAnsi="Times New Roman" w:cs="Times New Roman"/>
          <w:sz w:val="32"/>
          <w:szCs w:val="32"/>
        </w:rPr>
        <w:t>ы</w:t>
      </w:r>
      <w:r w:rsidRPr="00801C36">
        <w:rPr>
          <w:rFonts w:ascii="Times New Roman" w:hAnsi="Times New Roman" w:cs="Times New Roman"/>
          <w:sz w:val="32"/>
          <w:szCs w:val="32"/>
        </w:rPr>
        <w:t xml:space="preserve"> поведения.</w:t>
      </w:r>
      <w:r w:rsidR="003D5794" w:rsidRPr="00801C36">
        <w:rPr>
          <w:rFonts w:ascii="Times New Roman" w:hAnsi="Times New Roman" w:cs="Times New Roman"/>
          <w:sz w:val="32"/>
          <w:szCs w:val="32"/>
        </w:rPr>
        <w:t xml:space="preserve"> Можно показывать всей командой.</w:t>
      </w:r>
    </w:p>
    <w:p w:rsidR="00BA796B" w:rsidRDefault="00BA796B" w:rsidP="00801C36">
      <w:pPr>
        <w:spacing w:line="240" w:lineRule="auto"/>
        <w:rPr>
          <w:rFonts w:ascii="Times New Roman" w:hAnsi="Times New Roman" w:cs="Times New Roman"/>
          <w:sz w:val="32"/>
          <w:szCs w:val="32"/>
        </w:rPr>
      </w:pPr>
      <w:r>
        <w:rPr>
          <w:rFonts w:ascii="Times New Roman" w:hAnsi="Times New Roman" w:cs="Times New Roman"/>
          <w:sz w:val="32"/>
          <w:szCs w:val="32"/>
        </w:rPr>
        <w:t>Ситуации:</w:t>
      </w:r>
    </w:p>
    <w:p w:rsidR="00C479C2"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1. Худшая в мире реакция на признание в любви</w:t>
      </w:r>
      <w:r w:rsidR="00BA796B">
        <w:rPr>
          <w:rFonts w:ascii="Times New Roman" w:hAnsi="Times New Roman" w:cs="Times New Roman"/>
          <w:sz w:val="32"/>
          <w:szCs w:val="32"/>
        </w:rPr>
        <w:t>;</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lastRenderedPageBreak/>
        <w:t>2. Самый странный способ поблагодарить за оказанную помощь</w:t>
      </w:r>
      <w:r w:rsidR="00BA796B">
        <w:rPr>
          <w:rFonts w:ascii="Times New Roman" w:hAnsi="Times New Roman" w:cs="Times New Roman"/>
          <w:sz w:val="32"/>
          <w:szCs w:val="32"/>
        </w:rPr>
        <w:t>;</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3. Показать самых смелых людей, у кот</w:t>
      </w:r>
      <w:r w:rsidR="00BA796B">
        <w:rPr>
          <w:rFonts w:ascii="Times New Roman" w:hAnsi="Times New Roman" w:cs="Times New Roman"/>
          <w:sz w:val="32"/>
          <w:szCs w:val="32"/>
        </w:rPr>
        <w:t>орых отсутствует чувство страха;</w:t>
      </w:r>
    </w:p>
    <w:p w:rsidR="00377786" w:rsidRPr="00801C36" w:rsidRDefault="00377786"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4. Неожиданное поведение человека в кабинете зубного врача.</w:t>
      </w:r>
    </w:p>
    <w:p w:rsidR="003D5794" w:rsidRPr="00801C36" w:rsidRDefault="003D5794"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3. Конкурс «Экстрасенс»</w:t>
      </w:r>
    </w:p>
    <w:p w:rsidR="003D5794" w:rsidRDefault="003D5794"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Один игрок из команды</w:t>
      </w:r>
      <w:r w:rsidR="00BA796B">
        <w:rPr>
          <w:rFonts w:ascii="Times New Roman" w:hAnsi="Times New Roman" w:cs="Times New Roman"/>
          <w:sz w:val="32"/>
          <w:szCs w:val="32"/>
        </w:rPr>
        <w:t xml:space="preserve"> выступает в роль экстрасенса. Он </w:t>
      </w:r>
      <w:r w:rsidRPr="00801C36">
        <w:rPr>
          <w:rFonts w:ascii="Times New Roman" w:hAnsi="Times New Roman" w:cs="Times New Roman"/>
          <w:sz w:val="32"/>
          <w:szCs w:val="32"/>
        </w:rPr>
        <w:t>с помощью подсказок своей кома</w:t>
      </w:r>
      <w:r w:rsidR="00BA796B">
        <w:rPr>
          <w:rFonts w:ascii="Times New Roman" w:hAnsi="Times New Roman" w:cs="Times New Roman"/>
          <w:sz w:val="32"/>
          <w:szCs w:val="32"/>
        </w:rPr>
        <w:t xml:space="preserve">нды </w:t>
      </w:r>
      <w:r w:rsidRPr="00801C36">
        <w:rPr>
          <w:rFonts w:ascii="Times New Roman" w:hAnsi="Times New Roman" w:cs="Times New Roman"/>
          <w:sz w:val="32"/>
          <w:szCs w:val="32"/>
        </w:rPr>
        <w:t>должен понять кто он, где он и что с ним произошло.</w:t>
      </w:r>
    </w:p>
    <w:tbl>
      <w:tblPr>
        <w:tblStyle w:val="a9"/>
        <w:tblW w:w="0" w:type="auto"/>
        <w:tblLook w:val="04A0"/>
      </w:tblPr>
      <w:tblGrid>
        <w:gridCol w:w="3190"/>
        <w:gridCol w:w="3190"/>
        <w:gridCol w:w="3191"/>
      </w:tblGrid>
      <w:tr w:rsidR="00BA796B" w:rsidTr="00BA796B">
        <w:tc>
          <w:tcPr>
            <w:tcW w:w="3190" w:type="dxa"/>
          </w:tcPr>
          <w:p w:rsidR="00BA796B" w:rsidRDefault="00BA796B" w:rsidP="00BA796B">
            <w:pPr>
              <w:rPr>
                <w:rFonts w:ascii="Times New Roman" w:hAnsi="Times New Roman" w:cs="Times New Roman"/>
                <w:sz w:val="32"/>
                <w:szCs w:val="32"/>
              </w:rPr>
            </w:pPr>
            <w:r w:rsidRPr="00801C36">
              <w:rPr>
                <w:rFonts w:ascii="Times New Roman" w:hAnsi="Times New Roman" w:cs="Times New Roman"/>
                <w:b/>
                <w:sz w:val="32"/>
                <w:szCs w:val="32"/>
              </w:rPr>
              <w:t>К</w:t>
            </w:r>
            <w:r>
              <w:rPr>
                <w:rFonts w:ascii="Times New Roman" w:hAnsi="Times New Roman" w:cs="Times New Roman"/>
                <w:b/>
                <w:sz w:val="32"/>
                <w:szCs w:val="32"/>
              </w:rPr>
              <w:t>то?</w:t>
            </w:r>
          </w:p>
        </w:tc>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b/>
                <w:sz w:val="32"/>
                <w:szCs w:val="32"/>
              </w:rPr>
              <w:t>Где</w:t>
            </w:r>
            <w:r>
              <w:rPr>
                <w:rFonts w:ascii="Times New Roman" w:hAnsi="Times New Roman" w:cs="Times New Roman"/>
                <w:b/>
                <w:sz w:val="32"/>
                <w:szCs w:val="32"/>
              </w:rPr>
              <w:t>?</w:t>
            </w:r>
          </w:p>
        </w:tc>
        <w:tc>
          <w:tcPr>
            <w:tcW w:w="3191" w:type="dxa"/>
          </w:tcPr>
          <w:p w:rsidR="00BA796B" w:rsidRPr="00801C36" w:rsidRDefault="00BA796B" w:rsidP="00BA796B">
            <w:pPr>
              <w:tabs>
                <w:tab w:val="left" w:pos="3600"/>
                <w:tab w:val="left" w:pos="6825"/>
              </w:tabs>
              <w:rPr>
                <w:rFonts w:ascii="Times New Roman" w:hAnsi="Times New Roman" w:cs="Times New Roman"/>
                <w:b/>
                <w:sz w:val="32"/>
                <w:szCs w:val="32"/>
              </w:rPr>
            </w:pPr>
            <w:r w:rsidRPr="00801C36">
              <w:rPr>
                <w:rFonts w:ascii="Times New Roman" w:hAnsi="Times New Roman" w:cs="Times New Roman"/>
                <w:b/>
                <w:sz w:val="32"/>
                <w:szCs w:val="32"/>
              </w:rPr>
              <w:t>Что произошло</w:t>
            </w:r>
            <w:r>
              <w:rPr>
                <w:rFonts w:ascii="Times New Roman" w:hAnsi="Times New Roman" w:cs="Times New Roman"/>
                <w:b/>
                <w:sz w:val="32"/>
                <w:szCs w:val="32"/>
              </w:rPr>
              <w:t>?</w:t>
            </w:r>
          </w:p>
          <w:p w:rsidR="00BA796B" w:rsidRDefault="00BA796B" w:rsidP="00801C36">
            <w:pPr>
              <w:rPr>
                <w:rFonts w:ascii="Times New Roman" w:hAnsi="Times New Roman" w:cs="Times New Roman"/>
                <w:sz w:val="32"/>
                <w:szCs w:val="32"/>
              </w:rPr>
            </w:pPr>
          </w:p>
        </w:tc>
      </w:tr>
      <w:tr w:rsidR="00BA796B" w:rsidTr="00BA796B">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Трусливый грабитель</w:t>
            </w:r>
          </w:p>
        </w:tc>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В лесу</w:t>
            </w:r>
          </w:p>
        </w:tc>
        <w:tc>
          <w:tcPr>
            <w:tcW w:w="3191"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Разбудил спящего медведя</w:t>
            </w:r>
          </w:p>
        </w:tc>
      </w:tr>
      <w:tr w:rsidR="00BA796B" w:rsidTr="00BA796B">
        <w:tc>
          <w:tcPr>
            <w:tcW w:w="3190" w:type="dxa"/>
          </w:tcPr>
          <w:p w:rsidR="00BA796B" w:rsidRDefault="00BA796B" w:rsidP="00801C36">
            <w:pPr>
              <w:rPr>
                <w:rFonts w:ascii="Times New Roman" w:hAnsi="Times New Roman" w:cs="Times New Roman"/>
                <w:sz w:val="32"/>
                <w:szCs w:val="32"/>
              </w:rPr>
            </w:pPr>
            <w:r>
              <w:rPr>
                <w:rFonts w:ascii="Times New Roman" w:hAnsi="Times New Roman" w:cs="Times New Roman"/>
                <w:sz w:val="32"/>
                <w:szCs w:val="32"/>
              </w:rPr>
              <w:t>Очень крупная</w:t>
            </w:r>
            <w:r w:rsidRPr="00801C36">
              <w:rPr>
                <w:rFonts w:ascii="Times New Roman" w:hAnsi="Times New Roman" w:cs="Times New Roman"/>
                <w:sz w:val="32"/>
                <w:szCs w:val="32"/>
              </w:rPr>
              <w:t xml:space="preserve"> балерина</w:t>
            </w:r>
          </w:p>
        </w:tc>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В бассейне</w:t>
            </w:r>
          </w:p>
        </w:tc>
        <w:tc>
          <w:tcPr>
            <w:tcW w:w="3191"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Работала тренером</w:t>
            </w:r>
          </w:p>
        </w:tc>
      </w:tr>
      <w:tr w:rsidR="00BA796B" w:rsidTr="00BA796B">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Нервная продавщица</w:t>
            </w:r>
          </w:p>
        </w:tc>
        <w:tc>
          <w:tcPr>
            <w:tcW w:w="3190" w:type="dxa"/>
          </w:tcPr>
          <w:p w:rsidR="00BA796B"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В поезде</w:t>
            </w:r>
          </w:p>
        </w:tc>
        <w:tc>
          <w:tcPr>
            <w:tcW w:w="3191" w:type="dxa"/>
          </w:tcPr>
          <w:p w:rsidR="00BA796B" w:rsidRPr="00801C36" w:rsidRDefault="00BA796B" w:rsidP="00BA796B">
            <w:pPr>
              <w:tabs>
                <w:tab w:val="left" w:pos="3255"/>
                <w:tab w:val="left" w:pos="5505"/>
              </w:tabs>
              <w:rPr>
                <w:rFonts w:ascii="Times New Roman" w:hAnsi="Times New Roman" w:cs="Times New Roman"/>
                <w:sz w:val="32"/>
                <w:szCs w:val="32"/>
              </w:rPr>
            </w:pPr>
            <w:r w:rsidRPr="00801C36">
              <w:rPr>
                <w:rFonts w:ascii="Times New Roman" w:hAnsi="Times New Roman" w:cs="Times New Roman"/>
                <w:sz w:val="32"/>
                <w:szCs w:val="32"/>
              </w:rPr>
              <w:t>Обезоружила двух преступников</w:t>
            </w:r>
          </w:p>
          <w:p w:rsidR="00BA796B" w:rsidRDefault="00BA796B" w:rsidP="00801C36">
            <w:pPr>
              <w:rPr>
                <w:rFonts w:ascii="Times New Roman" w:hAnsi="Times New Roman" w:cs="Times New Roman"/>
                <w:sz w:val="32"/>
                <w:szCs w:val="32"/>
              </w:rPr>
            </w:pPr>
          </w:p>
        </w:tc>
      </w:tr>
      <w:tr w:rsidR="00BA796B" w:rsidTr="00BA796B">
        <w:tc>
          <w:tcPr>
            <w:tcW w:w="3190" w:type="dxa"/>
          </w:tcPr>
          <w:p w:rsidR="00BA796B" w:rsidRPr="00801C36"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Певица без голоса</w:t>
            </w:r>
          </w:p>
        </w:tc>
        <w:tc>
          <w:tcPr>
            <w:tcW w:w="3190" w:type="dxa"/>
          </w:tcPr>
          <w:p w:rsidR="00BA796B" w:rsidRPr="00801C36" w:rsidRDefault="00BA796B" w:rsidP="00801C36">
            <w:pPr>
              <w:rPr>
                <w:rFonts w:ascii="Times New Roman" w:hAnsi="Times New Roman" w:cs="Times New Roman"/>
                <w:sz w:val="32"/>
                <w:szCs w:val="32"/>
              </w:rPr>
            </w:pPr>
            <w:r w:rsidRPr="00801C36">
              <w:rPr>
                <w:rFonts w:ascii="Times New Roman" w:hAnsi="Times New Roman" w:cs="Times New Roman"/>
                <w:sz w:val="32"/>
                <w:szCs w:val="32"/>
              </w:rPr>
              <w:t>В душе</w:t>
            </w:r>
          </w:p>
        </w:tc>
        <w:tc>
          <w:tcPr>
            <w:tcW w:w="3191" w:type="dxa"/>
          </w:tcPr>
          <w:p w:rsidR="00BA796B" w:rsidRPr="00801C36" w:rsidRDefault="00BA796B" w:rsidP="00BA796B">
            <w:pPr>
              <w:tabs>
                <w:tab w:val="left" w:pos="3255"/>
                <w:tab w:val="left" w:pos="5505"/>
              </w:tabs>
              <w:rPr>
                <w:rFonts w:ascii="Times New Roman" w:hAnsi="Times New Roman" w:cs="Times New Roman"/>
                <w:sz w:val="32"/>
                <w:szCs w:val="32"/>
              </w:rPr>
            </w:pPr>
            <w:r w:rsidRPr="00801C36">
              <w:rPr>
                <w:rFonts w:ascii="Times New Roman" w:hAnsi="Times New Roman" w:cs="Times New Roman"/>
                <w:sz w:val="32"/>
                <w:szCs w:val="32"/>
              </w:rPr>
              <w:t>Распугала тараканов</w:t>
            </w:r>
          </w:p>
          <w:p w:rsidR="00BA796B" w:rsidRPr="00801C36" w:rsidRDefault="00BA796B" w:rsidP="00BA796B">
            <w:pPr>
              <w:tabs>
                <w:tab w:val="left" w:pos="3255"/>
                <w:tab w:val="left" w:pos="5505"/>
              </w:tabs>
              <w:rPr>
                <w:rFonts w:ascii="Times New Roman" w:hAnsi="Times New Roman" w:cs="Times New Roman"/>
                <w:sz w:val="32"/>
                <w:szCs w:val="32"/>
              </w:rPr>
            </w:pPr>
          </w:p>
        </w:tc>
      </w:tr>
    </w:tbl>
    <w:p w:rsidR="00BA796B" w:rsidRDefault="003D5794" w:rsidP="00BA796B">
      <w:pPr>
        <w:tabs>
          <w:tab w:val="left" w:pos="3600"/>
          <w:tab w:val="left" w:pos="6825"/>
        </w:tabs>
        <w:spacing w:line="240" w:lineRule="auto"/>
        <w:rPr>
          <w:rFonts w:ascii="Times New Roman" w:hAnsi="Times New Roman" w:cs="Times New Roman"/>
          <w:sz w:val="32"/>
          <w:szCs w:val="32"/>
        </w:rPr>
      </w:pPr>
      <w:r w:rsidRPr="00801C36">
        <w:rPr>
          <w:rFonts w:ascii="Times New Roman" w:hAnsi="Times New Roman" w:cs="Times New Roman"/>
          <w:sz w:val="32"/>
          <w:szCs w:val="32"/>
        </w:rPr>
        <w:tab/>
      </w:r>
      <w:r w:rsidRPr="00801C36">
        <w:rPr>
          <w:rFonts w:ascii="Times New Roman" w:hAnsi="Times New Roman" w:cs="Times New Roman"/>
          <w:sz w:val="32"/>
          <w:szCs w:val="32"/>
        </w:rPr>
        <w:tab/>
      </w:r>
      <w:r w:rsidRPr="00801C36">
        <w:rPr>
          <w:rFonts w:ascii="Times New Roman" w:hAnsi="Times New Roman" w:cs="Times New Roman"/>
          <w:sz w:val="32"/>
          <w:szCs w:val="32"/>
        </w:rPr>
        <w:tab/>
      </w:r>
      <w:r w:rsidRPr="00801C36">
        <w:rPr>
          <w:rFonts w:ascii="Times New Roman" w:hAnsi="Times New Roman" w:cs="Times New Roman"/>
          <w:sz w:val="32"/>
          <w:szCs w:val="32"/>
        </w:rPr>
        <w:tab/>
      </w:r>
    </w:p>
    <w:p w:rsidR="003D5794" w:rsidRPr="00BA796B" w:rsidRDefault="00466F62" w:rsidP="00BA796B">
      <w:pPr>
        <w:tabs>
          <w:tab w:val="left" w:pos="3600"/>
          <w:tab w:val="left" w:pos="6825"/>
        </w:tabs>
        <w:spacing w:line="240" w:lineRule="auto"/>
        <w:rPr>
          <w:rFonts w:ascii="Times New Roman" w:hAnsi="Times New Roman" w:cs="Times New Roman"/>
          <w:sz w:val="32"/>
          <w:szCs w:val="32"/>
        </w:rPr>
      </w:pPr>
      <w:r>
        <w:rPr>
          <w:rFonts w:ascii="Times New Roman" w:hAnsi="Times New Roman" w:cs="Times New Roman"/>
          <w:b/>
          <w:sz w:val="32"/>
          <w:szCs w:val="32"/>
        </w:rPr>
        <w:t>4</w:t>
      </w:r>
      <w:r w:rsidR="003D5794" w:rsidRPr="00801C36">
        <w:rPr>
          <w:rFonts w:ascii="Times New Roman" w:hAnsi="Times New Roman" w:cs="Times New Roman"/>
          <w:b/>
          <w:sz w:val="32"/>
          <w:szCs w:val="32"/>
        </w:rPr>
        <w:t>. Конкурс «Самые  неординарные фразы»</w:t>
      </w:r>
    </w:p>
    <w:p w:rsidR="003D5794" w:rsidRPr="00801C36" w:rsidRDefault="003D5794"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Командам нужно </w:t>
      </w:r>
      <w:r w:rsidR="00466F62">
        <w:rPr>
          <w:rFonts w:ascii="Times New Roman" w:hAnsi="Times New Roman" w:cs="Times New Roman"/>
          <w:sz w:val="32"/>
          <w:szCs w:val="32"/>
        </w:rPr>
        <w:t>придумать по одной самой неординарной фразе.</w:t>
      </w:r>
    </w:p>
    <w:p w:rsidR="007B2362" w:rsidRPr="00801C36" w:rsidRDefault="00466F62" w:rsidP="00801C36">
      <w:pPr>
        <w:spacing w:line="240" w:lineRule="auto"/>
        <w:rPr>
          <w:rFonts w:ascii="Times New Roman" w:hAnsi="Times New Roman" w:cs="Times New Roman"/>
          <w:b/>
          <w:sz w:val="32"/>
          <w:szCs w:val="32"/>
        </w:rPr>
      </w:pPr>
      <w:r>
        <w:rPr>
          <w:rFonts w:ascii="Times New Roman" w:hAnsi="Times New Roman" w:cs="Times New Roman"/>
          <w:b/>
          <w:sz w:val="32"/>
          <w:szCs w:val="32"/>
        </w:rPr>
        <w:t>5</w:t>
      </w:r>
      <w:r w:rsidR="007B2362" w:rsidRPr="00801C36">
        <w:rPr>
          <w:rFonts w:ascii="Times New Roman" w:hAnsi="Times New Roman" w:cs="Times New Roman"/>
          <w:b/>
          <w:sz w:val="32"/>
          <w:szCs w:val="32"/>
        </w:rPr>
        <w:t>. Конкурс «Стоп-кадр»</w:t>
      </w:r>
    </w:p>
    <w:p w:rsidR="007B2362" w:rsidRPr="00801C36" w:rsidRDefault="00466F62" w:rsidP="00801C36">
      <w:pPr>
        <w:spacing w:line="240" w:lineRule="auto"/>
        <w:rPr>
          <w:rFonts w:ascii="Times New Roman" w:hAnsi="Times New Roman" w:cs="Times New Roman"/>
          <w:sz w:val="32"/>
          <w:szCs w:val="32"/>
        </w:rPr>
      </w:pPr>
      <w:r>
        <w:rPr>
          <w:rFonts w:ascii="Times New Roman" w:hAnsi="Times New Roman" w:cs="Times New Roman"/>
          <w:sz w:val="32"/>
          <w:szCs w:val="32"/>
        </w:rPr>
        <w:t xml:space="preserve">Игрок (обычно </w:t>
      </w:r>
      <w:r w:rsidR="007B2362" w:rsidRPr="00801C36">
        <w:rPr>
          <w:rFonts w:ascii="Times New Roman" w:hAnsi="Times New Roman" w:cs="Times New Roman"/>
          <w:sz w:val="32"/>
          <w:szCs w:val="32"/>
        </w:rPr>
        <w:t xml:space="preserve">приглашённая звезда) замирает в забавной позе, а </w:t>
      </w:r>
      <w:r>
        <w:rPr>
          <w:rFonts w:ascii="Times New Roman" w:hAnsi="Times New Roman" w:cs="Times New Roman"/>
          <w:sz w:val="32"/>
          <w:szCs w:val="32"/>
        </w:rPr>
        <w:t>команда должна</w:t>
      </w:r>
      <w:r w:rsidR="007B2362" w:rsidRPr="00801C36">
        <w:rPr>
          <w:rFonts w:ascii="Times New Roman" w:hAnsi="Times New Roman" w:cs="Times New Roman"/>
          <w:sz w:val="32"/>
          <w:szCs w:val="32"/>
        </w:rPr>
        <w:t xml:space="preserve"> придум</w:t>
      </w:r>
      <w:r>
        <w:rPr>
          <w:rFonts w:ascii="Times New Roman" w:hAnsi="Times New Roman" w:cs="Times New Roman"/>
          <w:sz w:val="32"/>
          <w:szCs w:val="32"/>
        </w:rPr>
        <w:t>ать,</w:t>
      </w:r>
      <w:r w:rsidR="007B2362" w:rsidRPr="00801C36">
        <w:rPr>
          <w:rFonts w:ascii="Times New Roman" w:hAnsi="Times New Roman" w:cs="Times New Roman"/>
          <w:sz w:val="32"/>
          <w:szCs w:val="32"/>
        </w:rPr>
        <w:t xml:space="preserve"> как смешно это можно обыграть.</w:t>
      </w:r>
    </w:p>
    <w:p w:rsidR="007B2362" w:rsidRPr="00801C36" w:rsidRDefault="007B236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6. Конкурс «Рекламный ролик»</w:t>
      </w:r>
    </w:p>
    <w:p w:rsidR="00466F62" w:rsidRPr="00466F62" w:rsidRDefault="005935A1"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Участники </w:t>
      </w:r>
      <w:r w:rsidR="00466F62">
        <w:rPr>
          <w:rFonts w:ascii="Times New Roman" w:hAnsi="Times New Roman" w:cs="Times New Roman"/>
          <w:sz w:val="32"/>
          <w:szCs w:val="32"/>
        </w:rPr>
        <w:t>команды делятся на пары. Каждая пара</w:t>
      </w:r>
      <w:r w:rsidRPr="00801C36">
        <w:rPr>
          <w:rFonts w:ascii="Times New Roman" w:hAnsi="Times New Roman" w:cs="Times New Roman"/>
          <w:sz w:val="32"/>
          <w:szCs w:val="32"/>
        </w:rPr>
        <w:t xml:space="preserve"> </w:t>
      </w:r>
      <w:r w:rsidR="00466F62">
        <w:rPr>
          <w:rFonts w:ascii="Times New Roman" w:hAnsi="Times New Roman" w:cs="Times New Roman"/>
          <w:sz w:val="32"/>
          <w:szCs w:val="32"/>
        </w:rPr>
        <w:t>выбирает</w:t>
      </w:r>
      <w:r w:rsidRPr="00801C36">
        <w:rPr>
          <w:rFonts w:ascii="Times New Roman" w:hAnsi="Times New Roman" w:cs="Times New Roman"/>
          <w:sz w:val="32"/>
          <w:szCs w:val="32"/>
        </w:rPr>
        <w:t xml:space="preserve"> предмет</w:t>
      </w:r>
      <w:r w:rsidR="00466F62">
        <w:rPr>
          <w:rFonts w:ascii="Times New Roman" w:hAnsi="Times New Roman" w:cs="Times New Roman"/>
          <w:sz w:val="32"/>
          <w:szCs w:val="32"/>
        </w:rPr>
        <w:t>, который будет рекламировать</w:t>
      </w:r>
      <w:r w:rsidRPr="00801C36">
        <w:rPr>
          <w:rFonts w:ascii="Times New Roman" w:hAnsi="Times New Roman" w:cs="Times New Roman"/>
          <w:sz w:val="32"/>
          <w:szCs w:val="32"/>
        </w:rPr>
        <w:t xml:space="preserve"> (стиральный порошок, шоколад, чайник, часы, утюг и т.д.). Задача игроков – за </w:t>
      </w:r>
      <w:r w:rsidR="00466F62">
        <w:rPr>
          <w:rFonts w:ascii="Times New Roman" w:hAnsi="Times New Roman" w:cs="Times New Roman"/>
          <w:sz w:val="32"/>
          <w:szCs w:val="32"/>
        </w:rPr>
        <w:t>5</w:t>
      </w:r>
      <w:r w:rsidRPr="00801C36">
        <w:rPr>
          <w:rFonts w:ascii="Times New Roman" w:hAnsi="Times New Roman" w:cs="Times New Roman"/>
          <w:sz w:val="32"/>
          <w:szCs w:val="32"/>
        </w:rPr>
        <w:t>-1</w:t>
      </w:r>
      <w:r w:rsidR="00466F62">
        <w:rPr>
          <w:rFonts w:ascii="Times New Roman" w:hAnsi="Times New Roman" w:cs="Times New Roman"/>
          <w:sz w:val="32"/>
          <w:szCs w:val="32"/>
        </w:rPr>
        <w:t>0</w:t>
      </w:r>
      <w:r w:rsidRPr="00801C36">
        <w:rPr>
          <w:rFonts w:ascii="Times New Roman" w:hAnsi="Times New Roman" w:cs="Times New Roman"/>
          <w:sz w:val="32"/>
          <w:szCs w:val="32"/>
        </w:rPr>
        <w:t xml:space="preserve"> минут отведенного времени придумать рекламный ролик выбранного предмета. Оцениваются смекалка, юмор, артистичность. </w:t>
      </w:r>
      <w:r w:rsidR="00466F62">
        <w:rPr>
          <w:rFonts w:ascii="Times New Roman" w:hAnsi="Times New Roman" w:cs="Times New Roman"/>
          <w:sz w:val="32"/>
          <w:szCs w:val="32"/>
        </w:rPr>
        <w:t>Команду-п</w:t>
      </w:r>
      <w:r w:rsidRPr="00801C36">
        <w:rPr>
          <w:rFonts w:ascii="Times New Roman" w:hAnsi="Times New Roman" w:cs="Times New Roman"/>
          <w:sz w:val="32"/>
          <w:szCs w:val="32"/>
        </w:rPr>
        <w:t>обедител</w:t>
      </w:r>
      <w:r w:rsidR="00466F62">
        <w:rPr>
          <w:rFonts w:ascii="Times New Roman" w:hAnsi="Times New Roman" w:cs="Times New Roman"/>
          <w:sz w:val="32"/>
          <w:szCs w:val="32"/>
        </w:rPr>
        <w:t>ьницу</w:t>
      </w:r>
      <w:r w:rsidRPr="00801C36">
        <w:rPr>
          <w:rFonts w:ascii="Times New Roman" w:hAnsi="Times New Roman" w:cs="Times New Roman"/>
          <w:sz w:val="32"/>
          <w:szCs w:val="32"/>
        </w:rPr>
        <w:t xml:space="preserve"> определяют зрители аплодисментами.</w:t>
      </w:r>
    </w:p>
    <w:p w:rsidR="007B2362" w:rsidRPr="00801C36" w:rsidRDefault="007B236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lastRenderedPageBreak/>
        <w:t>7. Конкурс «На букву»</w:t>
      </w:r>
    </w:p>
    <w:p w:rsidR="007B2362" w:rsidRPr="00801C36" w:rsidRDefault="005935A1"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Двое игроков </w:t>
      </w:r>
      <w:r w:rsidR="00466F62">
        <w:rPr>
          <w:rFonts w:ascii="Times New Roman" w:hAnsi="Times New Roman" w:cs="Times New Roman"/>
          <w:sz w:val="32"/>
          <w:szCs w:val="32"/>
        </w:rPr>
        <w:t xml:space="preserve">из команды </w:t>
      </w:r>
      <w:r w:rsidRPr="00801C36">
        <w:rPr>
          <w:rFonts w:ascii="Times New Roman" w:hAnsi="Times New Roman" w:cs="Times New Roman"/>
          <w:sz w:val="32"/>
          <w:szCs w:val="32"/>
        </w:rPr>
        <w:t>должны вести диалог на заданную ведущим тему, но при этом один из игроков может произносить только слова на заданну</w:t>
      </w:r>
      <w:r w:rsidR="00466F62">
        <w:rPr>
          <w:rFonts w:ascii="Times New Roman" w:hAnsi="Times New Roman" w:cs="Times New Roman"/>
          <w:sz w:val="32"/>
          <w:szCs w:val="32"/>
        </w:rPr>
        <w:t>ю ведущим букву. Если игрок ошиб</w:t>
      </w:r>
      <w:r w:rsidRPr="00801C36">
        <w:rPr>
          <w:rFonts w:ascii="Times New Roman" w:hAnsi="Times New Roman" w:cs="Times New Roman"/>
          <w:sz w:val="32"/>
          <w:szCs w:val="32"/>
        </w:rPr>
        <w:t>ается или теряется, его заменяет другой игрок. Задача другого игрока – поддержать диалог и логично и смешно «обыграть» слава напарника.</w:t>
      </w:r>
      <w:r w:rsidR="00466F62">
        <w:rPr>
          <w:rFonts w:ascii="Times New Roman" w:hAnsi="Times New Roman" w:cs="Times New Roman"/>
          <w:sz w:val="32"/>
          <w:szCs w:val="32"/>
        </w:rPr>
        <w:t xml:space="preserve"> </w:t>
      </w:r>
    </w:p>
    <w:p w:rsidR="007B2362" w:rsidRPr="00801C36" w:rsidRDefault="00466F62" w:rsidP="00801C36">
      <w:pPr>
        <w:spacing w:line="240" w:lineRule="auto"/>
        <w:rPr>
          <w:rFonts w:ascii="Times New Roman" w:hAnsi="Times New Roman" w:cs="Times New Roman"/>
          <w:b/>
          <w:sz w:val="32"/>
          <w:szCs w:val="32"/>
        </w:rPr>
      </w:pPr>
      <w:r>
        <w:rPr>
          <w:rFonts w:ascii="Times New Roman" w:hAnsi="Times New Roman" w:cs="Times New Roman"/>
          <w:b/>
          <w:sz w:val="32"/>
          <w:szCs w:val="32"/>
        </w:rPr>
        <w:t>8</w:t>
      </w:r>
      <w:r w:rsidR="007B2362" w:rsidRPr="00801C36">
        <w:rPr>
          <w:rFonts w:ascii="Times New Roman" w:hAnsi="Times New Roman" w:cs="Times New Roman"/>
          <w:b/>
          <w:sz w:val="32"/>
          <w:szCs w:val="32"/>
        </w:rPr>
        <w:t>. Конкурс «</w:t>
      </w:r>
      <w:proofErr w:type="spellStart"/>
      <w:r w:rsidR="007B2362" w:rsidRPr="00801C36">
        <w:rPr>
          <w:rFonts w:ascii="Times New Roman" w:hAnsi="Times New Roman" w:cs="Times New Roman"/>
          <w:b/>
          <w:sz w:val="32"/>
          <w:szCs w:val="32"/>
        </w:rPr>
        <w:t>Озвучка</w:t>
      </w:r>
      <w:proofErr w:type="spellEnd"/>
      <w:r w:rsidR="007B2362" w:rsidRPr="00801C36">
        <w:rPr>
          <w:rFonts w:ascii="Times New Roman" w:hAnsi="Times New Roman" w:cs="Times New Roman"/>
          <w:b/>
          <w:sz w:val="32"/>
          <w:szCs w:val="32"/>
        </w:rPr>
        <w:t>»</w:t>
      </w:r>
    </w:p>
    <w:p w:rsidR="005935A1" w:rsidRPr="00801C36" w:rsidRDefault="005935A1" w:rsidP="00801C36">
      <w:pPr>
        <w:spacing w:line="240" w:lineRule="auto"/>
        <w:rPr>
          <w:rFonts w:ascii="Times New Roman" w:hAnsi="Times New Roman" w:cs="Times New Roman"/>
          <w:sz w:val="32"/>
          <w:szCs w:val="32"/>
        </w:rPr>
      </w:pPr>
      <w:r w:rsidRPr="00801C36">
        <w:rPr>
          <w:rFonts w:ascii="Times New Roman" w:hAnsi="Times New Roman" w:cs="Times New Roman"/>
          <w:sz w:val="32"/>
          <w:szCs w:val="32"/>
        </w:rPr>
        <w:t xml:space="preserve">Двое игроков </w:t>
      </w:r>
      <w:r w:rsidR="00466F62">
        <w:rPr>
          <w:rFonts w:ascii="Times New Roman" w:hAnsi="Times New Roman" w:cs="Times New Roman"/>
          <w:sz w:val="32"/>
          <w:szCs w:val="32"/>
        </w:rPr>
        <w:t xml:space="preserve">из команды </w:t>
      </w:r>
      <w:r w:rsidRPr="00801C36">
        <w:rPr>
          <w:rFonts w:ascii="Times New Roman" w:hAnsi="Times New Roman" w:cs="Times New Roman"/>
          <w:sz w:val="32"/>
          <w:szCs w:val="32"/>
        </w:rPr>
        <w:t>исполняют миниатюру на заранее заданную тему, а приглашенные гости должны озвучить действия актёров.</w:t>
      </w:r>
    </w:p>
    <w:p w:rsidR="007B2362" w:rsidRPr="00801C36" w:rsidRDefault="007B2362" w:rsidP="00801C36">
      <w:pPr>
        <w:spacing w:line="240" w:lineRule="auto"/>
        <w:rPr>
          <w:rFonts w:ascii="Times New Roman" w:hAnsi="Times New Roman" w:cs="Times New Roman"/>
          <w:b/>
          <w:sz w:val="32"/>
          <w:szCs w:val="32"/>
        </w:rPr>
      </w:pPr>
      <w:r w:rsidRPr="00801C36">
        <w:rPr>
          <w:rFonts w:ascii="Times New Roman" w:hAnsi="Times New Roman" w:cs="Times New Roman"/>
          <w:b/>
          <w:sz w:val="32"/>
          <w:szCs w:val="32"/>
        </w:rPr>
        <w:t>9. Конкурс «Импровизационный танец»</w:t>
      </w:r>
    </w:p>
    <w:p w:rsidR="00215508" w:rsidRPr="00801C36" w:rsidRDefault="00466F62" w:rsidP="00801C36">
      <w:pPr>
        <w:spacing w:line="240" w:lineRule="auto"/>
        <w:rPr>
          <w:rFonts w:ascii="Times New Roman" w:hAnsi="Times New Roman" w:cs="Times New Roman"/>
          <w:sz w:val="32"/>
          <w:szCs w:val="32"/>
        </w:rPr>
      </w:pPr>
      <w:r>
        <w:rPr>
          <w:rFonts w:ascii="Times New Roman" w:hAnsi="Times New Roman" w:cs="Times New Roman"/>
          <w:sz w:val="32"/>
          <w:szCs w:val="32"/>
        </w:rPr>
        <w:t xml:space="preserve">Команда должна исполнить импровизированный танец </w:t>
      </w:r>
      <w:r w:rsidR="007B2362" w:rsidRPr="00801C36">
        <w:rPr>
          <w:rFonts w:ascii="Times New Roman" w:hAnsi="Times New Roman" w:cs="Times New Roman"/>
          <w:sz w:val="32"/>
          <w:szCs w:val="32"/>
        </w:rPr>
        <w:t>(на дне рождении, на проекте «Танцы», у всех радикулит, вы скрываетесь)</w:t>
      </w:r>
    </w:p>
    <w:p w:rsidR="00801C36" w:rsidRPr="00801C36" w:rsidRDefault="00801C36">
      <w:pPr>
        <w:spacing w:line="240" w:lineRule="auto"/>
        <w:rPr>
          <w:rFonts w:ascii="Times New Roman" w:hAnsi="Times New Roman" w:cs="Times New Roman"/>
          <w:sz w:val="32"/>
          <w:szCs w:val="32"/>
        </w:rPr>
      </w:pPr>
    </w:p>
    <w:sectPr w:rsidR="00801C36" w:rsidRPr="00801C36" w:rsidSect="00E07EC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FB" w:rsidRDefault="008636FB" w:rsidP="005525F8">
      <w:pPr>
        <w:spacing w:after="0" w:line="240" w:lineRule="auto"/>
      </w:pPr>
      <w:r>
        <w:separator/>
      </w:r>
    </w:p>
  </w:endnote>
  <w:endnote w:type="continuationSeparator" w:id="0">
    <w:p w:rsidR="008636FB" w:rsidRDefault="008636FB" w:rsidP="00552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F8" w:rsidRDefault="005525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1876"/>
      <w:docPartObj>
        <w:docPartGallery w:val="Page Numbers (Bottom of Page)"/>
        <w:docPartUnique/>
      </w:docPartObj>
    </w:sdtPr>
    <w:sdtContent>
      <w:p w:rsidR="005525F8" w:rsidRDefault="008C5108">
        <w:pPr>
          <w:pStyle w:val="a7"/>
          <w:jc w:val="center"/>
        </w:pPr>
        <w:fldSimple w:instr=" PAGE   \* MERGEFORMAT ">
          <w:r w:rsidR="00482056">
            <w:rPr>
              <w:noProof/>
            </w:rPr>
            <w:t>4</w:t>
          </w:r>
        </w:fldSimple>
      </w:p>
    </w:sdtContent>
  </w:sdt>
  <w:p w:rsidR="005525F8" w:rsidRDefault="005525F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F8" w:rsidRDefault="005525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FB" w:rsidRDefault="008636FB" w:rsidP="005525F8">
      <w:pPr>
        <w:spacing w:after="0" w:line="240" w:lineRule="auto"/>
      </w:pPr>
      <w:r>
        <w:separator/>
      </w:r>
    </w:p>
  </w:footnote>
  <w:footnote w:type="continuationSeparator" w:id="0">
    <w:p w:rsidR="008636FB" w:rsidRDefault="008636FB" w:rsidP="00552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F8" w:rsidRDefault="005525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F8" w:rsidRDefault="005525F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5F8" w:rsidRDefault="005525F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35A1"/>
    <w:rsid w:val="000F6466"/>
    <w:rsid w:val="00215508"/>
    <w:rsid w:val="00377786"/>
    <w:rsid w:val="003D5794"/>
    <w:rsid w:val="00466F62"/>
    <w:rsid w:val="00482056"/>
    <w:rsid w:val="005525F8"/>
    <w:rsid w:val="005935A1"/>
    <w:rsid w:val="0066633A"/>
    <w:rsid w:val="007B2362"/>
    <w:rsid w:val="00801C36"/>
    <w:rsid w:val="008636FB"/>
    <w:rsid w:val="008C5108"/>
    <w:rsid w:val="00A846A6"/>
    <w:rsid w:val="00BA796B"/>
    <w:rsid w:val="00C24C23"/>
    <w:rsid w:val="00C479C2"/>
    <w:rsid w:val="00DA6BDE"/>
    <w:rsid w:val="00E0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CC"/>
  </w:style>
  <w:style w:type="paragraph" w:styleId="3">
    <w:name w:val="heading 3"/>
    <w:basedOn w:val="a"/>
    <w:link w:val="30"/>
    <w:uiPriority w:val="9"/>
    <w:qFormat/>
    <w:rsid w:val="005935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35A1"/>
    <w:rPr>
      <w:rFonts w:ascii="Times New Roman" w:eastAsia="Times New Roman" w:hAnsi="Times New Roman" w:cs="Times New Roman"/>
      <w:b/>
      <w:bCs/>
      <w:sz w:val="27"/>
      <w:szCs w:val="27"/>
      <w:lang w:eastAsia="ru-RU"/>
    </w:rPr>
  </w:style>
  <w:style w:type="character" w:styleId="a3">
    <w:name w:val="Strong"/>
    <w:basedOn w:val="a0"/>
    <w:uiPriority w:val="22"/>
    <w:qFormat/>
    <w:rsid w:val="005935A1"/>
    <w:rPr>
      <w:b/>
      <w:bCs/>
    </w:rPr>
  </w:style>
  <w:style w:type="paragraph" w:styleId="a4">
    <w:name w:val="Normal (Web)"/>
    <w:basedOn w:val="a"/>
    <w:uiPriority w:val="99"/>
    <w:semiHidden/>
    <w:unhideWhenUsed/>
    <w:rsid w:val="00593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5A1"/>
  </w:style>
  <w:style w:type="paragraph" w:styleId="a5">
    <w:name w:val="header"/>
    <w:basedOn w:val="a"/>
    <w:link w:val="a6"/>
    <w:uiPriority w:val="99"/>
    <w:semiHidden/>
    <w:unhideWhenUsed/>
    <w:rsid w:val="005525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525F8"/>
  </w:style>
  <w:style w:type="paragraph" w:styleId="a7">
    <w:name w:val="footer"/>
    <w:basedOn w:val="a"/>
    <w:link w:val="a8"/>
    <w:uiPriority w:val="99"/>
    <w:unhideWhenUsed/>
    <w:rsid w:val="00552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25F8"/>
  </w:style>
  <w:style w:type="table" w:styleId="a9">
    <w:name w:val="Table Grid"/>
    <w:basedOn w:val="a1"/>
    <w:uiPriority w:val="59"/>
    <w:rsid w:val="00BA7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94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2019-04-06T07:53:00Z</cp:lastPrinted>
  <dcterms:created xsi:type="dcterms:W3CDTF">2019-04-06T06:25:00Z</dcterms:created>
  <dcterms:modified xsi:type="dcterms:W3CDTF">2020-06-08T07:31:00Z</dcterms:modified>
</cp:coreProperties>
</file>