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EF" w:rsidRPr="001F2EEF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2EEF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Государственное учреждение образования </w:t>
      </w:r>
    </w:p>
    <w:p w:rsidR="001F2EEF" w:rsidRPr="001F2EEF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2EEF">
        <w:rPr>
          <w:rFonts w:ascii="Times New Roman" w:eastAsiaTheme="minorHAnsi" w:hAnsi="Times New Roman"/>
          <w:sz w:val="28"/>
          <w:szCs w:val="28"/>
          <w:lang w:eastAsia="en-US"/>
        </w:rPr>
        <w:t>«Паричский районный центр творчества детей и молодежи»</w:t>
      </w:r>
    </w:p>
    <w:p w:rsidR="001F2EEF" w:rsidRPr="00DB0AA4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1F2EEF" w:rsidRPr="00DB0AA4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1F2EEF" w:rsidRPr="00DB0AA4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1F2EEF" w:rsidRPr="00DB0AA4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1F2EEF" w:rsidRPr="00DB0AA4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1F2EEF" w:rsidRPr="00DB0AA4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1F2EEF" w:rsidRPr="00DB0AA4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1F2EEF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1F2EEF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1F2EEF" w:rsidRPr="00DB0AA4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1F2EEF" w:rsidRPr="00DB0AA4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1F2EEF" w:rsidRPr="00DB0AA4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1F2EEF" w:rsidRPr="00DB0AA4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1F2EEF" w:rsidRPr="001F2EEF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F2EE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ТЕМАТИЧЕСКИЙ  ДЕНЬ  </w:t>
      </w:r>
    </w:p>
    <w:p w:rsidR="001F2EEF" w:rsidRPr="001F2EEF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F2EEF">
        <w:rPr>
          <w:rFonts w:ascii="Times New Roman" w:eastAsiaTheme="minorHAnsi" w:hAnsi="Times New Roman"/>
          <w:b/>
          <w:sz w:val="28"/>
          <w:szCs w:val="28"/>
          <w:lang w:eastAsia="en-US"/>
        </w:rPr>
        <w:t>«МИФЫ И ЛЕГЕНДЫ ПОЛЕСЬЯ»</w:t>
      </w:r>
    </w:p>
    <w:p w:rsidR="001F2EEF" w:rsidRPr="001F2EEF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F2EE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 ЛЕТНЕМ ОЗДОРОВИТЕЛЬНОМ ЛАГЕРЕ </w:t>
      </w:r>
    </w:p>
    <w:p w:rsidR="001F2EEF" w:rsidRPr="001F2EEF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1F2EEF" w:rsidRPr="001F2EEF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1F2EEF" w:rsidRPr="001F2EEF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1F2EEF" w:rsidRPr="001F2EEF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1F2EEF" w:rsidRPr="001F2EEF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F2EE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   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</w:t>
      </w:r>
      <w:r w:rsidRPr="001F2EEF">
        <w:rPr>
          <w:rFonts w:ascii="Times New Roman" w:eastAsiaTheme="minorHAnsi" w:hAnsi="Times New Roman"/>
          <w:b/>
          <w:sz w:val="28"/>
          <w:szCs w:val="28"/>
          <w:lang w:eastAsia="en-US"/>
        </w:rPr>
        <w:t>Подготовил</w:t>
      </w:r>
      <w:r w:rsidRPr="001F2EEF">
        <w:rPr>
          <w:rFonts w:ascii="Times New Roman" w:eastAsiaTheme="minorHAnsi" w:hAnsi="Times New Roman"/>
          <w:b/>
          <w:sz w:val="28"/>
          <w:szCs w:val="28"/>
          <w:lang w:eastAsia="en-US"/>
        </w:rPr>
        <w:t>а</w:t>
      </w:r>
      <w:r w:rsidRPr="001F2EE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  <w:r w:rsidRPr="001F2EEF">
        <w:rPr>
          <w:rFonts w:ascii="Times New Roman" w:eastAsiaTheme="minorHAnsi" w:hAnsi="Times New Roman"/>
          <w:b/>
          <w:sz w:val="28"/>
          <w:szCs w:val="28"/>
          <w:lang w:eastAsia="en-US"/>
        </w:rPr>
        <w:t>Деяк Т.М</w:t>
      </w:r>
      <w:r w:rsidRPr="001F2EEF">
        <w:rPr>
          <w:rFonts w:ascii="Times New Roman" w:eastAsiaTheme="minorHAnsi" w:hAnsi="Times New Roman"/>
          <w:b/>
          <w:sz w:val="28"/>
          <w:szCs w:val="28"/>
          <w:lang w:eastAsia="en-US"/>
        </w:rPr>
        <w:t>.,</w:t>
      </w:r>
    </w:p>
    <w:p w:rsidR="001F2EEF" w:rsidRPr="001F2EEF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F2EE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</w:t>
      </w:r>
      <w:r w:rsidRPr="001F2EE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культорганизатор </w:t>
      </w:r>
    </w:p>
    <w:p w:rsidR="001F2EEF" w:rsidRPr="001F2EEF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F2EE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                           ГУО «Паричский РЦТДМ»</w:t>
      </w:r>
      <w:r w:rsidRPr="001F2EE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</w:t>
      </w:r>
      <w:r w:rsidRPr="001F2EE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</w:t>
      </w:r>
      <w:r w:rsidRPr="001F2EE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1F2EEF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                                                            </w:t>
      </w:r>
    </w:p>
    <w:p w:rsidR="001F2EEF" w:rsidRPr="00DB0AA4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1F2EEF" w:rsidRPr="00DB0AA4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DB0AA4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                                                         </w:t>
      </w:r>
    </w:p>
    <w:p w:rsidR="001F2EEF" w:rsidRPr="00DB0AA4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1F2EEF" w:rsidRPr="00DB0AA4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1F2EEF" w:rsidRPr="00DB0AA4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1F2EEF" w:rsidRPr="00DB0AA4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1F2EEF" w:rsidRPr="00DB0AA4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1F2EEF" w:rsidRPr="00DB0AA4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1F2EEF" w:rsidRPr="00DB0AA4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1F2EEF" w:rsidRPr="00DB0AA4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1F2EEF" w:rsidRPr="00DB0AA4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1F2EEF" w:rsidRPr="00DB0AA4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1F2EEF" w:rsidRPr="001F2EEF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2EEF">
        <w:rPr>
          <w:rFonts w:ascii="Times New Roman" w:eastAsiaTheme="minorHAnsi" w:hAnsi="Times New Roman"/>
          <w:sz w:val="28"/>
          <w:szCs w:val="28"/>
          <w:lang w:eastAsia="en-US"/>
        </w:rPr>
        <w:t>Паричи, 2020</w:t>
      </w:r>
      <w:r w:rsidRPr="001F2EEF">
        <w:rPr>
          <w:rFonts w:ascii="Times New Roman" w:eastAsiaTheme="minorHAnsi" w:hAnsi="Times New Roman"/>
          <w:sz w:val="28"/>
          <w:szCs w:val="28"/>
          <w:lang w:eastAsia="en-US"/>
        </w:rPr>
        <w:t>г.</w:t>
      </w:r>
    </w:p>
    <w:p w:rsidR="00CA4DD3" w:rsidRPr="00057307" w:rsidRDefault="00CA4DD3" w:rsidP="001F2EEF">
      <w:pPr>
        <w:pStyle w:val="a3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/>
          <w:b/>
          <w:bCs/>
          <w:spacing w:val="3"/>
          <w:sz w:val="40"/>
          <w:szCs w:val="40"/>
        </w:rPr>
      </w:pPr>
      <w:r w:rsidRPr="00057307">
        <w:rPr>
          <w:rFonts w:ascii="Times New Roman" w:hAnsi="Times New Roman"/>
          <w:b/>
          <w:bCs/>
          <w:spacing w:val="3"/>
          <w:sz w:val="40"/>
          <w:szCs w:val="40"/>
        </w:rPr>
        <w:lastRenderedPageBreak/>
        <w:t>Тематический день</w:t>
      </w:r>
    </w:p>
    <w:p w:rsidR="00411DE1" w:rsidRPr="00057307" w:rsidRDefault="00CA4DD3" w:rsidP="001F2EEF">
      <w:pPr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057307">
        <w:rPr>
          <w:rFonts w:ascii="Times New Roman" w:hAnsi="Times New Roman"/>
          <w:b/>
          <w:sz w:val="40"/>
          <w:szCs w:val="40"/>
        </w:rPr>
        <w:t>«Мифы и легенды Полесья»</w:t>
      </w:r>
    </w:p>
    <w:p w:rsidR="00411DE1" w:rsidRPr="00057307" w:rsidRDefault="00411DE1" w:rsidP="001F2EEF">
      <w:pPr>
        <w:tabs>
          <w:tab w:val="left" w:pos="0"/>
        </w:tabs>
        <w:spacing w:after="0" w:line="240" w:lineRule="auto"/>
        <w:ind w:firstLine="0"/>
        <w:rPr>
          <w:rFonts w:ascii="Times New Roman" w:hAnsi="Times New Roman"/>
          <w:sz w:val="30"/>
          <w:szCs w:val="30"/>
        </w:rPr>
      </w:pPr>
      <w:r w:rsidRPr="00057307">
        <w:rPr>
          <w:rFonts w:ascii="Times New Roman" w:hAnsi="Times New Roman"/>
          <w:b/>
          <w:sz w:val="30"/>
          <w:szCs w:val="30"/>
        </w:rPr>
        <w:t>Цель:</w:t>
      </w:r>
      <w:r w:rsidRPr="00057307">
        <w:rPr>
          <w:rFonts w:ascii="Times New Roman" w:hAnsi="Times New Roman"/>
          <w:sz w:val="30"/>
          <w:szCs w:val="30"/>
        </w:rPr>
        <w:t xml:space="preserve">   создание условий для формирования разновозрастного детского коллектива, объединенного общей идеей – изучение мифов и легенд родного края.</w:t>
      </w:r>
    </w:p>
    <w:p w:rsidR="00411DE1" w:rsidRPr="00057307" w:rsidRDefault="00411DE1" w:rsidP="001F2EEF">
      <w:pPr>
        <w:tabs>
          <w:tab w:val="left" w:pos="0"/>
        </w:tabs>
        <w:spacing w:after="0" w:line="240" w:lineRule="auto"/>
        <w:ind w:firstLine="0"/>
        <w:rPr>
          <w:rFonts w:ascii="Times New Roman" w:hAnsi="Times New Roman"/>
          <w:b/>
          <w:sz w:val="30"/>
          <w:szCs w:val="30"/>
        </w:rPr>
      </w:pPr>
      <w:r w:rsidRPr="00057307">
        <w:rPr>
          <w:rFonts w:ascii="Times New Roman" w:hAnsi="Times New Roman"/>
          <w:b/>
          <w:sz w:val="30"/>
          <w:szCs w:val="30"/>
        </w:rPr>
        <w:t>Задачи:</w:t>
      </w:r>
    </w:p>
    <w:p w:rsidR="00411DE1" w:rsidRPr="00057307" w:rsidRDefault="00411DE1" w:rsidP="001F2EE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057307">
        <w:rPr>
          <w:rFonts w:ascii="Times New Roman" w:hAnsi="Times New Roman"/>
          <w:sz w:val="30"/>
          <w:szCs w:val="30"/>
        </w:rPr>
        <w:t xml:space="preserve">сохранять и укреплять здоровье детей, формировать потребность </w:t>
      </w:r>
      <w:proofErr w:type="gramStart"/>
      <w:r w:rsidRPr="00057307">
        <w:rPr>
          <w:rFonts w:ascii="Times New Roman" w:hAnsi="Times New Roman"/>
          <w:sz w:val="30"/>
          <w:szCs w:val="30"/>
        </w:rPr>
        <w:t>в</w:t>
      </w:r>
      <w:proofErr w:type="gramEnd"/>
      <w:r w:rsidRPr="00057307">
        <w:rPr>
          <w:rFonts w:ascii="Times New Roman" w:hAnsi="Times New Roman"/>
          <w:sz w:val="30"/>
          <w:szCs w:val="30"/>
        </w:rPr>
        <w:t xml:space="preserve"> </w:t>
      </w:r>
    </w:p>
    <w:p w:rsidR="00411DE1" w:rsidRDefault="00411DE1" w:rsidP="001F2EEF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/>
          <w:sz w:val="30"/>
          <w:szCs w:val="30"/>
        </w:rPr>
      </w:pPr>
      <w:r w:rsidRPr="00057307">
        <w:rPr>
          <w:rFonts w:ascii="Times New Roman" w:hAnsi="Times New Roman"/>
          <w:sz w:val="30"/>
          <w:szCs w:val="30"/>
        </w:rPr>
        <w:t xml:space="preserve"> здоровом </w:t>
      </w:r>
      <w:proofErr w:type="gramStart"/>
      <w:r w:rsidRPr="00057307">
        <w:rPr>
          <w:rFonts w:ascii="Times New Roman" w:hAnsi="Times New Roman"/>
          <w:sz w:val="30"/>
          <w:szCs w:val="30"/>
        </w:rPr>
        <w:t>образе</w:t>
      </w:r>
      <w:proofErr w:type="gramEnd"/>
      <w:r w:rsidRPr="00057307">
        <w:rPr>
          <w:rFonts w:ascii="Times New Roman" w:hAnsi="Times New Roman"/>
          <w:sz w:val="30"/>
          <w:szCs w:val="30"/>
        </w:rPr>
        <w:t xml:space="preserve"> жизни;</w:t>
      </w:r>
    </w:p>
    <w:p w:rsidR="0078034B" w:rsidRPr="0078034B" w:rsidRDefault="0078034B" w:rsidP="001F2EEF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78034B">
        <w:rPr>
          <w:rFonts w:ascii="Times New Roman" w:hAnsi="Times New Roman"/>
          <w:sz w:val="30"/>
          <w:szCs w:val="30"/>
        </w:rPr>
        <w:t>воспитывать у учащихся уважение к родной культуре, духовность, патриотизм, возрождение народных традиций;</w:t>
      </w:r>
    </w:p>
    <w:p w:rsidR="00411DE1" w:rsidRPr="00057307" w:rsidRDefault="00411DE1" w:rsidP="001F2EE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057307">
        <w:rPr>
          <w:rFonts w:ascii="Times New Roman" w:hAnsi="Times New Roman"/>
          <w:sz w:val="30"/>
          <w:szCs w:val="30"/>
        </w:rPr>
        <w:t>развивать у детей и подростков познавательный интерес, творческую активность, способность к оригинальному мышлению; воспитывать чувство ответственности за свои действия и поступки;</w:t>
      </w:r>
    </w:p>
    <w:p w:rsidR="00411DE1" w:rsidRDefault="00411DE1" w:rsidP="001F2E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057307">
        <w:rPr>
          <w:rFonts w:ascii="Times New Roman" w:hAnsi="Times New Roman"/>
          <w:sz w:val="30"/>
          <w:szCs w:val="30"/>
        </w:rPr>
        <w:t>формировать культуру межличностных отношений.</w:t>
      </w:r>
    </w:p>
    <w:p w:rsidR="00057307" w:rsidRPr="00057307" w:rsidRDefault="00057307" w:rsidP="001F2EEF">
      <w:pPr>
        <w:tabs>
          <w:tab w:val="left" w:pos="0"/>
        </w:tabs>
        <w:spacing w:after="0"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832ED4" w:rsidRPr="00057307" w:rsidRDefault="001F2EEF" w:rsidP="001F2EEF">
      <w:pPr>
        <w:pStyle w:val="a5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 w:rsidR="00832ED4" w:rsidRPr="00057307">
        <w:rPr>
          <w:rFonts w:ascii="Times New Roman" w:hAnsi="Times New Roman"/>
          <w:sz w:val="30"/>
          <w:szCs w:val="30"/>
        </w:rPr>
        <w:t>Вот и пришло оно – время чудес:</w:t>
      </w:r>
    </w:p>
    <w:p w:rsidR="00832ED4" w:rsidRPr="00057307" w:rsidRDefault="00F33AAB" w:rsidP="001F2EEF">
      <w:pPr>
        <w:pStyle w:val="a5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832ED4" w:rsidRPr="00057307">
        <w:rPr>
          <w:rFonts w:ascii="Times New Roman" w:hAnsi="Times New Roman"/>
          <w:sz w:val="30"/>
          <w:szCs w:val="30"/>
        </w:rPr>
        <w:t>Только для нас станет сказочным лес,</w:t>
      </w:r>
    </w:p>
    <w:p w:rsidR="00832ED4" w:rsidRPr="00057307" w:rsidRDefault="00A17059" w:rsidP="001F2EEF">
      <w:pPr>
        <w:pStyle w:val="a5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832ED4" w:rsidRPr="00057307">
        <w:rPr>
          <w:rFonts w:ascii="Times New Roman" w:hAnsi="Times New Roman"/>
          <w:sz w:val="30"/>
          <w:szCs w:val="30"/>
        </w:rPr>
        <w:t>С Лешим по тайным тропинкам пройдем,</w:t>
      </w:r>
    </w:p>
    <w:p w:rsidR="00832ED4" w:rsidRPr="00057307" w:rsidRDefault="00F33AAB" w:rsidP="001F2EEF">
      <w:pPr>
        <w:pStyle w:val="a5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832ED4" w:rsidRPr="00057307">
        <w:rPr>
          <w:rFonts w:ascii="Times New Roman" w:hAnsi="Times New Roman"/>
          <w:sz w:val="30"/>
          <w:szCs w:val="30"/>
        </w:rPr>
        <w:t>С Русалками мы хоровод заведем.</w:t>
      </w:r>
    </w:p>
    <w:p w:rsidR="00832ED4" w:rsidRPr="00057307" w:rsidRDefault="00A17059" w:rsidP="001F2EEF">
      <w:pPr>
        <w:pStyle w:val="a5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832ED4" w:rsidRPr="00057307">
        <w:rPr>
          <w:rFonts w:ascii="Times New Roman" w:hAnsi="Times New Roman"/>
          <w:sz w:val="30"/>
          <w:szCs w:val="30"/>
        </w:rPr>
        <w:t>Сам Водяной разрешит искупаться,</w:t>
      </w:r>
    </w:p>
    <w:p w:rsidR="00832ED4" w:rsidRPr="00057307" w:rsidRDefault="00A17059" w:rsidP="001F2EEF">
      <w:pPr>
        <w:pStyle w:val="a5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832ED4" w:rsidRPr="00057307">
        <w:rPr>
          <w:rFonts w:ascii="Times New Roman" w:hAnsi="Times New Roman"/>
          <w:sz w:val="30"/>
          <w:szCs w:val="30"/>
        </w:rPr>
        <w:t>Чтобы за лето нам сил поднабраться.</w:t>
      </w:r>
    </w:p>
    <w:p w:rsidR="00832ED4" w:rsidRPr="00057307" w:rsidRDefault="00832ED4" w:rsidP="001F2EEF">
      <w:pPr>
        <w:pStyle w:val="a5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 w:rsidRPr="00057307">
        <w:rPr>
          <w:rFonts w:ascii="Times New Roman" w:hAnsi="Times New Roman"/>
          <w:sz w:val="30"/>
          <w:szCs w:val="30"/>
        </w:rPr>
        <w:t>А Домовой в гости нас пригласит,</w:t>
      </w:r>
    </w:p>
    <w:p w:rsidR="00832ED4" w:rsidRPr="00057307" w:rsidRDefault="00832ED4" w:rsidP="001F2EEF">
      <w:pPr>
        <w:pStyle w:val="a5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 w:rsidRPr="00057307">
        <w:rPr>
          <w:rFonts w:ascii="Times New Roman" w:hAnsi="Times New Roman"/>
          <w:sz w:val="30"/>
          <w:szCs w:val="30"/>
        </w:rPr>
        <w:t>И пирогом с молоком угостит.</w:t>
      </w:r>
    </w:p>
    <w:p w:rsidR="00832ED4" w:rsidRPr="00057307" w:rsidRDefault="00832ED4" w:rsidP="001F2EEF">
      <w:pPr>
        <w:pStyle w:val="a5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 w:rsidRPr="00057307">
        <w:rPr>
          <w:rFonts w:ascii="Times New Roman" w:hAnsi="Times New Roman"/>
          <w:sz w:val="30"/>
          <w:szCs w:val="30"/>
        </w:rPr>
        <w:t>Только ленивый чудак не узнает</w:t>
      </w:r>
    </w:p>
    <w:p w:rsidR="00832ED4" w:rsidRPr="00057307" w:rsidRDefault="00832ED4" w:rsidP="001F2EEF">
      <w:pPr>
        <w:pStyle w:val="a5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 w:rsidRPr="00057307">
        <w:rPr>
          <w:rFonts w:ascii="Times New Roman" w:hAnsi="Times New Roman"/>
          <w:sz w:val="30"/>
          <w:szCs w:val="30"/>
        </w:rPr>
        <w:t>Сколько чудес на Полесье бывает.</w:t>
      </w:r>
    </w:p>
    <w:p w:rsidR="001F2EEF" w:rsidRDefault="00057307" w:rsidP="001F2EEF">
      <w:pPr>
        <w:shd w:val="clear" w:color="auto" w:fill="FFFFFF"/>
        <w:tabs>
          <w:tab w:val="left" w:pos="-1276"/>
          <w:tab w:val="left" w:pos="0"/>
        </w:tabs>
        <w:spacing w:after="0" w:line="240" w:lineRule="auto"/>
        <w:ind w:firstLine="0"/>
        <w:jc w:val="both"/>
        <w:rPr>
          <w:rFonts w:ascii="Times New Roman" w:hAnsi="Times New Roman"/>
          <w:bCs/>
          <w:spacing w:val="3"/>
          <w:sz w:val="30"/>
          <w:szCs w:val="30"/>
        </w:rPr>
      </w:pPr>
      <w:r>
        <w:rPr>
          <w:rFonts w:ascii="Times New Roman" w:hAnsi="Times New Roman"/>
          <w:bCs/>
          <w:spacing w:val="3"/>
          <w:sz w:val="30"/>
          <w:szCs w:val="30"/>
        </w:rPr>
        <w:tab/>
      </w:r>
    </w:p>
    <w:p w:rsidR="001F2EEF" w:rsidRDefault="001F2EEF" w:rsidP="001F2EEF">
      <w:pPr>
        <w:shd w:val="clear" w:color="auto" w:fill="FFFFFF"/>
        <w:tabs>
          <w:tab w:val="left" w:pos="-1276"/>
          <w:tab w:val="left" w:pos="0"/>
        </w:tabs>
        <w:spacing w:after="0" w:line="240" w:lineRule="auto"/>
        <w:ind w:firstLine="0"/>
        <w:jc w:val="both"/>
        <w:rPr>
          <w:sz w:val="30"/>
          <w:szCs w:val="30"/>
        </w:rPr>
      </w:pPr>
      <w:r>
        <w:rPr>
          <w:rFonts w:ascii="Times New Roman" w:hAnsi="Times New Roman"/>
          <w:bCs/>
          <w:spacing w:val="3"/>
          <w:sz w:val="30"/>
          <w:szCs w:val="30"/>
        </w:rPr>
        <w:tab/>
      </w:r>
      <w:bookmarkStart w:id="0" w:name="_GoBack"/>
      <w:bookmarkEnd w:id="0"/>
      <w:r w:rsidR="00832ED4" w:rsidRPr="00057307">
        <w:rPr>
          <w:rFonts w:ascii="Times New Roman" w:hAnsi="Times New Roman"/>
          <w:bCs/>
          <w:spacing w:val="3"/>
          <w:sz w:val="30"/>
          <w:szCs w:val="30"/>
        </w:rPr>
        <w:t xml:space="preserve">Мир мифологии Беларуси - всё это множество преданий, легенд, поверий. Он прекрасен, этот мир! Встречаясь с ним, его обитателями, блуждая по его неведомым дорожкам, не веришь, что духи и таинственные силы порождены только лишь страхом. Ведь среди удивительных божеств, которым покланялись и перед которыми преклонялись наши предки, нет отталкивающих, уродливых, омерзительных. </w:t>
      </w:r>
      <w:proofErr w:type="gramStart"/>
      <w:r w:rsidR="00832ED4" w:rsidRPr="00057307">
        <w:rPr>
          <w:rFonts w:ascii="Times New Roman" w:hAnsi="Times New Roman"/>
          <w:bCs/>
          <w:spacing w:val="3"/>
          <w:sz w:val="30"/>
          <w:szCs w:val="30"/>
        </w:rPr>
        <w:t xml:space="preserve">Есть злые, страшные, странные, непонятные </w:t>
      </w:r>
      <w:r w:rsidR="00CA4DD3" w:rsidRPr="00057307">
        <w:rPr>
          <w:rFonts w:ascii="Times New Roman" w:hAnsi="Times New Roman"/>
          <w:bCs/>
          <w:spacing w:val="3"/>
          <w:sz w:val="30"/>
          <w:szCs w:val="30"/>
        </w:rPr>
        <w:t xml:space="preserve"> </w:t>
      </w:r>
      <w:r w:rsidR="00832ED4" w:rsidRPr="00057307">
        <w:rPr>
          <w:rFonts w:ascii="Times New Roman" w:hAnsi="Times New Roman"/>
          <w:bCs/>
          <w:spacing w:val="3"/>
          <w:sz w:val="30"/>
          <w:szCs w:val="30"/>
        </w:rPr>
        <w:t>– но куда больше прекрасных, загадочных, добрых, умных.</w:t>
      </w:r>
      <w:proofErr w:type="gramEnd"/>
      <w:r w:rsidR="00832ED4" w:rsidRPr="00057307">
        <w:rPr>
          <w:rFonts w:ascii="Times New Roman" w:hAnsi="Times New Roman"/>
          <w:bCs/>
          <w:spacing w:val="3"/>
          <w:sz w:val="30"/>
          <w:szCs w:val="30"/>
        </w:rPr>
        <w:t xml:space="preserve">  И до сих пор пусть шутят с нами лешие, помогают домовые, озоруют водяные, соблазняют русалки.</w:t>
      </w:r>
    </w:p>
    <w:p w:rsidR="003706BD" w:rsidRDefault="001F2EEF" w:rsidP="001F2EEF">
      <w:pPr>
        <w:tabs>
          <w:tab w:val="left" w:pos="177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1F2EEF" w:rsidRDefault="001F2EEF" w:rsidP="001F2EEF">
      <w:pPr>
        <w:tabs>
          <w:tab w:val="left" w:pos="1770"/>
        </w:tabs>
        <w:rPr>
          <w:sz w:val="30"/>
          <w:szCs w:val="30"/>
        </w:rPr>
      </w:pPr>
    </w:p>
    <w:p w:rsidR="001F2EEF" w:rsidRPr="001F2EEF" w:rsidRDefault="001F2EEF" w:rsidP="001F2EEF">
      <w:pPr>
        <w:spacing w:after="200" w:line="276" w:lineRule="auto"/>
        <w:ind w:firstLine="0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1F2EEF">
        <w:rPr>
          <w:rFonts w:ascii="Times New Roman" w:eastAsiaTheme="minorHAnsi" w:hAnsi="Times New Roman"/>
          <w:b/>
          <w:sz w:val="40"/>
          <w:szCs w:val="40"/>
          <w:lang w:eastAsia="en-US"/>
        </w:rPr>
        <w:lastRenderedPageBreak/>
        <w:t>Введение в ролевую игру «</w:t>
      </w:r>
      <w:proofErr w:type="spellStart"/>
      <w:r w:rsidRPr="001F2EEF">
        <w:rPr>
          <w:rFonts w:ascii="Times New Roman" w:eastAsiaTheme="minorHAnsi" w:hAnsi="Times New Roman"/>
          <w:b/>
          <w:sz w:val="40"/>
          <w:szCs w:val="40"/>
          <w:lang w:eastAsia="en-US"/>
        </w:rPr>
        <w:t>Полесские</w:t>
      </w:r>
      <w:proofErr w:type="spellEnd"/>
      <w:r w:rsidRPr="001F2EEF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небылицы»</w:t>
      </w:r>
    </w:p>
    <w:p w:rsidR="001F2EEF" w:rsidRPr="001F2EEF" w:rsidRDefault="001F2EEF" w:rsidP="001F2EE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2EEF">
        <w:rPr>
          <w:rFonts w:ascii="Times New Roman" w:eastAsiaTheme="minorHAnsi" w:hAnsi="Times New Roman"/>
          <w:sz w:val="28"/>
          <w:szCs w:val="28"/>
          <w:lang w:eastAsia="en-US"/>
        </w:rPr>
        <w:t>Жили – были в белорусском Полесье братец Иванушка с сестрицей Аленушкой. Жили они дружно и весело, друг другу во всем помогали. Вот  однажды уехал Иванушка в город на ярмарку, а Аленушка пошла  за водой к  Голубому озеру. А в том озере жил жадный Водяной. Пожалел он воды для Аленушки,  превратил ее в Русалку и спрятал. Вернулся Иванушка домой, а сестрицы нет. Долго он ее искал. Пришел домой опечаленный, а из-за печки вышел Домовой, да и говорит ему:</w:t>
      </w:r>
    </w:p>
    <w:p w:rsidR="001F2EEF" w:rsidRPr="001F2EEF" w:rsidRDefault="001F2EEF" w:rsidP="001F2EE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2EEF">
        <w:rPr>
          <w:rFonts w:ascii="Times New Roman" w:eastAsiaTheme="minorHAnsi" w:hAnsi="Times New Roman"/>
          <w:sz w:val="28"/>
          <w:szCs w:val="28"/>
          <w:lang w:eastAsia="en-US"/>
        </w:rPr>
        <w:t xml:space="preserve">- Не кручинься, Иван, </w:t>
      </w:r>
      <w:proofErr w:type="gramStart"/>
      <w:r w:rsidRPr="001F2EEF">
        <w:rPr>
          <w:rFonts w:ascii="Times New Roman" w:eastAsiaTheme="minorHAnsi" w:hAnsi="Times New Roman"/>
          <w:sz w:val="28"/>
          <w:szCs w:val="28"/>
          <w:lang w:eastAsia="en-US"/>
        </w:rPr>
        <w:t>знаю</w:t>
      </w:r>
      <w:proofErr w:type="gramEnd"/>
      <w:r w:rsidRPr="001F2EEF">
        <w:rPr>
          <w:rFonts w:ascii="Times New Roman" w:eastAsiaTheme="minorHAnsi" w:hAnsi="Times New Roman"/>
          <w:sz w:val="28"/>
          <w:szCs w:val="28"/>
          <w:lang w:eastAsia="en-US"/>
        </w:rPr>
        <w:t xml:space="preserve"> как твоему горю помочь. Сестрицу твою, Аленушку, Водяной  превратил в Русалку и спрятал. Ты можешь ее спасти: надо пойти в лес к Лешему, найти Коня, вместе с Конем отыскать заколдованную Русалку и привести ко мне. А я помогу ее расколдовать.  Только помни – Леший Коня добром не отпустит, а Водяной может тебя утопить. Но знай, что Волшебные силы всегда помогают добрым и храбрым, быстрым и ловким.</w:t>
      </w:r>
    </w:p>
    <w:p w:rsidR="001F2EEF" w:rsidRPr="001F2EEF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1F2EEF" w:rsidRPr="001F2EEF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1F2EEF" w:rsidRPr="001F2EEF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1F2EEF">
        <w:rPr>
          <w:rFonts w:ascii="Times New Roman" w:eastAsiaTheme="minorHAnsi" w:hAnsi="Times New Roman"/>
          <w:b/>
          <w:sz w:val="40"/>
          <w:szCs w:val="40"/>
          <w:lang w:eastAsia="en-US"/>
        </w:rPr>
        <w:t>Описание ролевой игры «</w:t>
      </w:r>
      <w:proofErr w:type="spellStart"/>
      <w:r w:rsidRPr="001F2EEF">
        <w:rPr>
          <w:rFonts w:ascii="Times New Roman" w:eastAsiaTheme="minorHAnsi" w:hAnsi="Times New Roman"/>
          <w:b/>
          <w:sz w:val="40"/>
          <w:szCs w:val="40"/>
          <w:lang w:eastAsia="en-US"/>
        </w:rPr>
        <w:t>Полесские</w:t>
      </w:r>
      <w:proofErr w:type="spellEnd"/>
      <w:r w:rsidRPr="001F2EEF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небылицы»</w:t>
      </w:r>
    </w:p>
    <w:p w:rsidR="001F2EEF" w:rsidRPr="001F2EEF" w:rsidRDefault="001F2EEF" w:rsidP="001F2EEF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b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b/>
          <w:sz w:val="30"/>
          <w:szCs w:val="30"/>
          <w:lang w:eastAsia="en-US"/>
        </w:rPr>
        <w:t>1 этап: ПОДГОТОВИТЕЛЬНЫЙ.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>1.Проводится инструктаж по игре с организаторами. В том числе и по ТБ.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2.Из числа организаторов выбираются: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proofErr w:type="gramStart"/>
      <w:r w:rsidRPr="001F2EEF">
        <w:rPr>
          <w:rFonts w:ascii="Times New Roman" w:eastAsiaTheme="minorHAnsi" w:hAnsi="Times New Roman"/>
          <w:b/>
          <w:sz w:val="30"/>
          <w:szCs w:val="30"/>
          <w:lang w:eastAsia="en-US"/>
        </w:rPr>
        <w:t xml:space="preserve">Наблюдатели </w:t>
      </w: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>(люди, которые «патрулируют» игру, замечают нарушения, восстанавливают справедливость, помогают или наказывают при необходимости);</w:t>
      </w:r>
      <w:proofErr w:type="gramEnd"/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proofErr w:type="gramStart"/>
      <w:r w:rsidRPr="001F2EEF">
        <w:rPr>
          <w:rFonts w:ascii="Times New Roman" w:eastAsiaTheme="minorHAnsi" w:hAnsi="Times New Roman"/>
          <w:b/>
          <w:sz w:val="30"/>
          <w:szCs w:val="30"/>
          <w:lang w:eastAsia="en-US"/>
        </w:rPr>
        <w:t xml:space="preserve">Домовой - </w:t>
      </w: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>(вожатый, в  костюме Домового, на «базе» подсчитывающий, сколько Русалок собрал каждый Иванушка; все Иванушки своих Русалок везут к нему, он снимает «хвост», Иванушка повязывает косынку, и Русалка превращается в Алёнушку);</w:t>
      </w:r>
      <w:proofErr w:type="gramEnd"/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proofErr w:type="gramStart"/>
      <w:r w:rsidRPr="001F2EEF">
        <w:rPr>
          <w:rFonts w:ascii="Times New Roman" w:eastAsiaTheme="minorHAnsi" w:hAnsi="Times New Roman"/>
          <w:b/>
          <w:sz w:val="30"/>
          <w:szCs w:val="30"/>
          <w:lang w:eastAsia="en-US"/>
        </w:rPr>
        <w:t>Главный Конь -</w:t>
      </w: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(вожатый, в  костюме Коня, на «базе» подсчитывающий, сколько Русалок собрал каждый Конь; все «кони» своих Русалок везут к нему)</w:t>
      </w:r>
      <w:proofErr w:type="gramEnd"/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proofErr w:type="gramStart"/>
      <w:r w:rsidRPr="001F2EEF">
        <w:rPr>
          <w:rFonts w:ascii="Times New Roman" w:eastAsiaTheme="minorHAnsi" w:hAnsi="Times New Roman"/>
          <w:b/>
          <w:sz w:val="30"/>
          <w:szCs w:val="30"/>
          <w:lang w:eastAsia="en-US"/>
        </w:rPr>
        <w:t xml:space="preserve">Главный Водяной - </w:t>
      </w: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(вожатый, в  костюме Водяного, на «базе» подсчитывающий, сколько Иванушек «утопил» каждый Водяной; все Водяные «утопленных» Иванушек ведут к нему)</w:t>
      </w:r>
      <w:proofErr w:type="gramEnd"/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b/>
          <w:sz w:val="30"/>
          <w:szCs w:val="30"/>
          <w:lang w:eastAsia="en-US"/>
        </w:rPr>
        <w:lastRenderedPageBreak/>
        <w:t xml:space="preserve">Главный Леший - </w:t>
      </w: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(вожатый, в  костюме Лешего, на «базе» подсчитывающий, сколько Коней поймал каждый Леший; все Лешие пойманных коней ведут к нему)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b/>
          <w:sz w:val="30"/>
          <w:szCs w:val="30"/>
          <w:lang w:eastAsia="en-US"/>
        </w:rPr>
        <w:t>Массовик-затейник</w:t>
      </w: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(играет с приведёнными на базу Русалками и всеми пойманными в игры на свежем воздухе)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3.Определяется территория игры. В идеале она должна быть максимальной, с постройками, кустами и т. д.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4.Определяется место, куда свозятся все Русалки – «база». Это открытое место, пригодное для игр на свежем воздухе.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5.Все участники делятся на 5 групп: «русалок», «</w:t>
      </w:r>
      <w:proofErr w:type="spellStart"/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>иванушек</w:t>
      </w:r>
      <w:proofErr w:type="spellEnd"/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>», «водяных», «коней» и «леших».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6.С участниками проводится инструктаж по правилам игры и ТБ.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7.Участники готовят себе костюмы, наряжаются.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b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Pr="001F2EEF">
        <w:rPr>
          <w:rFonts w:ascii="Times New Roman" w:eastAsiaTheme="minorHAnsi" w:hAnsi="Times New Roman"/>
          <w:b/>
          <w:sz w:val="30"/>
          <w:szCs w:val="30"/>
          <w:lang w:eastAsia="en-US"/>
        </w:rPr>
        <w:t>2 этап: ПРОВЕДЕНИЕ.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b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>1.Для всех героев определяется место сбора на время начала игры. Русалки прячутся на территории первые, за 15 минут до её начала. Ровно в положенный час все «Иванушки» собираются в самой южной части территории, все «Водяные» в самой северной, все «Лешие» в самой западной и все «Кони» в самой восточной.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2.Им даётся 10 минут на определение тактики игры.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3.По сигналу игра начинается.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4.Игра заканчивается, когда на «базу» доставят всех Русалок. Либо, когда утопят всех Иванушек, либо, когда поймают всех Коней. Либо по сигналу организатора игры.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b/>
          <w:sz w:val="30"/>
          <w:szCs w:val="30"/>
          <w:lang w:eastAsia="en-US"/>
        </w:rPr>
        <w:t>ПРАВИЛА ИГРЫ.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1.Иванушки ищут Коня и Русалку, Конь берёт Русалку  на </w:t>
      </w:r>
      <w:proofErr w:type="gramStart"/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>закорки</w:t>
      </w:r>
      <w:proofErr w:type="gramEnd"/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или за руку и, обязательно, в сопровождении Иванушки несёт её на «базу». Без коня Иванушка не может доставить Русалку на «базу». 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lastRenderedPageBreak/>
        <w:t xml:space="preserve"> 2.Водяной топит Иванушку, осалив его. Тогда он останавливается и идёт с Водяным на «базу».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3.Леший ловит Коня, осалив его. В этом случае Конь останавливается, если у него на руках Русалка, то он её оставляет на этом месте и идёт на «базу» с Лешим. Русалка обязана сидеть на том месте, где её бросили до тех пор, пока другой Конь с этим же или другим Иванушкой её не подберёт. Конь не может без Иванушки доставить Русалку на «базу».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4.Иванушка имеет право, убегая от Водяного, бросить Русалку. Убежав, он должен найти своего или чужого коня и может вернуться за покинутой Русалкой, а может спасать других.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5.Так же Конь, убегая от Лешего. В этом случае Конь ставит на землю Русалку и убегает. Убежав от Лешего, Конь должен найти своего или любого другого Иванушку и может вернуться за покинутой Русалкой, или отправиться за другими.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6.Русалка сама не ходит, не передвигается. Всегда прячется и маскируется от всех.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7.Водяной и Леший никого не боятся, ибо их никто не ловит.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b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b/>
          <w:sz w:val="30"/>
          <w:szCs w:val="30"/>
          <w:lang w:eastAsia="en-US"/>
        </w:rPr>
        <w:t xml:space="preserve"> РОЛИ: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1. </w:t>
      </w:r>
      <w:r w:rsidRPr="001F2EEF">
        <w:rPr>
          <w:rFonts w:ascii="Times New Roman" w:eastAsiaTheme="minorHAnsi" w:hAnsi="Times New Roman"/>
          <w:b/>
          <w:sz w:val="30"/>
          <w:szCs w:val="30"/>
          <w:lang w:eastAsia="en-US"/>
        </w:rPr>
        <w:t>«Русалка».</w:t>
      </w: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Может </w:t>
      </w:r>
      <w:proofErr w:type="gramStart"/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>быть</w:t>
      </w:r>
      <w:proofErr w:type="gramEnd"/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и мальчик и девочка. Костюм любой, но обязательно с рыбьим хвостом. Их больше всех, примерно 40% от 100%. Это, как правило, дети, которым нельзя бегать, лучше, маленькие и лёгкие.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b/>
          <w:sz w:val="30"/>
          <w:szCs w:val="30"/>
          <w:lang w:eastAsia="en-US"/>
        </w:rPr>
        <w:t>Задача:</w:t>
      </w: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Прятаться от всех, самостоятельно не передвигаться. Лучше запастись книгой, телефоном, планшетом и т. д. Передвигается только на Коне с Иванушкой. Их никто не ловит.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2.</w:t>
      </w:r>
      <w:r w:rsidRPr="001F2EEF">
        <w:rPr>
          <w:rFonts w:ascii="Times New Roman" w:eastAsiaTheme="minorHAnsi" w:hAnsi="Times New Roman"/>
          <w:b/>
          <w:sz w:val="30"/>
          <w:szCs w:val="30"/>
          <w:lang w:eastAsia="en-US"/>
        </w:rPr>
        <w:t xml:space="preserve">«Иванушка». </w:t>
      </w: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Может </w:t>
      </w:r>
      <w:proofErr w:type="gramStart"/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>быть</w:t>
      </w:r>
      <w:proofErr w:type="gramEnd"/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и мальчик и девочка. Костюм любой, но обязательно в шапке. Их, примерно, 20% от 100%. Хорошо бегающие.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b/>
          <w:sz w:val="30"/>
          <w:szCs w:val="30"/>
          <w:lang w:eastAsia="en-US"/>
        </w:rPr>
        <w:t>Задача:</w:t>
      </w: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убежать от Водяного и найти как можно больше Русалок и доставить их с любым Конём на «базу». Его топит Водяной. Один Иванушка за один раз может доставить только одну Русалку. То есть один Иванушка не может взять 5 коней, посадить на них 5 Русалок и отправить их на базу.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lastRenderedPageBreak/>
        <w:t xml:space="preserve"> 3</w:t>
      </w:r>
      <w:r w:rsidRPr="001F2EEF">
        <w:rPr>
          <w:rFonts w:ascii="Times New Roman" w:eastAsiaTheme="minorHAnsi" w:hAnsi="Times New Roman"/>
          <w:b/>
          <w:sz w:val="30"/>
          <w:szCs w:val="30"/>
          <w:lang w:eastAsia="en-US"/>
        </w:rPr>
        <w:t xml:space="preserve">.«Водяной». </w:t>
      </w: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Может </w:t>
      </w:r>
      <w:proofErr w:type="gramStart"/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>быть</w:t>
      </w:r>
      <w:proofErr w:type="gramEnd"/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и мальчик и девочка. Костюм – синий, обязательно с водяным пистолетом или бутылкой с водой. Их, примерно, 10% от 100%. Его никто не ловит.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b/>
          <w:sz w:val="30"/>
          <w:szCs w:val="30"/>
          <w:lang w:eastAsia="en-US"/>
        </w:rPr>
        <w:t>Задача:</w:t>
      </w: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«утопить» как можно больше Иванушек.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4.«</w:t>
      </w:r>
      <w:r w:rsidRPr="001F2EEF">
        <w:rPr>
          <w:rFonts w:ascii="Times New Roman" w:eastAsiaTheme="minorHAnsi" w:hAnsi="Times New Roman"/>
          <w:b/>
          <w:sz w:val="30"/>
          <w:szCs w:val="30"/>
          <w:lang w:eastAsia="en-US"/>
        </w:rPr>
        <w:t>Леший».</w:t>
      </w: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Может </w:t>
      </w:r>
      <w:proofErr w:type="gramStart"/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>быть</w:t>
      </w:r>
      <w:proofErr w:type="gramEnd"/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и мальчик и девочка. Костюм - зеленые лохмотья. Их, примерно, 10% от 100%. Хорошо бегающие. Его никто не ловит.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b/>
          <w:sz w:val="30"/>
          <w:szCs w:val="30"/>
          <w:lang w:eastAsia="en-US"/>
        </w:rPr>
        <w:t>Задача:</w:t>
      </w: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поймать как можно больше Коней.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5.</w:t>
      </w:r>
      <w:r w:rsidRPr="001F2EEF">
        <w:rPr>
          <w:rFonts w:ascii="Times New Roman" w:eastAsiaTheme="minorHAnsi" w:hAnsi="Times New Roman"/>
          <w:b/>
          <w:sz w:val="30"/>
          <w:szCs w:val="30"/>
          <w:lang w:eastAsia="en-US"/>
        </w:rPr>
        <w:t>«Конь».</w:t>
      </w: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Может </w:t>
      </w:r>
      <w:proofErr w:type="gramStart"/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>быть</w:t>
      </w:r>
      <w:proofErr w:type="gramEnd"/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и мальчик и девочка. Костюм любой, но обязательно в сбруе. Их, примерно, 20% от 100%. Хорошо бегающие. Его ловит Леший.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b/>
          <w:sz w:val="30"/>
          <w:szCs w:val="30"/>
          <w:lang w:eastAsia="en-US"/>
        </w:rPr>
        <w:t>Задача:</w:t>
      </w: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убежать от Лешего и переправить с любым Иванушкой на базу как можно больше Русалок.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Pr="001F2EEF">
        <w:rPr>
          <w:rFonts w:ascii="Times New Roman" w:eastAsiaTheme="minorHAnsi" w:hAnsi="Times New Roman"/>
          <w:b/>
          <w:sz w:val="30"/>
          <w:szCs w:val="30"/>
          <w:lang w:eastAsia="en-US"/>
        </w:rPr>
        <w:t>ПОДВЕДЕНИЕ ИТОГОВ.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>1.Первый вариант. Выигрывает тот отряд, Иванушки которого собрали больше всех Русалок.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2.Второй вариант. Выигрывает тот отряд, чей Иванушка доставил «на базу» последнюю Русалку.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3.Третий вариант. Личные первенства. Награждаются дети, которые выполнили задачу лучше других: </w:t>
      </w:r>
      <w:proofErr w:type="gramStart"/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>«Иванушка», доставивший наибольшее число «Русалок», «Конь», доставивший наибольшее количество «Русалок», «Леший», поймавший  наибольшее число Коней, «Водяной», утопивший наибольшее число «Иванушек»; «Русалка», которую не нашли или нашли последней.</w:t>
      </w:r>
      <w:proofErr w:type="gramEnd"/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4.</w:t>
      </w:r>
      <w:proofErr w:type="gramStart"/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>Возможен</w:t>
      </w:r>
      <w:proofErr w:type="gramEnd"/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proofErr w:type="spellStart"/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>микс</w:t>
      </w:r>
      <w:proofErr w:type="spellEnd"/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двух или всех трёх вариантов.</w:t>
      </w: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1F2EEF" w:rsidRPr="001F2EEF" w:rsidRDefault="001F2EEF" w:rsidP="001F2EEF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Особенности игры в том, что она проходит быстро, за 30-40 минут. Обязательно следует предусмотреть то, чем будут заниматься пойманные, иначе после первых 5 минут игры уже появятся дети свободные от неё. В данном варианте мы предлагаем массовику-затейнику с ними играть. Возможен вариант с «доктором», который будет «лечить» утопленных и пойманных и отпускать их в игру. Тогда финал игры будет по сигналу </w:t>
      </w:r>
      <w:proofErr w:type="gramStart"/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>организатора</w:t>
      </w:r>
      <w:proofErr w:type="gramEnd"/>
      <w:r w:rsidRPr="001F2EEF">
        <w:rPr>
          <w:rFonts w:ascii="Times New Roman" w:eastAsiaTheme="minorHAnsi" w:hAnsi="Times New Roman"/>
          <w:sz w:val="30"/>
          <w:szCs w:val="30"/>
          <w:lang w:eastAsia="en-US"/>
        </w:rPr>
        <w:t xml:space="preserve"> и итог может быть подведён только в личном первенстве.</w:t>
      </w:r>
    </w:p>
    <w:p w:rsidR="001F2EEF" w:rsidRPr="001F2EEF" w:rsidRDefault="001F2EEF" w:rsidP="001F2EEF">
      <w:pPr>
        <w:tabs>
          <w:tab w:val="left" w:pos="1770"/>
        </w:tabs>
        <w:rPr>
          <w:sz w:val="30"/>
          <w:szCs w:val="30"/>
        </w:rPr>
      </w:pPr>
    </w:p>
    <w:sectPr w:rsidR="001F2EEF" w:rsidRPr="001F2EEF" w:rsidSect="001F2E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4561"/>
    <w:multiLevelType w:val="hybridMultilevel"/>
    <w:tmpl w:val="289C33C0"/>
    <w:lvl w:ilvl="0" w:tplc="A4666040">
      <w:start w:val="1"/>
      <w:numFmt w:val="bullet"/>
      <w:lvlText w:val=""/>
      <w:lvlJc w:val="left"/>
      <w:pPr>
        <w:ind w:left="165" w:hanging="360"/>
      </w:pPr>
      <w:rPr>
        <w:rFonts w:ascii="Symbol" w:hAnsi="Symbol" w:hint="default"/>
        <w:color w:val="auto"/>
      </w:rPr>
    </w:lvl>
    <w:lvl w:ilvl="1" w:tplc="A4666040">
      <w:start w:val="1"/>
      <w:numFmt w:val="bullet"/>
      <w:lvlText w:val=""/>
      <w:lvlJc w:val="left"/>
      <w:pPr>
        <w:ind w:left="88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1">
    <w:nsid w:val="5EE37D59"/>
    <w:multiLevelType w:val="hybridMultilevel"/>
    <w:tmpl w:val="B2D05C48"/>
    <w:lvl w:ilvl="0" w:tplc="A4666040">
      <w:start w:val="1"/>
      <w:numFmt w:val="bullet"/>
      <w:lvlText w:val=""/>
      <w:lvlJc w:val="left"/>
      <w:pPr>
        <w:ind w:left="20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ED4"/>
    <w:rsid w:val="00057307"/>
    <w:rsid w:val="001F2EEF"/>
    <w:rsid w:val="00360A7B"/>
    <w:rsid w:val="003706BD"/>
    <w:rsid w:val="00411DE1"/>
    <w:rsid w:val="00426DE8"/>
    <w:rsid w:val="005F09F2"/>
    <w:rsid w:val="0073588F"/>
    <w:rsid w:val="0078034B"/>
    <w:rsid w:val="00832ED4"/>
    <w:rsid w:val="00954C34"/>
    <w:rsid w:val="009650A6"/>
    <w:rsid w:val="00A17059"/>
    <w:rsid w:val="00B433A4"/>
    <w:rsid w:val="00CA4DD3"/>
    <w:rsid w:val="00EF4590"/>
    <w:rsid w:val="00F3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D4"/>
    <w:pPr>
      <w:spacing w:after="240" w:line="48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32E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2ED4"/>
    <w:rPr>
      <w:rFonts w:ascii="Calibri" w:eastAsia="Times New Roman" w:hAnsi="Calibri" w:cs="Times New Roman"/>
      <w:lang w:eastAsia="ru-RU"/>
    </w:rPr>
  </w:style>
  <w:style w:type="paragraph" w:styleId="a5">
    <w:name w:val="No Spacing"/>
    <w:basedOn w:val="a"/>
    <w:link w:val="a6"/>
    <w:uiPriority w:val="1"/>
    <w:qFormat/>
    <w:rsid w:val="00832ED4"/>
    <w:pPr>
      <w:spacing w:after="0" w:line="240" w:lineRule="auto"/>
      <w:ind w:firstLine="0"/>
    </w:pPr>
  </w:style>
  <w:style w:type="character" w:customStyle="1" w:styleId="a6">
    <w:name w:val="Без интервала Знак"/>
    <w:link w:val="a5"/>
    <w:uiPriority w:val="1"/>
    <w:rsid w:val="00832ED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8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РЦДТМ</cp:lastModifiedBy>
  <cp:revision>8</cp:revision>
  <dcterms:created xsi:type="dcterms:W3CDTF">2016-06-28T07:44:00Z</dcterms:created>
  <dcterms:modified xsi:type="dcterms:W3CDTF">2020-06-04T11:40:00Z</dcterms:modified>
</cp:coreProperties>
</file>