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Государственное учреждение образования 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>«Паричский районный центр творчества детей и молодежи»</w:t>
      </w: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ТЕМАТИЧЕСКИЙ  ДЕНЬ  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>«МИФЫ И ЛЕГЕНДЫ ПОЛЕСЬЯ»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ЛЕТНЕМ ОЗДОРОВИТЕЛЬНОМ ЛАГЕРЕ 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>Подготовил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>Деяк Т.М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>.,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культорганизатор 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ГУО «Паричский РЦТДМ»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</w:t>
      </w:r>
      <w:r w:rsidRPr="001F2E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                                                            </w:t>
      </w: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DB0AA4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                                                         </w:t>
      </w: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DB0AA4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>Паричи, 2020</w:t>
      </w: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>г.</w:t>
      </w:r>
    </w:p>
    <w:p w:rsidR="00CA4DD3" w:rsidRPr="00057307" w:rsidRDefault="00CA4DD3" w:rsidP="001F2EEF">
      <w:pPr>
        <w:pStyle w:val="a3"/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spacing w:val="3"/>
          <w:sz w:val="40"/>
          <w:szCs w:val="40"/>
        </w:rPr>
      </w:pPr>
      <w:r w:rsidRPr="00057307">
        <w:rPr>
          <w:rFonts w:ascii="Times New Roman" w:hAnsi="Times New Roman"/>
          <w:b/>
          <w:bCs/>
          <w:spacing w:val="3"/>
          <w:sz w:val="40"/>
          <w:szCs w:val="40"/>
        </w:rPr>
        <w:lastRenderedPageBreak/>
        <w:t>Тематический день</w:t>
      </w:r>
    </w:p>
    <w:p w:rsidR="00411DE1" w:rsidRPr="00057307" w:rsidRDefault="00CA4DD3" w:rsidP="001F2EEF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057307">
        <w:rPr>
          <w:rFonts w:ascii="Times New Roman" w:hAnsi="Times New Roman"/>
          <w:b/>
          <w:sz w:val="40"/>
          <w:szCs w:val="40"/>
        </w:rPr>
        <w:t>«Мифы и легенды Полесья»</w:t>
      </w:r>
    </w:p>
    <w:p w:rsidR="00411DE1" w:rsidRPr="00057307" w:rsidRDefault="00411DE1" w:rsidP="001F2EEF">
      <w:pPr>
        <w:tabs>
          <w:tab w:val="left" w:pos="0"/>
        </w:tabs>
        <w:spacing w:after="0" w:line="240" w:lineRule="auto"/>
        <w:ind w:firstLine="0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b/>
          <w:sz w:val="30"/>
          <w:szCs w:val="30"/>
        </w:rPr>
        <w:t>Цель:</w:t>
      </w:r>
      <w:r w:rsidRPr="00057307">
        <w:rPr>
          <w:rFonts w:ascii="Times New Roman" w:hAnsi="Times New Roman"/>
          <w:sz w:val="30"/>
          <w:szCs w:val="30"/>
        </w:rPr>
        <w:t xml:space="preserve">   создание условий для формирования разновозрастного детского коллектива, объединенного общей идеей – изучение мифов и легенд родного края.</w:t>
      </w:r>
    </w:p>
    <w:p w:rsidR="00411DE1" w:rsidRPr="00057307" w:rsidRDefault="00411DE1" w:rsidP="001F2EEF">
      <w:pPr>
        <w:tabs>
          <w:tab w:val="left" w:pos="0"/>
        </w:tabs>
        <w:spacing w:after="0" w:line="240" w:lineRule="auto"/>
        <w:ind w:firstLine="0"/>
        <w:rPr>
          <w:rFonts w:ascii="Times New Roman" w:hAnsi="Times New Roman"/>
          <w:b/>
          <w:sz w:val="30"/>
          <w:szCs w:val="30"/>
        </w:rPr>
      </w:pPr>
      <w:r w:rsidRPr="00057307">
        <w:rPr>
          <w:rFonts w:ascii="Times New Roman" w:hAnsi="Times New Roman"/>
          <w:b/>
          <w:sz w:val="30"/>
          <w:szCs w:val="30"/>
        </w:rPr>
        <w:t>Задачи:</w:t>
      </w:r>
    </w:p>
    <w:p w:rsidR="00411DE1" w:rsidRPr="00057307" w:rsidRDefault="00411DE1" w:rsidP="001F2E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 xml:space="preserve">сохранять и укреплять здоровье детей, формировать потребность </w:t>
      </w:r>
      <w:proofErr w:type="gramStart"/>
      <w:r w:rsidRPr="00057307">
        <w:rPr>
          <w:rFonts w:ascii="Times New Roman" w:hAnsi="Times New Roman"/>
          <w:sz w:val="30"/>
          <w:szCs w:val="30"/>
        </w:rPr>
        <w:t>в</w:t>
      </w:r>
      <w:proofErr w:type="gramEnd"/>
      <w:r w:rsidRPr="00057307">
        <w:rPr>
          <w:rFonts w:ascii="Times New Roman" w:hAnsi="Times New Roman"/>
          <w:sz w:val="30"/>
          <w:szCs w:val="30"/>
        </w:rPr>
        <w:t xml:space="preserve"> </w:t>
      </w:r>
    </w:p>
    <w:p w:rsidR="00411DE1" w:rsidRDefault="00411DE1" w:rsidP="001F2EEF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 xml:space="preserve"> здоровом </w:t>
      </w:r>
      <w:proofErr w:type="gramStart"/>
      <w:r w:rsidRPr="00057307">
        <w:rPr>
          <w:rFonts w:ascii="Times New Roman" w:hAnsi="Times New Roman"/>
          <w:sz w:val="30"/>
          <w:szCs w:val="30"/>
        </w:rPr>
        <w:t>образе</w:t>
      </w:r>
      <w:proofErr w:type="gramEnd"/>
      <w:r w:rsidRPr="00057307">
        <w:rPr>
          <w:rFonts w:ascii="Times New Roman" w:hAnsi="Times New Roman"/>
          <w:sz w:val="30"/>
          <w:szCs w:val="30"/>
        </w:rPr>
        <w:t xml:space="preserve"> жизни;</w:t>
      </w:r>
    </w:p>
    <w:p w:rsidR="0078034B" w:rsidRPr="0078034B" w:rsidRDefault="0078034B" w:rsidP="001F2EEF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78034B">
        <w:rPr>
          <w:rFonts w:ascii="Times New Roman" w:hAnsi="Times New Roman"/>
          <w:sz w:val="30"/>
          <w:szCs w:val="30"/>
        </w:rPr>
        <w:t>воспитывать у учащихся уважение к родной культуре, духовность, патриотизм, возрождение народных традиций;</w:t>
      </w:r>
    </w:p>
    <w:p w:rsidR="00411DE1" w:rsidRPr="00057307" w:rsidRDefault="00411DE1" w:rsidP="001F2E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развивать у детей и подростков познавательный интерес, творческую активность, способность к оригинальному мышлению; воспитывать чувство ответственности за свои действия и поступки;</w:t>
      </w:r>
    </w:p>
    <w:p w:rsidR="00411DE1" w:rsidRDefault="00411DE1" w:rsidP="001F2E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формировать культуру межличностных отношений.</w:t>
      </w:r>
    </w:p>
    <w:p w:rsidR="00057307" w:rsidRPr="00057307" w:rsidRDefault="00057307" w:rsidP="001F2EEF">
      <w:pPr>
        <w:tabs>
          <w:tab w:val="left" w:pos="0"/>
        </w:tabs>
        <w:spacing w:after="0"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832ED4" w:rsidRPr="00057307" w:rsidRDefault="001F2EEF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Вот и пришло оно – время чудес:</w:t>
      </w:r>
    </w:p>
    <w:p w:rsidR="00832ED4" w:rsidRPr="00057307" w:rsidRDefault="00F33AAB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Только для нас станет сказочным лес,</w:t>
      </w:r>
    </w:p>
    <w:p w:rsidR="00832ED4" w:rsidRPr="00057307" w:rsidRDefault="00A17059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С Лешим по тайным тропинкам пройдем,</w:t>
      </w:r>
    </w:p>
    <w:p w:rsidR="00832ED4" w:rsidRPr="00057307" w:rsidRDefault="00F33AAB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С Русалками мы хоровод заведем.</w:t>
      </w:r>
    </w:p>
    <w:p w:rsidR="00832ED4" w:rsidRPr="00057307" w:rsidRDefault="00A17059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Сам Водяной разрешит искупаться,</w:t>
      </w:r>
    </w:p>
    <w:p w:rsidR="00832ED4" w:rsidRPr="00057307" w:rsidRDefault="00A17059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sz w:val="30"/>
          <w:szCs w:val="30"/>
        </w:rPr>
        <w:t>Чтобы за лето нам сил поднабраться.</w:t>
      </w:r>
    </w:p>
    <w:p w:rsidR="00832ED4" w:rsidRPr="00057307" w:rsidRDefault="00832ED4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А Домовой в гости нас пригласит,</w:t>
      </w:r>
    </w:p>
    <w:p w:rsidR="00832ED4" w:rsidRPr="00057307" w:rsidRDefault="00832ED4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И пирогом с молоком угостит.</w:t>
      </w:r>
    </w:p>
    <w:p w:rsidR="00832ED4" w:rsidRPr="00057307" w:rsidRDefault="00832ED4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Только ленивый чудак не узнает</w:t>
      </w:r>
    </w:p>
    <w:p w:rsidR="00832ED4" w:rsidRPr="00057307" w:rsidRDefault="00832ED4" w:rsidP="001F2EEF">
      <w:pPr>
        <w:pStyle w:val="a5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 w:rsidRPr="00057307">
        <w:rPr>
          <w:rFonts w:ascii="Times New Roman" w:hAnsi="Times New Roman"/>
          <w:sz w:val="30"/>
          <w:szCs w:val="30"/>
        </w:rPr>
        <w:t>Сколько чудес на Полесье бывает.</w:t>
      </w:r>
    </w:p>
    <w:p w:rsidR="001F2EEF" w:rsidRDefault="00057307" w:rsidP="001F2EEF">
      <w:pPr>
        <w:shd w:val="clear" w:color="auto" w:fill="FFFFFF"/>
        <w:tabs>
          <w:tab w:val="left" w:pos="-1276"/>
          <w:tab w:val="left" w:pos="0"/>
        </w:tabs>
        <w:spacing w:after="0" w:line="240" w:lineRule="auto"/>
        <w:ind w:firstLine="0"/>
        <w:jc w:val="both"/>
        <w:rPr>
          <w:rFonts w:ascii="Times New Roman" w:hAnsi="Times New Roman"/>
          <w:bCs/>
          <w:spacing w:val="3"/>
          <w:sz w:val="30"/>
          <w:szCs w:val="30"/>
        </w:rPr>
      </w:pPr>
      <w:r>
        <w:rPr>
          <w:rFonts w:ascii="Times New Roman" w:hAnsi="Times New Roman"/>
          <w:bCs/>
          <w:spacing w:val="3"/>
          <w:sz w:val="30"/>
          <w:szCs w:val="30"/>
        </w:rPr>
        <w:tab/>
      </w:r>
    </w:p>
    <w:p w:rsidR="001F2EEF" w:rsidRDefault="001F2EEF" w:rsidP="001F2EEF">
      <w:pPr>
        <w:shd w:val="clear" w:color="auto" w:fill="FFFFFF"/>
        <w:tabs>
          <w:tab w:val="left" w:pos="-1276"/>
          <w:tab w:val="left" w:pos="0"/>
        </w:tabs>
        <w:spacing w:after="0" w:line="240" w:lineRule="auto"/>
        <w:ind w:firstLine="0"/>
        <w:jc w:val="both"/>
        <w:rPr>
          <w:sz w:val="30"/>
          <w:szCs w:val="30"/>
        </w:rPr>
      </w:pPr>
      <w:r>
        <w:rPr>
          <w:rFonts w:ascii="Times New Roman" w:hAnsi="Times New Roman"/>
          <w:bCs/>
          <w:spacing w:val="3"/>
          <w:sz w:val="30"/>
          <w:szCs w:val="30"/>
        </w:rPr>
        <w:tab/>
      </w:r>
      <w:bookmarkStart w:id="0" w:name="_GoBack"/>
      <w:bookmarkEnd w:id="0"/>
      <w:r w:rsidR="00832ED4" w:rsidRPr="00057307">
        <w:rPr>
          <w:rFonts w:ascii="Times New Roman" w:hAnsi="Times New Roman"/>
          <w:bCs/>
          <w:spacing w:val="3"/>
          <w:sz w:val="30"/>
          <w:szCs w:val="30"/>
        </w:rPr>
        <w:t xml:space="preserve">Мир мифологии Беларуси - всё это множество преданий, легенд, поверий. Он прекрасен, этот мир! Встречаясь с ним, его обитателями, блуждая по его неведомым дорожкам, не веришь, что духи и таинственные силы порождены только лишь страхом. Ведь среди удивительных божеств, которым покланялись и перед которыми преклонялись наши предки, нет отталкивающих, уродливых, омерзительных. </w:t>
      </w:r>
      <w:proofErr w:type="gramStart"/>
      <w:r w:rsidR="00832ED4" w:rsidRPr="00057307">
        <w:rPr>
          <w:rFonts w:ascii="Times New Roman" w:hAnsi="Times New Roman"/>
          <w:bCs/>
          <w:spacing w:val="3"/>
          <w:sz w:val="30"/>
          <w:szCs w:val="30"/>
        </w:rPr>
        <w:t xml:space="preserve">Есть злые, страшные, странные, непонятные </w:t>
      </w:r>
      <w:r w:rsidR="00CA4DD3" w:rsidRPr="00057307">
        <w:rPr>
          <w:rFonts w:ascii="Times New Roman" w:hAnsi="Times New Roman"/>
          <w:bCs/>
          <w:spacing w:val="3"/>
          <w:sz w:val="30"/>
          <w:szCs w:val="30"/>
        </w:rPr>
        <w:t xml:space="preserve"> </w:t>
      </w:r>
      <w:r w:rsidR="00832ED4" w:rsidRPr="00057307">
        <w:rPr>
          <w:rFonts w:ascii="Times New Roman" w:hAnsi="Times New Roman"/>
          <w:bCs/>
          <w:spacing w:val="3"/>
          <w:sz w:val="30"/>
          <w:szCs w:val="30"/>
        </w:rPr>
        <w:t>– но куда больше прекрасных, загадочных, добрых, умных.</w:t>
      </w:r>
      <w:proofErr w:type="gramEnd"/>
      <w:r w:rsidR="00832ED4" w:rsidRPr="00057307">
        <w:rPr>
          <w:rFonts w:ascii="Times New Roman" w:hAnsi="Times New Roman"/>
          <w:bCs/>
          <w:spacing w:val="3"/>
          <w:sz w:val="30"/>
          <w:szCs w:val="30"/>
        </w:rPr>
        <w:t xml:space="preserve">  И до сих пор пусть шутят с нами лешие, помогают домовые, озоруют водяные, соблазняют русалки.</w:t>
      </w:r>
    </w:p>
    <w:p w:rsidR="003706BD" w:rsidRDefault="001F2EEF" w:rsidP="001F2EEF">
      <w:pPr>
        <w:tabs>
          <w:tab w:val="left" w:pos="177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1F2EEF" w:rsidRDefault="001F2EEF" w:rsidP="001F2EEF">
      <w:pPr>
        <w:tabs>
          <w:tab w:val="left" w:pos="1770"/>
        </w:tabs>
        <w:rPr>
          <w:sz w:val="30"/>
          <w:szCs w:val="30"/>
        </w:rPr>
      </w:pPr>
    </w:p>
    <w:p w:rsidR="001F2EEF" w:rsidRPr="001F2EEF" w:rsidRDefault="001F2EEF" w:rsidP="001F2EEF">
      <w:pPr>
        <w:spacing w:after="200" w:line="276" w:lineRule="auto"/>
        <w:ind w:firstLine="0"/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lastRenderedPageBreak/>
        <w:t>Введение в ролевую игру «</w:t>
      </w:r>
      <w:proofErr w:type="spellStart"/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t>Полесские</w:t>
      </w:r>
      <w:proofErr w:type="spellEnd"/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t xml:space="preserve"> небылицы»</w:t>
      </w:r>
    </w:p>
    <w:p w:rsidR="001F2EEF" w:rsidRPr="001F2EEF" w:rsidRDefault="001F2EEF" w:rsidP="001F2EE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>Жили – были в белорусском Полесье братец Иванушка с сестрицей Аленушкой. Жили они дружно и весело, друг другу во всем помогали. Вот  однажды уехал Иванушка в город на ярмарку, а Аленушка пошла  за водой к  Голубому озеру. А в том озере жил жадный Водяной. Пожалел он воды для Аленушки,  превратил ее в Русалку и спрятал. Вернулся Иванушка домой, а сестрицы нет. Долго он ее искал. Пришел домой опечаленный, а из-за печки вышел Домовой, да и говорит ему:</w:t>
      </w:r>
    </w:p>
    <w:p w:rsidR="001F2EEF" w:rsidRPr="001F2EEF" w:rsidRDefault="001F2EEF" w:rsidP="001F2EE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 xml:space="preserve">- Не кручинься, Иван, </w:t>
      </w:r>
      <w:proofErr w:type="gramStart"/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>знаю</w:t>
      </w:r>
      <w:proofErr w:type="gramEnd"/>
      <w:r w:rsidRPr="001F2EEF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твоему горю помочь. Сестрицу твою, Аленушку, Водяной  превратил в Русалку и спрятал. Ты можешь ее спасти: надо пойти в лес к Лешему, найти Коня, вместе с Конем отыскать заколдованную Русалку и привести ко мне. А я помогу ее расколдовать.  Только помни – Леший Коня добром не отпустит, а Водяной может тебя утопить. Но знай, что Волшебные силы всегда помогают добрым и храбрым, быстрым и ловким.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t>Описание ролевой игры «</w:t>
      </w:r>
      <w:proofErr w:type="spellStart"/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t>Полесские</w:t>
      </w:r>
      <w:proofErr w:type="spellEnd"/>
      <w:r w:rsidRPr="001F2EEF">
        <w:rPr>
          <w:rFonts w:ascii="Times New Roman" w:eastAsiaTheme="minorHAnsi" w:hAnsi="Times New Roman"/>
          <w:b/>
          <w:sz w:val="40"/>
          <w:szCs w:val="40"/>
          <w:lang w:eastAsia="en-US"/>
        </w:rPr>
        <w:t xml:space="preserve"> небылицы»</w:t>
      </w:r>
    </w:p>
    <w:p w:rsidR="001F2EEF" w:rsidRPr="001F2EEF" w:rsidRDefault="001F2EEF" w:rsidP="001F2EEF">
      <w:pPr>
        <w:spacing w:after="0" w:line="276" w:lineRule="auto"/>
        <w:ind w:firstLine="0"/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1 этап: ПОДГОТОВИТЕЛЬНЫЙ.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1.Проводится инструктаж по игре с организаторами. В том числе и по ТБ.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2.Из числа организаторов выбираются: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Наблюдатели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(люди, которые «патрулируют» игру, замечают нарушения, восстанавливают справедливость, помогают или наказывают при необходимости);</w:t>
      </w:r>
      <w:proofErr w:type="gramEnd"/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Домовой -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(вожатый, в  костюме Домового, на «базе» подсчитывающий, сколько Русалок собрал каждый Иванушка; все Иванушки своих Русалок везут к нему, он снимает «хвост», Иванушка повязывает косынку, и Русалка превращается в Алёнушку);</w:t>
      </w:r>
      <w:proofErr w:type="gramEnd"/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Главный Конь -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(вожатый, в  костюме Коня, на «базе» подсчитывающий, сколько Русалок собрал каждый Конь; все «кони» своих Русалок везут к нему)</w:t>
      </w:r>
      <w:proofErr w:type="gramEnd"/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Главный Водяной -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(вожатый, в  костюме Водяного, на «базе» подсчитывающий, сколько Иванушек «утопил» каждый Водяной; все Водяные «утопленных» Иванушек ведут к нему)</w:t>
      </w:r>
      <w:proofErr w:type="gramEnd"/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lastRenderedPageBreak/>
        <w:t xml:space="preserve">Главный Леший -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(вожатый, в  костюме Лешего, на «базе» подсчитывающий, сколько Коней поймал каждый Леший; все Лешие пойманных коней ведут к нему)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Массовик-затейник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(играет с приведёнными на базу Русалками и всеми пойманными в игры на свежем воздухе)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3.Определяется территория игры. В идеале она должна быть максимальной, с постройками, кустами и т. д.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4.Определяется место, куда свозятся все Русалки – «база». Это открытое место, пригодное для игр на свежем воздухе.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5.Все участники делятся на 5 групп: «русалок», «</w:t>
      </w:r>
      <w:proofErr w:type="spell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иванушек</w:t>
      </w:r>
      <w:proofErr w:type="spell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», «водяных», «коней» и «леших».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6.С участниками проводится инструктаж по правилам игры и ТБ.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7.Участники готовят себе костюмы, наряжаются.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2 этап: ПРОВЕДЕНИЕ.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1.Для всех героев определяется место сбора на время начала игры. Русалки прячутся на территории первые, за 15 минут до её начала. Ровно в положенный час все «Иванушки» собираются в самой южной части территории, все «Водяные» в самой северной, все «Лешие» в самой западной и все «Кони» в самой восточной.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2.Им даётся 10 минут на определение тактики игры.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3.По сигналу игра начинается.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4.Игра заканчивается, когда на «базу» доставят всех Русалок. Либо, когда утопят всех Иванушек, либо, когда поймают всех Коней. Либо по сигналу организатора игры.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ПРАВИЛА ИГРЫ.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1.Иванушки ищут Коня и Русалку, Конь берёт Русалку  на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закорки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или за руку и, обязательно, в сопровождении Иванушки несёт её на «базу». Без коня Иванушка не может доставить Русалку на «базу». 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 xml:space="preserve"> 2.Водяной топит Иванушку, осалив его. Тогда он останавливается и идёт с Водяным на «базу».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3.Леший ловит Коня, осалив его. В этом случае Конь останавливается, если у него на руках Русалка, то он её оставляет на этом месте и идёт на «базу» с Лешим. Русалка обязана сидеть на том месте, где её бросили до тех пор, пока другой Конь с этим же или другим Иванушкой её не подберёт. Конь не может без Иванушки доставить Русалку на «базу».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4.Иванушка имеет право, убегая от Водяного, бросить Русалку. Убежав, он должен найти своего или чужого коня и может вернуться за покинутой Русалкой, а может спасать других.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5.Так же Конь, убегая от Лешего. В этом случае Конь ставит на землю Русалку и убегает. Убежав от Лешего, Конь должен найти своего или любого другого Иванушку и может вернуться за покинутой Русалкой, или отправиться за другими.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6.Русалка сама не ходит, не передвигается. Всегда прячется и маскируется от всех.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7.Водяной и Леший никого не боятся, ибо их никто не ловит.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РОЛИ: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1. 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«Русалка».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Может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быть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мальчик и девочка. Костюм любой, но обязательно с рыбьим хвостом. Их больше всех, примерно 40% от 100%. Это, как правило, дети, которым нельзя бегать, лучше, маленькие и лёгкие.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Задача: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Прятаться от всех, самостоятельно не передвигаться. Лучше запастись книгой, телефоном, планшетом и т. д. Передвигается только на Коне с Иванушкой. Их никто не ловит.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2.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«Иванушка».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Может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быть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мальчик и девочка. Костюм любой, но обязательно в шапке. Их, примерно, 20% от 100%. Хорошо бегающие.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Задача: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убежать от Водяного и найти как можно больше Русалок и доставить их с любым Конём на «базу». Его топит Водяной. Один Иванушка за один раз может доставить только одну Русалку. То есть один Иванушка не может взять 5 коней, посадить на них 5 Русалок и отправить их на базу.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 xml:space="preserve"> 3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.«Водяной». 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Может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быть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мальчик и девочка. Костюм – синий, обязательно с водяным пистолетом или бутылкой с водой. Их, примерно, 10% от 100%. Его никто не ловит.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Задача: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«утопить» как можно больше Иванушек.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4.«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Леший».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Может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быть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мальчик и девочка. Костюм - зеленые лохмотья. Их, примерно, 10% от 100%. Хорошо бегающие. Его никто не ловит.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Задача: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поймать как можно больше Коней.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5.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«Конь».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Может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быть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мальчик и девочка. Костюм любой, но обязательно в сбруе. Их, примерно, 20% от 100%. Хорошо бегающие. Его ловит Леший.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Задача:</w:t>
      </w: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убежать от Лешего и переправить с любым Иванушкой на базу как можно больше Русалок.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1F2EEF">
        <w:rPr>
          <w:rFonts w:ascii="Times New Roman" w:eastAsiaTheme="minorHAnsi" w:hAnsi="Times New Roman"/>
          <w:b/>
          <w:sz w:val="30"/>
          <w:szCs w:val="30"/>
          <w:lang w:eastAsia="en-US"/>
        </w:rPr>
        <w:t>ПОДВЕДЕНИЕ ИТОГОВ.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1.Первый вариант. Выигрывает тот отряд, Иванушки которого собрали больше всех Русалок.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2.Второй вариант. Выигрывает тот отряд, чей Иванушка доставил «на базу» последнюю Русалку.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3.Третий вариант. Личные первенства. Награждаются дети, которые выполнили задачу лучше других: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«Иванушка», доставивший наибольшее число «Русалок», «Конь», доставивший наибольшее количество «Русалок», «Леший», поймавший  наибольшее число Коней, «Водяной», утопивший наибольшее число «Иванушек»; «Русалка», которую не нашли или нашли последней.</w:t>
      </w:r>
      <w:proofErr w:type="gramEnd"/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4.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Возможен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spell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микс</w:t>
      </w:r>
      <w:proofErr w:type="spell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двух или всех трёх вариантов.</w:t>
      </w: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1F2EEF" w:rsidRPr="001F2EEF" w:rsidRDefault="001F2EEF" w:rsidP="001F2EEF">
      <w:pPr>
        <w:spacing w:after="0" w:line="240" w:lineRule="auto"/>
        <w:ind w:firstLine="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Особенности игры в том, что она проходит быстро, за 30-40 минут. Обязательно следует предусмотреть то, чем будут заниматься пойманные, иначе после первых 5 минут игры уже появятся дети свободные от неё. В данном варианте мы предлагаем массовику-затейнику с ними играть. Возможен вариант с «доктором», который будет «лечить» утопленных и пойманных и отпускать их в игру. Тогда финал игры будет по сигналу </w:t>
      </w:r>
      <w:proofErr w:type="gramStart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>организатора</w:t>
      </w:r>
      <w:proofErr w:type="gramEnd"/>
      <w:r w:rsidRPr="001F2EEF">
        <w:rPr>
          <w:rFonts w:ascii="Times New Roman" w:eastAsiaTheme="minorHAnsi" w:hAnsi="Times New Roman"/>
          <w:sz w:val="30"/>
          <w:szCs w:val="30"/>
          <w:lang w:eastAsia="en-US"/>
        </w:rPr>
        <w:t xml:space="preserve"> и итог может быть подведён только в личном первенстве.</w:t>
      </w:r>
    </w:p>
    <w:p w:rsidR="001F2EEF" w:rsidRPr="001F2EEF" w:rsidRDefault="001F2EEF" w:rsidP="001F2EEF">
      <w:pPr>
        <w:tabs>
          <w:tab w:val="left" w:pos="1770"/>
        </w:tabs>
        <w:rPr>
          <w:sz w:val="30"/>
          <w:szCs w:val="30"/>
        </w:rPr>
      </w:pPr>
    </w:p>
    <w:sectPr w:rsidR="001F2EEF" w:rsidRPr="001F2EEF" w:rsidSect="001F2E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4561"/>
    <w:multiLevelType w:val="hybridMultilevel"/>
    <w:tmpl w:val="289C33C0"/>
    <w:lvl w:ilvl="0" w:tplc="A4666040">
      <w:start w:val="1"/>
      <w:numFmt w:val="bullet"/>
      <w:lvlText w:val=""/>
      <w:lvlJc w:val="left"/>
      <w:pPr>
        <w:ind w:left="165" w:hanging="360"/>
      </w:pPr>
      <w:rPr>
        <w:rFonts w:ascii="Symbol" w:hAnsi="Symbol" w:hint="default"/>
        <w:color w:val="auto"/>
      </w:rPr>
    </w:lvl>
    <w:lvl w:ilvl="1" w:tplc="A4666040">
      <w:start w:val="1"/>
      <w:numFmt w:val="bullet"/>
      <w:lvlText w:val=""/>
      <w:lvlJc w:val="left"/>
      <w:pPr>
        <w:ind w:left="88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>
    <w:nsid w:val="5EE37D59"/>
    <w:multiLevelType w:val="hybridMultilevel"/>
    <w:tmpl w:val="B2D05C48"/>
    <w:lvl w:ilvl="0" w:tplc="A4666040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ED4"/>
    <w:rsid w:val="00057307"/>
    <w:rsid w:val="001F2EEF"/>
    <w:rsid w:val="00360A7B"/>
    <w:rsid w:val="003706BD"/>
    <w:rsid w:val="00411DE1"/>
    <w:rsid w:val="00426DE8"/>
    <w:rsid w:val="005F09F2"/>
    <w:rsid w:val="0073588F"/>
    <w:rsid w:val="0078034B"/>
    <w:rsid w:val="00832ED4"/>
    <w:rsid w:val="00954C34"/>
    <w:rsid w:val="009650A6"/>
    <w:rsid w:val="00A17059"/>
    <w:rsid w:val="00B433A4"/>
    <w:rsid w:val="00CA4DD3"/>
    <w:rsid w:val="00EF4590"/>
    <w:rsid w:val="00F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4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32E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2ED4"/>
    <w:rPr>
      <w:rFonts w:ascii="Calibri" w:eastAsia="Times New Roman" w:hAnsi="Calibri" w:cs="Times New Roman"/>
      <w:lang w:eastAsia="ru-RU"/>
    </w:rPr>
  </w:style>
  <w:style w:type="paragraph" w:styleId="a5">
    <w:name w:val="No Spacing"/>
    <w:basedOn w:val="a"/>
    <w:link w:val="a6"/>
    <w:uiPriority w:val="1"/>
    <w:qFormat/>
    <w:rsid w:val="00832ED4"/>
    <w:pPr>
      <w:spacing w:after="0" w:line="240" w:lineRule="auto"/>
      <w:ind w:firstLine="0"/>
    </w:pPr>
  </w:style>
  <w:style w:type="character" w:customStyle="1" w:styleId="a6">
    <w:name w:val="Без интервала Знак"/>
    <w:link w:val="a5"/>
    <w:uiPriority w:val="1"/>
    <w:rsid w:val="00832E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8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РЦДТМ</cp:lastModifiedBy>
  <cp:revision>8</cp:revision>
  <dcterms:created xsi:type="dcterms:W3CDTF">2016-06-28T07:44:00Z</dcterms:created>
  <dcterms:modified xsi:type="dcterms:W3CDTF">2020-06-04T11:40:00Z</dcterms:modified>
</cp:coreProperties>
</file>