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B" w:rsidRPr="00E8651B" w:rsidRDefault="00E8651B" w:rsidP="00E865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51B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Памятка об охране жизни и здоровья на период зимних каникул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pacing w:before="240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дорожного движения в зимнее время.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pacing w:before="240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осторожными и внимательными  во время  движения по дороге, особенно в вечернее время суток.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pacing w:before="240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разговаривать с незнакомыми людьми, не садиться в незнакомый транспорт.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дома, не открывать дверь незнакомым людям.</w:t>
      </w:r>
    </w:p>
    <w:p w:rsidR="00E8651B" w:rsidRPr="00E8651B" w:rsidRDefault="00E8651B" w:rsidP="00E865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Default="00CA11F8" w:rsidP="00E8651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3200" cy="2159000"/>
            <wp:effectExtent l="19050" t="0" r="0" b="0"/>
            <wp:docPr id="1" name="Рисунок 1" descr="http://raskrasim.com/uploads/posts/2017-01/1483701995_raskraski_pravila_dorozhnogo_dvizhen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im.com/uploads/posts/2017-01/1483701995_raskraski_pravila_dorozhnogo_dvizheniy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0" cy="215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Pr="00E8651B" w:rsidRDefault="00E8651B" w:rsidP="00E8651B">
      <w:pPr>
        <w:pStyle w:val="a3"/>
        <w:numPr>
          <w:ilvl w:val="0"/>
          <w:numId w:val="5"/>
        </w:numPr>
        <w:shd w:val="clear" w:color="auto" w:fill="FFFFFF"/>
        <w:spacing w:before="96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пребывать на водоёмах в период зимних каникул.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hd w:val="clear" w:color="auto" w:fill="FFFFFF"/>
        <w:spacing w:before="96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сообщать родителям о своем местонахождении. </w:t>
      </w: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находиться  на улице после 21.00 часа без сопровождения родителей.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hd w:val="clear" w:color="auto" w:fill="FFFFFF"/>
        <w:spacing w:before="96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  в общественных местах.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hd w:val="clear" w:color="auto" w:fill="FFFFFF"/>
        <w:spacing w:before="96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hAnsi="Times New Roman" w:cs="Times New Roman"/>
          <w:sz w:val="28"/>
          <w:szCs w:val="28"/>
        </w:rPr>
        <w:t>О всех случаях возникновения чрезвычайных ситуаций или предпосылках к ним немедленно сообщать в МЧС со стационарного телефона по номеру 101, с мобильного телефона по номерам 101 или 112.</w:t>
      </w: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Pr="00E8651B" w:rsidRDefault="00E8651B" w:rsidP="00E8651B">
      <w:pPr>
        <w:pStyle w:val="a3"/>
        <w:numPr>
          <w:ilvl w:val="0"/>
          <w:numId w:val="5"/>
        </w:numPr>
        <w:shd w:val="clear" w:color="auto" w:fill="FFFFFF"/>
        <w:spacing w:before="96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увлекайтесь длительным просмотром телевизора, многочасовой работой за компьютером.</w:t>
      </w:r>
    </w:p>
    <w:p w:rsidR="00E8651B" w:rsidRPr="00E8651B" w:rsidRDefault="00E8651B" w:rsidP="00E8651B">
      <w:pPr>
        <w:pStyle w:val="a3"/>
        <w:numPr>
          <w:ilvl w:val="0"/>
          <w:numId w:val="5"/>
        </w:numPr>
        <w:shd w:val="clear" w:color="auto" w:fill="FFFFFF"/>
        <w:spacing w:before="96"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8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охраны жизни и здоровья во время Новогодних огоньков,  не использовать хлопушки, бенгальские огни, петарды.</w:t>
      </w:r>
    </w:p>
    <w:p w:rsidR="00E8651B" w:rsidRDefault="00E8651B" w:rsidP="00E8651B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Default="00CA11F8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3753125"/>
            <wp:effectExtent l="19050" t="0" r="0" b="0"/>
            <wp:docPr id="4" name="Рисунок 4" descr="http://funforkids.ru/paint/firework/firewor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aint/firework/firework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7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F8" w:rsidRDefault="00CA11F8" w:rsidP="00CA11F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организации и проведении новогодних праздников и других мероприятий необходимо соблюдать следующие рекомендации:</w:t>
      </w:r>
    </w:p>
    <w:p w:rsidR="00CA11F8" w:rsidRPr="00CA11F8" w:rsidRDefault="00CA11F8" w:rsidP="00CA11F8">
      <w:pPr>
        <w:pStyle w:val="a3"/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CA11F8" w:rsidRPr="00CA11F8" w:rsidRDefault="00CA11F8" w:rsidP="00CA11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CA11F8" w:rsidRPr="00CA11F8" w:rsidRDefault="00CA11F8" w:rsidP="00CA11F8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использование пиротехнических средств (петард, фейерверков);</w:t>
      </w:r>
    </w:p>
    <w:p w:rsidR="00CA11F8" w:rsidRPr="00CA11F8" w:rsidRDefault="00CA11F8" w:rsidP="00CA11F8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одевать детей в костюмы из легкогорючих материалов;</w:t>
      </w:r>
    </w:p>
    <w:p w:rsidR="00CA11F8" w:rsidRPr="00CA11F8" w:rsidRDefault="00CA11F8" w:rsidP="00CA11F8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оставлять без присмотра детей во время новогодних мероприятий;</w:t>
      </w:r>
    </w:p>
    <w:p w:rsidR="00CA11F8" w:rsidRPr="00CA11F8" w:rsidRDefault="00CA11F8" w:rsidP="00CA11F8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соблюдать правила дорожного движения;</w:t>
      </w:r>
    </w:p>
    <w:p w:rsidR="00CA11F8" w:rsidRDefault="00CA11F8" w:rsidP="00CA11F8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A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интернет;</w:t>
      </w:r>
    </w:p>
    <w:p w:rsidR="00CA11F8" w:rsidRPr="00CA11F8" w:rsidRDefault="00CA11F8" w:rsidP="00CA11F8">
      <w:pPr>
        <w:shd w:val="clear" w:color="auto" w:fill="FFFFFF"/>
        <w:spacing w:before="96" w:after="0" w:line="240" w:lineRule="auto"/>
        <w:ind w:left="360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CA11F8" w:rsidRDefault="00CA11F8" w:rsidP="001B2D40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Pr="00CA11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подвергайте свою жизнь  и жизнь своего ребёнка опасности, выходя на рыхлый лед на водоемах.</w:t>
      </w:r>
    </w:p>
    <w:p w:rsidR="00CA11F8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02925" cy="3503104"/>
            <wp:effectExtent l="19050" t="0" r="0" b="0"/>
            <wp:docPr id="7" name="Рисунок 7" descr="http://www.101coloringpages.com/wp-content/uploads/2016/11/there-are-easy-and-hard-christmas-coloring-pages-here-at-coloring-book-christmas-coloring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01coloringpages.com/wp-content/uploads/2016/11/there-are-easy-and-hard-christmas-coloring-pages-here-at-coloring-book-christmas-coloring-boo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58" cy="350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F8" w:rsidRDefault="00CA11F8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11F8" w:rsidRPr="00CA11F8" w:rsidRDefault="00CA11F8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Помнить, что во время   зимних каникул  ответственность за жизнь и здоровье детей несут  родители</w:t>
      </w:r>
    </w:p>
    <w:p w:rsidR="00E8651B" w:rsidRPr="00CA11F8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40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40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AD" w:rsidRDefault="009450AD" w:rsidP="00E8651B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ГОМЕЛЬСКИЙ ОБЛАСТНОЙ ДВОРЕЦ ТВОРЧЕСТВА ДЕТЕЙ И МОЛОДЕЖИ </w:t>
      </w:r>
    </w:p>
    <w:p w:rsidR="001B2D40" w:rsidRPr="009450AD" w:rsidRDefault="009450AD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AD">
        <w:rPr>
          <w:rFonts w:ascii="Times New Roman" w:hAnsi="Times New Roman" w:cs="Times New Roman"/>
          <w:b/>
          <w:sz w:val="24"/>
          <w:szCs w:val="24"/>
        </w:rPr>
        <w:t>РЕСУРСНЫЙ ЦЕНТР ПО ПРОФОРИЕНТАЦИИ</w:t>
      </w:r>
    </w:p>
    <w:p w:rsidR="001B2D40" w:rsidRPr="009450AD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5D" w:rsidRPr="009450AD" w:rsidRDefault="00905E5D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40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40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40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2D40" w:rsidRDefault="001B2D40" w:rsidP="00E8651B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1B" w:rsidRPr="00E8651B" w:rsidRDefault="00E8651B" w:rsidP="00E8651B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1B2D40" w:rsidRPr="001B2D40" w:rsidRDefault="001B2D40" w:rsidP="001B2D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B2D40"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Памятка об охране жизни и здоровья на период зимних каникул</w:t>
      </w:r>
    </w:p>
    <w:p w:rsidR="00D642A0" w:rsidRPr="001B2D40" w:rsidRDefault="00D642A0">
      <w:pPr>
        <w:rPr>
          <w:sz w:val="44"/>
          <w:szCs w:val="44"/>
        </w:rPr>
      </w:pPr>
    </w:p>
    <w:sectPr w:rsidR="00D642A0" w:rsidRPr="001B2D40" w:rsidSect="00E865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25865"/>
    <w:multiLevelType w:val="hybridMultilevel"/>
    <w:tmpl w:val="C5E09D3C"/>
    <w:lvl w:ilvl="0" w:tplc="F9A83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732FA"/>
    <w:multiLevelType w:val="hybridMultilevel"/>
    <w:tmpl w:val="9D7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C74"/>
    <w:multiLevelType w:val="hybridMultilevel"/>
    <w:tmpl w:val="81E6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4583"/>
    <w:multiLevelType w:val="hybridMultilevel"/>
    <w:tmpl w:val="F708982E"/>
    <w:lvl w:ilvl="0" w:tplc="8AE2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77DA2"/>
    <w:multiLevelType w:val="hybridMultilevel"/>
    <w:tmpl w:val="2946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51B"/>
    <w:rsid w:val="001B2D40"/>
    <w:rsid w:val="00905E5D"/>
    <w:rsid w:val="009450AD"/>
    <w:rsid w:val="00CA11F8"/>
    <w:rsid w:val="00D642A0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FE15-C2E3-44B6-9752-B495B642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1B"/>
    <w:pPr>
      <w:ind w:left="720"/>
      <w:contextualSpacing/>
    </w:pPr>
  </w:style>
  <w:style w:type="character" w:styleId="a4">
    <w:name w:val="Strong"/>
    <w:basedOn w:val="a0"/>
    <w:uiPriority w:val="22"/>
    <w:qFormat/>
    <w:rsid w:val="00E865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Maiorova</cp:lastModifiedBy>
  <cp:revision>3</cp:revision>
  <dcterms:created xsi:type="dcterms:W3CDTF">2017-12-15T17:43:00Z</dcterms:created>
  <dcterms:modified xsi:type="dcterms:W3CDTF">2019-01-31T15:23:00Z</dcterms:modified>
</cp:coreProperties>
</file>