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2D" w:rsidRPr="00BE4F2D" w:rsidRDefault="00BE4F2D" w:rsidP="00BE4F2D">
      <w:pPr>
        <w:spacing w:after="0" w:line="280" w:lineRule="exact"/>
        <w:ind w:right="-79"/>
        <w:jc w:val="both"/>
        <w:rPr>
          <w:rFonts w:ascii="Times New Roman" w:hAnsi="Times New Roman"/>
          <w:b/>
          <w:sz w:val="30"/>
          <w:szCs w:val="30"/>
        </w:rPr>
      </w:pPr>
      <w:r w:rsidRPr="00BE4F2D">
        <w:rPr>
          <w:rFonts w:ascii="Times New Roman" w:hAnsi="Times New Roman"/>
          <w:b/>
          <w:sz w:val="30"/>
          <w:szCs w:val="30"/>
        </w:rPr>
        <w:t>11.12.2020 №620</w:t>
      </w:r>
    </w:p>
    <w:p w:rsidR="00BE4F2D" w:rsidRDefault="00BE4F2D" w:rsidP="00BE4F2D">
      <w:pPr>
        <w:spacing w:after="0" w:line="280" w:lineRule="exact"/>
        <w:ind w:right="-79"/>
        <w:jc w:val="both"/>
        <w:rPr>
          <w:rFonts w:ascii="Times New Roman" w:hAnsi="Times New Roman"/>
          <w:sz w:val="30"/>
          <w:szCs w:val="30"/>
        </w:rPr>
      </w:pPr>
    </w:p>
    <w:p w:rsidR="00BE4F2D" w:rsidRDefault="00BE4F2D" w:rsidP="00BE4F2D">
      <w:pPr>
        <w:spacing w:after="0" w:line="280" w:lineRule="exact"/>
        <w:ind w:right="-79"/>
        <w:jc w:val="both"/>
        <w:rPr>
          <w:rFonts w:ascii="Times New Roman" w:hAnsi="Times New Roman"/>
          <w:sz w:val="30"/>
          <w:szCs w:val="30"/>
        </w:rPr>
      </w:pPr>
    </w:p>
    <w:p w:rsidR="00BE4F2D" w:rsidRPr="00EA4B11" w:rsidRDefault="00BE4F2D" w:rsidP="00BE4F2D">
      <w:pPr>
        <w:spacing w:after="0" w:line="280" w:lineRule="exact"/>
        <w:ind w:right="-79"/>
        <w:jc w:val="both"/>
        <w:rPr>
          <w:rFonts w:ascii="Times New Roman" w:hAnsi="Times New Roman"/>
          <w:sz w:val="30"/>
          <w:szCs w:val="30"/>
        </w:rPr>
      </w:pPr>
      <w:r w:rsidRPr="00EA4B11">
        <w:rPr>
          <w:rFonts w:ascii="Times New Roman" w:hAnsi="Times New Roman"/>
          <w:sz w:val="30"/>
          <w:szCs w:val="30"/>
        </w:rPr>
        <w:t>О проведении областного этапа</w:t>
      </w:r>
    </w:p>
    <w:p w:rsidR="00BE4F2D" w:rsidRPr="00EA4B11" w:rsidRDefault="00BE4F2D" w:rsidP="00BE4F2D">
      <w:pPr>
        <w:spacing w:after="0" w:line="280" w:lineRule="exact"/>
        <w:ind w:right="-79"/>
        <w:jc w:val="both"/>
        <w:rPr>
          <w:rFonts w:ascii="Times New Roman" w:hAnsi="Times New Roman"/>
          <w:sz w:val="30"/>
          <w:szCs w:val="30"/>
        </w:rPr>
      </w:pPr>
      <w:r w:rsidRPr="00EA4B11">
        <w:rPr>
          <w:rFonts w:ascii="Times New Roman" w:hAnsi="Times New Roman"/>
          <w:sz w:val="30"/>
          <w:szCs w:val="30"/>
        </w:rPr>
        <w:t xml:space="preserve">республиканского конкурса </w:t>
      </w:r>
    </w:p>
    <w:p w:rsidR="00BE4F2D" w:rsidRPr="00EA4B11" w:rsidRDefault="00BE4F2D" w:rsidP="00BE4F2D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EA4B11">
        <w:rPr>
          <w:rFonts w:ascii="Times New Roman" w:hAnsi="Times New Roman"/>
          <w:sz w:val="30"/>
          <w:szCs w:val="30"/>
        </w:rPr>
        <w:t>программ объединений по интересам</w:t>
      </w:r>
    </w:p>
    <w:p w:rsidR="00BE4F2D" w:rsidRPr="00EA4B11" w:rsidRDefault="00BE4F2D" w:rsidP="00BE4F2D">
      <w:pPr>
        <w:spacing w:after="0" w:line="280" w:lineRule="exact"/>
        <w:ind w:right="-79"/>
        <w:jc w:val="both"/>
        <w:rPr>
          <w:rFonts w:ascii="Times New Roman" w:hAnsi="Times New Roman"/>
          <w:sz w:val="30"/>
          <w:szCs w:val="30"/>
          <w:lang w:val="be-BY"/>
        </w:rPr>
      </w:pPr>
      <w:r w:rsidRPr="00EA4B11">
        <w:rPr>
          <w:rFonts w:ascii="Times New Roman" w:eastAsia="Calibri" w:hAnsi="Times New Roman" w:cs="Times New Roman"/>
          <w:sz w:val="30"/>
          <w:szCs w:val="30"/>
          <w:lang w:val="be-BY"/>
        </w:rPr>
        <w:t>общественно-гуманитарного профиля</w:t>
      </w:r>
    </w:p>
    <w:p w:rsidR="00BE4F2D" w:rsidRPr="00EA4B11" w:rsidRDefault="00BE4F2D" w:rsidP="00BE4F2D">
      <w:pPr>
        <w:spacing w:after="0" w:line="280" w:lineRule="exact"/>
        <w:ind w:right="-79"/>
        <w:jc w:val="both"/>
        <w:rPr>
          <w:rFonts w:ascii="Times New Roman" w:hAnsi="Times New Roman"/>
          <w:sz w:val="30"/>
          <w:szCs w:val="30"/>
        </w:rPr>
      </w:pPr>
    </w:p>
    <w:p w:rsidR="00BE4F2D" w:rsidRPr="00EA4B11" w:rsidRDefault="00BE4F2D" w:rsidP="00BE4F2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EA4B11">
        <w:rPr>
          <w:rFonts w:ascii="Times New Roman" w:hAnsi="Times New Roman"/>
          <w:sz w:val="30"/>
          <w:szCs w:val="30"/>
        </w:rPr>
        <w:t xml:space="preserve">С </w:t>
      </w:r>
      <w:r w:rsidRPr="00EA4B11">
        <w:rPr>
          <w:rFonts w:ascii="Times New Roman" w:hAnsi="Times New Roman"/>
          <w:kern w:val="36"/>
          <w:sz w:val="30"/>
          <w:szCs w:val="30"/>
        </w:rPr>
        <w:t>целью</w:t>
      </w:r>
      <w:r w:rsidRPr="00EA4B11">
        <w:rPr>
          <w:rFonts w:ascii="Times New Roman" w:hAnsi="Times New Roman"/>
          <w:sz w:val="30"/>
          <w:szCs w:val="30"/>
        </w:rPr>
        <w:t xml:space="preserve"> </w:t>
      </w:r>
      <w:r w:rsidRPr="00EA4B11">
        <w:rPr>
          <w:rFonts w:ascii="Times New Roman" w:eastAsia="Calibri" w:hAnsi="Times New Roman" w:cs="Times New Roman"/>
          <w:sz w:val="30"/>
          <w:szCs w:val="30"/>
        </w:rPr>
        <w:t>повышения профессионального мастерства и развития инновационной деятельности педагогов через разработку новых программ объединений по интересам, распространение передового педагогического опыта и совершенствование научно-методического обеспечения образовательного процесса</w:t>
      </w:r>
      <w:r w:rsidRPr="00EA4B11">
        <w:rPr>
          <w:rFonts w:ascii="Times New Roman" w:hAnsi="Times New Roman"/>
          <w:sz w:val="30"/>
          <w:szCs w:val="30"/>
        </w:rPr>
        <w:t>, а также в соответствии с планом областных массовых и учебно-методических мероприятий на 20</w:t>
      </w:r>
      <w:r>
        <w:rPr>
          <w:rFonts w:ascii="Times New Roman" w:hAnsi="Times New Roman"/>
          <w:sz w:val="30"/>
          <w:szCs w:val="30"/>
        </w:rPr>
        <w:t>20</w:t>
      </w:r>
      <w:r w:rsidRPr="00EA4B11">
        <w:rPr>
          <w:rFonts w:ascii="Times New Roman" w:hAnsi="Times New Roman"/>
          <w:sz w:val="30"/>
          <w:szCs w:val="30"/>
        </w:rPr>
        <w:t>/20</w:t>
      </w:r>
      <w:r>
        <w:rPr>
          <w:rFonts w:ascii="Times New Roman" w:hAnsi="Times New Roman"/>
          <w:sz w:val="30"/>
          <w:szCs w:val="30"/>
        </w:rPr>
        <w:t>2</w:t>
      </w:r>
      <w:r w:rsidRPr="00EA4B11">
        <w:rPr>
          <w:rFonts w:ascii="Times New Roman" w:hAnsi="Times New Roman"/>
          <w:sz w:val="30"/>
          <w:szCs w:val="30"/>
        </w:rPr>
        <w:t>1 учебный год</w:t>
      </w:r>
    </w:p>
    <w:p w:rsidR="00BE4F2D" w:rsidRPr="00EA4B11" w:rsidRDefault="00BE4F2D" w:rsidP="00BE4F2D">
      <w:pPr>
        <w:tabs>
          <w:tab w:val="center" w:pos="4410"/>
        </w:tabs>
        <w:spacing w:after="0" w:line="240" w:lineRule="auto"/>
        <w:ind w:right="-82"/>
        <w:jc w:val="both"/>
        <w:rPr>
          <w:rFonts w:ascii="Times New Roman" w:hAnsi="Times New Roman"/>
          <w:caps/>
          <w:sz w:val="30"/>
          <w:szCs w:val="30"/>
        </w:rPr>
      </w:pPr>
      <w:r w:rsidRPr="00EA4B11">
        <w:rPr>
          <w:rFonts w:ascii="Times New Roman" w:hAnsi="Times New Roman"/>
          <w:caps/>
          <w:sz w:val="30"/>
          <w:szCs w:val="30"/>
        </w:rPr>
        <w:t>Приказываю:</w:t>
      </w:r>
    </w:p>
    <w:p w:rsidR="00BE4F2D" w:rsidRPr="00EA4B11" w:rsidRDefault="00BE4F2D" w:rsidP="00BE4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4B11">
        <w:rPr>
          <w:rFonts w:ascii="Times New Roman" w:hAnsi="Times New Roman"/>
          <w:sz w:val="30"/>
          <w:szCs w:val="30"/>
        </w:rPr>
        <w:t xml:space="preserve">1. </w:t>
      </w:r>
      <w:r w:rsidRPr="00EA4B11">
        <w:rPr>
          <w:rFonts w:ascii="Times New Roman" w:eastAsia="Calibri" w:hAnsi="Times New Roman" w:cs="Times New Roman"/>
          <w:sz w:val="30"/>
          <w:szCs w:val="30"/>
        </w:rPr>
        <w:t xml:space="preserve">Провести в </w:t>
      </w:r>
      <w:r>
        <w:rPr>
          <w:rFonts w:ascii="Times New Roman" w:eastAsia="Calibri" w:hAnsi="Times New Roman" w:cs="Times New Roman"/>
          <w:sz w:val="30"/>
          <w:szCs w:val="30"/>
        </w:rPr>
        <w:t>январе-сентябре 2021</w:t>
      </w:r>
      <w:r w:rsidRPr="00EA4B11">
        <w:rPr>
          <w:rFonts w:ascii="Times New Roman" w:eastAsia="Calibri" w:hAnsi="Times New Roman" w:cs="Times New Roman"/>
          <w:sz w:val="30"/>
          <w:szCs w:val="30"/>
        </w:rPr>
        <w:t xml:space="preserve"> года областной этап республиканского конкурса программ объединений по интересам общественно-гуманитарного профиля учреждений дополнительного образования детей и молодежи (далее – конкурс).</w:t>
      </w:r>
    </w:p>
    <w:p w:rsidR="00BE4F2D" w:rsidRPr="00176B98" w:rsidRDefault="00BE4F2D" w:rsidP="00BE4F2D">
      <w:pPr>
        <w:tabs>
          <w:tab w:val="center" w:pos="441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76B98">
        <w:rPr>
          <w:rFonts w:ascii="Times New Roman" w:hAnsi="Times New Roman"/>
          <w:sz w:val="30"/>
          <w:szCs w:val="30"/>
        </w:rPr>
        <w:t>2. Утвердить положение о проведении</w:t>
      </w:r>
      <w:r>
        <w:rPr>
          <w:rFonts w:ascii="Times New Roman" w:hAnsi="Times New Roman"/>
          <w:sz w:val="30"/>
          <w:szCs w:val="30"/>
        </w:rPr>
        <w:t>, состав оргкомитета и жюри</w:t>
      </w:r>
      <w:r w:rsidRPr="00176B98">
        <w:rPr>
          <w:rFonts w:ascii="Times New Roman" w:hAnsi="Times New Roman"/>
          <w:sz w:val="30"/>
          <w:szCs w:val="30"/>
        </w:rPr>
        <w:t xml:space="preserve"> конкурса (прил</w:t>
      </w:r>
      <w:r>
        <w:rPr>
          <w:rFonts w:ascii="Times New Roman" w:hAnsi="Times New Roman"/>
          <w:sz w:val="30"/>
          <w:szCs w:val="30"/>
        </w:rPr>
        <w:t>ожение 1, 2, 3</w:t>
      </w:r>
      <w:r w:rsidRPr="00176B98">
        <w:rPr>
          <w:rFonts w:ascii="Times New Roman" w:hAnsi="Times New Roman"/>
          <w:sz w:val="30"/>
          <w:szCs w:val="30"/>
        </w:rPr>
        <w:t>).</w:t>
      </w:r>
    </w:p>
    <w:p w:rsidR="00BE4F2D" w:rsidRPr="00176B98" w:rsidRDefault="00BE4F2D" w:rsidP="00BE4F2D">
      <w:pPr>
        <w:tabs>
          <w:tab w:val="center" w:pos="4410"/>
        </w:tabs>
        <w:spacing w:after="0" w:line="240" w:lineRule="auto"/>
        <w:ind w:right="-82" w:firstLine="720"/>
        <w:jc w:val="both"/>
        <w:rPr>
          <w:rFonts w:ascii="Times New Roman" w:hAnsi="Times New Roman"/>
          <w:sz w:val="30"/>
          <w:szCs w:val="30"/>
        </w:rPr>
      </w:pPr>
      <w:r w:rsidRPr="00176B98">
        <w:rPr>
          <w:rFonts w:ascii="Times New Roman" w:hAnsi="Times New Roman"/>
          <w:sz w:val="30"/>
          <w:szCs w:val="30"/>
        </w:rPr>
        <w:t xml:space="preserve">3. Возложить ответственность </w:t>
      </w:r>
      <w:proofErr w:type="gramStart"/>
      <w:r w:rsidRPr="00176B98">
        <w:rPr>
          <w:rFonts w:ascii="Times New Roman" w:hAnsi="Times New Roman"/>
          <w:sz w:val="30"/>
          <w:szCs w:val="30"/>
        </w:rPr>
        <w:t>за</w:t>
      </w:r>
      <w:proofErr w:type="gramEnd"/>
      <w:r w:rsidRPr="00176B98">
        <w:rPr>
          <w:rFonts w:ascii="Times New Roman" w:hAnsi="Times New Roman"/>
          <w:sz w:val="30"/>
          <w:szCs w:val="30"/>
        </w:rPr>
        <w:t>:</w:t>
      </w:r>
    </w:p>
    <w:p w:rsidR="00BE4F2D" w:rsidRPr="00176B98" w:rsidRDefault="00BE4F2D" w:rsidP="00BE4F2D">
      <w:pPr>
        <w:tabs>
          <w:tab w:val="center" w:pos="441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176B98">
        <w:rPr>
          <w:rFonts w:ascii="Times New Roman" w:hAnsi="Times New Roman"/>
          <w:sz w:val="30"/>
          <w:szCs w:val="30"/>
        </w:rPr>
        <w:t xml:space="preserve">3.1. организацию подготовки и проведение конкурса на директора учреждения образования «Гомельский государственный областной Дворец творчества детей и молодежи» </w:t>
      </w:r>
      <w:r>
        <w:rPr>
          <w:rFonts w:ascii="Times New Roman" w:hAnsi="Times New Roman"/>
          <w:sz w:val="30"/>
          <w:szCs w:val="30"/>
        </w:rPr>
        <w:t>Екименко С.В.</w:t>
      </w:r>
      <w:r w:rsidRPr="00176B98">
        <w:rPr>
          <w:rFonts w:ascii="Times New Roman" w:hAnsi="Times New Roman"/>
          <w:sz w:val="30"/>
          <w:szCs w:val="30"/>
        </w:rPr>
        <w:t>;</w:t>
      </w:r>
    </w:p>
    <w:p w:rsidR="00BE4F2D" w:rsidRPr="0061357A" w:rsidRDefault="00BE4F2D" w:rsidP="00BE4F2D">
      <w:pPr>
        <w:tabs>
          <w:tab w:val="center" w:pos="44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76B98">
        <w:rPr>
          <w:rFonts w:ascii="Times New Roman" w:hAnsi="Times New Roman"/>
          <w:sz w:val="30"/>
          <w:szCs w:val="30"/>
        </w:rPr>
        <w:t xml:space="preserve">3.2. </w:t>
      </w:r>
      <w:r>
        <w:rPr>
          <w:rFonts w:ascii="Times New Roman" w:hAnsi="Times New Roman" w:cs="Times New Roman"/>
          <w:sz w:val="30"/>
          <w:szCs w:val="30"/>
        </w:rPr>
        <w:t xml:space="preserve">участие </w:t>
      </w:r>
      <w:r w:rsidRPr="0061357A">
        <w:rPr>
          <w:rFonts w:ascii="Times New Roman" w:hAnsi="Times New Roman" w:cs="Times New Roman"/>
          <w:sz w:val="30"/>
          <w:szCs w:val="30"/>
        </w:rPr>
        <w:t xml:space="preserve">педагогических работников учреждений образования в конкурсе – на руководителей управления образования Гомельского горисполкома, отделов образования, спорта и туризма (отделов образования) райисполкомов, администраций районов </w:t>
      </w:r>
      <w:proofErr w:type="spellStart"/>
      <w:r w:rsidRPr="0061357A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61357A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61357A">
        <w:rPr>
          <w:rFonts w:ascii="Times New Roman" w:hAnsi="Times New Roman" w:cs="Times New Roman"/>
          <w:sz w:val="30"/>
          <w:szCs w:val="30"/>
        </w:rPr>
        <w:t>омеля</w:t>
      </w:r>
      <w:proofErr w:type="spellEnd"/>
      <w:r w:rsidRPr="0061357A">
        <w:rPr>
          <w:rFonts w:ascii="Times New Roman" w:hAnsi="Times New Roman" w:cs="Times New Roman"/>
          <w:sz w:val="30"/>
          <w:szCs w:val="30"/>
        </w:rPr>
        <w:t>.</w:t>
      </w:r>
    </w:p>
    <w:p w:rsidR="00BE4F2D" w:rsidRPr="00176B98" w:rsidRDefault="00BE4F2D" w:rsidP="00BE4F2D">
      <w:pPr>
        <w:tabs>
          <w:tab w:val="center" w:pos="4410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61357A">
        <w:rPr>
          <w:rFonts w:ascii="Times New Roman" w:hAnsi="Times New Roman"/>
          <w:sz w:val="30"/>
          <w:szCs w:val="30"/>
        </w:rPr>
        <w:t xml:space="preserve">4. </w:t>
      </w:r>
      <w:proofErr w:type="gramStart"/>
      <w:r w:rsidRPr="0061357A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61357A">
        <w:rPr>
          <w:rFonts w:ascii="Times New Roman" w:hAnsi="Times New Roman"/>
          <w:sz w:val="30"/>
          <w:szCs w:val="30"/>
        </w:rPr>
        <w:t xml:space="preserve"> исполнением приказа возложить на начальника </w:t>
      </w:r>
      <w:r>
        <w:rPr>
          <w:rFonts w:ascii="Times New Roman" w:hAnsi="Times New Roman"/>
          <w:sz w:val="30"/>
          <w:szCs w:val="30"/>
        </w:rPr>
        <w:t xml:space="preserve">отдела воспитательной и социальной работы </w:t>
      </w:r>
      <w:r w:rsidRPr="0061357A">
        <w:rPr>
          <w:rFonts w:ascii="Times New Roman" w:hAnsi="Times New Roman"/>
          <w:sz w:val="30"/>
          <w:szCs w:val="30"/>
        </w:rPr>
        <w:t xml:space="preserve">главного управления </w:t>
      </w:r>
      <w:proofErr w:type="spellStart"/>
      <w:r>
        <w:rPr>
          <w:rFonts w:ascii="Times New Roman" w:hAnsi="Times New Roman"/>
          <w:sz w:val="30"/>
          <w:szCs w:val="30"/>
        </w:rPr>
        <w:t>Клочкову</w:t>
      </w:r>
      <w:proofErr w:type="spellEnd"/>
      <w:r>
        <w:rPr>
          <w:rFonts w:ascii="Times New Roman" w:hAnsi="Times New Roman"/>
          <w:sz w:val="30"/>
          <w:szCs w:val="30"/>
        </w:rPr>
        <w:t xml:space="preserve"> Е.И.</w:t>
      </w:r>
    </w:p>
    <w:p w:rsidR="00BE4F2D" w:rsidRPr="00176B98" w:rsidRDefault="00BE4F2D" w:rsidP="00BE4F2D">
      <w:pPr>
        <w:tabs>
          <w:tab w:val="center" w:pos="4410"/>
        </w:tabs>
        <w:spacing w:after="0" w:line="240" w:lineRule="auto"/>
        <w:ind w:right="-82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BE4F2D" w:rsidRDefault="00BE4F2D" w:rsidP="00BE4F2D">
      <w:pPr>
        <w:tabs>
          <w:tab w:val="center" w:pos="4410"/>
        </w:tabs>
        <w:spacing w:after="0" w:line="240" w:lineRule="auto"/>
        <w:ind w:right="-8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начальника главного управления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Ж.А.Жданович</w:t>
      </w:r>
      <w:proofErr w:type="spellEnd"/>
      <w:r w:rsidRPr="00176B98">
        <w:rPr>
          <w:rFonts w:ascii="Times New Roman" w:hAnsi="Times New Roman"/>
          <w:sz w:val="30"/>
          <w:szCs w:val="30"/>
        </w:rPr>
        <w:t xml:space="preserve"> </w:t>
      </w:r>
    </w:p>
    <w:p w:rsidR="00BE4F2D" w:rsidRDefault="00BE4F2D" w:rsidP="00BE4F2D">
      <w:pPr>
        <w:tabs>
          <w:tab w:val="center" w:pos="4410"/>
        </w:tabs>
        <w:spacing w:after="0" w:line="240" w:lineRule="auto"/>
        <w:ind w:right="-82"/>
        <w:jc w:val="both"/>
        <w:rPr>
          <w:rFonts w:ascii="Times New Roman" w:hAnsi="Times New Roman"/>
          <w:sz w:val="30"/>
          <w:szCs w:val="30"/>
        </w:rPr>
      </w:pPr>
    </w:p>
    <w:p w:rsidR="00BE4F2D" w:rsidRDefault="00BE4F2D" w:rsidP="00BE4F2D">
      <w:pPr>
        <w:tabs>
          <w:tab w:val="center" w:pos="4410"/>
        </w:tabs>
        <w:spacing w:after="0" w:line="240" w:lineRule="auto"/>
        <w:ind w:right="-82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F2D" w:rsidTr="001C5A7F">
        <w:tc>
          <w:tcPr>
            <w:tcW w:w="4785" w:type="dxa"/>
          </w:tcPr>
          <w:p w:rsidR="00BE4F2D" w:rsidRDefault="00BE4F2D" w:rsidP="001C5A7F">
            <w:pPr>
              <w:tabs>
                <w:tab w:val="center" w:pos="4410"/>
              </w:tabs>
              <w:spacing w:after="0" w:line="240" w:lineRule="auto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воспитательной и социальной работы</w:t>
            </w:r>
          </w:p>
          <w:p w:rsidR="00BE4F2D" w:rsidRDefault="00BE4F2D" w:rsidP="001C5A7F">
            <w:pPr>
              <w:tabs>
                <w:tab w:val="center" w:pos="4410"/>
              </w:tabs>
              <w:spacing w:after="0" w:line="240" w:lineRule="auto"/>
              <w:ind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</w:t>
            </w:r>
            <w:proofErr w:type="spellStart"/>
            <w:r>
              <w:rPr>
                <w:sz w:val="30"/>
                <w:szCs w:val="30"/>
              </w:rPr>
              <w:t>Е.И.Клочкова</w:t>
            </w:r>
            <w:proofErr w:type="spellEnd"/>
          </w:p>
          <w:p w:rsidR="00BE4F2D" w:rsidRDefault="00BE4F2D" w:rsidP="001C5A7F">
            <w:pPr>
              <w:tabs>
                <w:tab w:val="center" w:pos="4410"/>
              </w:tabs>
              <w:spacing w:after="0" w:line="240" w:lineRule="auto"/>
              <w:ind w:right="-82"/>
              <w:jc w:val="both"/>
              <w:rPr>
                <w:sz w:val="30"/>
                <w:szCs w:val="30"/>
              </w:rPr>
            </w:pPr>
          </w:p>
        </w:tc>
        <w:tc>
          <w:tcPr>
            <w:tcW w:w="4786" w:type="dxa"/>
          </w:tcPr>
          <w:p w:rsidR="00BE4F2D" w:rsidRDefault="00BE4F2D" w:rsidP="001C5A7F">
            <w:pPr>
              <w:tabs>
                <w:tab w:val="center" w:pos="4410"/>
              </w:tabs>
              <w:spacing w:after="0" w:line="240" w:lineRule="auto"/>
              <w:ind w:left="602"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176B98">
              <w:rPr>
                <w:sz w:val="30"/>
                <w:szCs w:val="30"/>
              </w:rPr>
              <w:t>иректор учреждения образования «Гомельский</w:t>
            </w:r>
            <w:r>
              <w:rPr>
                <w:sz w:val="30"/>
                <w:szCs w:val="30"/>
              </w:rPr>
              <w:t xml:space="preserve"> государственный областной Дворец творчества детей и молодежи»</w:t>
            </w:r>
          </w:p>
          <w:p w:rsidR="00BE4F2D" w:rsidRDefault="00BE4F2D" w:rsidP="001C5A7F">
            <w:pPr>
              <w:tabs>
                <w:tab w:val="center" w:pos="4410"/>
              </w:tabs>
              <w:spacing w:after="0" w:line="240" w:lineRule="auto"/>
              <w:ind w:left="602" w:right="-8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</w:t>
            </w:r>
            <w:proofErr w:type="spellStart"/>
            <w:r>
              <w:rPr>
                <w:sz w:val="30"/>
                <w:szCs w:val="30"/>
              </w:rPr>
              <w:t>С.В.Екименко</w:t>
            </w:r>
            <w:proofErr w:type="spellEnd"/>
          </w:p>
        </w:tc>
      </w:tr>
    </w:tbl>
    <w:p w:rsidR="00BE4F2D" w:rsidRPr="005901C9" w:rsidRDefault="00BE4F2D" w:rsidP="00BE4F2D">
      <w:pPr>
        <w:tabs>
          <w:tab w:val="left" w:pos="6804"/>
        </w:tabs>
        <w:spacing w:after="0" w:line="240" w:lineRule="auto"/>
        <w:ind w:right="2834"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C9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BE4F2D" w:rsidRPr="005901C9" w:rsidRDefault="00BE4F2D" w:rsidP="00BE4F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01C9"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областного этапа республиканского конкурса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объединений </w:t>
      </w:r>
      <w:r w:rsidRPr="005901C9">
        <w:rPr>
          <w:rFonts w:ascii="Times New Roman" w:eastAsia="Calibri" w:hAnsi="Times New Roman" w:cs="Times New Roman"/>
          <w:b/>
          <w:sz w:val="28"/>
          <w:szCs w:val="28"/>
        </w:rPr>
        <w:t>по интересам общественно-гуманитарного профиля</w:t>
      </w:r>
    </w:p>
    <w:p w:rsidR="00BE4F2D" w:rsidRPr="005901C9" w:rsidRDefault="00BE4F2D" w:rsidP="00BE4F2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BE4F2D" w:rsidRPr="00303D65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C9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обновление программно-методического </w:t>
      </w:r>
      <w:r w:rsidRPr="00C10CB1">
        <w:rPr>
          <w:rFonts w:ascii="Times New Roman" w:eastAsia="Calibri" w:hAnsi="Times New Roman" w:cs="Times New Roman"/>
          <w:sz w:val="28"/>
          <w:szCs w:val="28"/>
        </w:rPr>
        <w:t>обеспечения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через реализацию программ нового поколения, стимулирование творческого поиска и совершенствование профессионального мастерства педагогических работников в разработке программ объединений по интересам общественно-гуманитарного профиля.</w:t>
      </w:r>
    </w:p>
    <w:p w:rsidR="00BE4F2D" w:rsidRPr="005901C9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5901C9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выявление </w:t>
      </w:r>
      <w:r w:rsidRPr="00C10CB1">
        <w:rPr>
          <w:rFonts w:ascii="Times New Roman" w:eastAsia="Calibri" w:hAnsi="Times New Roman" w:cs="Times New Roman"/>
          <w:sz w:val="28"/>
          <w:szCs w:val="28"/>
        </w:rPr>
        <w:t>инновационно</w:t>
      </w:r>
      <w:r>
        <w:rPr>
          <w:rFonts w:ascii="Times New Roman" w:eastAsia="Calibri" w:hAnsi="Times New Roman" w:cs="Times New Roman"/>
          <w:sz w:val="28"/>
          <w:szCs w:val="28"/>
        </w:rPr>
        <w:t>го педагогического опыта и развития инновационных процессов в проектировании и реализации программ общественно-гуманитарного профиля;</w:t>
      </w:r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выявление 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 нов</w:t>
      </w:r>
      <w:r>
        <w:rPr>
          <w:rFonts w:ascii="Times New Roman" w:eastAsia="Calibri" w:hAnsi="Times New Roman" w:cs="Times New Roman"/>
          <w:sz w:val="28"/>
          <w:szCs w:val="28"/>
        </w:rPr>
        <w:t>аторских идей, методик, технологий, применяемых в практической деятельности объединений, р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аспространение </w:t>
      </w:r>
      <w:r>
        <w:rPr>
          <w:rFonts w:ascii="Times New Roman" w:eastAsia="Calibri" w:hAnsi="Times New Roman" w:cs="Times New Roman"/>
          <w:sz w:val="28"/>
          <w:szCs w:val="28"/>
        </w:rPr>
        <w:t>лучшего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опыта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обучения и воспитания;</w:t>
      </w:r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интеллектуальных  творческих способностей, социальных навыков учащихся средствам освоения программ объединений по интересам общественно-гуманитарного профиля;</w:t>
      </w:r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пополнение областного банка программ дополнительного образования инновационными программно-методическими материалами;</w:t>
      </w:r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обобщение и трансляция лучших педагогических практик через публикации в СМИ, издания сборника по результатам конкурса.</w:t>
      </w:r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F2D" w:rsidRPr="005901C9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01C9">
        <w:rPr>
          <w:rFonts w:ascii="Times New Roman" w:eastAsia="Calibri" w:hAnsi="Times New Roman" w:cs="Times New Roman"/>
          <w:b/>
          <w:sz w:val="28"/>
          <w:szCs w:val="28"/>
        </w:rPr>
        <w:t>Участники конкурса</w:t>
      </w:r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конкурсе принимают участие 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педагоги дополнительного образования (педагогические коллективы) учреждений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дополнительного </w:t>
      </w:r>
      <w:r w:rsidRPr="00C10CB1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и молодежи.</w:t>
      </w:r>
    </w:p>
    <w:p w:rsidR="00BE4F2D" w:rsidRPr="00FA068B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F2D" w:rsidRDefault="00BE4F2D" w:rsidP="00BE4F2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5901C9">
        <w:rPr>
          <w:rFonts w:ascii="Times New Roman" w:eastAsia="Calibri" w:hAnsi="Times New Roman" w:cs="Times New Roman"/>
          <w:b/>
          <w:sz w:val="28"/>
          <w:szCs w:val="28"/>
        </w:rPr>
        <w:t>орядок организации и проведения конкурса</w:t>
      </w:r>
    </w:p>
    <w:p w:rsidR="00BE4F2D" w:rsidRPr="00C10CB1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января  по октябрь 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три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 этапа:</w:t>
      </w:r>
    </w:p>
    <w:p w:rsidR="00BE4F2D" w:rsidRPr="00C10CB1" w:rsidRDefault="00BE4F2D" w:rsidP="00BE4F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B1">
        <w:rPr>
          <w:rFonts w:ascii="Times New Roman" w:eastAsia="Calibri" w:hAnsi="Times New Roman" w:cs="Times New Roman"/>
          <w:sz w:val="28"/>
          <w:szCs w:val="28"/>
        </w:rPr>
        <w:t>первый этап (</w:t>
      </w:r>
      <w:r>
        <w:rPr>
          <w:rFonts w:ascii="Times New Roman" w:eastAsia="Calibri" w:hAnsi="Times New Roman" w:cs="Times New Roman"/>
          <w:sz w:val="28"/>
          <w:szCs w:val="28"/>
        </w:rPr>
        <w:t>январь-февраль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 года) – в учреждениях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дополнительного </w:t>
      </w:r>
      <w:r w:rsidRPr="00C10CB1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и молодежи</w:t>
      </w:r>
      <w:r w:rsidRPr="00C10C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4F2D" w:rsidRPr="00C10CB1" w:rsidRDefault="00BE4F2D" w:rsidP="00BE4F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B1">
        <w:rPr>
          <w:rFonts w:ascii="Times New Roman" w:eastAsia="Calibri" w:hAnsi="Times New Roman" w:cs="Times New Roman"/>
          <w:sz w:val="28"/>
          <w:szCs w:val="28"/>
        </w:rPr>
        <w:t>второй этап (февраль</w:t>
      </w:r>
      <w:r>
        <w:rPr>
          <w:rFonts w:ascii="Times New Roman" w:eastAsia="Calibri" w:hAnsi="Times New Roman" w:cs="Times New Roman"/>
          <w:sz w:val="28"/>
          <w:szCs w:val="28"/>
        </w:rPr>
        <w:t>-март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 года) – </w:t>
      </w:r>
      <w:r>
        <w:rPr>
          <w:rFonts w:ascii="Times New Roman" w:eastAsia="Calibri" w:hAnsi="Times New Roman" w:cs="Times New Roman"/>
          <w:sz w:val="28"/>
          <w:szCs w:val="28"/>
        </w:rPr>
        <w:t>районный</w:t>
      </w:r>
      <w:r w:rsidRPr="00C10C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4F2D" w:rsidRPr="00C10CB1" w:rsidRDefault="00BE4F2D" w:rsidP="00BE4F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B1">
        <w:rPr>
          <w:rFonts w:ascii="Times New Roman" w:eastAsia="Calibri" w:hAnsi="Times New Roman" w:cs="Times New Roman"/>
          <w:sz w:val="28"/>
          <w:szCs w:val="28"/>
        </w:rPr>
        <w:t>третий этап (</w:t>
      </w:r>
      <w:r>
        <w:rPr>
          <w:rFonts w:ascii="Times New Roman" w:eastAsia="Calibri" w:hAnsi="Times New Roman" w:cs="Times New Roman"/>
          <w:sz w:val="28"/>
          <w:szCs w:val="28"/>
        </w:rPr>
        <w:t>апрель-сентябрь 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) – </w:t>
      </w:r>
      <w:r>
        <w:rPr>
          <w:rFonts w:ascii="Times New Roman" w:eastAsia="Calibri" w:hAnsi="Times New Roman" w:cs="Times New Roman"/>
          <w:sz w:val="28"/>
          <w:szCs w:val="28"/>
        </w:rPr>
        <w:t>областной</w:t>
      </w:r>
      <w:r w:rsidRPr="00C10C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4F2D" w:rsidRPr="00002831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F2D">
        <w:rPr>
          <w:rFonts w:ascii="Times New Roman" w:eastAsia="Calibri" w:hAnsi="Times New Roman" w:cs="Times New Roman"/>
          <w:b/>
          <w:sz w:val="28"/>
          <w:szCs w:val="28"/>
        </w:rPr>
        <w:t>До 10 августа 202</w:t>
      </w:r>
      <w:r w:rsidRPr="00BE4F2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районным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 организационным комитетам (далее – оргкомитет) необходимо представить в </w:t>
      </w:r>
      <w:r>
        <w:rPr>
          <w:rFonts w:ascii="Times New Roman" w:eastAsia="Calibri" w:hAnsi="Times New Roman" w:cs="Times New Roman"/>
          <w:sz w:val="28"/>
          <w:szCs w:val="28"/>
        </w:rPr>
        <w:t>областной оргкомитет (246</w:t>
      </w:r>
      <w:r w:rsidRPr="00C10CB1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10CB1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г. </w:t>
      </w:r>
      <w:r w:rsidRPr="00002831">
        <w:rPr>
          <w:rFonts w:ascii="Times New Roman" w:eastAsia="Calibri" w:hAnsi="Times New Roman" w:cs="Times New Roman"/>
          <w:sz w:val="28"/>
          <w:szCs w:val="28"/>
        </w:rPr>
        <w:t xml:space="preserve">Гомель, </w:t>
      </w:r>
      <w:proofErr w:type="spellStart"/>
      <w:r w:rsidRPr="00002831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002831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002831">
        <w:rPr>
          <w:rFonts w:ascii="Times New Roman" w:eastAsia="Calibri" w:hAnsi="Times New Roman" w:cs="Times New Roman"/>
          <w:sz w:val="28"/>
          <w:szCs w:val="28"/>
        </w:rPr>
        <w:t>ролетарская</w:t>
      </w:r>
      <w:proofErr w:type="spellEnd"/>
      <w:r w:rsidRPr="00002831">
        <w:rPr>
          <w:rFonts w:ascii="Times New Roman" w:eastAsia="Calibri" w:hAnsi="Times New Roman" w:cs="Times New Roman"/>
          <w:sz w:val="28"/>
          <w:szCs w:val="28"/>
        </w:rPr>
        <w:t>, 2, областной Дворец творчества детей и молодежи, каб.2-6; тел. 8 0232 </w:t>
      </w:r>
      <w:r>
        <w:rPr>
          <w:rFonts w:ascii="Times New Roman" w:eastAsia="Calibri" w:hAnsi="Times New Roman" w:cs="Times New Roman"/>
          <w:sz w:val="28"/>
          <w:szCs w:val="28"/>
        </w:rPr>
        <w:t>30 37</w:t>
      </w:r>
      <w:r w:rsidRPr="00002831">
        <w:rPr>
          <w:rFonts w:ascii="Times New Roman" w:eastAsia="Calibri" w:hAnsi="Times New Roman" w:cs="Times New Roman"/>
          <w:sz w:val="28"/>
          <w:szCs w:val="28"/>
        </w:rPr>
        <w:t xml:space="preserve"> 92) следующие документы:</w:t>
      </w:r>
    </w:p>
    <w:p w:rsidR="00BE4F2D" w:rsidRPr="00002831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3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02831">
        <w:rPr>
          <w:rFonts w:ascii="Times New Roman" w:eastAsia="Calibri" w:hAnsi="Times New Roman" w:cs="Times New Roman"/>
          <w:sz w:val="28"/>
          <w:szCs w:val="28"/>
        </w:rPr>
        <w:t>Программы объединений по интересам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(не более двух от района), признанные лучшими на районном этапе конкурса на бумажном и электронном носителях</w:t>
      </w:r>
      <w:r w:rsidRPr="000028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83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Протокол решения районного оргкомитета с з</w:t>
      </w:r>
      <w:r w:rsidRPr="00002831">
        <w:rPr>
          <w:rFonts w:ascii="Times New Roman" w:eastAsia="Calibri" w:hAnsi="Times New Roman" w:cs="Times New Roman"/>
          <w:sz w:val="28"/>
          <w:szCs w:val="28"/>
        </w:rPr>
        <w:t>аключение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10CB1">
        <w:rPr>
          <w:rFonts w:ascii="Times New Roman" w:eastAsia="Calibri" w:hAnsi="Times New Roman" w:cs="Times New Roman"/>
          <w:sz w:val="28"/>
          <w:szCs w:val="28"/>
        </w:rPr>
        <w:t>-рекомендаци</w:t>
      </w:r>
      <w:r>
        <w:rPr>
          <w:rFonts w:ascii="Times New Roman" w:eastAsia="Calibri" w:hAnsi="Times New Roman" w:cs="Times New Roman"/>
          <w:sz w:val="28"/>
          <w:szCs w:val="28"/>
        </w:rPr>
        <w:t>ей об участии программ в областном этапе конкурса.</w:t>
      </w:r>
    </w:p>
    <w:p w:rsidR="00BE4F2D" w:rsidRPr="00ED3C88" w:rsidRDefault="00BE4F2D" w:rsidP="00BE4F2D">
      <w:pPr>
        <w:pStyle w:val="a3"/>
        <w:numPr>
          <w:ilvl w:val="0"/>
          <w:numId w:val="1"/>
        </w:numPr>
        <w:tabs>
          <w:tab w:val="num" w:pos="-4678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lastRenderedPageBreak/>
        <w:t>Рецензию с указанием фамилии, имени, отчества рецензента, занимаемой должности и места работы, заверенные подписью председателя оргкомитета конкурса и печатью организации.</w:t>
      </w:r>
    </w:p>
    <w:p w:rsidR="00BE4F2D" w:rsidRPr="00E72E59" w:rsidRDefault="00BE4F2D" w:rsidP="00BE4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59">
        <w:rPr>
          <w:rFonts w:ascii="Times New Roman" w:hAnsi="Times New Roman" w:cs="Times New Roman"/>
          <w:sz w:val="28"/>
          <w:szCs w:val="28"/>
        </w:rPr>
        <w:t>Примечание: при отсутствии вышеперечисленных документов программы не допускаются для участия в республиканском (заключительном) этапе конкурса; программы, предоставленные на конкурс, не возвращаются.</w:t>
      </w:r>
    </w:p>
    <w:p w:rsidR="00BE4F2D" w:rsidRPr="00ED3C88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F2D" w:rsidRPr="00ED3C88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3C88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конкурсных работ</w:t>
      </w:r>
    </w:p>
    <w:p w:rsidR="00BE4F2D" w:rsidRPr="00C10CB1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екст должен быть набран в текстовом редакторе </w:t>
      </w:r>
      <w:r w:rsidRPr="00C10CB1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, шрифт </w:t>
      </w:r>
      <w:r w:rsidRPr="00C10CB1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CB1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CB1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C10CB1">
        <w:rPr>
          <w:rFonts w:ascii="Times New Roman" w:eastAsia="Calibri" w:hAnsi="Times New Roman" w:cs="Times New Roman"/>
          <w:sz w:val="28"/>
          <w:szCs w:val="28"/>
        </w:rPr>
        <w:t>, размер шрифта – 14; поля справа – 10 мм, слева – 30 мм, сверху и снизу – 20 мм; нумерация с</w:t>
      </w:r>
      <w:r>
        <w:rPr>
          <w:rFonts w:ascii="Times New Roman" w:eastAsia="Calibri" w:hAnsi="Times New Roman" w:cs="Times New Roman"/>
          <w:sz w:val="28"/>
          <w:szCs w:val="28"/>
        </w:rPr>
        <w:t>траниц снизу по центру страницы. Печать односторонняя.</w:t>
      </w:r>
    </w:p>
    <w:p w:rsidR="00BE4F2D" w:rsidRDefault="00BE4F2D" w:rsidP="00BE4F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F2D" w:rsidRPr="00ED3C88" w:rsidRDefault="00BE4F2D" w:rsidP="00BE4F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3C88">
        <w:rPr>
          <w:rFonts w:ascii="Times New Roman" w:eastAsia="Calibri" w:hAnsi="Times New Roman" w:cs="Times New Roman"/>
          <w:b/>
          <w:sz w:val="28"/>
          <w:szCs w:val="28"/>
        </w:rPr>
        <w:t>Руководство конкурсом</w:t>
      </w:r>
    </w:p>
    <w:p w:rsidR="00BE4F2D" w:rsidRPr="00C10CB1" w:rsidRDefault="00BE4F2D" w:rsidP="00BE4F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B1">
        <w:rPr>
          <w:rFonts w:ascii="Times New Roman" w:hAnsi="Times New Roman" w:cs="Times New Roman"/>
          <w:sz w:val="28"/>
          <w:szCs w:val="28"/>
        </w:rPr>
        <w:t>Подготовку и проведение конкурса осуществляют оргкомитеты каждого этапа конкурса.</w:t>
      </w:r>
    </w:p>
    <w:p w:rsidR="00BE4F2D" w:rsidRPr="00C10CB1" w:rsidRDefault="00BE4F2D" w:rsidP="00BE4F2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C10CB1">
        <w:rPr>
          <w:rFonts w:ascii="Times New Roman" w:hAnsi="Times New Roman" w:cs="Times New Roman"/>
          <w:sz w:val="28"/>
          <w:szCs w:val="28"/>
        </w:rPr>
        <w:t>оргкомитет:</w:t>
      </w:r>
    </w:p>
    <w:p w:rsidR="00BE4F2D" w:rsidRPr="00C10CB1" w:rsidRDefault="00BE4F2D" w:rsidP="00BE4F2D">
      <w:pPr>
        <w:pStyle w:val="a3"/>
        <w:numPr>
          <w:ilvl w:val="0"/>
          <w:numId w:val="2"/>
        </w:numPr>
        <w:tabs>
          <w:tab w:val="num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B1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главное </w:t>
      </w:r>
      <w:r w:rsidRPr="00C10CB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0CB1">
        <w:rPr>
          <w:rFonts w:ascii="Times New Roman" w:hAnsi="Times New Roman" w:cs="Times New Roman"/>
          <w:sz w:val="28"/>
          <w:szCs w:val="28"/>
        </w:rPr>
        <w:t xml:space="preserve"> образования облисполком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CB1">
        <w:rPr>
          <w:rFonts w:ascii="Times New Roman" w:hAnsi="Times New Roman" w:cs="Times New Roman"/>
          <w:sz w:val="28"/>
          <w:szCs w:val="28"/>
        </w:rPr>
        <w:t xml:space="preserve"> об условиях проведения конкурса и его итогах;</w:t>
      </w:r>
    </w:p>
    <w:p w:rsidR="00BE4F2D" w:rsidRPr="00C10CB1" w:rsidRDefault="00BE4F2D" w:rsidP="00BE4F2D">
      <w:pPr>
        <w:pStyle w:val="a3"/>
        <w:numPr>
          <w:ilvl w:val="0"/>
          <w:numId w:val="2"/>
        </w:numPr>
        <w:tabs>
          <w:tab w:val="num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B1">
        <w:rPr>
          <w:rFonts w:ascii="Times New Roman" w:hAnsi="Times New Roman" w:cs="Times New Roman"/>
          <w:sz w:val="28"/>
          <w:szCs w:val="28"/>
        </w:rPr>
        <w:t>принимает материалы на конкурс и организует их экспертизу;</w:t>
      </w:r>
    </w:p>
    <w:p w:rsidR="00BE4F2D" w:rsidRDefault="00BE4F2D" w:rsidP="00BE4F2D">
      <w:pPr>
        <w:pStyle w:val="a3"/>
        <w:numPr>
          <w:ilvl w:val="0"/>
          <w:numId w:val="2"/>
        </w:numPr>
        <w:tabs>
          <w:tab w:val="num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B1">
        <w:rPr>
          <w:rFonts w:ascii="Times New Roman" w:hAnsi="Times New Roman" w:cs="Times New Roman"/>
          <w:sz w:val="28"/>
          <w:szCs w:val="28"/>
        </w:rPr>
        <w:t xml:space="preserve">определяет на основании протоколов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C10CB1">
        <w:rPr>
          <w:rFonts w:ascii="Times New Roman" w:hAnsi="Times New Roman" w:cs="Times New Roman"/>
          <w:sz w:val="28"/>
          <w:szCs w:val="28"/>
        </w:rPr>
        <w:t xml:space="preserve"> результаты конкурса.</w:t>
      </w:r>
    </w:p>
    <w:p w:rsidR="00BE4F2D" w:rsidRPr="00ED3C88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F2D" w:rsidRPr="00ED3C88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3C88">
        <w:rPr>
          <w:rFonts w:ascii="Times New Roman" w:eastAsia="Calibri" w:hAnsi="Times New Roman" w:cs="Times New Roman"/>
          <w:b/>
          <w:sz w:val="28"/>
          <w:szCs w:val="28"/>
        </w:rPr>
        <w:t>Требования к содержанию программы, критерии оценки</w:t>
      </w:r>
    </w:p>
    <w:p w:rsidR="00BE4F2D" w:rsidRPr="00C10CB1" w:rsidRDefault="00BE4F2D" w:rsidP="00BE4F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B1">
        <w:rPr>
          <w:rFonts w:ascii="Times New Roman" w:eastAsia="Calibri" w:hAnsi="Times New Roman" w:cs="Times New Roman"/>
          <w:sz w:val="28"/>
          <w:szCs w:val="28"/>
        </w:rPr>
        <w:t>При проведении экспертизы программ жюри оценивает:</w:t>
      </w:r>
    </w:p>
    <w:p w:rsidR="00BE4F2D" w:rsidRPr="004D4035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035">
        <w:rPr>
          <w:rFonts w:ascii="Times New Roman" w:eastAsia="Calibri" w:hAnsi="Times New Roman" w:cs="Times New Roman"/>
          <w:sz w:val="28"/>
          <w:szCs w:val="28"/>
        </w:rPr>
        <w:t>соответствие программы действующим нормативным правовым нормам, государственным программным документам в области образования и молодежной политики, типовой программе дополнительного образования детей и молодежи общественно-гуманитарного профиля;</w:t>
      </w:r>
    </w:p>
    <w:p w:rsidR="00BE4F2D" w:rsidRPr="00CC1252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  <w:r w:rsidRPr="00CC1252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C1252">
        <w:rPr>
          <w:rFonts w:ascii="Times New Roman" w:eastAsia="Calibri" w:hAnsi="Times New Roman" w:cs="Times New Roman"/>
          <w:sz w:val="28"/>
          <w:szCs w:val="28"/>
        </w:rPr>
        <w:t xml:space="preserve"> актуальность и новизна, социальный заказ, педагогическая целесообразность программы;</w:t>
      </w:r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252">
        <w:rPr>
          <w:rFonts w:ascii="Times New Roman" w:eastAsia="Calibri" w:hAnsi="Times New Roman" w:cs="Times New Roman"/>
          <w:sz w:val="28"/>
          <w:szCs w:val="28"/>
        </w:rPr>
        <w:t>обоснованность используемых форм и методов работы, педагогических технологий в достижении цели, задач</w:t>
      </w:r>
      <w:r>
        <w:rPr>
          <w:rFonts w:ascii="Times New Roman" w:eastAsia="Calibri" w:hAnsi="Times New Roman" w:cs="Times New Roman"/>
          <w:sz w:val="28"/>
          <w:szCs w:val="28"/>
        </w:rPr>
        <w:t>, результатов в освоении программы учащимися;</w:t>
      </w:r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широкого практического применения программы дополнительного образования детей и молодежи;</w:t>
      </w:r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творческий характер разработки, грамотность в изложении материала, корректность в использовании терминов;</w:t>
      </w:r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качество подачи материала и оформление программы: текст изложен профессионально, грамотно; стиль изложения ясен и понятен; оформление в соответствии с требованиями к учебно-программной документации программы дополнительного образования детей и молодежи.</w:t>
      </w:r>
    </w:p>
    <w:p w:rsidR="00BE4F2D" w:rsidRPr="00ED3C88" w:rsidRDefault="00BE4F2D" w:rsidP="00BE4F2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D3C88">
        <w:rPr>
          <w:rFonts w:ascii="Times New Roman" w:eastAsia="Calibri" w:hAnsi="Times New Roman" w:cs="Times New Roman"/>
          <w:b/>
          <w:sz w:val="28"/>
          <w:szCs w:val="28"/>
        </w:rPr>
        <w:t>Подведение итогов</w:t>
      </w:r>
    </w:p>
    <w:p w:rsidR="00BE4F2D" w:rsidRDefault="00BE4F2D" w:rsidP="00BE4F2D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B1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Экспертизу представленных программ проводят </w:t>
      </w:r>
      <w:r>
        <w:rPr>
          <w:rFonts w:ascii="Times New Roman" w:hAnsi="Times New Roman" w:cs="Times New Roman"/>
          <w:sz w:val="28"/>
          <w:szCs w:val="28"/>
        </w:rPr>
        <w:t>члены областного методического совета многопрофильных учреждений дополнительного образования детей и молодежи.</w:t>
      </w:r>
    </w:p>
    <w:p w:rsidR="00BE4F2D" w:rsidRDefault="00BE4F2D" w:rsidP="00BE4F2D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оценивает программы с учетом экспертизы программ, проведенной членами областного методического совета, определяет победителей и призеров.</w:t>
      </w:r>
      <w:r w:rsidRPr="00C1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2D" w:rsidRPr="00C10CB1" w:rsidRDefault="00BE4F2D" w:rsidP="00BE4F2D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B1">
        <w:rPr>
          <w:rFonts w:ascii="Times New Roman" w:hAnsi="Times New Roman" w:cs="Times New Roman"/>
          <w:sz w:val="28"/>
          <w:szCs w:val="28"/>
        </w:rPr>
        <w:t xml:space="preserve">Итоги конкурса подводит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C10CB1">
        <w:rPr>
          <w:rFonts w:ascii="Times New Roman" w:hAnsi="Times New Roman" w:cs="Times New Roman"/>
          <w:sz w:val="28"/>
          <w:szCs w:val="28"/>
        </w:rPr>
        <w:t>оргкомитет.</w:t>
      </w:r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обедитель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призеры конкурса программ 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награждаются дипломами </w:t>
      </w:r>
      <w:r>
        <w:rPr>
          <w:rFonts w:ascii="Times New Roman" w:eastAsia="Calibri" w:hAnsi="Times New Roman" w:cs="Times New Roman"/>
          <w:sz w:val="28"/>
          <w:szCs w:val="28"/>
        </w:rPr>
        <w:t>главного управления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E4F2D" w:rsidRDefault="00BE4F2D" w:rsidP="00BE4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Программы, ставшие победителями и признанные лучшими, рекомендуются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участия в республиканском конкурсе, </w:t>
      </w:r>
      <w:r w:rsidRPr="00C10CB1">
        <w:rPr>
          <w:rFonts w:ascii="Times New Roman" w:eastAsia="Calibri" w:hAnsi="Times New Roman" w:cs="Times New Roman"/>
          <w:sz w:val="28"/>
          <w:szCs w:val="28"/>
        </w:rPr>
        <w:t>а также для издания в сборнике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профилю.</w:t>
      </w:r>
      <w:r w:rsidRPr="00C10C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4F2D" w:rsidRDefault="00BE4F2D" w:rsidP="00BE4F2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BE4F2D" w:rsidRDefault="00BE4F2D" w:rsidP="00BE4F2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BE4F2D" w:rsidRDefault="00BE4F2D" w:rsidP="00BE4F2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BE4F2D" w:rsidRDefault="00BE4F2D" w:rsidP="00BE4F2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BE4F2D" w:rsidRDefault="00BE4F2D" w:rsidP="00BE4F2D">
      <w:pPr>
        <w:shd w:val="clear" w:color="auto" w:fill="FFFFFF"/>
        <w:tabs>
          <w:tab w:val="left" w:pos="5812"/>
          <w:tab w:val="left" w:pos="6230"/>
        </w:tabs>
        <w:spacing w:after="0" w:line="280" w:lineRule="exact"/>
        <w:ind w:firstLine="6120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9F555E" w:rsidRDefault="009F555E"/>
    <w:sectPr w:rsidR="009F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54B7"/>
    <w:multiLevelType w:val="hybridMultilevel"/>
    <w:tmpl w:val="E8D84A62"/>
    <w:lvl w:ilvl="0" w:tplc="AC3870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2F475E"/>
    <w:multiLevelType w:val="hybridMultilevel"/>
    <w:tmpl w:val="F9DAA1D8"/>
    <w:lvl w:ilvl="0" w:tplc="BBA8CD9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2D"/>
    <w:rsid w:val="009F555E"/>
    <w:rsid w:val="00B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2D"/>
    <w:pPr>
      <w:ind w:left="720"/>
      <w:contextualSpacing/>
    </w:pPr>
  </w:style>
  <w:style w:type="table" w:styleId="a4">
    <w:name w:val="Table Grid"/>
    <w:basedOn w:val="a1"/>
    <w:uiPriority w:val="59"/>
    <w:rsid w:val="00BE4F2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2D"/>
    <w:pPr>
      <w:ind w:left="720"/>
      <w:contextualSpacing/>
    </w:pPr>
  </w:style>
  <w:style w:type="table" w:styleId="a4">
    <w:name w:val="Table Grid"/>
    <w:basedOn w:val="a1"/>
    <w:uiPriority w:val="59"/>
    <w:rsid w:val="00BE4F2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1</cp:revision>
  <dcterms:created xsi:type="dcterms:W3CDTF">2020-12-17T13:41:00Z</dcterms:created>
  <dcterms:modified xsi:type="dcterms:W3CDTF">2020-12-17T13:44:00Z</dcterms:modified>
</cp:coreProperties>
</file>