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4D" w:rsidRPr="003A0B49" w:rsidRDefault="000E244D" w:rsidP="000E244D">
      <w:pPr>
        <w:rPr>
          <w:sz w:val="30"/>
          <w:szCs w:val="30"/>
        </w:rPr>
      </w:pPr>
    </w:p>
    <w:p w:rsidR="000E244D" w:rsidRPr="003A0B49" w:rsidRDefault="000E244D" w:rsidP="000E244D">
      <w:pPr>
        <w:pStyle w:val="a3"/>
        <w:spacing w:before="68" w:line="322" w:lineRule="exact"/>
        <w:ind w:left="112"/>
        <w:jc w:val="center"/>
        <w:rPr>
          <w:b/>
          <w:sz w:val="30"/>
          <w:szCs w:val="30"/>
        </w:rPr>
      </w:pPr>
      <w:r w:rsidRPr="003A0B49">
        <w:rPr>
          <w:b/>
          <w:spacing w:val="-2"/>
          <w:sz w:val="30"/>
          <w:szCs w:val="30"/>
        </w:rPr>
        <w:t>Положение</w:t>
      </w:r>
    </w:p>
    <w:p w:rsidR="000E244D" w:rsidRPr="003A0B49" w:rsidRDefault="000E244D" w:rsidP="000E244D">
      <w:pPr>
        <w:pStyle w:val="a3"/>
        <w:ind w:left="112" w:right="85"/>
        <w:jc w:val="center"/>
        <w:rPr>
          <w:b/>
          <w:sz w:val="30"/>
          <w:szCs w:val="30"/>
        </w:rPr>
      </w:pPr>
      <w:r w:rsidRPr="003A0B49">
        <w:rPr>
          <w:b/>
          <w:sz w:val="30"/>
          <w:szCs w:val="30"/>
        </w:rPr>
        <w:t>о проведении областного этапа III</w:t>
      </w:r>
      <w:r w:rsidRPr="003A0B49">
        <w:rPr>
          <w:b/>
          <w:spacing w:val="-12"/>
          <w:sz w:val="30"/>
          <w:szCs w:val="30"/>
        </w:rPr>
        <w:t xml:space="preserve"> </w:t>
      </w:r>
      <w:r w:rsidRPr="003A0B49">
        <w:rPr>
          <w:b/>
          <w:sz w:val="30"/>
          <w:szCs w:val="30"/>
        </w:rPr>
        <w:t>Республиканского</w:t>
      </w:r>
      <w:r w:rsidRPr="003A0B49">
        <w:rPr>
          <w:b/>
          <w:spacing w:val="-9"/>
          <w:sz w:val="30"/>
          <w:szCs w:val="30"/>
        </w:rPr>
        <w:t xml:space="preserve"> </w:t>
      </w:r>
      <w:r w:rsidRPr="003A0B49">
        <w:rPr>
          <w:b/>
          <w:sz w:val="30"/>
          <w:szCs w:val="30"/>
        </w:rPr>
        <w:t>конкурса методических материалов «Воспитательная</w:t>
      </w:r>
      <w:r w:rsidRPr="003A0B49">
        <w:rPr>
          <w:b/>
          <w:spacing w:val="-17"/>
          <w:sz w:val="30"/>
          <w:szCs w:val="30"/>
        </w:rPr>
        <w:t xml:space="preserve"> </w:t>
      </w:r>
      <w:r w:rsidRPr="003A0B49">
        <w:rPr>
          <w:b/>
          <w:sz w:val="30"/>
          <w:szCs w:val="30"/>
        </w:rPr>
        <w:t>деятельность:</w:t>
      </w:r>
      <w:r w:rsidRPr="003A0B49">
        <w:rPr>
          <w:b/>
          <w:spacing w:val="-16"/>
          <w:sz w:val="30"/>
          <w:szCs w:val="30"/>
        </w:rPr>
        <w:t xml:space="preserve"> </w:t>
      </w:r>
      <w:r w:rsidRPr="003A0B49">
        <w:rPr>
          <w:b/>
          <w:sz w:val="30"/>
          <w:szCs w:val="30"/>
        </w:rPr>
        <w:t xml:space="preserve">есть </w:t>
      </w:r>
      <w:r w:rsidRPr="003A0B49">
        <w:rPr>
          <w:b/>
          <w:spacing w:val="-2"/>
          <w:sz w:val="30"/>
          <w:szCs w:val="30"/>
        </w:rPr>
        <w:t>идея!»</w:t>
      </w:r>
    </w:p>
    <w:p w:rsidR="000E244D" w:rsidRPr="003A0B49" w:rsidRDefault="000E244D" w:rsidP="000E244D">
      <w:pPr>
        <w:pStyle w:val="a3"/>
        <w:spacing w:before="1"/>
        <w:ind w:right="85"/>
        <w:rPr>
          <w:b/>
          <w:sz w:val="30"/>
          <w:szCs w:val="30"/>
        </w:rPr>
      </w:pPr>
    </w:p>
    <w:p w:rsidR="000E244D" w:rsidRPr="003A0B49" w:rsidRDefault="000E244D" w:rsidP="000E244D">
      <w:pPr>
        <w:pStyle w:val="a5"/>
        <w:numPr>
          <w:ilvl w:val="0"/>
          <w:numId w:val="2"/>
        </w:numPr>
        <w:jc w:val="center"/>
        <w:rPr>
          <w:b/>
          <w:sz w:val="30"/>
          <w:szCs w:val="30"/>
        </w:rPr>
      </w:pPr>
      <w:r w:rsidRPr="003A0B49">
        <w:rPr>
          <w:b/>
          <w:sz w:val="30"/>
          <w:szCs w:val="30"/>
        </w:rPr>
        <w:t>ОБЩИЕ</w:t>
      </w:r>
      <w:r w:rsidRPr="003A0B49">
        <w:rPr>
          <w:b/>
          <w:spacing w:val="-3"/>
          <w:sz w:val="30"/>
          <w:szCs w:val="30"/>
        </w:rPr>
        <w:t xml:space="preserve"> </w:t>
      </w:r>
      <w:r w:rsidRPr="003A0B49">
        <w:rPr>
          <w:b/>
          <w:spacing w:val="-2"/>
          <w:sz w:val="30"/>
          <w:szCs w:val="30"/>
        </w:rPr>
        <w:t>ПОЛОЖЕНИЯ</w:t>
      </w:r>
    </w:p>
    <w:p w:rsidR="000E244D" w:rsidRPr="003A0B49" w:rsidRDefault="000E244D" w:rsidP="000E244D">
      <w:pPr>
        <w:pStyle w:val="a3"/>
        <w:spacing w:before="1"/>
        <w:jc w:val="both"/>
        <w:rPr>
          <w:sz w:val="30"/>
          <w:szCs w:val="30"/>
        </w:rPr>
      </w:pPr>
    </w:p>
    <w:p w:rsidR="000E244D" w:rsidRPr="003A0B49" w:rsidRDefault="000E244D" w:rsidP="000E244D">
      <w:pPr>
        <w:pStyle w:val="a5"/>
        <w:numPr>
          <w:ilvl w:val="1"/>
          <w:numId w:val="1"/>
        </w:numPr>
        <w:ind w:left="0" w:right="105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Настоящие положение определяет порядок организации и проведения областного этапа III Республиканского конкурса методических материалов «Воспитательная деятельность: есть идея!» (далее – Конкурс).</w:t>
      </w:r>
    </w:p>
    <w:p w:rsidR="000E244D" w:rsidRPr="003A0B49" w:rsidRDefault="000E244D" w:rsidP="000E244D">
      <w:pPr>
        <w:pStyle w:val="a3"/>
        <w:numPr>
          <w:ilvl w:val="1"/>
          <w:numId w:val="1"/>
        </w:numPr>
        <w:ind w:left="0" w:right="112" w:firstLine="709"/>
        <w:jc w:val="both"/>
        <w:rPr>
          <w:sz w:val="30"/>
          <w:szCs w:val="30"/>
        </w:rPr>
      </w:pPr>
      <w:proofErr w:type="gramStart"/>
      <w:r w:rsidRPr="003A0B49">
        <w:rPr>
          <w:sz w:val="30"/>
          <w:szCs w:val="30"/>
        </w:rPr>
        <w:t>Конкурс</w:t>
      </w:r>
      <w:r w:rsidRPr="003A0B49">
        <w:rPr>
          <w:b/>
          <w:spacing w:val="-2"/>
          <w:sz w:val="30"/>
          <w:szCs w:val="30"/>
        </w:rPr>
        <w:t xml:space="preserve"> </w:t>
      </w:r>
      <w:r w:rsidRPr="003A0B49">
        <w:rPr>
          <w:sz w:val="30"/>
          <w:szCs w:val="30"/>
        </w:rPr>
        <w:t>проводится в соответствии с Концепцией и Программой непрерывного воспитания учащейся молодежи на 2021-2025 годы, Программой патриотического воспитания населения на 2022-2025 годы, в рамках Года исторической</w:t>
      </w:r>
      <w:r w:rsidRPr="003A0B49">
        <w:rPr>
          <w:spacing w:val="64"/>
          <w:w w:val="150"/>
          <w:sz w:val="30"/>
          <w:szCs w:val="30"/>
        </w:rPr>
        <w:t xml:space="preserve"> </w:t>
      </w:r>
      <w:r w:rsidRPr="003A0B49">
        <w:rPr>
          <w:sz w:val="30"/>
          <w:szCs w:val="30"/>
        </w:rPr>
        <w:t>памяти,</w:t>
      </w:r>
      <w:r w:rsidRPr="003A0B49">
        <w:rPr>
          <w:spacing w:val="65"/>
          <w:w w:val="150"/>
          <w:sz w:val="30"/>
          <w:szCs w:val="30"/>
        </w:rPr>
        <w:t xml:space="preserve"> </w:t>
      </w:r>
      <w:r w:rsidRPr="003A0B49">
        <w:rPr>
          <w:sz w:val="30"/>
          <w:szCs w:val="30"/>
        </w:rPr>
        <w:t>реализации</w:t>
      </w:r>
      <w:r w:rsidRPr="003A0B49">
        <w:rPr>
          <w:spacing w:val="66"/>
          <w:w w:val="150"/>
          <w:sz w:val="30"/>
          <w:szCs w:val="30"/>
        </w:rPr>
        <w:t xml:space="preserve"> </w:t>
      </w:r>
      <w:r w:rsidRPr="003A0B49">
        <w:rPr>
          <w:sz w:val="30"/>
          <w:szCs w:val="30"/>
        </w:rPr>
        <w:t>республиканского</w:t>
      </w:r>
      <w:r w:rsidRPr="003A0B49">
        <w:rPr>
          <w:spacing w:val="64"/>
          <w:w w:val="150"/>
          <w:sz w:val="30"/>
          <w:szCs w:val="30"/>
        </w:rPr>
        <w:t xml:space="preserve"> </w:t>
      </w:r>
      <w:r w:rsidRPr="003A0B49">
        <w:rPr>
          <w:sz w:val="30"/>
          <w:szCs w:val="30"/>
        </w:rPr>
        <w:t>инновационного</w:t>
      </w:r>
      <w:r w:rsidRPr="003A0B49">
        <w:rPr>
          <w:spacing w:val="65"/>
          <w:w w:val="150"/>
          <w:sz w:val="30"/>
          <w:szCs w:val="30"/>
        </w:rPr>
        <w:t xml:space="preserve"> </w:t>
      </w:r>
      <w:r w:rsidRPr="003A0B49">
        <w:rPr>
          <w:spacing w:val="-2"/>
          <w:sz w:val="30"/>
          <w:szCs w:val="30"/>
        </w:rPr>
        <w:t xml:space="preserve">проекта </w:t>
      </w:r>
      <w:r w:rsidRPr="003A0B49">
        <w:rPr>
          <w:sz w:val="30"/>
          <w:szCs w:val="30"/>
        </w:rPr>
        <w:t xml:space="preserve">«Внедрение модели сетевой организации деятельности субъектов республиканского методического кластера как условие формирования инновационной образовательной среды дополнительного образования детей и </w:t>
      </w:r>
      <w:r w:rsidRPr="003A0B49">
        <w:rPr>
          <w:spacing w:val="-2"/>
          <w:sz w:val="30"/>
          <w:szCs w:val="30"/>
        </w:rPr>
        <w:t>молодежи».</w:t>
      </w:r>
      <w:proofErr w:type="gramEnd"/>
    </w:p>
    <w:p w:rsidR="000E244D" w:rsidRPr="003A0B49" w:rsidRDefault="000E244D" w:rsidP="000E244D">
      <w:pPr>
        <w:pStyle w:val="a3"/>
        <w:numPr>
          <w:ilvl w:val="1"/>
          <w:numId w:val="1"/>
        </w:numPr>
        <w:ind w:left="0" w:right="112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Организаторами конкурса являются главное управление образования Гомельского облисполкома</w:t>
      </w:r>
      <w:r w:rsidRPr="003A0B49">
        <w:rPr>
          <w:spacing w:val="-2"/>
          <w:sz w:val="30"/>
          <w:szCs w:val="30"/>
        </w:rPr>
        <w:t xml:space="preserve">, </w:t>
      </w:r>
      <w:r w:rsidRPr="003A0B49">
        <w:rPr>
          <w:sz w:val="30"/>
          <w:szCs w:val="30"/>
          <w:lang w:eastAsia="ru-RU"/>
        </w:rPr>
        <w:t>учреждение образования «Гомельский государственный областной Дворец творчества детей и молодежи».</w:t>
      </w:r>
    </w:p>
    <w:p w:rsidR="000E244D" w:rsidRPr="003A0B49" w:rsidRDefault="000E244D" w:rsidP="000E244D">
      <w:pPr>
        <w:pStyle w:val="a3"/>
        <w:ind w:left="709" w:right="112"/>
        <w:jc w:val="both"/>
        <w:rPr>
          <w:sz w:val="30"/>
          <w:szCs w:val="30"/>
        </w:rPr>
      </w:pPr>
    </w:p>
    <w:p w:rsidR="000E244D" w:rsidRPr="003A0B49" w:rsidRDefault="000E244D" w:rsidP="000E244D">
      <w:pPr>
        <w:pStyle w:val="a3"/>
        <w:numPr>
          <w:ilvl w:val="0"/>
          <w:numId w:val="2"/>
        </w:numPr>
        <w:ind w:right="112"/>
        <w:jc w:val="center"/>
        <w:rPr>
          <w:b/>
          <w:sz w:val="30"/>
          <w:szCs w:val="30"/>
        </w:rPr>
      </w:pPr>
      <w:r w:rsidRPr="003A0B49">
        <w:rPr>
          <w:b/>
          <w:sz w:val="30"/>
          <w:szCs w:val="30"/>
          <w:lang w:eastAsia="ru-RU"/>
        </w:rPr>
        <w:t>ЦЕЛИ И ЗАДАЧИ</w:t>
      </w:r>
    </w:p>
    <w:p w:rsidR="000E244D" w:rsidRPr="003A0B49" w:rsidRDefault="000E244D" w:rsidP="000E244D">
      <w:pPr>
        <w:pStyle w:val="a3"/>
        <w:ind w:right="105" w:firstLine="709"/>
        <w:jc w:val="both"/>
        <w:rPr>
          <w:sz w:val="30"/>
          <w:szCs w:val="30"/>
        </w:rPr>
      </w:pPr>
      <w:r w:rsidRPr="003A0B49">
        <w:rPr>
          <w:b/>
          <w:sz w:val="30"/>
          <w:szCs w:val="30"/>
        </w:rPr>
        <w:t xml:space="preserve">Цель конкурса: </w:t>
      </w:r>
      <w:r w:rsidRPr="003A0B49">
        <w:rPr>
          <w:sz w:val="30"/>
          <w:szCs w:val="30"/>
        </w:rPr>
        <w:t>выявление и актуализация лучших практик, опыта реализации проектов и программ воспитания, эффективных методик и современных форм в гражданском, патриотическом и духовно-нравственном воспитании, культурном развитии, стимулировании творческой активности.</w:t>
      </w:r>
    </w:p>
    <w:p w:rsidR="000E244D" w:rsidRPr="003A0B49" w:rsidRDefault="000E244D" w:rsidP="000E244D">
      <w:pPr>
        <w:pStyle w:val="1"/>
        <w:spacing w:before="6" w:line="319" w:lineRule="exact"/>
        <w:ind w:left="0" w:firstLine="709"/>
        <w:rPr>
          <w:sz w:val="30"/>
          <w:szCs w:val="30"/>
        </w:rPr>
      </w:pPr>
      <w:r w:rsidRPr="003A0B49">
        <w:rPr>
          <w:spacing w:val="-2"/>
          <w:sz w:val="30"/>
          <w:szCs w:val="30"/>
        </w:rPr>
        <w:t>Задачи:</w:t>
      </w:r>
    </w:p>
    <w:p w:rsidR="000E244D" w:rsidRPr="003A0B49" w:rsidRDefault="000E244D" w:rsidP="000E244D">
      <w:pPr>
        <w:pStyle w:val="a5"/>
        <w:ind w:left="0" w:right="112" w:firstLine="709"/>
        <w:jc w:val="both"/>
        <w:rPr>
          <w:sz w:val="30"/>
          <w:szCs w:val="30"/>
        </w:rPr>
      </w:pPr>
      <w:r w:rsidRPr="003A0B49">
        <w:rPr>
          <w:spacing w:val="-2"/>
          <w:sz w:val="30"/>
          <w:szCs w:val="30"/>
        </w:rPr>
        <w:t>стимулировать</w:t>
      </w:r>
      <w:r w:rsidRPr="003A0B49">
        <w:rPr>
          <w:sz w:val="30"/>
          <w:szCs w:val="30"/>
        </w:rPr>
        <w:t xml:space="preserve"> </w:t>
      </w:r>
      <w:r w:rsidRPr="003A0B49">
        <w:rPr>
          <w:spacing w:val="-2"/>
          <w:sz w:val="30"/>
          <w:szCs w:val="30"/>
        </w:rPr>
        <w:t>педагогов</w:t>
      </w:r>
      <w:r w:rsidRPr="003A0B49">
        <w:rPr>
          <w:sz w:val="30"/>
          <w:szCs w:val="30"/>
        </w:rPr>
        <w:t xml:space="preserve"> </w:t>
      </w:r>
      <w:r w:rsidRPr="003A0B49">
        <w:rPr>
          <w:spacing w:val="-10"/>
          <w:sz w:val="30"/>
          <w:szCs w:val="30"/>
        </w:rPr>
        <w:t>к</w:t>
      </w:r>
      <w:r w:rsidRPr="003A0B49">
        <w:rPr>
          <w:sz w:val="30"/>
          <w:szCs w:val="30"/>
        </w:rPr>
        <w:t xml:space="preserve"> </w:t>
      </w:r>
      <w:r w:rsidRPr="003A0B49">
        <w:rPr>
          <w:spacing w:val="-2"/>
          <w:sz w:val="30"/>
          <w:szCs w:val="30"/>
        </w:rPr>
        <w:t>совершенствованию</w:t>
      </w:r>
      <w:r w:rsidRPr="003A0B49">
        <w:rPr>
          <w:sz w:val="30"/>
          <w:szCs w:val="30"/>
        </w:rPr>
        <w:t xml:space="preserve"> </w:t>
      </w:r>
      <w:r w:rsidRPr="003A0B49">
        <w:rPr>
          <w:spacing w:val="-2"/>
          <w:sz w:val="30"/>
          <w:szCs w:val="30"/>
        </w:rPr>
        <w:t xml:space="preserve">воспитательной </w:t>
      </w:r>
      <w:r w:rsidRPr="003A0B49">
        <w:rPr>
          <w:sz w:val="30"/>
          <w:szCs w:val="30"/>
        </w:rPr>
        <w:t>деятельности, развитию их творческого и профессионального потенциала;</w:t>
      </w:r>
    </w:p>
    <w:p w:rsidR="000E244D" w:rsidRPr="003A0B49" w:rsidRDefault="000E244D" w:rsidP="000E244D">
      <w:pPr>
        <w:pStyle w:val="a5"/>
        <w:ind w:left="0" w:right="109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содействовать обновлению содержания и повышению эффективности методического обеспечения воспитательных практик;</w:t>
      </w:r>
    </w:p>
    <w:p w:rsidR="000E244D" w:rsidRPr="003A0B49" w:rsidRDefault="000E244D" w:rsidP="000E244D">
      <w:pPr>
        <w:pStyle w:val="a5"/>
        <w:ind w:left="0" w:right="108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обеспечивать трансляцию и обмен опытом в области воспитания посредством публикации в научно-методическом журнале «</w:t>
      </w:r>
      <w:proofErr w:type="spellStart"/>
      <w:r w:rsidRPr="003A0B49">
        <w:rPr>
          <w:sz w:val="30"/>
          <w:szCs w:val="30"/>
        </w:rPr>
        <w:t>Выхаванне</w:t>
      </w:r>
      <w:proofErr w:type="spellEnd"/>
      <w:r w:rsidRPr="003A0B49">
        <w:rPr>
          <w:sz w:val="30"/>
          <w:szCs w:val="30"/>
        </w:rPr>
        <w:t xml:space="preserve"> і </w:t>
      </w:r>
      <w:proofErr w:type="spellStart"/>
      <w:r w:rsidRPr="003A0B49">
        <w:rPr>
          <w:sz w:val="30"/>
          <w:szCs w:val="30"/>
        </w:rPr>
        <w:t>дадатковая</w:t>
      </w:r>
      <w:proofErr w:type="spellEnd"/>
      <w:r w:rsidRPr="003A0B49">
        <w:rPr>
          <w:sz w:val="30"/>
          <w:szCs w:val="30"/>
        </w:rPr>
        <w:t xml:space="preserve"> </w:t>
      </w:r>
      <w:proofErr w:type="spellStart"/>
      <w:r w:rsidRPr="003A0B49">
        <w:rPr>
          <w:sz w:val="30"/>
          <w:szCs w:val="30"/>
        </w:rPr>
        <w:t>адукацыя</w:t>
      </w:r>
      <w:proofErr w:type="spellEnd"/>
      <w:r w:rsidRPr="003A0B49">
        <w:rPr>
          <w:sz w:val="30"/>
          <w:szCs w:val="30"/>
        </w:rPr>
        <w:t>»;</w:t>
      </w:r>
    </w:p>
    <w:p w:rsidR="000E244D" w:rsidRPr="003A0B49" w:rsidRDefault="000E244D" w:rsidP="000E244D">
      <w:pPr>
        <w:pStyle w:val="a5"/>
        <w:ind w:left="0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 xml:space="preserve">сформировать единый банк данных эффективного </w:t>
      </w:r>
      <w:r w:rsidRPr="003A0B49">
        <w:rPr>
          <w:sz w:val="30"/>
          <w:szCs w:val="30"/>
        </w:rPr>
        <w:lastRenderedPageBreak/>
        <w:t>педагогического опыта по направлениям воспитания учащихся согласно Концепции непрерывного воспитания детей и учащейся молодежи в Республике Беларусь.</w:t>
      </w:r>
    </w:p>
    <w:p w:rsidR="000E244D" w:rsidRPr="003A0B49" w:rsidRDefault="000E244D" w:rsidP="000E244D">
      <w:pPr>
        <w:pStyle w:val="a5"/>
        <w:ind w:left="709" w:firstLine="0"/>
        <w:jc w:val="both"/>
        <w:rPr>
          <w:sz w:val="30"/>
          <w:szCs w:val="30"/>
        </w:rPr>
      </w:pPr>
    </w:p>
    <w:p w:rsidR="000E244D" w:rsidRPr="003A0B49" w:rsidRDefault="000E244D" w:rsidP="000E244D">
      <w:pPr>
        <w:pStyle w:val="a5"/>
        <w:numPr>
          <w:ilvl w:val="0"/>
          <w:numId w:val="2"/>
        </w:numPr>
        <w:tabs>
          <w:tab w:val="left" w:pos="1529"/>
          <w:tab w:val="left" w:pos="1530"/>
        </w:tabs>
        <w:spacing w:before="66"/>
        <w:jc w:val="center"/>
        <w:rPr>
          <w:b/>
          <w:sz w:val="30"/>
          <w:szCs w:val="30"/>
        </w:rPr>
      </w:pPr>
      <w:r w:rsidRPr="003A0B49">
        <w:rPr>
          <w:b/>
          <w:sz w:val="30"/>
          <w:szCs w:val="30"/>
        </w:rPr>
        <w:t>УЧАСТНИКИ</w:t>
      </w:r>
      <w:r w:rsidRPr="003A0B49">
        <w:rPr>
          <w:b/>
          <w:spacing w:val="-5"/>
          <w:sz w:val="30"/>
          <w:szCs w:val="30"/>
        </w:rPr>
        <w:t xml:space="preserve"> </w:t>
      </w:r>
      <w:r w:rsidRPr="003A0B49">
        <w:rPr>
          <w:b/>
          <w:spacing w:val="-2"/>
          <w:sz w:val="30"/>
          <w:szCs w:val="30"/>
        </w:rPr>
        <w:t>КОНКУРСА</w:t>
      </w:r>
    </w:p>
    <w:p w:rsidR="000E244D" w:rsidRPr="003A0B49" w:rsidRDefault="000E244D" w:rsidP="000E244D">
      <w:pPr>
        <w:pStyle w:val="a3"/>
        <w:spacing w:line="242" w:lineRule="auto"/>
        <w:ind w:left="112" w:right="109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 xml:space="preserve">В конкурсе принимают участие педагоги дополнительного образования, методисты, </w:t>
      </w:r>
      <w:proofErr w:type="spellStart"/>
      <w:r w:rsidRPr="003A0B49">
        <w:rPr>
          <w:sz w:val="30"/>
          <w:szCs w:val="30"/>
        </w:rPr>
        <w:t>культорганизаторы</w:t>
      </w:r>
      <w:proofErr w:type="spellEnd"/>
      <w:r w:rsidRPr="003A0B49">
        <w:rPr>
          <w:sz w:val="30"/>
          <w:szCs w:val="30"/>
        </w:rPr>
        <w:t>, педагоги-организаторы, авторские коллективы многопрофильных учреждений дополнительного образования детей и молодежи Гомельской области.</w:t>
      </w:r>
    </w:p>
    <w:p w:rsidR="000E244D" w:rsidRPr="003A0B49" w:rsidRDefault="000E244D" w:rsidP="000E244D">
      <w:pPr>
        <w:pStyle w:val="a3"/>
        <w:ind w:firstLine="709"/>
        <w:rPr>
          <w:sz w:val="30"/>
          <w:szCs w:val="30"/>
        </w:rPr>
      </w:pPr>
    </w:p>
    <w:p w:rsidR="000E244D" w:rsidRPr="003A0B49" w:rsidRDefault="000E244D" w:rsidP="000E244D">
      <w:pPr>
        <w:pStyle w:val="1"/>
        <w:numPr>
          <w:ilvl w:val="0"/>
          <w:numId w:val="2"/>
        </w:numPr>
        <w:ind w:left="0" w:firstLine="709"/>
        <w:jc w:val="center"/>
        <w:rPr>
          <w:sz w:val="30"/>
          <w:szCs w:val="30"/>
        </w:rPr>
      </w:pPr>
      <w:r w:rsidRPr="003A0B49">
        <w:rPr>
          <w:sz w:val="30"/>
          <w:szCs w:val="30"/>
        </w:rPr>
        <w:t>ПОРЯДОК</w:t>
      </w:r>
      <w:r w:rsidRPr="003A0B49">
        <w:rPr>
          <w:spacing w:val="-8"/>
          <w:sz w:val="30"/>
          <w:szCs w:val="30"/>
        </w:rPr>
        <w:t xml:space="preserve"> </w:t>
      </w:r>
      <w:r w:rsidRPr="003A0B49">
        <w:rPr>
          <w:sz w:val="30"/>
          <w:szCs w:val="30"/>
        </w:rPr>
        <w:t>ОРГАНИЗАЦИИ</w:t>
      </w:r>
      <w:r w:rsidRPr="003A0B49">
        <w:rPr>
          <w:spacing w:val="-6"/>
          <w:sz w:val="30"/>
          <w:szCs w:val="30"/>
        </w:rPr>
        <w:t xml:space="preserve"> </w:t>
      </w:r>
      <w:r w:rsidRPr="003A0B49">
        <w:rPr>
          <w:sz w:val="30"/>
          <w:szCs w:val="30"/>
        </w:rPr>
        <w:t>И</w:t>
      </w:r>
      <w:r w:rsidRPr="003A0B49">
        <w:rPr>
          <w:spacing w:val="-6"/>
          <w:sz w:val="30"/>
          <w:szCs w:val="30"/>
        </w:rPr>
        <w:t xml:space="preserve"> </w:t>
      </w:r>
      <w:r w:rsidRPr="003A0B49">
        <w:rPr>
          <w:sz w:val="30"/>
          <w:szCs w:val="30"/>
        </w:rPr>
        <w:t>ПРОВЕДЕНИЯ</w:t>
      </w:r>
      <w:r w:rsidRPr="003A0B49">
        <w:rPr>
          <w:spacing w:val="-7"/>
          <w:sz w:val="30"/>
          <w:szCs w:val="30"/>
        </w:rPr>
        <w:t xml:space="preserve"> </w:t>
      </w:r>
      <w:r w:rsidRPr="003A0B49">
        <w:rPr>
          <w:spacing w:val="-2"/>
          <w:sz w:val="30"/>
          <w:szCs w:val="30"/>
        </w:rPr>
        <w:t>КОНКУРСА</w:t>
      </w:r>
    </w:p>
    <w:p w:rsidR="000E244D" w:rsidRPr="003A0B49" w:rsidRDefault="000E244D" w:rsidP="000E244D">
      <w:pPr>
        <w:pStyle w:val="a3"/>
        <w:numPr>
          <w:ilvl w:val="1"/>
          <w:numId w:val="2"/>
        </w:numPr>
        <w:spacing w:before="6"/>
        <w:ind w:left="0" w:firstLine="709"/>
        <w:rPr>
          <w:sz w:val="30"/>
          <w:szCs w:val="30"/>
        </w:rPr>
      </w:pPr>
      <w:r w:rsidRPr="003A0B49">
        <w:rPr>
          <w:sz w:val="30"/>
          <w:szCs w:val="30"/>
        </w:rPr>
        <w:t>Конкурс проводится в три этапа.</w:t>
      </w:r>
    </w:p>
    <w:p w:rsidR="000E244D" w:rsidRPr="003A0B49" w:rsidRDefault="000E244D" w:rsidP="000E244D">
      <w:pPr>
        <w:pStyle w:val="a3"/>
        <w:spacing w:before="6"/>
        <w:ind w:firstLine="709"/>
        <w:rPr>
          <w:sz w:val="30"/>
          <w:szCs w:val="30"/>
        </w:rPr>
      </w:pPr>
      <w:r w:rsidRPr="003A0B49">
        <w:rPr>
          <w:sz w:val="30"/>
          <w:szCs w:val="30"/>
          <w:lang w:val="en-US"/>
        </w:rPr>
        <w:t>I</w:t>
      </w:r>
      <w:r w:rsidRPr="003A0B49">
        <w:rPr>
          <w:sz w:val="30"/>
          <w:szCs w:val="30"/>
        </w:rPr>
        <w:t xml:space="preserve"> этап – районный (городской в </w:t>
      </w:r>
      <w:proofErr w:type="spellStart"/>
      <w:r w:rsidRPr="003A0B49">
        <w:rPr>
          <w:sz w:val="30"/>
          <w:szCs w:val="30"/>
        </w:rPr>
        <w:t>г.Гомеле</w:t>
      </w:r>
      <w:proofErr w:type="spellEnd"/>
      <w:r w:rsidRPr="003A0B49">
        <w:rPr>
          <w:sz w:val="30"/>
          <w:szCs w:val="30"/>
        </w:rPr>
        <w:t xml:space="preserve">) – </w:t>
      </w:r>
      <w:r w:rsidRPr="003A0B49">
        <w:rPr>
          <w:b/>
          <w:sz w:val="30"/>
          <w:szCs w:val="30"/>
        </w:rPr>
        <w:t>март – май 2022;</w:t>
      </w:r>
    </w:p>
    <w:p w:rsidR="000E244D" w:rsidRPr="003A0B49" w:rsidRDefault="000E244D" w:rsidP="000E244D">
      <w:pPr>
        <w:pStyle w:val="a3"/>
        <w:spacing w:before="6"/>
        <w:ind w:firstLine="709"/>
        <w:rPr>
          <w:sz w:val="30"/>
          <w:szCs w:val="30"/>
        </w:rPr>
      </w:pPr>
      <w:r w:rsidRPr="003A0B49">
        <w:rPr>
          <w:sz w:val="30"/>
          <w:szCs w:val="30"/>
          <w:lang w:val="en-US"/>
        </w:rPr>
        <w:t>II</w:t>
      </w:r>
      <w:r w:rsidRPr="003A0B49">
        <w:rPr>
          <w:sz w:val="30"/>
          <w:szCs w:val="30"/>
        </w:rPr>
        <w:t xml:space="preserve"> этап – областной </w:t>
      </w:r>
      <w:r w:rsidRPr="003A0B49">
        <w:rPr>
          <w:sz w:val="30"/>
          <w:szCs w:val="30"/>
        </w:rPr>
        <w:sym w:font="Symbol" w:char="F02D"/>
      </w:r>
      <w:r w:rsidRPr="003A0B49">
        <w:rPr>
          <w:sz w:val="30"/>
          <w:szCs w:val="30"/>
        </w:rPr>
        <w:t xml:space="preserve"> </w:t>
      </w:r>
      <w:r w:rsidRPr="003A0B49">
        <w:rPr>
          <w:b/>
          <w:sz w:val="30"/>
          <w:szCs w:val="30"/>
        </w:rPr>
        <w:t>июнь 2022 года</w:t>
      </w:r>
      <w:r w:rsidRPr="003A0B49">
        <w:rPr>
          <w:sz w:val="30"/>
          <w:szCs w:val="30"/>
        </w:rPr>
        <w:t>;</w:t>
      </w:r>
    </w:p>
    <w:p w:rsidR="000E244D" w:rsidRPr="003A0B49" w:rsidRDefault="000E244D" w:rsidP="000E244D">
      <w:pPr>
        <w:pStyle w:val="a3"/>
        <w:spacing w:before="6"/>
        <w:ind w:firstLine="709"/>
        <w:rPr>
          <w:sz w:val="30"/>
          <w:szCs w:val="30"/>
        </w:rPr>
      </w:pPr>
      <w:proofErr w:type="gramStart"/>
      <w:r w:rsidRPr="003A0B49">
        <w:rPr>
          <w:sz w:val="30"/>
          <w:szCs w:val="30"/>
          <w:lang w:val="en-US"/>
        </w:rPr>
        <w:t>III</w:t>
      </w:r>
      <w:r w:rsidRPr="003A0B49">
        <w:rPr>
          <w:sz w:val="30"/>
          <w:szCs w:val="30"/>
        </w:rPr>
        <w:t xml:space="preserve"> этап – республиканский – </w:t>
      </w:r>
      <w:r w:rsidRPr="003A0B49">
        <w:rPr>
          <w:b/>
          <w:sz w:val="30"/>
          <w:szCs w:val="30"/>
        </w:rPr>
        <w:t>июль – сентябрь 2022 года</w:t>
      </w:r>
      <w:r w:rsidRPr="003A0B49">
        <w:rPr>
          <w:sz w:val="30"/>
          <w:szCs w:val="30"/>
        </w:rPr>
        <w:t>.</w:t>
      </w:r>
      <w:proofErr w:type="gramEnd"/>
    </w:p>
    <w:p w:rsidR="000E244D" w:rsidRPr="003A0B49" w:rsidRDefault="000E244D" w:rsidP="000E244D">
      <w:pPr>
        <w:pStyle w:val="a5"/>
        <w:numPr>
          <w:ilvl w:val="1"/>
          <w:numId w:val="2"/>
        </w:numPr>
        <w:ind w:left="0" w:right="106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Для подготовки и проведения конкурса создаются и утверждаются районные (городские) и областной организационные комитеты (далее - оргкомитет) и жюри.</w:t>
      </w:r>
    </w:p>
    <w:p w:rsidR="000E244D" w:rsidRPr="003A0B49" w:rsidRDefault="000E244D" w:rsidP="000E244D">
      <w:pPr>
        <w:ind w:right="106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Все решения оргкомитета и жюри оформляются протоколом.</w:t>
      </w:r>
    </w:p>
    <w:p w:rsidR="000E244D" w:rsidRPr="003A0B49" w:rsidRDefault="000E244D" w:rsidP="000E244D">
      <w:pPr>
        <w:pStyle w:val="a5"/>
        <w:numPr>
          <w:ilvl w:val="1"/>
          <w:numId w:val="2"/>
        </w:numPr>
        <w:ind w:right="106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Оргкомитет:</w:t>
      </w:r>
    </w:p>
    <w:p w:rsidR="000E244D" w:rsidRPr="003A0B49" w:rsidRDefault="000E244D" w:rsidP="000E244D">
      <w:pPr>
        <w:pStyle w:val="a5"/>
        <w:ind w:left="0" w:right="106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разрабатывает программу конкурса;</w:t>
      </w:r>
    </w:p>
    <w:p w:rsidR="000E244D" w:rsidRPr="003A0B49" w:rsidRDefault="000E244D" w:rsidP="000E244D">
      <w:pPr>
        <w:pStyle w:val="a5"/>
        <w:ind w:left="0" w:right="106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информирует учреждения дополнительного образования детей и молодежи об условиях проведения конкурса и его итогах;</w:t>
      </w:r>
    </w:p>
    <w:p w:rsidR="000E244D" w:rsidRPr="003A0B49" w:rsidRDefault="000E244D" w:rsidP="000E244D">
      <w:pPr>
        <w:pStyle w:val="a5"/>
        <w:ind w:left="0" w:right="106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принимает материалы на конкурс и организует их экспертизу;</w:t>
      </w:r>
    </w:p>
    <w:p w:rsidR="000E244D" w:rsidRPr="003A0B49" w:rsidRDefault="000E244D" w:rsidP="000E244D">
      <w:pPr>
        <w:ind w:firstLine="708"/>
        <w:jc w:val="both"/>
        <w:rPr>
          <w:spacing w:val="-2"/>
          <w:sz w:val="30"/>
          <w:szCs w:val="30"/>
        </w:rPr>
      </w:pPr>
      <w:r w:rsidRPr="003A0B49">
        <w:rPr>
          <w:spacing w:val="-2"/>
          <w:sz w:val="30"/>
          <w:szCs w:val="30"/>
        </w:rPr>
        <w:t>отвечает за организационно-методическое обеспечение;</w:t>
      </w:r>
    </w:p>
    <w:p w:rsidR="000E244D" w:rsidRPr="003A0B49" w:rsidRDefault="000E244D" w:rsidP="000E244D">
      <w:pPr>
        <w:pStyle w:val="a5"/>
        <w:ind w:left="0" w:right="106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создает условия для работы членов жюри;</w:t>
      </w:r>
    </w:p>
    <w:p w:rsidR="000E244D" w:rsidRPr="003A0B49" w:rsidRDefault="000E244D" w:rsidP="000E244D">
      <w:pPr>
        <w:pStyle w:val="a5"/>
        <w:ind w:left="0" w:right="106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определяет на основании протоколов жюри результаты конкурса;</w:t>
      </w:r>
    </w:p>
    <w:p w:rsidR="000E244D" w:rsidRPr="003A0B49" w:rsidRDefault="000E244D" w:rsidP="000E244D">
      <w:pPr>
        <w:pStyle w:val="a5"/>
        <w:ind w:left="0" w:right="106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 xml:space="preserve">освещает ход подготовки и результаты конкурса в средствах массовой информации и </w:t>
      </w:r>
      <w:proofErr w:type="gramStart"/>
      <w:r w:rsidRPr="003A0B49">
        <w:rPr>
          <w:sz w:val="30"/>
          <w:szCs w:val="30"/>
        </w:rPr>
        <w:t>Интернет-пространстве</w:t>
      </w:r>
      <w:proofErr w:type="gramEnd"/>
      <w:r w:rsidRPr="003A0B49">
        <w:rPr>
          <w:sz w:val="30"/>
          <w:szCs w:val="30"/>
        </w:rPr>
        <w:t>.</w:t>
      </w:r>
    </w:p>
    <w:p w:rsidR="000E244D" w:rsidRPr="003A0B49" w:rsidRDefault="000E244D" w:rsidP="000E244D">
      <w:pPr>
        <w:pStyle w:val="a5"/>
        <w:ind w:left="0" w:right="106" w:firstLine="709"/>
        <w:jc w:val="both"/>
        <w:rPr>
          <w:sz w:val="30"/>
          <w:szCs w:val="30"/>
        </w:rPr>
      </w:pPr>
    </w:p>
    <w:p w:rsidR="000E244D" w:rsidRPr="003A0B49" w:rsidRDefault="000E244D" w:rsidP="000E244D">
      <w:pPr>
        <w:pStyle w:val="a5"/>
        <w:numPr>
          <w:ilvl w:val="0"/>
          <w:numId w:val="2"/>
        </w:numPr>
        <w:ind w:right="106"/>
        <w:jc w:val="center"/>
        <w:rPr>
          <w:b/>
          <w:sz w:val="30"/>
          <w:szCs w:val="30"/>
        </w:rPr>
      </w:pPr>
      <w:r w:rsidRPr="003A0B49">
        <w:rPr>
          <w:b/>
          <w:sz w:val="30"/>
          <w:szCs w:val="30"/>
        </w:rPr>
        <w:t>ПОРЯДОК ПРЕДСТАВЛЕНИЯ МАТЕРИАЛОВ</w:t>
      </w:r>
    </w:p>
    <w:p w:rsidR="000E244D" w:rsidRPr="003A0B49" w:rsidRDefault="000E244D" w:rsidP="000E244D">
      <w:pPr>
        <w:pStyle w:val="a5"/>
        <w:numPr>
          <w:ilvl w:val="1"/>
          <w:numId w:val="2"/>
        </w:numPr>
        <w:ind w:left="0" w:right="112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 xml:space="preserve">Для участия в областном этапе конкурса в </w:t>
      </w:r>
      <w:r w:rsidRPr="003A0B49">
        <w:rPr>
          <w:sz w:val="30"/>
          <w:szCs w:val="30"/>
          <w:lang w:eastAsia="ru-RU"/>
        </w:rPr>
        <w:t>учреждение образования «Гомельский государственный областной Дворец творчества детей и молодежи»</w:t>
      </w:r>
      <w:r w:rsidRPr="003A0B49">
        <w:rPr>
          <w:spacing w:val="-6"/>
          <w:sz w:val="30"/>
          <w:szCs w:val="30"/>
        </w:rPr>
        <w:t xml:space="preserve"> по адресу: 246050 </w:t>
      </w:r>
      <w:proofErr w:type="spellStart"/>
      <w:r w:rsidRPr="003A0B49">
        <w:rPr>
          <w:spacing w:val="-6"/>
          <w:sz w:val="30"/>
          <w:szCs w:val="30"/>
        </w:rPr>
        <w:t>г</w:t>
      </w:r>
      <w:proofErr w:type="gramStart"/>
      <w:r w:rsidRPr="003A0B49">
        <w:rPr>
          <w:spacing w:val="-6"/>
          <w:sz w:val="30"/>
          <w:szCs w:val="30"/>
        </w:rPr>
        <w:t>.Г</w:t>
      </w:r>
      <w:proofErr w:type="gramEnd"/>
      <w:r w:rsidRPr="003A0B49">
        <w:rPr>
          <w:spacing w:val="-6"/>
          <w:sz w:val="30"/>
          <w:szCs w:val="30"/>
        </w:rPr>
        <w:t>омель</w:t>
      </w:r>
      <w:proofErr w:type="spellEnd"/>
      <w:r w:rsidRPr="003A0B49">
        <w:rPr>
          <w:spacing w:val="-6"/>
          <w:sz w:val="30"/>
          <w:szCs w:val="30"/>
        </w:rPr>
        <w:t xml:space="preserve">, ул. Пролетарская, 2 (информационно-методический отдел 8(0232)303792, </w:t>
      </w:r>
      <w:r w:rsidRPr="003A0B49">
        <w:rPr>
          <w:spacing w:val="-6"/>
          <w:sz w:val="30"/>
          <w:szCs w:val="30"/>
          <w:lang w:val="en-US"/>
        </w:rPr>
        <w:t>e</w:t>
      </w:r>
      <w:r w:rsidRPr="003A0B49">
        <w:rPr>
          <w:spacing w:val="-6"/>
          <w:sz w:val="30"/>
          <w:szCs w:val="30"/>
        </w:rPr>
        <w:t>-</w:t>
      </w:r>
      <w:r w:rsidRPr="003A0B49">
        <w:rPr>
          <w:spacing w:val="-6"/>
          <w:sz w:val="30"/>
          <w:szCs w:val="30"/>
          <w:lang w:val="en-US"/>
        </w:rPr>
        <w:t>mail</w:t>
      </w:r>
      <w:r w:rsidRPr="003A0B49">
        <w:rPr>
          <w:spacing w:val="-6"/>
          <w:sz w:val="30"/>
          <w:szCs w:val="30"/>
        </w:rPr>
        <w:t xml:space="preserve">: </w:t>
      </w:r>
      <w:r w:rsidRPr="008A6377">
        <w:rPr>
          <w:sz w:val="30"/>
          <w:szCs w:val="30"/>
          <w:shd w:val="clear" w:color="auto" w:fill="FFFFFF"/>
        </w:rPr>
        <w:t>inf-metod-otdel@yandex.by</w:t>
      </w:r>
      <w:r w:rsidRPr="008A6377">
        <w:rPr>
          <w:rStyle w:val="ng-binding"/>
          <w:sz w:val="30"/>
          <w:szCs w:val="30"/>
          <w:shd w:val="clear" w:color="auto" w:fill="FFFFFF"/>
        </w:rPr>
        <w:t>)</w:t>
      </w:r>
      <w:r w:rsidRPr="008A6377">
        <w:rPr>
          <w:spacing w:val="-6"/>
          <w:sz w:val="30"/>
          <w:szCs w:val="30"/>
        </w:rPr>
        <w:t xml:space="preserve"> </w:t>
      </w:r>
      <w:r w:rsidRPr="003A0B49">
        <w:rPr>
          <w:sz w:val="30"/>
          <w:szCs w:val="30"/>
        </w:rPr>
        <w:t>до</w:t>
      </w:r>
      <w:r w:rsidRPr="003A0B49">
        <w:rPr>
          <w:spacing w:val="-8"/>
          <w:sz w:val="30"/>
          <w:szCs w:val="30"/>
        </w:rPr>
        <w:t xml:space="preserve"> </w:t>
      </w:r>
      <w:r w:rsidRPr="003A0B49">
        <w:rPr>
          <w:b/>
          <w:sz w:val="30"/>
          <w:szCs w:val="30"/>
        </w:rPr>
        <w:t>15</w:t>
      </w:r>
      <w:r w:rsidRPr="003A0B49">
        <w:rPr>
          <w:b/>
          <w:spacing w:val="-6"/>
          <w:sz w:val="30"/>
          <w:szCs w:val="30"/>
        </w:rPr>
        <w:t xml:space="preserve"> </w:t>
      </w:r>
      <w:r w:rsidRPr="003A0B49">
        <w:rPr>
          <w:b/>
          <w:sz w:val="30"/>
          <w:szCs w:val="30"/>
        </w:rPr>
        <w:t>июня</w:t>
      </w:r>
      <w:r w:rsidRPr="003A0B49">
        <w:rPr>
          <w:b/>
          <w:spacing w:val="-5"/>
          <w:sz w:val="30"/>
          <w:szCs w:val="30"/>
        </w:rPr>
        <w:t xml:space="preserve"> </w:t>
      </w:r>
      <w:r w:rsidRPr="003A0B49">
        <w:rPr>
          <w:b/>
          <w:sz w:val="30"/>
          <w:szCs w:val="30"/>
        </w:rPr>
        <w:t>2022</w:t>
      </w:r>
      <w:r w:rsidRPr="003A0B49">
        <w:rPr>
          <w:b/>
          <w:spacing w:val="-7"/>
          <w:sz w:val="30"/>
          <w:szCs w:val="30"/>
        </w:rPr>
        <w:t xml:space="preserve"> </w:t>
      </w:r>
      <w:r w:rsidRPr="003A0B49">
        <w:rPr>
          <w:b/>
          <w:sz w:val="30"/>
          <w:szCs w:val="30"/>
        </w:rPr>
        <w:t>года</w:t>
      </w:r>
      <w:r w:rsidRPr="003A0B49">
        <w:rPr>
          <w:sz w:val="30"/>
          <w:szCs w:val="30"/>
        </w:rPr>
        <w:t xml:space="preserve"> районным (городским) оргкомитетам необходимо предоставить:</w:t>
      </w:r>
    </w:p>
    <w:p w:rsidR="000E244D" w:rsidRPr="003A0B49" w:rsidRDefault="000E244D" w:rsidP="000E244D">
      <w:pPr>
        <w:pStyle w:val="a5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proofErr w:type="gramStart"/>
      <w:r w:rsidRPr="003A0B49">
        <w:rPr>
          <w:sz w:val="30"/>
          <w:szCs w:val="30"/>
        </w:rPr>
        <w:t>выписка из протокола решения районных (городского) оргкомитетов по итогам проведения этапа конкурса;</w:t>
      </w:r>
      <w:proofErr w:type="gramEnd"/>
    </w:p>
    <w:p w:rsidR="000E244D" w:rsidRDefault="000E244D" w:rsidP="000E244D">
      <w:pPr>
        <w:pStyle w:val="a5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сводная</w:t>
      </w:r>
      <w:r w:rsidRPr="003A0B49">
        <w:rPr>
          <w:spacing w:val="80"/>
          <w:sz w:val="30"/>
          <w:szCs w:val="30"/>
        </w:rPr>
        <w:t xml:space="preserve"> </w:t>
      </w:r>
      <w:r w:rsidRPr="003A0B49">
        <w:rPr>
          <w:sz w:val="30"/>
          <w:szCs w:val="30"/>
        </w:rPr>
        <w:t xml:space="preserve">заявка </w:t>
      </w:r>
      <w:r w:rsidRPr="003A0B49">
        <w:rPr>
          <w:spacing w:val="-6"/>
          <w:sz w:val="30"/>
          <w:szCs w:val="30"/>
        </w:rPr>
        <w:t>от</w:t>
      </w:r>
      <w:r w:rsidRPr="003A0B49">
        <w:rPr>
          <w:sz w:val="30"/>
          <w:szCs w:val="30"/>
        </w:rPr>
        <w:t xml:space="preserve"> районных (</w:t>
      </w:r>
      <w:proofErr w:type="gramStart"/>
      <w:r w:rsidRPr="003A0B49">
        <w:rPr>
          <w:sz w:val="30"/>
          <w:szCs w:val="30"/>
        </w:rPr>
        <w:t>городского</w:t>
      </w:r>
      <w:proofErr w:type="gramEnd"/>
      <w:r w:rsidRPr="003A0B49">
        <w:rPr>
          <w:sz w:val="30"/>
          <w:szCs w:val="30"/>
        </w:rPr>
        <w:t xml:space="preserve">) оргкомитетов </w:t>
      </w:r>
    </w:p>
    <w:p w:rsidR="000E244D" w:rsidRPr="000A31C0" w:rsidRDefault="000E244D" w:rsidP="000E244D">
      <w:pPr>
        <w:jc w:val="both"/>
        <w:rPr>
          <w:sz w:val="30"/>
          <w:szCs w:val="30"/>
        </w:rPr>
      </w:pPr>
      <w:r w:rsidRPr="000A31C0">
        <w:rPr>
          <w:sz w:val="30"/>
          <w:szCs w:val="30"/>
        </w:rPr>
        <w:lastRenderedPageBreak/>
        <w:t>(приложение 1);</w:t>
      </w:r>
    </w:p>
    <w:p w:rsidR="000E244D" w:rsidRPr="003A0B49" w:rsidRDefault="000E244D" w:rsidP="000E244D">
      <w:pPr>
        <w:pStyle w:val="a5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резюме</w:t>
      </w:r>
      <w:r w:rsidRPr="003A0B49">
        <w:rPr>
          <w:spacing w:val="-7"/>
          <w:sz w:val="30"/>
          <w:szCs w:val="30"/>
        </w:rPr>
        <w:t xml:space="preserve"> </w:t>
      </w:r>
      <w:r w:rsidRPr="003A0B49">
        <w:rPr>
          <w:sz w:val="30"/>
          <w:szCs w:val="30"/>
        </w:rPr>
        <w:t>каждого</w:t>
      </w:r>
      <w:r w:rsidRPr="003A0B49">
        <w:rPr>
          <w:spacing w:val="-3"/>
          <w:sz w:val="30"/>
          <w:szCs w:val="30"/>
        </w:rPr>
        <w:t xml:space="preserve"> </w:t>
      </w:r>
      <w:r w:rsidRPr="003A0B49">
        <w:rPr>
          <w:sz w:val="30"/>
          <w:szCs w:val="30"/>
        </w:rPr>
        <w:t>участника</w:t>
      </w:r>
      <w:r w:rsidRPr="003A0B49">
        <w:rPr>
          <w:spacing w:val="-4"/>
          <w:sz w:val="30"/>
          <w:szCs w:val="30"/>
        </w:rPr>
        <w:t xml:space="preserve"> </w:t>
      </w:r>
      <w:r w:rsidRPr="003A0B49">
        <w:rPr>
          <w:sz w:val="30"/>
          <w:szCs w:val="30"/>
        </w:rPr>
        <w:t>и</w:t>
      </w:r>
      <w:r w:rsidRPr="003A0B49">
        <w:rPr>
          <w:spacing w:val="-5"/>
          <w:sz w:val="30"/>
          <w:szCs w:val="30"/>
        </w:rPr>
        <w:t xml:space="preserve"> </w:t>
      </w:r>
      <w:r w:rsidRPr="003A0B49">
        <w:rPr>
          <w:sz w:val="30"/>
          <w:szCs w:val="30"/>
        </w:rPr>
        <w:t>фото</w:t>
      </w:r>
      <w:r w:rsidRPr="003A0B49">
        <w:rPr>
          <w:spacing w:val="-4"/>
          <w:sz w:val="30"/>
          <w:szCs w:val="30"/>
        </w:rPr>
        <w:t xml:space="preserve"> </w:t>
      </w:r>
      <w:r w:rsidRPr="003A0B49">
        <w:rPr>
          <w:sz w:val="30"/>
          <w:szCs w:val="30"/>
        </w:rPr>
        <w:t>в</w:t>
      </w:r>
      <w:r w:rsidRPr="003A0B49">
        <w:rPr>
          <w:spacing w:val="-5"/>
          <w:sz w:val="30"/>
          <w:szCs w:val="30"/>
        </w:rPr>
        <w:t xml:space="preserve"> </w:t>
      </w:r>
      <w:r w:rsidRPr="003A0B49">
        <w:rPr>
          <w:sz w:val="30"/>
          <w:szCs w:val="30"/>
        </w:rPr>
        <w:t>электронном</w:t>
      </w:r>
      <w:r w:rsidRPr="003A0B49">
        <w:rPr>
          <w:spacing w:val="-4"/>
          <w:sz w:val="30"/>
          <w:szCs w:val="30"/>
        </w:rPr>
        <w:t xml:space="preserve"> </w:t>
      </w:r>
      <w:r w:rsidRPr="003A0B49">
        <w:rPr>
          <w:spacing w:val="-2"/>
          <w:sz w:val="30"/>
          <w:szCs w:val="30"/>
        </w:rPr>
        <w:t>виде;</w:t>
      </w:r>
    </w:p>
    <w:p w:rsidR="000E244D" w:rsidRPr="003A0B49" w:rsidRDefault="000E244D" w:rsidP="000E244D">
      <w:pPr>
        <w:pStyle w:val="a5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методические</w:t>
      </w:r>
      <w:r w:rsidRPr="003A0B49">
        <w:rPr>
          <w:spacing w:val="-6"/>
          <w:sz w:val="30"/>
          <w:szCs w:val="30"/>
        </w:rPr>
        <w:t xml:space="preserve"> </w:t>
      </w:r>
      <w:r w:rsidRPr="003A0B49">
        <w:rPr>
          <w:sz w:val="30"/>
          <w:szCs w:val="30"/>
        </w:rPr>
        <w:t>материалы</w:t>
      </w:r>
      <w:r w:rsidRPr="003A0B49">
        <w:rPr>
          <w:spacing w:val="-5"/>
          <w:sz w:val="30"/>
          <w:szCs w:val="30"/>
        </w:rPr>
        <w:t xml:space="preserve"> </w:t>
      </w:r>
      <w:r w:rsidRPr="003A0B49">
        <w:rPr>
          <w:spacing w:val="-2"/>
          <w:sz w:val="30"/>
          <w:szCs w:val="30"/>
        </w:rPr>
        <w:t>конкурса в печатном и электронном вариантах (</w:t>
      </w:r>
      <w:r>
        <w:rPr>
          <w:spacing w:val="-2"/>
          <w:sz w:val="30"/>
          <w:szCs w:val="30"/>
        </w:rPr>
        <w:t>электронный вариант присылать на электронную почту</w:t>
      </w:r>
      <w:r w:rsidRPr="003A0B49">
        <w:rPr>
          <w:spacing w:val="-2"/>
          <w:sz w:val="30"/>
          <w:szCs w:val="30"/>
        </w:rPr>
        <w:t>), соответствующие требованиям (приложение 2,3).</w:t>
      </w:r>
    </w:p>
    <w:p w:rsidR="000E244D" w:rsidRPr="003A0B49" w:rsidRDefault="000E244D" w:rsidP="000E244D">
      <w:pPr>
        <w:pStyle w:val="a3"/>
        <w:ind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Конкурсные</w:t>
      </w:r>
      <w:r w:rsidRPr="003A0B49">
        <w:rPr>
          <w:spacing w:val="-7"/>
          <w:sz w:val="30"/>
          <w:szCs w:val="30"/>
        </w:rPr>
        <w:t xml:space="preserve"> </w:t>
      </w:r>
      <w:r w:rsidRPr="003A0B49">
        <w:rPr>
          <w:sz w:val="30"/>
          <w:szCs w:val="30"/>
        </w:rPr>
        <w:t>работы</w:t>
      </w:r>
      <w:r w:rsidRPr="003A0B49">
        <w:rPr>
          <w:spacing w:val="-6"/>
          <w:sz w:val="30"/>
          <w:szCs w:val="30"/>
        </w:rPr>
        <w:t xml:space="preserve"> </w:t>
      </w:r>
      <w:r w:rsidRPr="003A0B49">
        <w:rPr>
          <w:sz w:val="30"/>
          <w:szCs w:val="30"/>
        </w:rPr>
        <w:t>авторам</w:t>
      </w:r>
      <w:r w:rsidRPr="003A0B49">
        <w:rPr>
          <w:spacing w:val="-5"/>
          <w:sz w:val="30"/>
          <w:szCs w:val="30"/>
        </w:rPr>
        <w:t xml:space="preserve"> </w:t>
      </w:r>
      <w:r w:rsidRPr="003A0B49">
        <w:rPr>
          <w:sz w:val="30"/>
          <w:szCs w:val="30"/>
        </w:rPr>
        <w:t>не</w:t>
      </w:r>
      <w:r w:rsidRPr="003A0B49">
        <w:rPr>
          <w:spacing w:val="-4"/>
          <w:sz w:val="30"/>
          <w:szCs w:val="30"/>
        </w:rPr>
        <w:t xml:space="preserve"> </w:t>
      </w:r>
      <w:r w:rsidRPr="003A0B49">
        <w:rPr>
          <w:spacing w:val="-2"/>
          <w:sz w:val="30"/>
          <w:szCs w:val="30"/>
        </w:rPr>
        <w:t>возвращаются.</w:t>
      </w:r>
    </w:p>
    <w:p w:rsidR="000E244D" w:rsidRPr="003A0B49" w:rsidRDefault="000E244D" w:rsidP="000E244D">
      <w:pPr>
        <w:pStyle w:val="1"/>
        <w:numPr>
          <w:ilvl w:val="1"/>
          <w:numId w:val="2"/>
        </w:numPr>
        <w:ind w:left="0" w:firstLine="0"/>
        <w:jc w:val="center"/>
        <w:rPr>
          <w:b w:val="0"/>
          <w:sz w:val="30"/>
          <w:szCs w:val="30"/>
        </w:rPr>
      </w:pPr>
      <w:r w:rsidRPr="003A0B49">
        <w:rPr>
          <w:sz w:val="30"/>
          <w:szCs w:val="30"/>
        </w:rPr>
        <w:t>Для</w:t>
      </w:r>
      <w:r w:rsidRPr="003A0B49">
        <w:rPr>
          <w:spacing w:val="-6"/>
          <w:sz w:val="30"/>
          <w:szCs w:val="30"/>
        </w:rPr>
        <w:t xml:space="preserve"> </w:t>
      </w:r>
      <w:r w:rsidRPr="003A0B49">
        <w:rPr>
          <w:sz w:val="30"/>
          <w:szCs w:val="30"/>
        </w:rPr>
        <w:t>участия</w:t>
      </w:r>
      <w:r w:rsidRPr="003A0B49">
        <w:rPr>
          <w:spacing w:val="-5"/>
          <w:sz w:val="30"/>
          <w:szCs w:val="30"/>
        </w:rPr>
        <w:t xml:space="preserve"> </w:t>
      </w:r>
      <w:r w:rsidRPr="003A0B49">
        <w:rPr>
          <w:sz w:val="30"/>
          <w:szCs w:val="30"/>
        </w:rPr>
        <w:t>в</w:t>
      </w:r>
      <w:r w:rsidRPr="003A0B49">
        <w:rPr>
          <w:spacing w:val="-5"/>
          <w:sz w:val="30"/>
          <w:szCs w:val="30"/>
        </w:rPr>
        <w:t xml:space="preserve"> </w:t>
      </w:r>
      <w:r w:rsidRPr="003A0B49">
        <w:rPr>
          <w:sz w:val="30"/>
          <w:szCs w:val="30"/>
        </w:rPr>
        <w:t>Конкурсе</w:t>
      </w:r>
      <w:r w:rsidRPr="003A0B49">
        <w:rPr>
          <w:spacing w:val="-3"/>
          <w:sz w:val="30"/>
          <w:szCs w:val="30"/>
        </w:rPr>
        <w:t xml:space="preserve"> </w:t>
      </w:r>
      <w:r w:rsidRPr="003A0B49">
        <w:rPr>
          <w:spacing w:val="-2"/>
          <w:sz w:val="30"/>
          <w:szCs w:val="30"/>
        </w:rPr>
        <w:t>предоставляются методические продукты</w:t>
      </w:r>
      <w:r w:rsidRPr="003A0B49">
        <w:rPr>
          <w:b w:val="0"/>
          <w:spacing w:val="-2"/>
          <w:sz w:val="30"/>
          <w:szCs w:val="30"/>
        </w:rPr>
        <w:t>:</w:t>
      </w:r>
    </w:p>
    <w:p w:rsidR="000E244D" w:rsidRPr="003A0B49" w:rsidRDefault="000E244D" w:rsidP="000E244D">
      <w:pPr>
        <w:pStyle w:val="a5"/>
        <w:tabs>
          <w:tab w:val="left" w:pos="10043"/>
        </w:tabs>
        <w:spacing w:before="1"/>
        <w:ind w:left="0" w:right="107" w:firstLine="821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актуальные методические разработки, связанные с новыми подходами к проектированию и организации воспитательных мероприятий и образовательного</w:t>
      </w:r>
      <w:r w:rsidRPr="003A0B49">
        <w:rPr>
          <w:spacing w:val="-1"/>
          <w:sz w:val="30"/>
          <w:szCs w:val="30"/>
        </w:rPr>
        <w:t xml:space="preserve"> </w:t>
      </w:r>
      <w:r w:rsidRPr="003A0B49">
        <w:rPr>
          <w:sz w:val="30"/>
          <w:szCs w:val="30"/>
        </w:rPr>
        <w:t>процесса в</w:t>
      </w:r>
      <w:r w:rsidRPr="003A0B49">
        <w:rPr>
          <w:spacing w:val="-1"/>
          <w:sz w:val="30"/>
          <w:szCs w:val="30"/>
        </w:rPr>
        <w:t xml:space="preserve"> </w:t>
      </w:r>
      <w:r w:rsidRPr="003A0B49">
        <w:rPr>
          <w:sz w:val="30"/>
          <w:szCs w:val="30"/>
        </w:rPr>
        <w:t>условиях</w:t>
      </w:r>
      <w:r w:rsidRPr="003A0B49">
        <w:rPr>
          <w:spacing w:val="-1"/>
          <w:sz w:val="30"/>
          <w:szCs w:val="30"/>
        </w:rPr>
        <w:t xml:space="preserve"> </w:t>
      </w:r>
      <w:r w:rsidRPr="003A0B49">
        <w:rPr>
          <w:sz w:val="30"/>
          <w:szCs w:val="30"/>
        </w:rPr>
        <w:t>учреждения (в</w:t>
      </w:r>
      <w:r w:rsidRPr="003A0B49">
        <w:rPr>
          <w:spacing w:val="-1"/>
          <w:sz w:val="30"/>
          <w:szCs w:val="30"/>
        </w:rPr>
        <w:t xml:space="preserve"> </w:t>
      </w:r>
      <w:r w:rsidRPr="003A0B49">
        <w:rPr>
          <w:sz w:val="30"/>
          <w:szCs w:val="30"/>
        </w:rPr>
        <w:t>том</w:t>
      </w:r>
      <w:r w:rsidRPr="003A0B49">
        <w:rPr>
          <w:spacing w:val="-2"/>
          <w:sz w:val="30"/>
          <w:szCs w:val="30"/>
        </w:rPr>
        <w:t xml:space="preserve"> </w:t>
      </w:r>
      <w:r w:rsidRPr="003A0B49">
        <w:rPr>
          <w:sz w:val="30"/>
          <w:szCs w:val="30"/>
        </w:rPr>
        <w:t>числе</w:t>
      </w:r>
      <w:r w:rsidRPr="003A0B49">
        <w:rPr>
          <w:spacing w:val="-2"/>
          <w:sz w:val="30"/>
          <w:szCs w:val="30"/>
        </w:rPr>
        <w:t xml:space="preserve"> </w:t>
      </w:r>
      <w:r w:rsidRPr="003A0B49">
        <w:rPr>
          <w:sz w:val="30"/>
          <w:szCs w:val="30"/>
        </w:rPr>
        <w:t xml:space="preserve">с использованием медиа-образовательных технологий и современных средств воспитания и </w:t>
      </w:r>
      <w:r w:rsidRPr="003A0B49">
        <w:rPr>
          <w:spacing w:val="-2"/>
          <w:sz w:val="30"/>
          <w:szCs w:val="30"/>
        </w:rPr>
        <w:t>обучения);</w:t>
      </w:r>
    </w:p>
    <w:p w:rsidR="000E244D" w:rsidRPr="003A0B49" w:rsidRDefault="000E244D" w:rsidP="000E244D">
      <w:pPr>
        <w:pStyle w:val="a5"/>
        <w:ind w:left="0" w:right="108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методические материалы из</w:t>
      </w:r>
      <w:r w:rsidRPr="003A0B49">
        <w:rPr>
          <w:spacing w:val="-1"/>
          <w:sz w:val="30"/>
          <w:szCs w:val="30"/>
        </w:rPr>
        <w:t xml:space="preserve"> </w:t>
      </w:r>
      <w:r w:rsidRPr="003A0B49">
        <w:rPr>
          <w:sz w:val="30"/>
          <w:szCs w:val="30"/>
        </w:rPr>
        <w:t>опыта реализации общественно значимых проектов</w:t>
      </w:r>
      <w:r w:rsidRPr="003A0B49">
        <w:rPr>
          <w:spacing w:val="-14"/>
          <w:sz w:val="30"/>
          <w:szCs w:val="30"/>
        </w:rPr>
        <w:t xml:space="preserve"> </w:t>
      </w:r>
      <w:r w:rsidRPr="003A0B49">
        <w:rPr>
          <w:sz w:val="30"/>
          <w:szCs w:val="30"/>
        </w:rPr>
        <w:t>и</w:t>
      </w:r>
      <w:r w:rsidRPr="003A0B49">
        <w:rPr>
          <w:spacing w:val="-11"/>
          <w:sz w:val="30"/>
          <w:szCs w:val="30"/>
        </w:rPr>
        <w:t xml:space="preserve"> </w:t>
      </w:r>
      <w:r w:rsidRPr="003A0B49">
        <w:rPr>
          <w:sz w:val="30"/>
          <w:szCs w:val="30"/>
        </w:rPr>
        <w:t>программ</w:t>
      </w:r>
      <w:r w:rsidRPr="003A0B49">
        <w:rPr>
          <w:spacing w:val="-9"/>
          <w:sz w:val="30"/>
          <w:szCs w:val="30"/>
        </w:rPr>
        <w:t xml:space="preserve"> </w:t>
      </w:r>
      <w:r w:rsidRPr="003A0B49">
        <w:rPr>
          <w:sz w:val="30"/>
          <w:szCs w:val="30"/>
        </w:rPr>
        <w:t>учреждений</w:t>
      </w:r>
      <w:r w:rsidRPr="003A0B49">
        <w:rPr>
          <w:spacing w:val="-13"/>
          <w:sz w:val="30"/>
          <w:szCs w:val="30"/>
        </w:rPr>
        <w:t xml:space="preserve"> </w:t>
      </w:r>
      <w:r w:rsidRPr="003A0B49">
        <w:rPr>
          <w:sz w:val="30"/>
          <w:szCs w:val="30"/>
        </w:rPr>
        <w:t>дополнительного</w:t>
      </w:r>
      <w:r w:rsidRPr="003A0B49">
        <w:rPr>
          <w:spacing w:val="-13"/>
          <w:sz w:val="30"/>
          <w:szCs w:val="30"/>
        </w:rPr>
        <w:t xml:space="preserve"> </w:t>
      </w:r>
      <w:r w:rsidRPr="003A0B49">
        <w:rPr>
          <w:sz w:val="30"/>
          <w:szCs w:val="30"/>
        </w:rPr>
        <w:t>образования</w:t>
      </w:r>
      <w:r w:rsidRPr="003A0B49">
        <w:rPr>
          <w:spacing w:val="-11"/>
          <w:sz w:val="30"/>
          <w:szCs w:val="30"/>
        </w:rPr>
        <w:t xml:space="preserve"> </w:t>
      </w:r>
      <w:r w:rsidRPr="003A0B49">
        <w:rPr>
          <w:sz w:val="30"/>
          <w:szCs w:val="30"/>
        </w:rPr>
        <w:t>детей</w:t>
      </w:r>
      <w:r w:rsidRPr="003A0B49">
        <w:rPr>
          <w:spacing w:val="-13"/>
          <w:sz w:val="30"/>
          <w:szCs w:val="30"/>
        </w:rPr>
        <w:t xml:space="preserve"> </w:t>
      </w:r>
      <w:r w:rsidRPr="003A0B49">
        <w:rPr>
          <w:sz w:val="30"/>
          <w:szCs w:val="30"/>
        </w:rPr>
        <w:t>и</w:t>
      </w:r>
      <w:r w:rsidRPr="003A0B49">
        <w:rPr>
          <w:spacing w:val="-13"/>
          <w:sz w:val="30"/>
          <w:szCs w:val="30"/>
        </w:rPr>
        <w:t xml:space="preserve"> </w:t>
      </w:r>
      <w:r w:rsidRPr="003A0B49">
        <w:rPr>
          <w:sz w:val="30"/>
          <w:szCs w:val="30"/>
        </w:rPr>
        <w:t xml:space="preserve">молодежи на основе развития партнерского взаимодействия и социальных связей на разных </w:t>
      </w:r>
      <w:r w:rsidRPr="003A0B49">
        <w:rPr>
          <w:spacing w:val="-2"/>
          <w:sz w:val="30"/>
          <w:szCs w:val="30"/>
        </w:rPr>
        <w:t>уровнях;</w:t>
      </w:r>
    </w:p>
    <w:p w:rsidR="000E244D" w:rsidRPr="003A0B49" w:rsidRDefault="000E244D" w:rsidP="000E244D">
      <w:pPr>
        <w:pStyle w:val="a5"/>
        <w:ind w:left="0" w:right="106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методические рекомендации по организации и проведению конкретных дел, иллюстрирующие методику на практике, эффективные и современные формы воспитательной деятельности.</w:t>
      </w:r>
    </w:p>
    <w:p w:rsidR="000E244D" w:rsidRPr="003A0B49" w:rsidRDefault="000E244D" w:rsidP="000E244D">
      <w:pPr>
        <w:pStyle w:val="a3"/>
        <w:spacing w:before="2"/>
        <w:ind w:firstLine="709"/>
        <w:rPr>
          <w:sz w:val="30"/>
          <w:szCs w:val="30"/>
        </w:rPr>
      </w:pPr>
    </w:p>
    <w:p w:rsidR="000E244D" w:rsidRPr="003A0B49" w:rsidRDefault="000E244D" w:rsidP="000E244D">
      <w:pPr>
        <w:pStyle w:val="1"/>
        <w:numPr>
          <w:ilvl w:val="0"/>
          <w:numId w:val="2"/>
        </w:numPr>
        <w:spacing w:before="1"/>
        <w:ind w:left="0" w:right="-56" w:firstLine="709"/>
        <w:jc w:val="center"/>
        <w:rPr>
          <w:sz w:val="30"/>
          <w:szCs w:val="30"/>
        </w:rPr>
      </w:pPr>
      <w:r w:rsidRPr="003A0B49">
        <w:rPr>
          <w:sz w:val="30"/>
          <w:szCs w:val="30"/>
        </w:rPr>
        <w:t xml:space="preserve"> ПОДВЕДЕНИЕ</w:t>
      </w:r>
      <w:r w:rsidRPr="003A0B49">
        <w:rPr>
          <w:spacing w:val="-10"/>
          <w:sz w:val="30"/>
          <w:szCs w:val="30"/>
        </w:rPr>
        <w:t xml:space="preserve"> </w:t>
      </w:r>
      <w:r w:rsidRPr="003A0B49">
        <w:rPr>
          <w:sz w:val="30"/>
          <w:szCs w:val="30"/>
        </w:rPr>
        <w:t>ИТОГОВ</w:t>
      </w:r>
      <w:r w:rsidRPr="003A0B49">
        <w:rPr>
          <w:spacing w:val="-6"/>
          <w:sz w:val="30"/>
          <w:szCs w:val="30"/>
        </w:rPr>
        <w:t xml:space="preserve"> </w:t>
      </w:r>
      <w:r w:rsidRPr="003A0B49">
        <w:rPr>
          <w:sz w:val="30"/>
          <w:szCs w:val="30"/>
        </w:rPr>
        <w:t>КОНКУРСА</w:t>
      </w:r>
    </w:p>
    <w:p w:rsidR="000E244D" w:rsidRPr="003A0B49" w:rsidRDefault="000E244D" w:rsidP="000E244D">
      <w:pPr>
        <w:pStyle w:val="a5"/>
        <w:numPr>
          <w:ilvl w:val="1"/>
          <w:numId w:val="2"/>
        </w:numPr>
        <w:ind w:left="0" w:right="110" w:firstLine="709"/>
        <w:jc w:val="both"/>
        <w:rPr>
          <w:b/>
          <w:i/>
          <w:sz w:val="30"/>
          <w:szCs w:val="30"/>
        </w:rPr>
      </w:pPr>
      <w:r w:rsidRPr="003A0B49">
        <w:rPr>
          <w:b/>
          <w:sz w:val="30"/>
          <w:szCs w:val="30"/>
        </w:rPr>
        <w:t>Экспертная оценка методических материалов конкурса проводится по следующим критериям:</w:t>
      </w:r>
    </w:p>
    <w:p w:rsidR="000E244D" w:rsidRPr="003A0B49" w:rsidRDefault="000E244D" w:rsidP="000E244D">
      <w:pPr>
        <w:pStyle w:val="a5"/>
        <w:ind w:left="0" w:firstLine="567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актуальность</w:t>
      </w:r>
      <w:r w:rsidRPr="003A0B49">
        <w:rPr>
          <w:spacing w:val="-4"/>
          <w:sz w:val="30"/>
          <w:szCs w:val="30"/>
        </w:rPr>
        <w:t xml:space="preserve"> </w:t>
      </w:r>
      <w:r w:rsidRPr="003A0B49">
        <w:rPr>
          <w:sz w:val="30"/>
          <w:szCs w:val="30"/>
        </w:rPr>
        <w:t>и</w:t>
      </w:r>
      <w:r w:rsidRPr="003A0B49">
        <w:rPr>
          <w:spacing w:val="-3"/>
          <w:sz w:val="30"/>
          <w:szCs w:val="30"/>
        </w:rPr>
        <w:t xml:space="preserve"> </w:t>
      </w:r>
      <w:r w:rsidRPr="003A0B49">
        <w:rPr>
          <w:spacing w:val="-2"/>
          <w:sz w:val="30"/>
          <w:szCs w:val="30"/>
        </w:rPr>
        <w:t>новизна;</w:t>
      </w:r>
    </w:p>
    <w:p w:rsidR="000E244D" w:rsidRPr="003A0B49" w:rsidRDefault="000E244D" w:rsidP="000E244D">
      <w:pPr>
        <w:pStyle w:val="a5"/>
        <w:ind w:left="0" w:firstLine="567"/>
        <w:jc w:val="both"/>
        <w:rPr>
          <w:sz w:val="30"/>
          <w:szCs w:val="30"/>
        </w:rPr>
      </w:pPr>
      <w:r w:rsidRPr="003A0B49">
        <w:rPr>
          <w:sz w:val="30"/>
          <w:szCs w:val="30"/>
        </w:rPr>
        <w:t xml:space="preserve">концептуальность (выделение ведущей педагогической идеи, авторская </w:t>
      </w:r>
      <w:r w:rsidRPr="003A0B49">
        <w:rPr>
          <w:spacing w:val="-2"/>
          <w:sz w:val="30"/>
          <w:szCs w:val="30"/>
        </w:rPr>
        <w:t>позиция);</w:t>
      </w:r>
    </w:p>
    <w:p w:rsidR="000E244D" w:rsidRPr="003A0B49" w:rsidRDefault="000E244D" w:rsidP="000E244D">
      <w:pPr>
        <w:ind w:firstLine="567"/>
        <w:jc w:val="both"/>
        <w:rPr>
          <w:sz w:val="30"/>
          <w:szCs w:val="30"/>
        </w:rPr>
      </w:pPr>
      <w:r w:rsidRPr="003A0B49">
        <w:rPr>
          <w:sz w:val="30"/>
          <w:szCs w:val="30"/>
        </w:rPr>
        <w:t xml:space="preserve">оригинальность идеи (оригинальный подход к раскрытию содержания, использование инновационных технологий, новых приемов и форм организации </w:t>
      </w:r>
      <w:r w:rsidRPr="003A0B49">
        <w:rPr>
          <w:spacing w:val="-2"/>
          <w:sz w:val="30"/>
          <w:szCs w:val="30"/>
        </w:rPr>
        <w:t>деятельности);</w:t>
      </w:r>
    </w:p>
    <w:p w:rsidR="000E244D" w:rsidRPr="003A0B49" w:rsidRDefault="000E244D" w:rsidP="000E244D">
      <w:pPr>
        <w:ind w:firstLine="567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практическая значимость материала для решения задач воспитания и социализации учащихся;</w:t>
      </w:r>
    </w:p>
    <w:p w:rsidR="000E244D" w:rsidRPr="003A0B49" w:rsidRDefault="000E244D" w:rsidP="000E244D">
      <w:pPr>
        <w:ind w:firstLine="567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обоснованность содержания, используемых методов и сре</w:t>
      </w:r>
      <w:proofErr w:type="gramStart"/>
      <w:r w:rsidRPr="003A0B49">
        <w:rPr>
          <w:sz w:val="30"/>
          <w:szCs w:val="30"/>
        </w:rPr>
        <w:t>дств дл</w:t>
      </w:r>
      <w:proofErr w:type="gramEnd"/>
      <w:r w:rsidRPr="003A0B49">
        <w:rPr>
          <w:sz w:val="30"/>
          <w:szCs w:val="30"/>
        </w:rPr>
        <w:t>я решения проблемы, их соответствие целям, задачам и планируемым результатами;</w:t>
      </w:r>
    </w:p>
    <w:p w:rsidR="000E244D" w:rsidRPr="003A0B49" w:rsidRDefault="000E244D" w:rsidP="000E244D">
      <w:pPr>
        <w:ind w:firstLine="567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технологичность, возможность переноса элементов воспитательной системы в практику другого педагога или на другие виды деятельности;</w:t>
      </w:r>
    </w:p>
    <w:p w:rsidR="000E244D" w:rsidRPr="003A0B49" w:rsidRDefault="000E244D" w:rsidP="000E244D">
      <w:pPr>
        <w:ind w:firstLine="567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творческий подход к организации методического обеспечения воспитательных практик;</w:t>
      </w:r>
    </w:p>
    <w:p w:rsidR="000E244D" w:rsidRPr="003A0B49" w:rsidRDefault="000E244D" w:rsidP="000E244D">
      <w:pPr>
        <w:ind w:firstLine="567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соответствие требованиям к оформлению методических материалов (приложения 1,2,3).</w:t>
      </w:r>
    </w:p>
    <w:p w:rsidR="000E244D" w:rsidRPr="003A0B49" w:rsidRDefault="000E244D" w:rsidP="000E244D">
      <w:pPr>
        <w:pStyle w:val="a5"/>
        <w:ind w:left="0" w:firstLine="567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В случае</w:t>
      </w:r>
      <w:proofErr w:type="gramStart"/>
      <w:r w:rsidRPr="003A0B49">
        <w:rPr>
          <w:sz w:val="30"/>
          <w:szCs w:val="30"/>
        </w:rPr>
        <w:t>,</w:t>
      </w:r>
      <w:proofErr w:type="gramEnd"/>
      <w:r w:rsidRPr="003A0B49">
        <w:rPr>
          <w:sz w:val="30"/>
          <w:szCs w:val="30"/>
        </w:rPr>
        <w:t xml:space="preserve"> если опыт уже транслировался на областном и </w:t>
      </w:r>
      <w:r w:rsidRPr="003A0B49">
        <w:rPr>
          <w:sz w:val="30"/>
          <w:szCs w:val="30"/>
        </w:rPr>
        <w:lastRenderedPageBreak/>
        <w:t>республиканском уровнях, то его следует предоставлять и презентовать в развитии (с приложением промежуточных результатов).</w:t>
      </w:r>
    </w:p>
    <w:p w:rsidR="000E244D" w:rsidRPr="003A0B49" w:rsidRDefault="000E244D" w:rsidP="000E244D">
      <w:pPr>
        <w:pStyle w:val="a5"/>
        <w:numPr>
          <w:ilvl w:val="1"/>
          <w:numId w:val="2"/>
        </w:numPr>
        <w:jc w:val="both"/>
        <w:rPr>
          <w:b/>
          <w:sz w:val="30"/>
          <w:szCs w:val="30"/>
        </w:rPr>
      </w:pPr>
      <w:r w:rsidRPr="003A0B49">
        <w:rPr>
          <w:b/>
          <w:sz w:val="30"/>
          <w:szCs w:val="30"/>
        </w:rPr>
        <w:t>Подведение итогов конкурса</w:t>
      </w:r>
    </w:p>
    <w:p w:rsidR="000E244D" w:rsidRPr="003A0B49" w:rsidRDefault="000E244D" w:rsidP="000E244D">
      <w:pPr>
        <w:spacing w:line="259" w:lineRule="auto"/>
        <w:ind w:right="106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 xml:space="preserve">Экспертизу предоставленных методических материалов в соответствии с требованиями конкурса проводят </w:t>
      </w:r>
      <w:r w:rsidRPr="003A0B49">
        <w:rPr>
          <w:b/>
          <w:sz w:val="30"/>
          <w:szCs w:val="30"/>
        </w:rPr>
        <w:t>23 июня 2022 года</w:t>
      </w:r>
      <w:r w:rsidRPr="003A0B49">
        <w:rPr>
          <w:sz w:val="30"/>
          <w:szCs w:val="30"/>
        </w:rPr>
        <w:t xml:space="preserve"> члены областного методического совета многопрофильных учреждений дополнительного образования детей и молодежи Гомельской области.</w:t>
      </w:r>
    </w:p>
    <w:p w:rsidR="000E244D" w:rsidRPr="003A0B49" w:rsidRDefault="000E244D" w:rsidP="000E244D">
      <w:pPr>
        <w:pStyle w:val="a5"/>
        <w:spacing w:line="259" w:lineRule="auto"/>
        <w:ind w:left="0" w:right="106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Жюри оценивает представленные материалы с учетом экспертизы материалов, проведенной членами областного методического совета, определяет победителей и призеров.</w:t>
      </w:r>
    </w:p>
    <w:p w:rsidR="000E244D" w:rsidRPr="003A0B49" w:rsidRDefault="000E244D" w:rsidP="000E244D">
      <w:pPr>
        <w:pStyle w:val="a5"/>
        <w:spacing w:line="259" w:lineRule="auto"/>
        <w:ind w:left="0" w:right="106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Итоги конкурса подводит областной оргкомитет.</w:t>
      </w:r>
    </w:p>
    <w:p w:rsidR="000E244D" w:rsidRPr="003A0B49" w:rsidRDefault="000E244D" w:rsidP="000E244D">
      <w:pPr>
        <w:widowControl/>
        <w:autoSpaceDE/>
        <w:autoSpaceDN/>
        <w:ind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Определяются победители (</w:t>
      </w:r>
      <w:r w:rsidRPr="003A0B49">
        <w:rPr>
          <w:sz w:val="30"/>
          <w:szCs w:val="30"/>
          <w:lang w:val="en-US"/>
        </w:rPr>
        <w:t>I</w:t>
      </w:r>
      <w:r w:rsidRPr="003A0B49">
        <w:rPr>
          <w:sz w:val="30"/>
          <w:szCs w:val="30"/>
        </w:rPr>
        <w:t xml:space="preserve"> место) и призеры (</w:t>
      </w:r>
      <w:r w:rsidRPr="003A0B49">
        <w:rPr>
          <w:sz w:val="30"/>
          <w:szCs w:val="30"/>
          <w:lang w:val="en-US"/>
        </w:rPr>
        <w:t>II</w:t>
      </w:r>
      <w:r w:rsidRPr="003A0B49">
        <w:rPr>
          <w:sz w:val="30"/>
          <w:szCs w:val="30"/>
        </w:rPr>
        <w:t>, III места) конкурса, которые награждаются дипломами главного управления образования Гомельского облисполкома.</w:t>
      </w:r>
    </w:p>
    <w:p w:rsidR="000E244D" w:rsidRPr="003A0B49" w:rsidRDefault="000E244D" w:rsidP="000E244D">
      <w:pPr>
        <w:pStyle w:val="a5"/>
        <w:spacing w:line="259" w:lineRule="auto"/>
        <w:ind w:left="0" w:right="106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Лучшие работы направляются на III Республиканский конкурс методических материалов «Воспитательная деятельность: есть идея!».</w:t>
      </w:r>
    </w:p>
    <w:p w:rsidR="000E244D" w:rsidRPr="003A0B49" w:rsidRDefault="000E244D" w:rsidP="000E244D">
      <w:pPr>
        <w:pStyle w:val="a5"/>
        <w:spacing w:line="259" w:lineRule="auto"/>
        <w:ind w:left="0" w:right="106" w:firstLine="709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Участники конкурса награждаются:</w:t>
      </w:r>
    </w:p>
    <w:p w:rsidR="000E244D" w:rsidRPr="003A0B49" w:rsidRDefault="000E244D" w:rsidP="000E244D">
      <w:pPr>
        <w:ind w:firstLine="708"/>
        <w:contextualSpacing/>
        <w:jc w:val="both"/>
        <w:rPr>
          <w:sz w:val="30"/>
          <w:szCs w:val="30"/>
        </w:rPr>
      </w:pPr>
      <w:r w:rsidRPr="003A0B49">
        <w:rPr>
          <w:sz w:val="30"/>
          <w:szCs w:val="30"/>
        </w:rPr>
        <w:t xml:space="preserve">Лучшие работы направляются на </w:t>
      </w:r>
      <w:r w:rsidRPr="003A0B49">
        <w:rPr>
          <w:spacing w:val="-2"/>
          <w:sz w:val="30"/>
          <w:szCs w:val="30"/>
        </w:rPr>
        <w:t xml:space="preserve">III Республиканский конкурс </w:t>
      </w:r>
      <w:r w:rsidRPr="003A0B49">
        <w:rPr>
          <w:sz w:val="30"/>
          <w:szCs w:val="30"/>
        </w:rPr>
        <w:t>методических материалов «Воспитательная деятельность: есть идея!»</w:t>
      </w:r>
    </w:p>
    <w:p w:rsidR="000E244D" w:rsidRPr="003A0B49" w:rsidRDefault="000E244D" w:rsidP="000E244D">
      <w:pPr>
        <w:ind w:firstLine="708"/>
        <w:contextualSpacing/>
        <w:jc w:val="both"/>
        <w:rPr>
          <w:sz w:val="30"/>
          <w:szCs w:val="30"/>
        </w:rPr>
      </w:pPr>
      <w:r w:rsidRPr="003A0B49">
        <w:rPr>
          <w:sz w:val="30"/>
          <w:szCs w:val="30"/>
        </w:rPr>
        <w:t>Участники конкурса награждаются: сертификатом участника конкурса; сертификатом автора научно-методического журнала «</w:t>
      </w:r>
      <w:proofErr w:type="spellStart"/>
      <w:r w:rsidRPr="003A0B49">
        <w:rPr>
          <w:sz w:val="30"/>
          <w:szCs w:val="30"/>
        </w:rPr>
        <w:t>Выхаванне</w:t>
      </w:r>
      <w:proofErr w:type="spellEnd"/>
      <w:r w:rsidRPr="003A0B49">
        <w:rPr>
          <w:sz w:val="30"/>
          <w:szCs w:val="30"/>
        </w:rPr>
        <w:t xml:space="preserve"> і </w:t>
      </w:r>
      <w:proofErr w:type="spellStart"/>
      <w:r w:rsidRPr="003A0B49">
        <w:rPr>
          <w:sz w:val="30"/>
          <w:szCs w:val="30"/>
        </w:rPr>
        <w:t>дадатковая</w:t>
      </w:r>
      <w:proofErr w:type="spellEnd"/>
      <w:r w:rsidRPr="003A0B49">
        <w:rPr>
          <w:sz w:val="30"/>
          <w:szCs w:val="30"/>
        </w:rPr>
        <w:t xml:space="preserve"> </w:t>
      </w:r>
      <w:proofErr w:type="spellStart"/>
      <w:r w:rsidRPr="003A0B49">
        <w:rPr>
          <w:sz w:val="30"/>
          <w:szCs w:val="30"/>
        </w:rPr>
        <w:t>адукацыя</w:t>
      </w:r>
      <w:proofErr w:type="spellEnd"/>
      <w:r w:rsidRPr="003A0B49">
        <w:rPr>
          <w:sz w:val="30"/>
          <w:szCs w:val="30"/>
        </w:rPr>
        <w:t xml:space="preserve">». </w:t>
      </w:r>
    </w:p>
    <w:p w:rsidR="000E244D" w:rsidRPr="003A0B49" w:rsidRDefault="000E244D" w:rsidP="000E244D">
      <w:pPr>
        <w:ind w:firstLine="708"/>
        <w:contextualSpacing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Победители и призеры конкурса награждаются дипломами I, II, III степени Министерства образования Республики Беларусь, дипломами Национального центра художественного творчества детей.</w:t>
      </w:r>
    </w:p>
    <w:p w:rsidR="000E244D" w:rsidRPr="003A0B49" w:rsidRDefault="000E244D" w:rsidP="000E244D">
      <w:pPr>
        <w:shd w:val="clear" w:color="auto" w:fill="FFFFFF"/>
        <w:ind w:left="7080"/>
        <w:jc w:val="right"/>
        <w:rPr>
          <w:b/>
          <w:i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0E244D" w:rsidRPr="003A0B49" w:rsidRDefault="000E244D" w:rsidP="000E244D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0E244D" w:rsidRPr="003A0B49" w:rsidRDefault="000E244D" w:rsidP="000E244D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0E244D" w:rsidRPr="003A0B49" w:rsidRDefault="000E244D" w:rsidP="000E244D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0E244D" w:rsidRPr="003A0B49" w:rsidRDefault="000E244D" w:rsidP="000E244D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0E244D" w:rsidRPr="003A0B49" w:rsidRDefault="000E244D" w:rsidP="000E244D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0E244D" w:rsidRPr="003A0B49" w:rsidRDefault="000E244D" w:rsidP="000E244D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0E244D" w:rsidRPr="003A0B49" w:rsidRDefault="000E244D" w:rsidP="000E244D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0E244D" w:rsidRPr="003A0B49" w:rsidRDefault="000E244D" w:rsidP="000E244D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0E244D" w:rsidRPr="003A0B49" w:rsidRDefault="000E244D" w:rsidP="000E244D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0E244D" w:rsidRPr="003A0B49" w:rsidRDefault="000E244D" w:rsidP="000E244D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0E244D" w:rsidRPr="003A0B49" w:rsidRDefault="000E244D" w:rsidP="000E244D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0E244D" w:rsidRPr="003A0B49" w:rsidRDefault="000E244D" w:rsidP="000E244D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0E244D" w:rsidRPr="003A0B49" w:rsidRDefault="000E244D" w:rsidP="000E244D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0E244D" w:rsidRPr="003A0B49" w:rsidRDefault="000E244D" w:rsidP="000E244D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  <w:r w:rsidRPr="003A0B49">
        <w:rPr>
          <w:b/>
          <w:i/>
          <w:sz w:val="30"/>
          <w:szCs w:val="30"/>
        </w:rPr>
        <w:lastRenderedPageBreak/>
        <w:t>Приложение 1</w:t>
      </w:r>
    </w:p>
    <w:p w:rsidR="000E244D" w:rsidRPr="003A0B49" w:rsidRDefault="000E244D" w:rsidP="000E244D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</w:p>
    <w:p w:rsidR="000E244D" w:rsidRPr="003A0B49" w:rsidRDefault="000E244D" w:rsidP="000E244D">
      <w:pPr>
        <w:shd w:val="clear" w:color="auto" w:fill="FFFFFF"/>
        <w:jc w:val="center"/>
        <w:rPr>
          <w:b/>
          <w:sz w:val="30"/>
          <w:szCs w:val="30"/>
        </w:rPr>
      </w:pPr>
      <w:r w:rsidRPr="003A0B49">
        <w:rPr>
          <w:b/>
          <w:sz w:val="30"/>
          <w:szCs w:val="30"/>
        </w:rPr>
        <w:t>Заявка</w:t>
      </w:r>
    </w:p>
    <w:p w:rsidR="000E244D" w:rsidRPr="003A0B49" w:rsidRDefault="000E244D" w:rsidP="000E244D">
      <w:pPr>
        <w:shd w:val="clear" w:color="auto" w:fill="FFFFFF"/>
        <w:ind w:firstLine="5245"/>
        <w:rPr>
          <w:sz w:val="30"/>
          <w:szCs w:val="30"/>
        </w:rPr>
      </w:pPr>
      <w:r w:rsidRPr="003A0B49">
        <w:rPr>
          <w:sz w:val="30"/>
          <w:szCs w:val="30"/>
        </w:rPr>
        <w:t>Областной оргкомитет выставки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330"/>
        <w:gridCol w:w="1332"/>
        <w:gridCol w:w="1332"/>
        <w:gridCol w:w="1331"/>
        <w:gridCol w:w="1332"/>
        <w:gridCol w:w="1332"/>
        <w:gridCol w:w="1332"/>
      </w:tblGrid>
      <w:tr w:rsidR="000E244D" w:rsidRPr="003A0B49" w:rsidTr="003A4F57">
        <w:trPr>
          <w:cantSplit/>
          <w:trHeight w:val="2248"/>
        </w:trPr>
        <w:tc>
          <w:tcPr>
            <w:tcW w:w="1407" w:type="dxa"/>
            <w:textDirection w:val="btLr"/>
          </w:tcPr>
          <w:p w:rsidR="000E244D" w:rsidRPr="003A0B49" w:rsidRDefault="000E244D" w:rsidP="003A4F57">
            <w:pPr>
              <w:ind w:left="113" w:right="113"/>
              <w:jc w:val="both"/>
              <w:rPr>
                <w:sz w:val="30"/>
                <w:szCs w:val="30"/>
              </w:rPr>
            </w:pPr>
            <w:r w:rsidRPr="003A0B49">
              <w:rPr>
                <w:sz w:val="30"/>
                <w:szCs w:val="30"/>
              </w:rPr>
              <w:t>Название конкурсной работы</w:t>
            </w:r>
          </w:p>
        </w:tc>
        <w:tc>
          <w:tcPr>
            <w:tcW w:w="1408" w:type="dxa"/>
            <w:textDirection w:val="btLr"/>
          </w:tcPr>
          <w:p w:rsidR="000E244D" w:rsidRPr="003A0B49" w:rsidRDefault="000E244D" w:rsidP="003A4F57">
            <w:pPr>
              <w:ind w:left="113" w:right="113"/>
              <w:jc w:val="both"/>
              <w:rPr>
                <w:sz w:val="30"/>
                <w:szCs w:val="30"/>
              </w:rPr>
            </w:pPr>
            <w:r w:rsidRPr="003A0B49">
              <w:rPr>
                <w:sz w:val="30"/>
                <w:szCs w:val="30"/>
              </w:rPr>
              <w:t>Информация об автора</w:t>
            </w:r>
            <w:proofErr w:type="gramStart"/>
            <w:r w:rsidRPr="003A0B49">
              <w:rPr>
                <w:sz w:val="30"/>
                <w:szCs w:val="30"/>
              </w:rPr>
              <w:t>х(</w:t>
            </w:r>
            <w:proofErr w:type="gramEnd"/>
            <w:r w:rsidRPr="003A0B49">
              <w:rPr>
                <w:sz w:val="30"/>
                <w:szCs w:val="30"/>
              </w:rPr>
              <w:t>е), ФИО</w:t>
            </w:r>
          </w:p>
        </w:tc>
        <w:tc>
          <w:tcPr>
            <w:tcW w:w="1408" w:type="dxa"/>
            <w:textDirection w:val="btLr"/>
          </w:tcPr>
          <w:p w:rsidR="000E244D" w:rsidRPr="003A0B49" w:rsidRDefault="000E244D" w:rsidP="003A4F57">
            <w:pPr>
              <w:ind w:left="113" w:right="113"/>
              <w:jc w:val="both"/>
              <w:rPr>
                <w:sz w:val="30"/>
                <w:szCs w:val="30"/>
              </w:rPr>
            </w:pPr>
            <w:r w:rsidRPr="003A0B49">
              <w:rPr>
                <w:sz w:val="30"/>
                <w:szCs w:val="30"/>
              </w:rPr>
              <w:t>Место работы (полное название)</w:t>
            </w:r>
          </w:p>
        </w:tc>
        <w:tc>
          <w:tcPr>
            <w:tcW w:w="1407" w:type="dxa"/>
            <w:textDirection w:val="btLr"/>
          </w:tcPr>
          <w:p w:rsidR="000E244D" w:rsidRPr="003A0B49" w:rsidRDefault="000E244D" w:rsidP="003A4F57">
            <w:pPr>
              <w:ind w:left="113" w:right="113"/>
              <w:jc w:val="both"/>
              <w:rPr>
                <w:sz w:val="30"/>
                <w:szCs w:val="30"/>
              </w:rPr>
            </w:pPr>
            <w:r w:rsidRPr="003A0B49">
              <w:rPr>
                <w:sz w:val="30"/>
                <w:szCs w:val="30"/>
              </w:rPr>
              <w:t>Должность</w:t>
            </w:r>
          </w:p>
        </w:tc>
        <w:tc>
          <w:tcPr>
            <w:tcW w:w="1408" w:type="dxa"/>
            <w:textDirection w:val="btLr"/>
          </w:tcPr>
          <w:p w:rsidR="000E244D" w:rsidRPr="003A0B49" w:rsidRDefault="000E244D" w:rsidP="003A4F57">
            <w:pPr>
              <w:ind w:left="113" w:right="113"/>
              <w:jc w:val="both"/>
              <w:rPr>
                <w:sz w:val="30"/>
                <w:szCs w:val="30"/>
              </w:rPr>
            </w:pPr>
            <w:r w:rsidRPr="003A0B49">
              <w:rPr>
                <w:sz w:val="30"/>
                <w:szCs w:val="30"/>
              </w:rPr>
              <w:t>Почтовый адрес</w:t>
            </w:r>
          </w:p>
        </w:tc>
        <w:tc>
          <w:tcPr>
            <w:tcW w:w="1408" w:type="dxa"/>
            <w:textDirection w:val="btLr"/>
          </w:tcPr>
          <w:p w:rsidR="000E244D" w:rsidRPr="003A0B49" w:rsidRDefault="000E244D" w:rsidP="003A4F57">
            <w:pPr>
              <w:ind w:left="113" w:right="113"/>
              <w:jc w:val="both"/>
              <w:rPr>
                <w:sz w:val="30"/>
                <w:szCs w:val="30"/>
              </w:rPr>
            </w:pPr>
            <w:r w:rsidRPr="003A0B49">
              <w:rPr>
                <w:sz w:val="30"/>
                <w:szCs w:val="30"/>
              </w:rPr>
              <w:t>Электронный адрес</w:t>
            </w:r>
          </w:p>
        </w:tc>
        <w:tc>
          <w:tcPr>
            <w:tcW w:w="1408" w:type="dxa"/>
            <w:textDirection w:val="btLr"/>
          </w:tcPr>
          <w:p w:rsidR="000E244D" w:rsidRPr="003A0B49" w:rsidRDefault="000E244D" w:rsidP="003A4F57">
            <w:pPr>
              <w:ind w:left="113" w:right="113"/>
              <w:jc w:val="both"/>
              <w:rPr>
                <w:sz w:val="30"/>
                <w:szCs w:val="30"/>
              </w:rPr>
            </w:pPr>
            <w:r w:rsidRPr="003A0B49">
              <w:rPr>
                <w:sz w:val="30"/>
                <w:szCs w:val="30"/>
              </w:rPr>
              <w:t>Контактный телефон</w:t>
            </w:r>
          </w:p>
        </w:tc>
      </w:tr>
      <w:tr w:rsidR="000E244D" w:rsidRPr="003A0B49" w:rsidTr="003A4F57">
        <w:tc>
          <w:tcPr>
            <w:tcW w:w="1407" w:type="dxa"/>
          </w:tcPr>
          <w:p w:rsidR="000E244D" w:rsidRPr="003A0B49" w:rsidRDefault="000E244D" w:rsidP="003A4F57">
            <w:pPr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408" w:type="dxa"/>
          </w:tcPr>
          <w:p w:rsidR="000E244D" w:rsidRPr="003A0B49" w:rsidRDefault="000E244D" w:rsidP="003A4F57">
            <w:pPr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408" w:type="dxa"/>
          </w:tcPr>
          <w:p w:rsidR="000E244D" w:rsidRPr="003A0B49" w:rsidRDefault="000E244D" w:rsidP="003A4F57">
            <w:pPr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407" w:type="dxa"/>
          </w:tcPr>
          <w:p w:rsidR="000E244D" w:rsidRPr="003A0B49" w:rsidRDefault="000E244D" w:rsidP="003A4F57">
            <w:pPr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408" w:type="dxa"/>
          </w:tcPr>
          <w:p w:rsidR="000E244D" w:rsidRPr="003A0B49" w:rsidRDefault="000E244D" w:rsidP="003A4F57">
            <w:pPr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408" w:type="dxa"/>
          </w:tcPr>
          <w:p w:rsidR="000E244D" w:rsidRPr="003A0B49" w:rsidRDefault="000E244D" w:rsidP="003A4F57">
            <w:pPr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408" w:type="dxa"/>
          </w:tcPr>
          <w:p w:rsidR="000E244D" w:rsidRPr="003A0B49" w:rsidRDefault="000E244D" w:rsidP="003A4F57">
            <w:pPr>
              <w:jc w:val="both"/>
              <w:rPr>
                <w:sz w:val="30"/>
                <w:szCs w:val="30"/>
                <w:highlight w:val="yellow"/>
              </w:rPr>
            </w:pPr>
          </w:p>
        </w:tc>
      </w:tr>
    </w:tbl>
    <w:p w:rsidR="000E244D" w:rsidRDefault="000E244D" w:rsidP="000E244D">
      <w:pPr>
        <w:shd w:val="clear" w:color="auto" w:fill="FFFFFF"/>
        <w:jc w:val="both"/>
        <w:rPr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jc w:val="both"/>
        <w:rPr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ФИО председателя оргкомитета</w:t>
      </w:r>
    </w:p>
    <w:p w:rsidR="000E244D" w:rsidRPr="003A0B49" w:rsidRDefault="000E244D" w:rsidP="000E244D">
      <w:pPr>
        <w:shd w:val="clear" w:color="auto" w:fill="FFFFFF"/>
        <w:tabs>
          <w:tab w:val="left" w:pos="701"/>
        </w:tabs>
        <w:ind w:firstLine="720"/>
        <w:jc w:val="right"/>
        <w:rPr>
          <w:i/>
          <w:sz w:val="30"/>
          <w:szCs w:val="30"/>
        </w:rPr>
      </w:pPr>
    </w:p>
    <w:p w:rsidR="000E244D" w:rsidRPr="003A0B49" w:rsidRDefault="000E244D" w:rsidP="000E244D">
      <w:pPr>
        <w:shd w:val="clear" w:color="auto" w:fill="FFFFFF"/>
        <w:tabs>
          <w:tab w:val="left" w:pos="701"/>
        </w:tabs>
        <w:ind w:firstLine="720"/>
        <w:jc w:val="right"/>
        <w:rPr>
          <w:b/>
          <w:i/>
          <w:sz w:val="30"/>
          <w:szCs w:val="30"/>
        </w:rPr>
      </w:pPr>
      <w:r w:rsidRPr="003A0B49">
        <w:rPr>
          <w:b/>
          <w:i/>
          <w:sz w:val="30"/>
          <w:szCs w:val="30"/>
        </w:rPr>
        <w:t>Приложение 2</w:t>
      </w:r>
    </w:p>
    <w:p w:rsidR="000E244D" w:rsidRPr="003A0B49" w:rsidRDefault="000E244D" w:rsidP="000E244D">
      <w:pPr>
        <w:shd w:val="clear" w:color="auto" w:fill="FFFFFF"/>
        <w:tabs>
          <w:tab w:val="left" w:pos="701"/>
        </w:tabs>
        <w:ind w:firstLine="720"/>
        <w:jc w:val="right"/>
        <w:rPr>
          <w:sz w:val="30"/>
          <w:szCs w:val="30"/>
          <w:highlight w:val="yellow"/>
        </w:rPr>
      </w:pPr>
    </w:p>
    <w:p w:rsidR="000E244D" w:rsidRPr="003A0B49" w:rsidRDefault="000E244D" w:rsidP="000E244D">
      <w:pPr>
        <w:pStyle w:val="a5"/>
        <w:ind w:left="142" w:right="-57" w:firstLine="567"/>
        <w:jc w:val="center"/>
        <w:rPr>
          <w:b/>
          <w:sz w:val="30"/>
          <w:szCs w:val="30"/>
        </w:rPr>
      </w:pPr>
      <w:r w:rsidRPr="003A0B49">
        <w:rPr>
          <w:b/>
          <w:sz w:val="30"/>
          <w:szCs w:val="30"/>
        </w:rPr>
        <w:t>Требования к материалам</w:t>
      </w:r>
    </w:p>
    <w:p w:rsidR="000E244D" w:rsidRPr="003A0B49" w:rsidRDefault="000E244D" w:rsidP="000E244D">
      <w:pPr>
        <w:pStyle w:val="a5"/>
        <w:ind w:left="142" w:right="-57" w:firstLine="567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Материалы принимаются в печатном и электронном видах. Максимальный объем до 20 страниц каждый (с учетом приложений) формата А</w:t>
      </w:r>
      <w:proofErr w:type="gramStart"/>
      <w:r w:rsidRPr="003A0B49">
        <w:rPr>
          <w:sz w:val="30"/>
          <w:szCs w:val="30"/>
        </w:rPr>
        <w:t>4</w:t>
      </w:r>
      <w:proofErr w:type="gramEnd"/>
      <w:r w:rsidRPr="003A0B49">
        <w:rPr>
          <w:sz w:val="30"/>
          <w:szCs w:val="30"/>
        </w:rPr>
        <w:t xml:space="preserve">. Все текстовые материалы должны быть собраны в одном файле. Материалы набираются в текстовом редакторе </w:t>
      </w:r>
      <w:proofErr w:type="spellStart"/>
      <w:r w:rsidRPr="003A0B49">
        <w:rPr>
          <w:sz w:val="30"/>
          <w:szCs w:val="30"/>
        </w:rPr>
        <w:t>Microsoft</w:t>
      </w:r>
      <w:proofErr w:type="spellEnd"/>
      <w:r w:rsidRPr="003A0B49">
        <w:rPr>
          <w:sz w:val="30"/>
          <w:szCs w:val="30"/>
        </w:rPr>
        <w:t xml:space="preserve"> </w:t>
      </w:r>
      <w:proofErr w:type="spellStart"/>
      <w:r w:rsidRPr="003A0B49">
        <w:rPr>
          <w:sz w:val="30"/>
          <w:szCs w:val="30"/>
        </w:rPr>
        <w:t>office</w:t>
      </w:r>
      <w:proofErr w:type="spellEnd"/>
      <w:r w:rsidRPr="003A0B49">
        <w:rPr>
          <w:sz w:val="30"/>
          <w:szCs w:val="30"/>
        </w:rPr>
        <w:t xml:space="preserve"> со следующими требованиями форматирования:</w:t>
      </w:r>
    </w:p>
    <w:p w:rsidR="000E244D" w:rsidRPr="003A0B49" w:rsidRDefault="000E244D" w:rsidP="000E244D">
      <w:pPr>
        <w:pStyle w:val="a5"/>
        <w:ind w:left="142" w:right="-57" w:firstLine="567"/>
        <w:jc w:val="both"/>
        <w:rPr>
          <w:sz w:val="30"/>
          <w:szCs w:val="30"/>
        </w:rPr>
      </w:pPr>
      <w:r w:rsidRPr="003A0B49">
        <w:rPr>
          <w:sz w:val="30"/>
          <w:szCs w:val="30"/>
        </w:rPr>
        <w:t xml:space="preserve">шрифт – </w:t>
      </w:r>
      <w:proofErr w:type="spellStart"/>
      <w:proofErr w:type="gramStart"/>
      <w:r w:rsidRPr="003A0B49">
        <w:rPr>
          <w:sz w:val="30"/>
          <w:szCs w:val="30"/>
        </w:rPr>
        <w:t>Т</w:t>
      </w:r>
      <w:proofErr w:type="gramEnd"/>
      <w:r w:rsidRPr="003A0B49">
        <w:rPr>
          <w:sz w:val="30"/>
          <w:szCs w:val="30"/>
        </w:rPr>
        <w:t>imes</w:t>
      </w:r>
      <w:proofErr w:type="spellEnd"/>
      <w:r w:rsidRPr="003A0B49">
        <w:rPr>
          <w:sz w:val="30"/>
          <w:szCs w:val="30"/>
        </w:rPr>
        <w:t xml:space="preserve"> </w:t>
      </w:r>
      <w:proofErr w:type="spellStart"/>
      <w:r w:rsidRPr="003A0B49">
        <w:rPr>
          <w:sz w:val="30"/>
          <w:szCs w:val="30"/>
        </w:rPr>
        <w:t>New</w:t>
      </w:r>
      <w:proofErr w:type="spellEnd"/>
      <w:r w:rsidRPr="003A0B49">
        <w:rPr>
          <w:sz w:val="30"/>
          <w:szCs w:val="30"/>
        </w:rPr>
        <w:t xml:space="preserve"> </w:t>
      </w:r>
      <w:proofErr w:type="spellStart"/>
      <w:r w:rsidRPr="003A0B49">
        <w:rPr>
          <w:sz w:val="30"/>
          <w:szCs w:val="30"/>
        </w:rPr>
        <w:t>Roman</w:t>
      </w:r>
      <w:proofErr w:type="spellEnd"/>
      <w:r w:rsidRPr="003A0B49">
        <w:rPr>
          <w:sz w:val="30"/>
          <w:szCs w:val="30"/>
        </w:rPr>
        <w:t>;</w:t>
      </w:r>
    </w:p>
    <w:p w:rsidR="000E244D" w:rsidRPr="003A0B49" w:rsidRDefault="000E244D" w:rsidP="000E244D">
      <w:pPr>
        <w:pStyle w:val="a5"/>
        <w:ind w:left="142" w:right="-57" w:firstLine="567"/>
        <w:jc w:val="both"/>
        <w:rPr>
          <w:sz w:val="30"/>
          <w:szCs w:val="30"/>
        </w:rPr>
      </w:pPr>
      <w:r w:rsidRPr="003A0B49">
        <w:rPr>
          <w:sz w:val="30"/>
          <w:szCs w:val="30"/>
        </w:rPr>
        <w:t xml:space="preserve">размер шрифта основного текста – 14 </w:t>
      </w:r>
      <w:proofErr w:type="spellStart"/>
      <w:r w:rsidRPr="003A0B49">
        <w:rPr>
          <w:sz w:val="30"/>
          <w:szCs w:val="30"/>
        </w:rPr>
        <w:t>пт</w:t>
      </w:r>
      <w:proofErr w:type="spellEnd"/>
      <w:r w:rsidRPr="003A0B49">
        <w:rPr>
          <w:sz w:val="30"/>
          <w:szCs w:val="30"/>
        </w:rPr>
        <w:t>;</w:t>
      </w:r>
    </w:p>
    <w:p w:rsidR="000E244D" w:rsidRPr="003A0B49" w:rsidRDefault="000E244D" w:rsidP="000E244D">
      <w:pPr>
        <w:pStyle w:val="a5"/>
        <w:ind w:left="142" w:right="-57" w:firstLine="567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междустрочный интервал – одинарный;</w:t>
      </w:r>
    </w:p>
    <w:p w:rsidR="000E244D" w:rsidRPr="003A0B49" w:rsidRDefault="000E244D" w:rsidP="000E244D">
      <w:pPr>
        <w:pStyle w:val="a5"/>
        <w:ind w:left="142" w:right="-57" w:firstLine="567"/>
        <w:jc w:val="both"/>
        <w:rPr>
          <w:sz w:val="30"/>
          <w:szCs w:val="30"/>
        </w:rPr>
      </w:pPr>
      <w:proofErr w:type="gramStart"/>
      <w:r w:rsidRPr="003A0B49">
        <w:rPr>
          <w:sz w:val="30"/>
          <w:szCs w:val="30"/>
        </w:rPr>
        <w:t xml:space="preserve">поля: верхнее – 2 см, нижнее – 2 см, левое – 3 см, правое – 1 см; </w:t>
      </w:r>
      <w:proofErr w:type="gramEnd"/>
    </w:p>
    <w:p w:rsidR="000E244D" w:rsidRPr="003A0B49" w:rsidRDefault="000E244D" w:rsidP="000E244D">
      <w:pPr>
        <w:pStyle w:val="a5"/>
        <w:ind w:left="142" w:right="-57" w:firstLine="567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нумерация страниц – снизу по центру;</w:t>
      </w:r>
    </w:p>
    <w:p w:rsidR="000E244D" w:rsidRPr="003A0B49" w:rsidRDefault="000E244D" w:rsidP="000E244D">
      <w:pPr>
        <w:pStyle w:val="a5"/>
        <w:ind w:left="142" w:right="-57" w:firstLine="567"/>
        <w:jc w:val="both"/>
        <w:rPr>
          <w:sz w:val="30"/>
          <w:szCs w:val="30"/>
        </w:rPr>
      </w:pPr>
      <w:r w:rsidRPr="003A0B49">
        <w:rPr>
          <w:sz w:val="30"/>
          <w:szCs w:val="30"/>
        </w:rPr>
        <w:t xml:space="preserve">рисунки и фотографии предоставляются отдельными файлами в формате </w:t>
      </w:r>
      <w:proofErr w:type="spellStart"/>
      <w:r w:rsidRPr="003A0B49">
        <w:rPr>
          <w:sz w:val="30"/>
          <w:szCs w:val="30"/>
        </w:rPr>
        <w:t>jpeg</w:t>
      </w:r>
      <w:proofErr w:type="spellEnd"/>
      <w:r w:rsidRPr="003A0B49">
        <w:rPr>
          <w:sz w:val="30"/>
          <w:szCs w:val="30"/>
        </w:rPr>
        <w:t xml:space="preserve"> с разрешением не менее 300 </w:t>
      </w:r>
      <w:proofErr w:type="spellStart"/>
      <w:r w:rsidRPr="003A0B49">
        <w:rPr>
          <w:sz w:val="30"/>
          <w:szCs w:val="30"/>
        </w:rPr>
        <w:t>dpi</w:t>
      </w:r>
      <w:proofErr w:type="spellEnd"/>
      <w:r w:rsidRPr="003A0B49">
        <w:rPr>
          <w:sz w:val="30"/>
          <w:szCs w:val="30"/>
        </w:rPr>
        <w:t>.</w:t>
      </w:r>
    </w:p>
    <w:p w:rsidR="000E244D" w:rsidRPr="003A0B49" w:rsidRDefault="000E244D" w:rsidP="000E244D">
      <w:pPr>
        <w:pStyle w:val="a5"/>
        <w:ind w:left="142" w:right="-57" w:firstLine="567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Рисунки должны иметь подписи и быть пронумерованными (рис. 1. название рисунка). Таблицы должны иметь названия сверху и быть пронумерованными (таблица 1). В тексте должны быть ссылки на рисунки (рис. 1) и таблицы (табл.1).</w:t>
      </w:r>
    </w:p>
    <w:p w:rsidR="000E244D" w:rsidRPr="003A0B49" w:rsidRDefault="000E244D" w:rsidP="000E244D">
      <w:pPr>
        <w:pStyle w:val="a5"/>
        <w:ind w:left="142" w:right="-57" w:firstLine="567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Список литературы оформляется в соответствии с системой государственных стандартов, принятых в Республике Беларусь. В методической разработке должны быть ссылки на использованные источники (</w:t>
      </w:r>
      <w:proofErr w:type="spellStart"/>
      <w:r w:rsidRPr="003A0B49">
        <w:rPr>
          <w:sz w:val="30"/>
          <w:szCs w:val="30"/>
        </w:rPr>
        <w:t>затекстовые</w:t>
      </w:r>
      <w:proofErr w:type="spellEnd"/>
      <w:r w:rsidRPr="003A0B49">
        <w:rPr>
          <w:sz w:val="30"/>
          <w:szCs w:val="30"/>
        </w:rPr>
        <w:t xml:space="preserve"> ссылки, например [3]). </w:t>
      </w:r>
    </w:p>
    <w:p w:rsidR="000E244D" w:rsidRPr="003A0B49" w:rsidRDefault="000E244D" w:rsidP="000E244D">
      <w:pPr>
        <w:shd w:val="clear" w:color="auto" w:fill="FFFFFF"/>
        <w:tabs>
          <w:tab w:val="left" w:pos="701"/>
        </w:tabs>
        <w:ind w:firstLine="720"/>
        <w:jc w:val="right"/>
        <w:rPr>
          <w:sz w:val="30"/>
          <w:szCs w:val="30"/>
        </w:rPr>
      </w:pPr>
    </w:p>
    <w:p w:rsidR="000E244D" w:rsidRPr="003A0B49" w:rsidRDefault="000E244D" w:rsidP="000E244D">
      <w:pPr>
        <w:shd w:val="clear" w:color="auto" w:fill="FFFFFF"/>
        <w:tabs>
          <w:tab w:val="left" w:pos="701"/>
        </w:tabs>
        <w:ind w:firstLine="720"/>
        <w:jc w:val="right"/>
        <w:rPr>
          <w:sz w:val="30"/>
          <w:szCs w:val="30"/>
        </w:rPr>
      </w:pPr>
    </w:p>
    <w:p w:rsidR="000E244D" w:rsidRPr="003A0B49" w:rsidRDefault="000E244D" w:rsidP="000E244D">
      <w:pPr>
        <w:shd w:val="clear" w:color="auto" w:fill="FFFFFF"/>
        <w:tabs>
          <w:tab w:val="left" w:pos="701"/>
        </w:tabs>
        <w:ind w:firstLine="720"/>
        <w:jc w:val="right"/>
        <w:rPr>
          <w:sz w:val="30"/>
          <w:szCs w:val="30"/>
        </w:rPr>
      </w:pPr>
    </w:p>
    <w:p w:rsidR="000E244D" w:rsidRPr="003A0B49" w:rsidRDefault="000E244D" w:rsidP="000E244D">
      <w:pPr>
        <w:shd w:val="clear" w:color="auto" w:fill="FFFFFF"/>
        <w:tabs>
          <w:tab w:val="left" w:pos="701"/>
        </w:tabs>
        <w:ind w:firstLine="720"/>
        <w:jc w:val="right"/>
        <w:rPr>
          <w:b/>
          <w:i/>
          <w:sz w:val="30"/>
          <w:szCs w:val="30"/>
        </w:rPr>
      </w:pPr>
      <w:r w:rsidRPr="003A0B49">
        <w:rPr>
          <w:b/>
          <w:i/>
          <w:sz w:val="30"/>
          <w:szCs w:val="30"/>
        </w:rPr>
        <w:t>Приложение 3</w:t>
      </w:r>
    </w:p>
    <w:p w:rsidR="000E244D" w:rsidRPr="003A0B49" w:rsidRDefault="000E244D" w:rsidP="000E244D">
      <w:pPr>
        <w:pStyle w:val="a5"/>
        <w:ind w:left="142" w:right="-57" w:firstLine="567"/>
        <w:jc w:val="both"/>
        <w:rPr>
          <w:sz w:val="30"/>
          <w:szCs w:val="30"/>
        </w:rPr>
      </w:pPr>
    </w:p>
    <w:p w:rsidR="000E244D" w:rsidRPr="003A0B49" w:rsidRDefault="000E244D" w:rsidP="000E244D">
      <w:pPr>
        <w:pStyle w:val="a5"/>
        <w:ind w:left="142" w:right="-57" w:firstLine="567"/>
        <w:jc w:val="center"/>
        <w:rPr>
          <w:b/>
          <w:sz w:val="30"/>
          <w:szCs w:val="30"/>
        </w:rPr>
      </w:pPr>
      <w:r w:rsidRPr="003A0B49">
        <w:rPr>
          <w:b/>
          <w:sz w:val="30"/>
          <w:szCs w:val="30"/>
        </w:rPr>
        <w:t>Оформление материала</w:t>
      </w:r>
    </w:p>
    <w:p w:rsidR="000E244D" w:rsidRPr="003A0B49" w:rsidRDefault="000E244D" w:rsidP="000E244D">
      <w:pPr>
        <w:pStyle w:val="a5"/>
        <w:ind w:left="142" w:right="-57" w:firstLine="567"/>
        <w:jc w:val="both"/>
        <w:rPr>
          <w:b/>
          <w:i/>
          <w:sz w:val="30"/>
          <w:szCs w:val="30"/>
        </w:rPr>
      </w:pPr>
      <w:r w:rsidRPr="003A0B49">
        <w:rPr>
          <w:b/>
          <w:i/>
          <w:sz w:val="30"/>
          <w:szCs w:val="30"/>
        </w:rPr>
        <w:t xml:space="preserve">Заглавие </w:t>
      </w:r>
    </w:p>
    <w:p w:rsidR="000E244D" w:rsidRPr="003A0B49" w:rsidRDefault="000E244D" w:rsidP="000E244D">
      <w:pPr>
        <w:pStyle w:val="a5"/>
        <w:ind w:left="142" w:right="-57" w:firstLine="567"/>
        <w:jc w:val="both"/>
        <w:rPr>
          <w:sz w:val="30"/>
          <w:szCs w:val="30"/>
        </w:rPr>
      </w:pPr>
      <w:r w:rsidRPr="003A0B49">
        <w:rPr>
          <w:sz w:val="30"/>
          <w:szCs w:val="30"/>
        </w:rPr>
        <w:t>ФИО автор</w:t>
      </w:r>
      <w:proofErr w:type="gramStart"/>
      <w:r w:rsidRPr="003A0B49">
        <w:rPr>
          <w:sz w:val="30"/>
          <w:szCs w:val="30"/>
        </w:rPr>
        <w:t>а(</w:t>
      </w:r>
      <w:proofErr w:type="spellStart"/>
      <w:proofErr w:type="gramEnd"/>
      <w:r w:rsidRPr="003A0B49">
        <w:rPr>
          <w:sz w:val="30"/>
          <w:szCs w:val="30"/>
        </w:rPr>
        <w:t>ов</w:t>
      </w:r>
      <w:proofErr w:type="spellEnd"/>
      <w:r w:rsidRPr="003A0B49">
        <w:rPr>
          <w:sz w:val="30"/>
          <w:szCs w:val="30"/>
        </w:rPr>
        <w:t xml:space="preserve">) полностью, должность, полное название учреждения, в котором работает автор; ученая степень и звание (если имеются), квалификационная категория, почтовый и электронный адрес учреждения, контактные телефоны </w:t>
      </w:r>
    </w:p>
    <w:p w:rsidR="000E244D" w:rsidRPr="003A0B49" w:rsidRDefault="000E244D" w:rsidP="000E244D">
      <w:pPr>
        <w:pStyle w:val="a5"/>
        <w:ind w:left="142" w:right="-57" w:firstLine="567"/>
        <w:jc w:val="both"/>
        <w:rPr>
          <w:sz w:val="30"/>
          <w:szCs w:val="30"/>
        </w:rPr>
      </w:pPr>
      <w:r w:rsidRPr="003A0B49">
        <w:rPr>
          <w:b/>
          <w:i/>
          <w:sz w:val="30"/>
          <w:szCs w:val="30"/>
        </w:rPr>
        <w:t xml:space="preserve">Аннотация </w:t>
      </w:r>
    </w:p>
    <w:p w:rsidR="000E244D" w:rsidRPr="003A0B49" w:rsidRDefault="000E244D" w:rsidP="000E244D">
      <w:pPr>
        <w:pStyle w:val="a5"/>
        <w:ind w:left="142" w:right="-57" w:firstLine="567"/>
        <w:jc w:val="both"/>
        <w:rPr>
          <w:sz w:val="30"/>
          <w:szCs w:val="30"/>
        </w:rPr>
      </w:pPr>
      <w:r w:rsidRPr="003A0B49">
        <w:rPr>
          <w:sz w:val="30"/>
          <w:szCs w:val="30"/>
        </w:rPr>
        <w:t xml:space="preserve">Аннотация публикуется перед методическим материалом, отражает основные положения и помогает читателю определить, отвечает ли полный текст материала его интересам. </w:t>
      </w:r>
    </w:p>
    <w:p w:rsidR="000E244D" w:rsidRPr="003A0B49" w:rsidRDefault="000E244D" w:rsidP="000E244D">
      <w:pPr>
        <w:pStyle w:val="a5"/>
        <w:ind w:left="142" w:right="-57" w:firstLine="567"/>
        <w:jc w:val="both"/>
        <w:rPr>
          <w:b/>
          <w:i/>
          <w:sz w:val="30"/>
          <w:szCs w:val="30"/>
        </w:rPr>
      </w:pPr>
      <w:r w:rsidRPr="003A0B49">
        <w:rPr>
          <w:b/>
          <w:i/>
          <w:sz w:val="30"/>
          <w:szCs w:val="30"/>
        </w:rPr>
        <w:t>Ключевые слова</w:t>
      </w:r>
    </w:p>
    <w:p w:rsidR="000E244D" w:rsidRPr="003A0B49" w:rsidRDefault="000E244D" w:rsidP="000E244D">
      <w:pPr>
        <w:pStyle w:val="a5"/>
        <w:ind w:left="142" w:right="-57" w:firstLine="567"/>
        <w:jc w:val="both"/>
        <w:rPr>
          <w:sz w:val="30"/>
          <w:szCs w:val="30"/>
        </w:rPr>
      </w:pPr>
      <w:r w:rsidRPr="003A0B49">
        <w:rPr>
          <w:sz w:val="30"/>
          <w:szCs w:val="30"/>
        </w:rPr>
        <w:t xml:space="preserve">Перечисляются через запятую, в конце ставится точка. </w:t>
      </w:r>
    </w:p>
    <w:p w:rsidR="000E244D" w:rsidRPr="003A0B49" w:rsidRDefault="000E244D" w:rsidP="000E244D">
      <w:pPr>
        <w:pStyle w:val="a5"/>
        <w:ind w:left="142" w:right="-57" w:firstLine="567"/>
        <w:jc w:val="both"/>
        <w:rPr>
          <w:b/>
          <w:i/>
          <w:sz w:val="30"/>
          <w:szCs w:val="30"/>
        </w:rPr>
      </w:pPr>
      <w:r w:rsidRPr="003A0B49">
        <w:rPr>
          <w:b/>
          <w:i/>
          <w:sz w:val="30"/>
          <w:szCs w:val="30"/>
        </w:rPr>
        <w:t xml:space="preserve">Текст материала </w:t>
      </w:r>
    </w:p>
    <w:p w:rsidR="000E244D" w:rsidRPr="003A0B49" w:rsidRDefault="000E244D" w:rsidP="000E244D">
      <w:pPr>
        <w:pStyle w:val="a5"/>
        <w:ind w:left="142" w:right="-57" w:firstLine="567"/>
        <w:jc w:val="both"/>
        <w:rPr>
          <w:b/>
          <w:i/>
          <w:sz w:val="30"/>
          <w:szCs w:val="30"/>
        </w:rPr>
      </w:pPr>
      <w:r w:rsidRPr="003A0B49">
        <w:rPr>
          <w:b/>
          <w:i/>
          <w:sz w:val="30"/>
          <w:szCs w:val="30"/>
        </w:rPr>
        <w:t>Литература</w:t>
      </w: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</w:p>
    <w:p w:rsidR="000E244D" w:rsidRPr="003A0B49" w:rsidRDefault="000E244D" w:rsidP="000E244D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  <w:highlight w:val="yellow"/>
        </w:rPr>
      </w:pPr>
      <w:bookmarkStart w:id="0" w:name="_GoBack"/>
      <w:bookmarkEnd w:id="0"/>
    </w:p>
    <w:sectPr w:rsidR="000E244D" w:rsidRPr="003A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8736BE"/>
    <w:multiLevelType w:val="multilevel"/>
    <w:tmpl w:val="B90EE67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1BEA165C"/>
    <w:multiLevelType w:val="multilevel"/>
    <w:tmpl w:val="65FA98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3EF7495F"/>
    <w:multiLevelType w:val="multilevel"/>
    <w:tmpl w:val="E4B20F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01F20AA"/>
    <w:multiLevelType w:val="hybridMultilevel"/>
    <w:tmpl w:val="EE084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4D"/>
    <w:rsid w:val="000E244D"/>
    <w:rsid w:val="009E75DA"/>
    <w:rsid w:val="00A27288"/>
    <w:rsid w:val="00D9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2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E244D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24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E24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244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E244D"/>
    <w:pPr>
      <w:ind w:left="112" w:firstLine="852"/>
    </w:pPr>
  </w:style>
  <w:style w:type="character" w:customStyle="1" w:styleId="ng-binding">
    <w:name w:val="ng-binding"/>
    <w:basedOn w:val="a0"/>
    <w:rsid w:val="000E244D"/>
  </w:style>
  <w:style w:type="table" w:styleId="a6">
    <w:name w:val="Table Grid"/>
    <w:basedOn w:val="a1"/>
    <w:uiPriority w:val="59"/>
    <w:rsid w:val="000E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2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E244D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24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E24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244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E244D"/>
    <w:pPr>
      <w:ind w:left="112" w:firstLine="852"/>
    </w:pPr>
  </w:style>
  <w:style w:type="character" w:customStyle="1" w:styleId="ng-binding">
    <w:name w:val="ng-binding"/>
    <w:basedOn w:val="a0"/>
    <w:rsid w:val="000E244D"/>
  </w:style>
  <w:style w:type="table" w:styleId="a6">
    <w:name w:val="Table Grid"/>
    <w:basedOn w:val="a1"/>
    <w:uiPriority w:val="59"/>
    <w:rsid w:val="000E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3</cp:revision>
  <dcterms:created xsi:type="dcterms:W3CDTF">2022-03-22T09:38:00Z</dcterms:created>
  <dcterms:modified xsi:type="dcterms:W3CDTF">2022-03-30T04:35:00Z</dcterms:modified>
</cp:coreProperties>
</file>