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F0" w:rsidRPr="00A22667" w:rsidRDefault="00A22667" w:rsidP="00A878F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22667">
        <w:rPr>
          <w:rFonts w:ascii="Times New Roman" w:hAnsi="Times New Roman" w:cs="Times New Roman"/>
          <w:b/>
          <w:sz w:val="32"/>
          <w:szCs w:val="32"/>
        </w:rPr>
        <w:t>№754 от 14.11.2019</w:t>
      </w:r>
    </w:p>
    <w:bookmarkEnd w:id="0"/>
    <w:p w:rsidR="00A878F0" w:rsidRDefault="00A878F0" w:rsidP="00A878F0"/>
    <w:p w:rsidR="00A878F0" w:rsidRDefault="00A878F0" w:rsidP="00A878F0"/>
    <w:p w:rsidR="00A878F0" w:rsidRDefault="00A878F0" w:rsidP="00A878F0"/>
    <w:p w:rsidR="00A878F0" w:rsidRDefault="00A878F0" w:rsidP="00A878F0"/>
    <w:p w:rsidR="00A878F0" w:rsidRDefault="00A878F0" w:rsidP="00A878F0">
      <w:pPr>
        <w:spacing w:after="0" w:line="280" w:lineRule="exact"/>
      </w:pPr>
    </w:p>
    <w:p w:rsidR="00D46829" w:rsidRDefault="00D46829" w:rsidP="00A878F0">
      <w:pPr>
        <w:spacing w:after="0" w:line="280" w:lineRule="exact"/>
      </w:pPr>
    </w:p>
    <w:p w:rsidR="00D46829" w:rsidRDefault="00D46829" w:rsidP="00A878F0">
      <w:pPr>
        <w:spacing w:after="0" w:line="280" w:lineRule="exac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9"/>
        <w:gridCol w:w="4674"/>
      </w:tblGrid>
      <w:tr w:rsidR="00A878F0" w:rsidRPr="00195D37" w:rsidTr="000A41E3">
        <w:tc>
          <w:tcPr>
            <w:tcW w:w="4789" w:type="dxa"/>
            <w:hideMark/>
          </w:tcPr>
          <w:p w:rsidR="00A878F0" w:rsidRPr="00195D37" w:rsidRDefault="00A878F0" w:rsidP="000A41E3">
            <w:pPr>
              <w:pStyle w:val="21"/>
              <w:shd w:val="clear" w:color="auto" w:fill="auto"/>
              <w:tabs>
                <w:tab w:val="left" w:pos="5137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 w:rsidRPr="00195D3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 итогах областного этапа республиканского конкурса </w:t>
            </w:r>
            <w:r w:rsidRPr="00195D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программ объединений по интересам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художественного </w:t>
            </w:r>
            <w:r w:rsidRPr="00195D3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профиля</w:t>
            </w:r>
          </w:p>
          <w:p w:rsidR="00A878F0" w:rsidRPr="00195D37" w:rsidRDefault="00A878F0" w:rsidP="000A41E3">
            <w:pPr>
              <w:tabs>
                <w:tab w:val="left" w:pos="6615"/>
              </w:tabs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4674" w:type="dxa"/>
          </w:tcPr>
          <w:p w:rsidR="00A878F0" w:rsidRPr="00195D37" w:rsidRDefault="00A878F0" w:rsidP="000A41E3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A878F0" w:rsidRPr="00195D37" w:rsidRDefault="00A878F0" w:rsidP="00A878F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</w:p>
    <w:p w:rsidR="00A878F0" w:rsidRPr="00195D37" w:rsidRDefault="00A878F0" w:rsidP="00A878F0">
      <w:pPr>
        <w:pStyle w:val="21"/>
        <w:shd w:val="clear" w:color="auto" w:fill="auto"/>
        <w:tabs>
          <w:tab w:val="left" w:pos="-6946"/>
        </w:tabs>
        <w:spacing w:line="240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195D37">
        <w:rPr>
          <w:rFonts w:ascii="Times New Roman" w:hAnsi="Times New Roman" w:cs="Times New Roman"/>
          <w:sz w:val="30"/>
          <w:szCs w:val="30"/>
        </w:rPr>
        <w:tab/>
        <w:t xml:space="preserve">С целью анализа состояния и совершенствования программно-методического обеспечения объединений по интересам </w:t>
      </w:r>
      <w:r>
        <w:rPr>
          <w:rFonts w:ascii="Times New Roman" w:hAnsi="Times New Roman" w:cs="Times New Roman"/>
          <w:sz w:val="30"/>
          <w:szCs w:val="30"/>
        </w:rPr>
        <w:t>художественного</w:t>
      </w:r>
      <w:r w:rsidRPr="00195D37">
        <w:rPr>
          <w:rFonts w:ascii="Times New Roman" w:hAnsi="Times New Roman" w:cs="Times New Roman"/>
          <w:sz w:val="30"/>
          <w:szCs w:val="30"/>
        </w:rPr>
        <w:t xml:space="preserve"> профиля </w:t>
      </w:r>
      <w:r w:rsidRPr="00195D37">
        <w:rPr>
          <w:rFonts w:ascii="Times New Roman" w:hAnsi="Times New Roman" w:cs="Times New Roman"/>
          <w:color w:val="000000"/>
          <w:sz w:val="30"/>
          <w:szCs w:val="30"/>
        </w:rPr>
        <w:t xml:space="preserve">в учреждениях дополнительного образования детей и молодежи, </w:t>
      </w:r>
      <w:r w:rsidRPr="00195D37">
        <w:rPr>
          <w:rStyle w:val="FontStyle17"/>
          <w:sz w:val="30"/>
          <w:szCs w:val="30"/>
        </w:rPr>
        <w:t xml:space="preserve">в соответствии с приказом </w:t>
      </w:r>
      <w:r>
        <w:rPr>
          <w:rStyle w:val="FontStyle17"/>
          <w:sz w:val="30"/>
          <w:szCs w:val="30"/>
        </w:rPr>
        <w:t xml:space="preserve">главного </w:t>
      </w:r>
      <w:r w:rsidRPr="00195D37">
        <w:rPr>
          <w:rStyle w:val="FontStyle17"/>
          <w:sz w:val="30"/>
          <w:szCs w:val="30"/>
        </w:rPr>
        <w:t xml:space="preserve">управления образования Гомельского облисполкома от </w:t>
      </w:r>
      <w:r>
        <w:rPr>
          <w:rStyle w:val="FontStyle17"/>
          <w:sz w:val="30"/>
          <w:szCs w:val="30"/>
        </w:rPr>
        <w:t>07.02.2019</w:t>
      </w:r>
      <w:r w:rsidRPr="00195D37">
        <w:rPr>
          <w:rStyle w:val="FontStyle17"/>
          <w:sz w:val="30"/>
          <w:szCs w:val="30"/>
        </w:rPr>
        <w:t xml:space="preserve"> №</w:t>
      </w:r>
      <w:r>
        <w:rPr>
          <w:rStyle w:val="FontStyle17"/>
          <w:sz w:val="30"/>
          <w:szCs w:val="30"/>
        </w:rPr>
        <w:t>94</w:t>
      </w:r>
      <w:r w:rsidRPr="00195D37">
        <w:rPr>
          <w:rStyle w:val="FontStyle17"/>
          <w:sz w:val="30"/>
          <w:szCs w:val="30"/>
        </w:rPr>
        <w:t xml:space="preserve"> </w:t>
      </w:r>
      <w:r w:rsidR="00276897">
        <w:rPr>
          <w:rStyle w:val="FontStyle17"/>
          <w:sz w:val="30"/>
          <w:szCs w:val="30"/>
        </w:rPr>
        <w:t xml:space="preserve">в июне-октябре 2019 года </w:t>
      </w:r>
      <w:r w:rsidRPr="00195D37">
        <w:rPr>
          <w:rStyle w:val="FontStyle17"/>
          <w:sz w:val="30"/>
          <w:szCs w:val="30"/>
        </w:rPr>
        <w:t xml:space="preserve">состоялся областной конкурс </w:t>
      </w:r>
      <w:r w:rsidRPr="00195D37">
        <w:rPr>
          <w:rFonts w:ascii="Times New Roman" w:eastAsia="Times New Roman" w:hAnsi="Times New Roman" w:cs="Times New Roman"/>
          <w:sz w:val="30"/>
          <w:szCs w:val="30"/>
        </w:rPr>
        <w:t xml:space="preserve">программ </w:t>
      </w:r>
      <w:r w:rsidRPr="00195D37">
        <w:rPr>
          <w:rFonts w:ascii="Times New Roman" w:hAnsi="Times New Roman" w:cs="Times New Roman"/>
          <w:color w:val="000000"/>
          <w:sz w:val="30"/>
          <w:szCs w:val="30"/>
        </w:rPr>
        <w:t xml:space="preserve">объединений по интересам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художественного </w:t>
      </w:r>
      <w:r w:rsidRPr="00195D37">
        <w:rPr>
          <w:rFonts w:ascii="Times New Roman" w:hAnsi="Times New Roman" w:cs="Times New Roman"/>
          <w:color w:val="000000"/>
          <w:sz w:val="30"/>
          <w:szCs w:val="30"/>
        </w:rPr>
        <w:t>профиля (далее – конкурс).</w:t>
      </w:r>
    </w:p>
    <w:p w:rsidR="00A878F0" w:rsidRDefault="00A878F0" w:rsidP="00A878F0">
      <w:pPr>
        <w:pStyle w:val="a3"/>
        <w:ind w:left="0" w:right="31" w:firstLine="709"/>
        <w:rPr>
          <w:sz w:val="30"/>
          <w:szCs w:val="30"/>
        </w:rPr>
      </w:pPr>
      <w:r w:rsidRPr="00195D37">
        <w:rPr>
          <w:sz w:val="30"/>
          <w:szCs w:val="30"/>
        </w:rPr>
        <w:t>На конкурс было представлено 1</w:t>
      </w:r>
      <w:r w:rsidR="00276897">
        <w:rPr>
          <w:sz w:val="30"/>
          <w:szCs w:val="30"/>
        </w:rPr>
        <w:t>2 программ из 9</w:t>
      </w:r>
      <w:r w:rsidRPr="00195D37">
        <w:rPr>
          <w:sz w:val="30"/>
          <w:szCs w:val="30"/>
        </w:rPr>
        <w:t xml:space="preserve"> </w:t>
      </w:r>
      <w:r w:rsidR="00276897">
        <w:rPr>
          <w:sz w:val="30"/>
          <w:szCs w:val="30"/>
        </w:rPr>
        <w:t xml:space="preserve">учреждений дополнительного образования </w:t>
      </w:r>
      <w:r w:rsidRPr="00195D37">
        <w:rPr>
          <w:sz w:val="30"/>
          <w:szCs w:val="30"/>
        </w:rPr>
        <w:t>детей и молодежи</w:t>
      </w:r>
      <w:r w:rsidR="00D46829">
        <w:rPr>
          <w:sz w:val="30"/>
          <w:szCs w:val="30"/>
        </w:rPr>
        <w:t xml:space="preserve"> (далее – </w:t>
      </w:r>
      <w:proofErr w:type="spellStart"/>
      <w:r w:rsidR="00D46829">
        <w:rPr>
          <w:sz w:val="30"/>
          <w:szCs w:val="30"/>
        </w:rPr>
        <w:t>УДОДиМ</w:t>
      </w:r>
      <w:proofErr w:type="spellEnd"/>
      <w:r w:rsidR="00D46829">
        <w:rPr>
          <w:sz w:val="30"/>
          <w:szCs w:val="30"/>
        </w:rPr>
        <w:t>)</w:t>
      </w:r>
      <w:r w:rsidRPr="00195D37">
        <w:rPr>
          <w:sz w:val="30"/>
          <w:szCs w:val="30"/>
        </w:rPr>
        <w:t xml:space="preserve"> по </w:t>
      </w:r>
      <w:r>
        <w:rPr>
          <w:sz w:val="30"/>
          <w:szCs w:val="30"/>
        </w:rPr>
        <w:t>н</w:t>
      </w:r>
      <w:r w:rsidRPr="00195D37">
        <w:rPr>
          <w:sz w:val="30"/>
          <w:szCs w:val="30"/>
        </w:rPr>
        <w:t>аправлени</w:t>
      </w:r>
      <w:r>
        <w:rPr>
          <w:sz w:val="30"/>
          <w:szCs w:val="30"/>
        </w:rPr>
        <w:t xml:space="preserve">ю </w:t>
      </w:r>
      <w:r w:rsidR="00276897">
        <w:rPr>
          <w:sz w:val="30"/>
          <w:szCs w:val="30"/>
        </w:rPr>
        <w:t>«Х</w:t>
      </w:r>
      <w:r>
        <w:rPr>
          <w:sz w:val="30"/>
          <w:szCs w:val="30"/>
        </w:rPr>
        <w:t>ореография</w:t>
      </w:r>
      <w:r w:rsidR="00276897">
        <w:rPr>
          <w:sz w:val="30"/>
          <w:szCs w:val="30"/>
        </w:rPr>
        <w:t>»</w:t>
      </w:r>
      <w:r>
        <w:rPr>
          <w:sz w:val="30"/>
          <w:szCs w:val="30"/>
        </w:rPr>
        <w:t>.</w:t>
      </w:r>
      <w:r w:rsidRPr="00195D37">
        <w:rPr>
          <w:sz w:val="30"/>
          <w:szCs w:val="30"/>
        </w:rPr>
        <w:t xml:space="preserve"> </w:t>
      </w:r>
    </w:p>
    <w:p w:rsidR="00A878F0" w:rsidRPr="00195D37" w:rsidRDefault="00A878F0" w:rsidP="00A878F0">
      <w:pPr>
        <w:pStyle w:val="a3"/>
        <w:ind w:left="0" w:right="31" w:firstLine="709"/>
        <w:rPr>
          <w:sz w:val="30"/>
          <w:szCs w:val="30"/>
        </w:rPr>
      </w:pPr>
      <w:r w:rsidRPr="00195D37">
        <w:rPr>
          <w:sz w:val="30"/>
          <w:szCs w:val="30"/>
        </w:rPr>
        <w:t>Анализ представленных программ показал, что структура программы, ее содержательный компонент, культура подачи и оформления не всегда выдержаны.</w:t>
      </w:r>
    </w:p>
    <w:p w:rsidR="00A878F0" w:rsidRPr="00195D37" w:rsidRDefault="00A878F0" w:rsidP="00A87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5D37">
        <w:rPr>
          <w:rFonts w:ascii="Times New Roman" w:eastAsia="Times New Roman" w:hAnsi="Times New Roman" w:cs="Times New Roman"/>
          <w:sz w:val="30"/>
          <w:szCs w:val="30"/>
        </w:rPr>
        <w:t xml:space="preserve">Не были представлены материалы </w:t>
      </w:r>
      <w:r w:rsidR="00D46829">
        <w:rPr>
          <w:rFonts w:ascii="Times New Roman" w:eastAsia="Times New Roman" w:hAnsi="Times New Roman" w:cs="Times New Roman"/>
          <w:sz w:val="30"/>
          <w:szCs w:val="30"/>
        </w:rPr>
        <w:t xml:space="preserve">следующих </w:t>
      </w:r>
      <w:proofErr w:type="spellStart"/>
      <w:r w:rsidR="00D46829">
        <w:rPr>
          <w:rFonts w:ascii="Times New Roman" w:eastAsia="Times New Roman" w:hAnsi="Times New Roman" w:cs="Times New Roman"/>
          <w:sz w:val="30"/>
          <w:szCs w:val="30"/>
        </w:rPr>
        <w:t>УДОДиМ</w:t>
      </w:r>
      <w:proofErr w:type="spellEnd"/>
      <w:r w:rsidR="00D46829">
        <w:rPr>
          <w:rFonts w:ascii="Times New Roman" w:eastAsia="Times New Roman" w:hAnsi="Times New Roman" w:cs="Times New Roman"/>
          <w:sz w:val="30"/>
          <w:szCs w:val="30"/>
        </w:rPr>
        <w:t>: государственное учреждение образования (далее – ГУО) «Центр</w:t>
      </w:r>
      <w:r w:rsidR="000E064C">
        <w:rPr>
          <w:rFonts w:ascii="Times New Roman" w:eastAsia="Times New Roman" w:hAnsi="Times New Roman" w:cs="Times New Roman"/>
          <w:sz w:val="30"/>
          <w:szCs w:val="30"/>
        </w:rPr>
        <w:t xml:space="preserve"> творчества детей и молодежи </w:t>
      </w:r>
      <w:proofErr w:type="spellStart"/>
      <w:r w:rsidR="000E064C">
        <w:rPr>
          <w:rFonts w:ascii="Times New Roman" w:eastAsia="Times New Roman" w:hAnsi="Times New Roman" w:cs="Times New Roman"/>
          <w:sz w:val="30"/>
          <w:szCs w:val="30"/>
        </w:rPr>
        <w:t>Новобелицкого</w:t>
      </w:r>
      <w:proofErr w:type="spellEnd"/>
      <w:r w:rsidR="000E064C">
        <w:rPr>
          <w:rFonts w:ascii="Times New Roman" w:eastAsia="Times New Roman" w:hAnsi="Times New Roman" w:cs="Times New Roman"/>
          <w:sz w:val="30"/>
          <w:szCs w:val="30"/>
        </w:rPr>
        <w:t xml:space="preserve"> района </w:t>
      </w:r>
      <w:proofErr w:type="spellStart"/>
      <w:r w:rsidR="000E064C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="000E064C">
        <w:rPr>
          <w:rFonts w:ascii="Times New Roman" w:eastAsia="Times New Roman" w:hAnsi="Times New Roman" w:cs="Times New Roman"/>
          <w:sz w:val="30"/>
          <w:szCs w:val="30"/>
        </w:rPr>
        <w:t>.Г</w:t>
      </w:r>
      <w:proofErr w:type="gramEnd"/>
      <w:r w:rsidR="000E064C">
        <w:rPr>
          <w:rFonts w:ascii="Times New Roman" w:eastAsia="Times New Roman" w:hAnsi="Times New Roman" w:cs="Times New Roman"/>
          <w:sz w:val="30"/>
          <w:szCs w:val="30"/>
        </w:rPr>
        <w:t>омеля</w:t>
      </w:r>
      <w:proofErr w:type="spellEnd"/>
      <w:r w:rsidR="00D46829">
        <w:rPr>
          <w:rFonts w:ascii="Times New Roman" w:eastAsia="Times New Roman" w:hAnsi="Times New Roman" w:cs="Times New Roman"/>
          <w:sz w:val="30"/>
          <w:szCs w:val="30"/>
        </w:rPr>
        <w:t>»</w:t>
      </w:r>
      <w:r w:rsidR="000E064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46829">
        <w:rPr>
          <w:rFonts w:ascii="Times New Roman" w:eastAsia="Times New Roman" w:hAnsi="Times New Roman" w:cs="Times New Roman"/>
          <w:sz w:val="30"/>
          <w:szCs w:val="30"/>
        </w:rPr>
        <w:br/>
        <w:t>ГУО «</w:t>
      </w:r>
      <w:proofErr w:type="spellStart"/>
      <w:r w:rsidR="00AD0267">
        <w:rPr>
          <w:rFonts w:ascii="Times New Roman" w:eastAsia="Times New Roman" w:hAnsi="Times New Roman" w:cs="Times New Roman"/>
          <w:sz w:val="30"/>
          <w:szCs w:val="30"/>
        </w:rPr>
        <w:t>Ж</w:t>
      </w:r>
      <w:r w:rsidR="000E064C">
        <w:rPr>
          <w:rFonts w:ascii="Times New Roman" w:eastAsia="Times New Roman" w:hAnsi="Times New Roman" w:cs="Times New Roman"/>
          <w:sz w:val="30"/>
          <w:szCs w:val="30"/>
        </w:rPr>
        <w:t>лобинск</w:t>
      </w:r>
      <w:r w:rsidR="00D46829">
        <w:rPr>
          <w:rFonts w:ascii="Times New Roman" w:eastAsia="Times New Roman" w:hAnsi="Times New Roman" w:cs="Times New Roman"/>
          <w:sz w:val="30"/>
          <w:szCs w:val="30"/>
        </w:rPr>
        <w:t>ий</w:t>
      </w:r>
      <w:proofErr w:type="spellEnd"/>
      <w:r w:rsidR="000E064C">
        <w:rPr>
          <w:rFonts w:ascii="Times New Roman" w:eastAsia="Times New Roman" w:hAnsi="Times New Roman" w:cs="Times New Roman"/>
          <w:sz w:val="30"/>
          <w:szCs w:val="30"/>
        </w:rPr>
        <w:t xml:space="preserve"> городско</w:t>
      </w:r>
      <w:r w:rsidR="00D46829">
        <w:rPr>
          <w:rFonts w:ascii="Times New Roman" w:eastAsia="Times New Roman" w:hAnsi="Times New Roman" w:cs="Times New Roman"/>
          <w:sz w:val="30"/>
          <w:szCs w:val="30"/>
        </w:rPr>
        <w:t>й</w:t>
      </w:r>
      <w:r w:rsidR="000E064C">
        <w:rPr>
          <w:rFonts w:ascii="Times New Roman" w:eastAsia="Times New Roman" w:hAnsi="Times New Roman" w:cs="Times New Roman"/>
          <w:sz w:val="30"/>
          <w:szCs w:val="30"/>
        </w:rPr>
        <w:t xml:space="preserve"> центр</w:t>
      </w:r>
      <w:r w:rsidR="00D46829">
        <w:rPr>
          <w:rFonts w:ascii="Times New Roman" w:eastAsia="Times New Roman" w:hAnsi="Times New Roman" w:cs="Times New Roman"/>
          <w:sz w:val="30"/>
          <w:szCs w:val="30"/>
        </w:rPr>
        <w:t xml:space="preserve"> творчества детей и молодежи</w:t>
      </w:r>
      <w:r w:rsidR="000E064C">
        <w:rPr>
          <w:rFonts w:ascii="Times New Roman" w:eastAsia="Times New Roman" w:hAnsi="Times New Roman" w:cs="Times New Roman"/>
          <w:sz w:val="30"/>
          <w:szCs w:val="30"/>
        </w:rPr>
        <w:t xml:space="preserve"> «Эврика»</w:t>
      </w:r>
      <w:r w:rsidR="00AD026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46829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="00AD0267">
        <w:rPr>
          <w:rFonts w:ascii="Times New Roman" w:eastAsia="Times New Roman" w:hAnsi="Times New Roman" w:cs="Times New Roman"/>
          <w:sz w:val="30"/>
          <w:szCs w:val="30"/>
        </w:rPr>
        <w:t>Копаткевичск</w:t>
      </w:r>
      <w:r w:rsidR="00D46829">
        <w:rPr>
          <w:rFonts w:ascii="Times New Roman" w:eastAsia="Times New Roman" w:hAnsi="Times New Roman" w:cs="Times New Roman"/>
          <w:sz w:val="30"/>
          <w:szCs w:val="30"/>
        </w:rPr>
        <w:t>ий</w:t>
      </w:r>
      <w:proofErr w:type="spellEnd"/>
      <w:r w:rsidR="00D46829">
        <w:rPr>
          <w:rFonts w:ascii="Times New Roman" w:eastAsia="Times New Roman" w:hAnsi="Times New Roman" w:cs="Times New Roman"/>
          <w:sz w:val="30"/>
          <w:szCs w:val="30"/>
        </w:rPr>
        <w:t xml:space="preserve"> центр творчества детей и молодежи»</w:t>
      </w:r>
      <w:r w:rsidR="00AD026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46829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="00AD0267">
        <w:rPr>
          <w:rFonts w:ascii="Times New Roman" w:eastAsia="Times New Roman" w:hAnsi="Times New Roman" w:cs="Times New Roman"/>
          <w:sz w:val="30"/>
          <w:szCs w:val="30"/>
        </w:rPr>
        <w:t>Чечерск</w:t>
      </w:r>
      <w:r w:rsidR="00D46829">
        <w:rPr>
          <w:rFonts w:ascii="Times New Roman" w:eastAsia="Times New Roman" w:hAnsi="Times New Roman" w:cs="Times New Roman"/>
          <w:sz w:val="30"/>
          <w:szCs w:val="30"/>
        </w:rPr>
        <w:t>ий</w:t>
      </w:r>
      <w:proofErr w:type="spellEnd"/>
      <w:r w:rsidR="00D46829">
        <w:rPr>
          <w:rFonts w:ascii="Times New Roman" w:eastAsia="Times New Roman" w:hAnsi="Times New Roman" w:cs="Times New Roman"/>
          <w:sz w:val="30"/>
          <w:szCs w:val="30"/>
        </w:rPr>
        <w:t xml:space="preserve"> районный центр творчества детей и </w:t>
      </w:r>
      <w:proofErr w:type="spellStart"/>
      <w:r w:rsidR="00D46829">
        <w:rPr>
          <w:rFonts w:ascii="Times New Roman" w:eastAsia="Times New Roman" w:hAnsi="Times New Roman" w:cs="Times New Roman"/>
          <w:sz w:val="30"/>
          <w:szCs w:val="30"/>
        </w:rPr>
        <w:t>молдодежи</w:t>
      </w:r>
      <w:proofErr w:type="spellEnd"/>
      <w:r w:rsidR="00D46829">
        <w:rPr>
          <w:rFonts w:ascii="Times New Roman" w:eastAsia="Times New Roman" w:hAnsi="Times New Roman" w:cs="Times New Roman"/>
          <w:sz w:val="30"/>
          <w:szCs w:val="30"/>
        </w:rPr>
        <w:t xml:space="preserve">», на базе </w:t>
      </w:r>
      <w:r w:rsidRPr="00195D37">
        <w:rPr>
          <w:rFonts w:ascii="Times New Roman" w:eastAsia="Times New Roman" w:hAnsi="Times New Roman" w:cs="Times New Roman"/>
          <w:sz w:val="30"/>
          <w:szCs w:val="30"/>
        </w:rPr>
        <w:t>которых функциониру</w:t>
      </w:r>
      <w:r w:rsidR="00AD0267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195D37">
        <w:rPr>
          <w:rFonts w:ascii="Times New Roman" w:eastAsia="Times New Roman" w:hAnsi="Times New Roman" w:cs="Times New Roman"/>
          <w:sz w:val="30"/>
          <w:szCs w:val="30"/>
        </w:rPr>
        <w:t>т</w:t>
      </w:r>
      <w:r w:rsidR="00AD02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95D37">
        <w:rPr>
          <w:rFonts w:ascii="Times New Roman" w:eastAsia="Times New Roman" w:hAnsi="Times New Roman" w:cs="Times New Roman"/>
          <w:sz w:val="30"/>
          <w:szCs w:val="30"/>
        </w:rPr>
        <w:t>объединени</w:t>
      </w:r>
      <w:r w:rsidR="00AD0267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195D37">
        <w:rPr>
          <w:rFonts w:ascii="Times New Roman" w:eastAsia="Times New Roman" w:hAnsi="Times New Roman" w:cs="Times New Roman"/>
          <w:sz w:val="30"/>
          <w:szCs w:val="30"/>
        </w:rPr>
        <w:t xml:space="preserve"> по интересам </w:t>
      </w:r>
      <w:r w:rsidR="00AD0267">
        <w:rPr>
          <w:rFonts w:ascii="Times New Roman" w:eastAsia="Times New Roman" w:hAnsi="Times New Roman" w:cs="Times New Roman"/>
          <w:sz w:val="30"/>
          <w:szCs w:val="30"/>
        </w:rPr>
        <w:t>хореографического направления</w:t>
      </w:r>
      <w:r w:rsidRPr="00195D3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878F0" w:rsidRPr="00195D37" w:rsidRDefault="00A878F0" w:rsidP="00A878F0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95D37">
        <w:rPr>
          <w:rFonts w:ascii="Times New Roman" w:hAnsi="Times New Roman" w:cs="Times New Roman"/>
          <w:sz w:val="30"/>
          <w:szCs w:val="30"/>
        </w:rPr>
        <w:t>На основании вышеизложенного и решения жюри</w:t>
      </w:r>
    </w:p>
    <w:p w:rsidR="00A878F0" w:rsidRPr="00195D37" w:rsidRDefault="00A878F0" w:rsidP="00A878F0">
      <w:pPr>
        <w:spacing w:after="0" w:line="240" w:lineRule="auto"/>
        <w:ind w:right="31"/>
        <w:jc w:val="both"/>
        <w:rPr>
          <w:rFonts w:ascii="Times New Roman" w:hAnsi="Times New Roman" w:cs="Times New Roman"/>
          <w:sz w:val="30"/>
          <w:szCs w:val="30"/>
        </w:rPr>
      </w:pPr>
      <w:r w:rsidRPr="00195D37">
        <w:rPr>
          <w:rFonts w:ascii="Times New Roman" w:hAnsi="Times New Roman" w:cs="Times New Roman"/>
          <w:sz w:val="30"/>
          <w:szCs w:val="30"/>
        </w:rPr>
        <w:t>ПРИКАЗЫВАЮ:</w:t>
      </w:r>
    </w:p>
    <w:p w:rsidR="00A878F0" w:rsidRPr="00195D37" w:rsidRDefault="00A878F0" w:rsidP="00A878F0">
      <w:pPr>
        <w:pStyle w:val="Style8"/>
        <w:widowControl/>
        <w:spacing w:line="240" w:lineRule="auto"/>
        <w:rPr>
          <w:sz w:val="30"/>
          <w:szCs w:val="30"/>
        </w:rPr>
      </w:pPr>
      <w:r w:rsidRPr="00195D37">
        <w:rPr>
          <w:sz w:val="30"/>
          <w:szCs w:val="30"/>
        </w:rPr>
        <w:t>1. Признать победителями конкурса и наградить дипломами</w:t>
      </w:r>
      <w:r w:rsidR="00276897">
        <w:rPr>
          <w:sz w:val="30"/>
          <w:szCs w:val="30"/>
        </w:rPr>
        <w:t xml:space="preserve"> главного управления образования Гомельского облисполкома</w:t>
      </w:r>
      <w:r w:rsidRPr="00195D37">
        <w:rPr>
          <w:sz w:val="30"/>
          <w:szCs w:val="30"/>
        </w:rPr>
        <w:t>:</w:t>
      </w:r>
    </w:p>
    <w:p w:rsidR="00A878F0" w:rsidRPr="00195D37" w:rsidRDefault="00A878F0" w:rsidP="00A878F0">
      <w:pPr>
        <w:pStyle w:val="Style8"/>
        <w:widowControl/>
        <w:spacing w:line="240" w:lineRule="auto"/>
        <w:rPr>
          <w:sz w:val="30"/>
          <w:szCs w:val="30"/>
        </w:rPr>
      </w:pPr>
      <w:r w:rsidRPr="00195D37">
        <w:rPr>
          <w:sz w:val="30"/>
          <w:szCs w:val="30"/>
          <w:lang w:val="en-US"/>
        </w:rPr>
        <w:t>I</w:t>
      </w:r>
      <w:r w:rsidRPr="00195D37">
        <w:rPr>
          <w:sz w:val="30"/>
          <w:szCs w:val="30"/>
        </w:rPr>
        <w:t xml:space="preserve"> степени:</w:t>
      </w:r>
    </w:p>
    <w:p w:rsidR="001858E7" w:rsidRPr="001858E7" w:rsidRDefault="00A878F0" w:rsidP="00A878F0">
      <w:pPr>
        <w:spacing w:after="0" w:line="240" w:lineRule="auto"/>
        <w:ind w:left="-107" w:firstLine="10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5D37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D46829">
        <w:rPr>
          <w:rFonts w:ascii="Times New Roman" w:hAnsi="Times New Roman" w:cs="Times New Roman"/>
          <w:sz w:val="30"/>
          <w:szCs w:val="30"/>
        </w:rPr>
        <w:t>Кабаеву Л.</w:t>
      </w:r>
      <w:r w:rsidR="001858E7" w:rsidRPr="001858E7">
        <w:rPr>
          <w:rFonts w:ascii="Times New Roman" w:hAnsi="Times New Roman" w:cs="Times New Roman"/>
          <w:sz w:val="30"/>
          <w:szCs w:val="30"/>
        </w:rPr>
        <w:t>А.,</w:t>
      </w:r>
      <w:r w:rsidR="001858E7" w:rsidRPr="001858E7">
        <w:rPr>
          <w:sz w:val="26"/>
          <w:szCs w:val="26"/>
        </w:rPr>
        <w:t xml:space="preserve"> 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>педагога дополнительного образования государственного учреждения образования (далее – ГУО) «</w:t>
      </w:r>
      <w:proofErr w:type="spellStart"/>
      <w:r w:rsidR="001858E7" w:rsidRPr="001858E7">
        <w:rPr>
          <w:rFonts w:ascii="Times New Roman" w:hAnsi="Times New Roman" w:cs="Times New Roman"/>
          <w:sz w:val="30"/>
          <w:szCs w:val="30"/>
        </w:rPr>
        <w:t>Уваровичский</w:t>
      </w:r>
      <w:proofErr w:type="spellEnd"/>
      <w:r w:rsidR="001858E7" w:rsidRPr="001858E7">
        <w:rPr>
          <w:rFonts w:ascii="Times New Roman" w:hAnsi="Times New Roman" w:cs="Times New Roman"/>
          <w:sz w:val="30"/>
          <w:szCs w:val="30"/>
        </w:rPr>
        <w:t xml:space="preserve"> центр детского творчества Буда-</w:t>
      </w:r>
      <w:proofErr w:type="spellStart"/>
      <w:r w:rsidR="001858E7" w:rsidRPr="001858E7">
        <w:rPr>
          <w:rFonts w:ascii="Times New Roman" w:hAnsi="Times New Roman" w:cs="Times New Roman"/>
          <w:sz w:val="30"/>
          <w:szCs w:val="30"/>
        </w:rPr>
        <w:t>Кошелевского</w:t>
      </w:r>
      <w:proofErr w:type="spellEnd"/>
      <w:r w:rsidR="001858E7" w:rsidRPr="001858E7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1858E7" w:rsidRPr="001858E7">
        <w:rPr>
          <w:rFonts w:ascii="Times New Roman" w:eastAsia="Times New Roman" w:hAnsi="Times New Roman" w:cs="Times New Roman"/>
          <w:sz w:val="30"/>
          <w:szCs w:val="30"/>
        </w:rPr>
        <w:t xml:space="preserve">»; </w:t>
      </w:r>
    </w:p>
    <w:p w:rsidR="00A878F0" w:rsidRPr="001858E7" w:rsidRDefault="00A878F0" w:rsidP="00A878F0">
      <w:pPr>
        <w:tabs>
          <w:tab w:val="left" w:pos="-3240"/>
          <w:tab w:val="left" w:pos="-270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58E7">
        <w:rPr>
          <w:rFonts w:ascii="Times New Roman" w:hAnsi="Times New Roman" w:cs="Times New Roman"/>
          <w:sz w:val="30"/>
          <w:szCs w:val="30"/>
        </w:rPr>
        <w:tab/>
        <w:t>II степени: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858E7" w:rsidRPr="001858E7" w:rsidRDefault="00A878F0" w:rsidP="0018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858E7">
        <w:rPr>
          <w:rFonts w:ascii="Times New Roman" w:hAnsi="Times New Roman" w:cs="Times New Roman"/>
          <w:sz w:val="30"/>
          <w:szCs w:val="30"/>
        </w:rPr>
        <w:t>Колоцей</w:t>
      </w:r>
      <w:proofErr w:type="spellEnd"/>
      <w:r w:rsidRPr="001858E7">
        <w:rPr>
          <w:rFonts w:ascii="Times New Roman" w:hAnsi="Times New Roman" w:cs="Times New Roman"/>
          <w:sz w:val="30"/>
          <w:szCs w:val="30"/>
        </w:rPr>
        <w:t xml:space="preserve"> </w:t>
      </w:r>
      <w:r w:rsidR="001858E7" w:rsidRPr="001858E7">
        <w:rPr>
          <w:rFonts w:ascii="Times New Roman" w:hAnsi="Times New Roman" w:cs="Times New Roman"/>
          <w:sz w:val="30"/>
          <w:szCs w:val="30"/>
        </w:rPr>
        <w:t>Н.Э</w:t>
      </w:r>
      <w:r w:rsidRPr="001858E7">
        <w:rPr>
          <w:rFonts w:ascii="Times New Roman" w:hAnsi="Times New Roman" w:cs="Times New Roman"/>
          <w:sz w:val="30"/>
          <w:szCs w:val="30"/>
        </w:rPr>
        <w:t>., педагога дополнительного образования</w:t>
      </w:r>
      <w:r w:rsidR="001858E7" w:rsidRPr="001858E7">
        <w:rPr>
          <w:rFonts w:ascii="Times New Roman" w:hAnsi="Times New Roman" w:cs="Times New Roman"/>
          <w:sz w:val="30"/>
          <w:szCs w:val="30"/>
        </w:rPr>
        <w:t xml:space="preserve"> </w:t>
      </w:r>
      <w:r w:rsidR="00276897">
        <w:rPr>
          <w:rFonts w:ascii="Times New Roman" w:hAnsi="Times New Roman" w:cs="Times New Roman"/>
          <w:sz w:val="30"/>
          <w:szCs w:val="30"/>
        </w:rPr>
        <w:br/>
      </w:r>
      <w:r w:rsidR="001858E7" w:rsidRPr="001858E7">
        <w:rPr>
          <w:rFonts w:ascii="Times New Roman" w:hAnsi="Times New Roman" w:cs="Times New Roman"/>
          <w:sz w:val="30"/>
          <w:szCs w:val="30"/>
        </w:rPr>
        <w:t>ГУО</w:t>
      </w:r>
      <w:r w:rsidRPr="001858E7">
        <w:rPr>
          <w:rFonts w:ascii="Times New Roman" w:hAnsi="Times New Roman" w:cs="Times New Roman"/>
          <w:sz w:val="30"/>
          <w:szCs w:val="30"/>
        </w:rPr>
        <w:t xml:space="preserve"> «</w:t>
      </w:r>
      <w:r w:rsidR="001858E7" w:rsidRPr="001858E7">
        <w:rPr>
          <w:rFonts w:ascii="Times New Roman" w:eastAsia="Times New Roman" w:hAnsi="Times New Roman" w:cs="Times New Roman"/>
          <w:sz w:val="30"/>
          <w:szCs w:val="30"/>
        </w:rPr>
        <w:t>Речицкий</w:t>
      </w:r>
      <w:r w:rsidR="001858E7" w:rsidRPr="001858E7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</w:t>
      </w:r>
      <w:r w:rsidRPr="001858E7">
        <w:rPr>
          <w:rFonts w:ascii="Times New Roman" w:hAnsi="Times New Roman" w:cs="Times New Roman"/>
          <w:sz w:val="30"/>
          <w:szCs w:val="30"/>
        </w:rPr>
        <w:t xml:space="preserve">»; </w:t>
      </w:r>
    </w:p>
    <w:p w:rsidR="001858E7" w:rsidRPr="001858E7" w:rsidRDefault="001858E7" w:rsidP="001858E7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58E7">
        <w:rPr>
          <w:rFonts w:ascii="Times New Roman" w:hAnsi="Times New Roman" w:cs="Times New Roman"/>
          <w:sz w:val="30"/>
          <w:szCs w:val="30"/>
        </w:rPr>
        <w:t xml:space="preserve">Гавриленко М.Л., педагога 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 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br/>
      </w:r>
      <w:r w:rsidRPr="001858E7">
        <w:rPr>
          <w:rFonts w:ascii="Times New Roman" w:hAnsi="Times New Roman" w:cs="Times New Roman"/>
          <w:sz w:val="30"/>
          <w:szCs w:val="30"/>
        </w:rPr>
        <w:t>ГУО «Центр творчества детей и молодежи «</w:t>
      </w:r>
      <w:proofErr w:type="spellStart"/>
      <w:r w:rsidRPr="001858E7">
        <w:rPr>
          <w:rFonts w:ascii="Times New Roman" w:hAnsi="Times New Roman" w:cs="Times New Roman"/>
          <w:sz w:val="30"/>
          <w:szCs w:val="30"/>
        </w:rPr>
        <w:t>Ювента</w:t>
      </w:r>
      <w:proofErr w:type="spellEnd"/>
      <w:r w:rsidRPr="001858E7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1858E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1858E7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1858E7">
        <w:rPr>
          <w:rFonts w:ascii="Times New Roman" w:hAnsi="Times New Roman" w:cs="Times New Roman"/>
          <w:sz w:val="30"/>
          <w:szCs w:val="30"/>
        </w:rPr>
        <w:t>ветлогорска</w:t>
      </w:r>
      <w:proofErr w:type="spellEnd"/>
      <w:r w:rsidRPr="001858E7">
        <w:rPr>
          <w:rFonts w:ascii="Times New Roman" w:hAnsi="Times New Roman" w:cs="Times New Roman"/>
          <w:sz w:val="30"/>
          <w:szCs w:val="30"/>
        </w:rPr>
        <w:t>»;</w:t>
      </w:r>
    </w:p>
    <w:p w:rsidR="00A878F0" w:rsidRPr="001858E7" w:rsidRDefault="001858E7" w:rsidP="00A878F0">
      <w:pPr>
        <w:tabs>
          <w:tab w:val="left" w:pos="-3240"/>
          <w:tab w:val="left" w:pos="-270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30"/>
          <w:szCs w:val="30"/>
        </w:rPr>
      </w:pPr>
      <w:r w:rsidRPr="001858E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1858E7">
        <w:rPr>
          <w:rFonts w:ascii="Times New Roman" w:hAnsi="Times New Roman" w:cs="Times New Roman"/>
          <w:sz w:val="30"/>
          <w:szCs w:val="30"/>
        </w:rPr>
        <w:t>Станиславову</w:t>
      </w:r>
      <w:proofErr w:type="spellEnd"/>
      <w:r w:rsidRPr="001858E7">
        <w:rPr>
          <w:rFonts w:ascii="Times New Roman" w:hAnsi="Times New Roman" w:cs="Times New Roman"/>
          <w:sz w:val="30"/>
          <w:szCs w:val="30"/>
        </w:rPr>
        <w:t xml:space="preserve"> Е.В., педагога 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образования, Пашкову З.В., методиста </w:t>
      </w:r>
      <w:r w:rsidR="00276897">
        <w:rPr>
          <w:rFonts w:ascii="Times New Roman" w:eastAsia="Times New Roman" w:hAnsi="Times New Roman" w:cs="Times New Roman"/>
          <w:sz w:val="30"/>
          <w:szCs w:val="30"/>
        </w:rPr>
        <w:t xml:space="preserve">учреждения образования (далее – 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>УО</w:t>
      </w:r>
      <w:r w:rsidR="00276897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 xml:space="preserve"> «Гомель</w:t>
      </w:r>
      <w:r w:rsidR="00276897">
        <w:rPr>
          <w:rFonts w:ascii="Times New Roman" w:eastAsia="Times New Roman" w:hAnsi="Times New Roman" w:cs="Times New Roman"/>
          <w:sz w:val="30"/>
          <w:szCs w:val="30"/>
        </w:rPr>
        <w:t>ский государственный областной Д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>ворец творчества детей и молодежи»;</w:t>
      </w:r>
    </w:p>
    <w:p w:rsidR="00A878F0" w:rsidRPr="001858E7" w:rsidRDefault="00A878F0" w:rsidP="001858E7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8E7">
        <w:rPr>
          <w:rFonts w:ascii="Times New Roman" w:hAnsi="Times New Roman" w:cs="Times New Roman"/>
          <w:sz w:val="30"/>
          <w:szCs w:val="30"/>
        </w:rPr>
        <w:t>III степени:</w:t>
      </w:r>
    </w:p>
    <w:p w:rsidR="001858E7" w:rsidRPr="001858E7" w:rsidRDefault="00A878F0" w:rsidP="001858E7">
      <w:pPr>
        <w:pStyle w:val="a6"/>
        <w:spacing w:after="0"/>
        <w:ind w:left="3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858E7">
        <w:rPr>
          <w:rFonts w:ascii="Times New Roman" w:hAnsi="Times New Roman" w:cs="Times New Roman"/>
          <w:sz w:val="30"/>
          <w:szCs w:val="30"/>
          <w:lang w:val="ru-RU"/>
        </w:rPr>
        <w:tab/>
      </w:r>
      <w:r w:rsidR="001858E7" w:rsidRPr="001858E7">
        <w:rPr>
          <w:rFonts w:ascii="Times New Roman" w:eastAsia="Times New Roman" w:hAnsi="Times New Roman" w:cs="Times New Roman"/>
          <w:sz w:val="30"/>
          <w:szCs w:val="30"/>
          <w:lang w:val="ru-RU"/>
        </w:rPr>
        <w:t>Сафонову Н.Л., педагога дополнительного образования, Бондарчук А.С., методиста ГУО «</w:t>
      </w:r>
      <w:proofErr w:type="spellStart"/>
      <w:r w:rsidR="001858E7" w:rsidRPr="001858E7">
        <w:rPr>
          <w:rFonts w:ascii="Times New Roman" w:eastAsia="Times New Roman" w:hAnsi="Times New Roman" w:cs="Times New Roman"/>
          <w:sz w:val="30"/>
          <w:szCs w:val="30"/>
          <w:lang w:val="ru-RU"/>
        </w:rPr>
        <w:t>Мозырский</w:t>
      </w:r>
      <w:proofErr w:type="spellEnd"/>
      <w:r w:rsidR="001858E7" w:rsidRPr="001858E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центр творчества</w:t>
      </w:r>
      <w:r w:rsidR="001858E7" w:rsidRPr="001858E7">
        <w:rPr>
          <w:rFonts w:ascii="Times New Roman" w:hAnsi="Times New Roman" w:cs="Times New Roman"/>
          <w:sz w:val="30"/>
          <w:szCs w:val="30"/>
          <w:lang w:val="ru-RU"/>
        </w:rPr>
        <w:t xml:space="preserve"> детей и молодежи»;</w:t>
      </w:r>
    </w:p>
    <w:p w:rsidR="00A878F0" w:rsidRPr="001858E7" w:rsidRDefault="00A878F0" w:rsidP="00A878F0">
      <w:pPr>
        <w:tabs>
          <w:tab w:val="left" w:pos="-3240"/>
          <w:tab w:val="left" w:pos="-2700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30"/>
          <w:szCs w:val="30"/>
        </w:rPr>
      </w:pPr>
      <w:r w:rsidRPr="001858E7">
        <w:rPr>
          <w:rFonts w:ascii="Times New Roman" w:hAnsi="Times New Roman" w:cs="Times New Roman"/>
          <w:sz w:val="30"/>
          <w:szCs w:val="30"/>
        </w:rPr>
        <w:tab/>
      </w:r>
      <w:r w:rsidR="001858E7" w:rsidRPr="001858E7">
        <w:rPr>
          <w:rFonts w:ascii="Times New Roman" w:eastAsia="Times New Roman" w:hAnsi="Times New Roman" w:cs="Times New Roman"/>
          <w:sz w:val="30"/>
          <w:szCs w:val="30"/>
        </w:rPr>
        <w:t>Смелую И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>.</w:t>
      </w:r>
      <w:r w:rsidR="001858E7" w:rsidRPr="001858E7">
        <w:rPr>
          <w:rFonts w:ascii="Times New Roman" w:eastAsia="Times New Roman" w:hAnsi="Times New Roman" w:cs="Times New Roman"/>
          <w:sz w:val="30"/>
          <w:szCs w:val="30"/>
        </w:rPr>
        <w:t>В.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>, педагога</w:t>
      </w:r>
      <w:r w:rsidRPr="001858E7">
        <w:rPr>
          <w:rFonts w:ascii="Times New Roman" w:hAnsi="Times New Roman" w:cs="Times New Roman"/>
          <w:sz w:val="30"/>
          <w:szCs w:val="30"/>
        </w:rPr>
        <w:t xml:space="preserve"> 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дополнительного образования 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br/>
      </w:r>
      <w:r w:rsidRPr="001858E7">
        <w:rPr>
          <w:rFonts w:ascii="Times New Roman" w:hAnsi="Times New Roman" w:cs="Times New Roman"/>
          <w:sz w:val="30"/>
          <w:szCs w:val="30"/>
        </w:rPr>
        <w:t>ГУО «</w:t>
      </w:r>
      <w:r w:rsidR="001858E7" w:rsidRPr="001858E7">
        <w:rPr>
          <w:rFonts w:ascii="Times New Roman" w:hAnsi="Times New Roman" w:cs="Times New Roman"/>
          <w:sz w:val="30"/>
          <w:szCs w:val="30"/>
        </w:rPr>
        <w:t>Центр творчества детей и молодежи «</w:t>
      </w:r>
      <w:proofErr w:type="spellStart"/>
      <w:r w:rsidR="001858E7" w:rsidRPr="001858E7">
        <w:rPr>
          <w:rFonts w:ascii="Times New Roman" w:hAnsi="Times New Roman" w:cs="Times New Roman"/>
          <w:sz w:val="30"/>
          <w:szCs w:val="30"/>
        </w:rPr>
        <w:t>Ювента</w:t>
      </w:r>
      <w:proofErr w:type="spellEnd"/>
      <w:r w:rsidR="001858E7" w:rsidRPr="001858E7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1858E7" w:rsidRPr="001858E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1858E7" w:rsidRPr="001858E7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1858E7" w:rsidRPr="001858E7">
        <w:rPr>
          <w:rFonts w:ascii="Times New Roman" w:hAnsi="Times New Roman" w:cs="Times New Roman"/>
          <w:sz w:val="30"/>
          <w:szCs w:val="30"/>
        </w:rPr>
        <w:t>ветлогорска</w:t>
      </w:r>
      <w:proofErr w:type="spellEnd"/>
      <w:r w:rsidRPr="001858E7">
        <w:rPr>
          <w:rFonts w:ascii="Times New Roman" w:hAnsi="Times New Roman" w:cs="Times New Roman"/>
          <w:sz w:val="30"/>
          <w:szCs w:val="30"/>
        </w:rPr>
        <w:t>».</w:t>
      </w:r>
    </w:p>
    <w:p w:rsidR="00A878F0" w:rsidRPr="001858E7" w:rsidRDefault="00A878F0" w:rsidP="00A878F0">
      <w:pPr>
        <w:tabs>
          <w:tab w:val="left" w:pos="-3240"/>
          <w:tab w:val="left" w:pos="-2700"/>
        </w:tabs>
        <w:spacing w:after="0" w:line="240" w:lineRule="auto"/>
        <w:ind w:left="34"/>
        <w:jc w:val="both"/>
        <w:rPr>
          <w:sz w:val="30"/>
          <w:szCs w:val="30"/>
        </w:rPr>
      </w:pPr>
      <w:r w:rsidRPr="001858E7">
        <w:rPr>
          <w:rFonts w:ascii="Times New Roman" w:hAnsi="Times New Roman" w:cs="Times New Roman"/>
          <w:sz w:val="30"/>
          <w:szCs w:val="30"/>
        </w:rPr>
        <w:tab/>
        <w:t>2</w:t>
      </w:r>
      <w:r w:rsidRPr="001858E7">
        <w:rPr>
          <w:sz w:val="30"/>
          <w:szCs w:val="30"/>
        </w:rPr>
        <w:t xml:space="preserve">. 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>Руководителям отделов образования, спорта и туризма Буда-</w:t>
      </w:r>
      <w:proofErr w:type="spellStart"/>
      <w:r w:rsidRPr="001858E7">
        <w:rPr>
          <w:rFonts w:ascii="Times New Roman" w:eastAsia="Times New Roman" w:hAnsi="Times New Roman" w:cs="Times New Roman"/>
          <w:sz w:val="30"/>
          <w:szCs w:val="30"/>
        </w:rPr>
        <w:t>Кошелевского</w:t>
      </w:r>
      <w:proofErr w:type="spellEnd"/>
      <w:r w:rsidRPr="001858E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76897">
        <w:rPr>
          <w:rFonts w:ascii="Times New Roman" w:eastAsia="Times New Roman" w:hAnsi="Times New Roman" w:cs="Times New Roman"/>
          <w:sz w:val="30"/>
          <w:szCs w:val="30"/>
        </w:rPr>
        <w:t xml:space="preserve">райисполкома 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spellStart"/>
      <w:r w:rsidRPr="001858E7">
        <w:rPr>
          <w:rFonts w:ascii="Times New Roman" w:eastAsia="Times New Roman" w:hAnsi="Times New Roman" w:cs="Times New Roman"/>
          <w:sz w:val="30"/>
          <w:szCs w:val="30"/>
        </w:rPr>
        <w:t>Парфененко</w:t>
      </w:r>
      <w:proofErr w:type="spellEnd"/>
      <w:r w:rsidRPr="001858E7">
        <w:rPr>
          <w:rFonts w:ascii="Times New Roman" w:eastAsia="Times New Roman" w:hAnsi="Times New Roman" w:cs="Times New Roman"/>
          <w:sz w:val="30"/>
          <w:szCs w:val="30"/>
        </w:rPr>
        <w:t xml:space="preserve"> Е.П.), </w:t>
      </w:r>
      <w:r w:rsidR="00276897">
        <w:rPr>
          <w:rFonts w:ascii="Times New Roman" w:eastAsia="Times New Roman" w:hAnsi="Times New Roman" w:cs="Times New Roman"/>
          <w:sz w:val="30"/>
          <w:szCs w:val="30"/>
        </w:rPr>
        <w:t xml:space="preserve">отделов образования </w:t>
      </w:r>
      <w:r w:rsidR="001858E7" w:rsidRPr="001858E7">
        <w:rPr>
          <w:rFonts w:ascii="Times New Roman" w:eastAsia="Times New Roman" w:hAnsi="Times New Roman" w:cs="Times New Roman"/>
          <w:sz w:val="30"/>
          <w:szCs w:val="30"/>
        </w:rPr>
        <w:t>Речицкого (</w:t>
      </w:r>
      <w:proofErr w:type="spellStart"/>
      <w:r w:rsidR="001858E7" w:rsidRPr="001858E7">
        <w:rPr>
          <w:rFonts w:ascii="Times New Roman" w:eastAsia="Times New Roman" w:hAnsi="Times New Roman" w:cs="Times New Roman"/>
          <w:sz w:val="30"/>
          <w:szCs w:val="30"/>
        </w:rPr>
        <w:t>Лукинская</w:t>
      </w:r>
      <w:proofErr w:type="spellEnd"/>
      <w:r w:rsidR="001858E7" w:rsidRPr="001858E7">
        <w:rPr>
          <w:rFonts w:ascii="Times New Roman" w:eastAsia="Times New Roman" w:hAnsi="Times New Roman" w:cs="Times New Roman"/>
          <w:sz w:val="30"/>
          <w:szCs w:val="30"/>
        </w:rPr>
        <w:t xml:space="preserve"> С.В.), Светлогорского (</w:t>
      </w:r>
      <w:proofErr w:type="spellStart"/>
      <w:r w:rsidR="001858E7" w:rsidRPr="001858E7">
        <w:rPr>
          <w:rFonts w:ascii="Times New Roman" w:eastAsia="Times New Roman" w:hAnsi="Times New Roman" w:cs="Times New Roman"/>
          <w:sz w:val="30"/>
          <w:szCs w:val="30"/>
        </w:rPr>
        <w:t>Черкас</w:t>
      </w:r>
      <w:proofErr w:type="spellEnd"/>
      <w:r w:rsidR="001858E7" w:rsidRPr="001858E7">
        <w:rPr>
          <w:rFonts w:ascii="Times New Roman" w:eastAsia="Times New Roman" w:hAnsi="Times New Roman" w:cs="Times New Roman"/>
          <w:sz w:val="30"/>
          <w:szCs w:val="30"/>
        </w:rPr>
        <w:t xml:space="preserve"> Ж.В.), </w:t>
      </w:r>
      <w:proofErr w:type="spellStart"/>
      <w:r w:rsidRPr="001858E7">
        <w:rPr>
          <w:rFonts w:ascii="Times New Roman" w:eastAsia="Times New Roman" w:hAnsi="Times New Roman" w:cs="Times New Roman"/>
          <w:sz w:val="30"/>
          <w:szCs w:val="30"/>
        </w:rPr>
        <w:t>Мозырского</w:t>
      </w:r>
      <w:proofErr w:type="spellEnd"/>
      <w:r w:rsidRPr="001858E7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1858E7">
        <w:rPr>
          <w:rFonts w:ascii="Times New Roman" w:eastAsia="Times New Roman" w:hAnsi="Times New Roman" w:cs="Times New Roman"/>
          <w:sz w:val="30"/>
          <w:szCs w:val="30"/>
        </w:rPr>
        <w:t>Клепчукова</w:t>
      </w:r>
      <w:proofErr w:type="spellEnd"/>
      <w:r w:rsidR="00571183">
        <w:rPr>
          <w:rFonts w:ascii="Times New Roman" w:eastAsia="Times New Roman" w:hAnsi="Times New Roman" w:cs="Times New Roman"/>
          <w:sz w:val="30"/>
          <w:szCs w:val="30"/>
        </w:rPr>
        <w:t xml:space="preserve"> Л.С.)</w:t>
      </w:r>
      <w:r w:rsidRPr="001858E7">
        <w:rPr>
          <w:rFonts w:ascii="Times New Roman" w:eastAsia="Times New Roman" w:hAnsi="Times New Roman" w:cs="Times New Roman"/>
          <w:sz w:val="30"/>
          <w:szCs w:val="30"/>
        </w:rPr>
        <w:t xml:space="preserve"> райисполкомов, УО «Гомельский государственный областной Дворец творчества детей и молодежи» (Екименко С.В.) изыскать возможность поощрения авторов работ – победителей конкурса.</w:t>
      </w:r>
    </w:p>
    <w:p w:rsidR="00A878F0" w:rsidRDefault="00A878F0" w:rsidP="00AD0267">
      <w:pPr>
        <w:pStyle w:val="a3"/>
        <w:ind w:left="0" w:right="0" w:firstLine="708"/>
        <w:rPr>
          <w:sz w:val="30"/>
          <w:szCs w:val="30"/>
        </w:rPr>
      </w:pPr>
      <w:r w:rsidRPr="001858E7">
        <w:rPr>
          <w:sz w:val="30"/>
          <w:szCs w:val="30"/>
        </w:rPr>
        <w:t xml:space="preserve">3. </w:t>
      </w:r>
      <w:proofErr w:type="gramStart"/>
      <w:r w:rsidRPr="001858E7">
        <w:rPr>
          <w:sz w:val="30"/>
          <w:szCs w:val="30"/>
        </w:rPr>
        <w:t>Контроль за</w:t>
      </w:r>
      <w:proofErr w:type="gramEnd"/>
      <w:r w:rsidRPr="001858E7">
        <w:rPr>
          <w:sz w:val="30"/>
          <w:szCs w:val="30"/>
        </w:rPr>
        <w:t xml:space="preserve"> исполнением приказа возложить</w:t>
      </w:r>
      <w:r w:rsidRPr="00AD0267">
        <w:rPr>
          <w:sz w:val="30"/>
          <w:szCs w:val="30"/>
        </w:rPr>
        <w:t xml:space="preserve"> на </w:t>
      </w:r>
      <w:r w:rsidR="00AD0267" w:rsidRPr="00AD0267">
        <w:rPr>
          <w:sz w:val="30"/>
          <w:szCs w:val="30"/>
        </w:rPr>
        <w:t xml:space="preserve">начальника отдела воспитательной и социальной работы </w:t>
      </w:r>
      <w:r w:rsidRPr="00AD0267">
        <w:rPr>
          <w:sz w:val="30"/>
          <w:szCs w:val="30"/>
        </w:rPr>
        <w:t xml:space="preserve">главного управления </w:t>
      </w:r>
      <w:r w:rsidR="00AD0267" w:rsidRPr="00AD0267">
        <w:rPr>
          <w:sz w:val="30"/>
          <w:szCs w:val="30"/>
        </w:rPr>
        <w:br/>
      </w:r>
      <w:proofErr w:type="spellStart"/>
      <w:r w:rsidR="00AD0267" w:rsidRPr="00AD0267">
        <w:rPr>
          <w:sz w:val="30"/>
          <w:szCs w:val="30"/>
        </w:rPr>
        <w:t>Клочкову</w:t>
      </w:r>
      <w:proofErr w:type="spellEnd"/>
      <w:r w:rsidR="00AD0267" w:rsidRPr="00AD0267">
        <w:rPr>
          <w:sz w:val="30"/>
          <w:szCs w:val="30"/>
        </w:rPr>
        <w:t xml:space="preserve"> Е.И</w:t>
      </w:r>
      <w:r w:rsidRPr="00AD0267">
        <w:rPr>
          <w:sz w:val="30"/>
          <w:szCs w:val="30"/>
        </w:rPr>
        <w:t>.</w:t>
      </w:r>
    </w:p>
    <w:p w:rsidR="00276897" w:rsidRDefault="00276897" w:rsidP="00AD0267">
      <w:pPr>
        <w:pStyle w:val="a3"/>
        <w:ind w:left="0" w:right="0" w:firstLine="708"/>
        <w:rPr>
          <w:sz w:val="30"/>
          <w:szCs w:val="30"/>
        </w:rPr>
      </w:pPr>
    </w:p>
    <w:p w:rsidR="00276897" w:rsidRPr="00195D37" w:rsidRDefault="00276897" w:rsidP="00AD0267">
      <w:pPr>
        <w:pStyle w:val="a3"/>
        <w:ind w:left="0" w:right="0" w:firstLine="708"/>
        <w:rPr>
          <w:sz w:val="30"/>
          <w:szCs w:val="30"/>
        </w:rPr>
      </w:pPr>
    </w:p>
    <w:p w:rsidR="00276897" w:rsidRDefault="00276897" w:rsidP="00A878F0">
      <w:pPr>
        <w:pStyle w:val="a3"/>
        <w:ind w:left="0" w:right="31"/>
        <w:rPr>
          <w:sz w:val="30"/>
          <w:szCs w:val="30"/>
        </w:rPr>
      </w:pPr>
      <w:r>
        <w:rPr>
          <w:sz w:val="30"/>
          <w:szCs w:val="30"/>
        </w:rPr>
        <w:t xml:space="preserve">Заместитель начальника </w:t>
      </w:r>
    </w:p>
    <w:p w:rsidR="00A878F0" w:rsidRPr="00195D37" w:rsidRDefault="00276897" w:rsidP="00A878F0">
      <w:pPr>
        <w:pStyle w:val="a3"/>
        <w:ind w:left="0" w:right="31"/>
        <w:rPr>
          <w:sz w:val="30"/>
          <w:szCs w:val="30"/>
        </w:rPr>
      </w:pPr>
      <w:r>
        <w:rPr>
          <w:sz w:val="30"/>
          <w:szCs w:val="30"/>
        </w:rPr>
        <w:t xml:space="preserve">главного управления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Ж.А.Жданович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878F0" w:rsidRPr="00195D37" w:rsidTr="000A41E3">
        <w:tc>
          <w:tcPr>
            <w:tcW w:w="4785" w:type="dxa"/>
          </w:tcPr>
          <w:p w:rsidR="00276897" w:rsidRDefault="00276897" w:rsidP="000A41E3">
            <w:pPr>
              <w:pStyle w:val="a3"/>
              <w:spacing w:line="280" w:lineRule="exact"/>
              <w:ind w:left="0" w:right="458"/>
              <w:rPr>
                <w:sz w:val="30"/>
                <w:szCs w:val="30"/>
              </w:rPr>
            </w:pPr>
          </w:p>
          <w:p w:rsidR="00A878F0" w:rsidRPr="00195D37" w:rsidRDefault="00A878F0" w:rsidP="000A41E3">
            <w:pPr>
              <w:pStyle w:val="a3"/>
              <w:spacing w:line="280" w:lineRule="exact"/>
              <w:ind w:left="0" w:right="28"/>
              <w:rPr>
                <w:sz w:val="30"/>
                <w:szCs w:val="30"/>
              </w:rPr>
            </w:pPr>
          </w:p>
          <w:p w:rsidR="00A878F0" w:rsidRPr="00195D37" w:rsidRDefault="00A878F0" w:rsidP="000A41E3">
            <w:pPr>
              <w:pStyle w:val="a3"/>
              <w:spacing w:line="280" w:lineRule="exact"/>
              <w:ind w:left="0" w:right="458"/>
              <w:rPr>
                <w:sz w:val="30"/>
                <w:szCs w:val="30"/>
              </w:rPr>
            </w:pPr>
            <w:r w:rsidRPr="00195D37">
              <w:rPr>
                <w:sz w:val="30"/>
                <w:szCs w:val="30"/>
              </w:rPr>
              <w:t xml:space="preserve">Начальник отдела </w:t>
            </w:r>
          </w:p>
          <w:p w:rsidR="00A878F0" w:rsidRPr="00195D37" w:rsidRDefault="00A878F0" w:rsidP="00AD0267">
            <w:pPr>
              <w:pStyle w:val="a3"/>
              <w:spacing w:line="280" w:lineRule="exact"/>
              <w:ind w:left="0" w:right="458"/>
              <w:rPr>
                <w:sz w:val="30"/>
                <w:szCs w:val="30"/>
              </w:rPr>
            </w:pPr>
            <w:r w:rsidRPr="00195D37">
              <w:rPr>
                <w:sz w:val="30"/>
                <w:szCs w:val="30"/>
              </w:rPr>
              <w:t xml:space="preserve">                    </w:t>
            </w:r>
            <w:proofErr w:type="spellStart"/>
            <w:r w:rsidR="00AD0267">
              <w:rPr>
                <w:sz w:val="30"/>
                <w:szCs w:val="30"/>
              </w:rPr>
              <w:t>И.И.Клочкова</w:t>
            </w:r>
            <w:proofErr w:type="spellEnd"/>
          </w:p>
        </w:tc>
        <w:tc>
          <w:tcPr>
            <w:tcW w:w="4786" w:type="dxa"/>
          </w:tcPr>
          <w:p w:rsidR="00276897" w:rsidRDefault="00276897" w:rsidP="000A41E3">
            <w:pPr>
              <w:spacing w:line="280" w:lineRule="exact"/>
              <w:ind w:left="177" w:right="31"/>
              <w:jc w:val="both"/>
              <w:rPr>
                <w:sz w:val="30"/>
                <w:szCs w:val="30"/>
              </w:rPr>
            </w:pPr>
          </w:p>
          <w:p w:rsidR="00276897" w:rsidRDefault="00276897" w:rsidP="000A41E3">
            <w:pPr>
              <w:spacing w:line="280" w:lineRule="exact"/>
              <w:ind w:left="177" w:right="31"/>
              <w:jc w:val="both"/>
              <w:rPr>
                <w:sz w:val="30"/>
                <w:szCs w:val="30"/>
              </w:rPr>
            </w:pPr>
          </w:p>
          <w:p w:rsidR="00A878F0" w:rsidRPr="00195D37" w:rsidRDefault="00A878F0" w:rsidP="000A41E3">
            <w:pPr>
              <w:spacing w:line="280" w:lineRule="exact"/>
              <w:ind w:left="177" w:right="31"/>
              <w:jc w:val="both"/>
              <w:rPr>
                <w:sz w:val="30"/>
                <w:szCs w:val="30"/>
              </w:rPr>
            </w:pPr>
            <w:r w:rsidRPr="00195D37">
              <w:rPr>
                <w:sz w:val="30"/>
                <w:szCs w:val="30"/>
              </w:rPr>
              <w:t xml:space="preserve">Директор учреждения образования «Гомельский государственный областной Дворец творчества детей и молодежи» </w:t>
            </w:r>
          </w:p>
          <w:p w:rsidR="00A878F0" w:rsidRPr="00195D37" w:rsidRDefault="00A878F0" w:rsidP="000A41E3">
            <w:pPr>
              <w:spacing w:line="280" w:lineRule="exact"/>
              <w:ind w:left="177" w:right="31"/>
              <w:jc w:val="both"/>
              <w:rPr>
                <w:sz w:val="30"/>
                <w:szCs w:val="30"/>
              </w:rPr>
            </w:pPr>
            <w:r w:rsidRPr="00195D37">
              <w:rPr>
                <w:sz w:val="30"/>
                <w:szCs w:val="30"/>
              </w:rPr>
              <w:t xml:space="preserve">                                </w:t>
            </w:r>
            <w:proofErr w:type="spellStart"/>
            <w:r w:rsidRPr="00195D37">
              <w:rPr>
                <w:sz w:val="30"/>
                <w:szCs w:val="30"/>
              </w:rPr>
              <w:t>С.В.Екименко</w:t>
            </w:r>
            <w:proofErr w:type="spellEnd"/>
          </w:p>
          <w:p w:rsidR="00A878F0" w:rsidRPr="00195D37" w:rsidRDefault="00A878F0" w:rsidP="000A41E3">
            <w:pPr>
              <w:spacing w:line="280" w:lineRule="exact"/>
              <w:ind w:left="177"/>
              <w:jc w:val="both"/>
              <w:rPr>
                <w:sz w:val="30"/>
                <w:szCs w:val="30"/>
              </w:rPr>
            </w:pPr>
          </w:p>
          <w:p w:rsidR="00A878F0" w:rsidRPr="00195D37" w:rsidRDefault="00A878F0" w:rsidP="000A41E3">
            <w:pPr>
              <w:spacing w:line="280" w:lineRule="exact"/>
              <w:ind w:left="177" w:right="31"/>
              <w:jc w:val="both"/>
              <w:rPr>
                <w:sz w:val="30"/>
                <w:szCs w:val="30"/>
              </w:rPr>
            </w:pPr>
          </w:p>
        </w:tc>
      </w:tr>
    </w:tbl>
    <w:p w:rsidR="00990D3C" w:rsidRDefault="00A878F0">
      <w:proofErr w:type="spellStart"/>
      <w:r w:rsidRPr="00650155">
        <w:rPr>
          <w:rFonts w:ascii="Times New Roman" w:hAnsi="Times New Roman" w:cs="Times New Roman"/>
          <w:sz w:val="20"/>
          <w:szCs w:val="20"/>
        </w:rPr>
        <w:t>Бокунь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015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54</w:t>
      </w:r>
      <w:r w:rsidRPr="00650155">
        <w:rPr>
          <w:rFonts w:ascii="Times New Roman" w:hAnsi="Times New Roman" w:cs="Times New Roman"/>
          <w:sz w:val="20"/>
          <w:szCs w:val="20"/>
        </w:rPr>
        <w:t>392</w:t>
      </w:r>
    </w:p>
    <w:sectPr w:rsidR="00990D3C" w:rsidSect="007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0"/>
    <w:rsid w:val="000E064C"/>
    <w:rsid w:val="001858E7"/>
    <w:rsid w:val="00276897"/>
    <w:rsid w:val="00571183"/>
    <w:rsid w:val="00990D3C"/>
    <w:rsid w:val="00A22667"/>
    <w:rsid w:val="00A878F0"/>
    <w:rsid w:val="00AD0267"/>
    <w:rsid w:val="00D46829"/>
    <w:rsid w:val="00D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878F0"/>
    <w:pPr>
      <w:spacing w:after="120" w:line="480" w:lineRule="auto"/>
      <w:ind w:left="28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A878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lock Text"/>
    <w:basedOn w:val="a"/>
    <w:unhideWhenUsed/>
    <w:rsid w:val="00A878F0"/>
    <w:pPr>
      <w:spacing w:after="0" w:line="240" w:lineRule="auto"/>
      <w:ind w:left="-540" w:right="-180"/>
      <w:jc w:val="both"/>
    </w:pPr>
    <w:rPr>
      <w:rFonts w:ascii="Times New Roman" w:eastAsia="Times New Roman" w:hAnsi="Times New Roman" w:cs="Times New Roman"/>
      <w:sz w:val="32"/>
      <w:szCs w:val="24"/>
    </w:rPr>
  </w:style>
  <w:style w:type="table" w:styleId="a4">
    <w:name w:val="Table Grid"/>
    <w:basedOn w:val="a1"/>
    <w:uiPriority w:val="59"/>
    <w:rsid w:val="00A8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A878F0"/>
    <w:pPr>
      <w:widowControl w:val="0"/>
      <w:autoSpaceDE w:val="0"/>
      <w:autoSpaceDN w:val="0"/>
      <w:adjustRightInd w:val="0"/>
      <w:spacing w:after="0" w:line="34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A878F0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Основной текст_"/>
    <w:link w:val="21"/>
    <w:rsid w:val="00A878F0"/>
    <w:rPr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A878F0"/>
    <w:pPr>
      <w:widowControl w:val="0"/>
      <w:shd w:val="clear" w:color="auto" w:fill="FFFFFF"/>
      <w:spacing w:after="0" w:line="173" w:lineRule="exact"/>
      <w:ind w:hanging="300"/>
    </w:pPr>
    <w:rPr>
      <w:rFonts w:eastAsiaTheme="minorHAnsi"/>
      <w:spacing w:val="-1"/>
      <w:sz w:val="17"/>
      <w:szCs w:val="17"/>
      <w:lang w:eastAsia="en-US"/>
    </w:rPr>
  </w:style>
  <w:style w:type="paragraph" w:styleId="a6">
    <w:name w:val="List Paragraph"/>
    <w:basedOn w:val="a"/>
    <w:uiPriority w:val="34"/>
    <w:qFormat/>
    <w:rsid w:val="001858E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878F0"/>
    <w:pPr>
      <w:spacing w:after="120" w:line="480" w:lineRule="auto"/>
      <w:ind w:left="28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A878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lock Text"/>
    <w:basedOn w:val="a"/>
    <w:unhideWhenUsed/>
    <w:rsid w:val="00A878F0"/>
    <w:pPr>
      <w:spacing w:after="0" w:line="240" w:lineRule="auto"/>
      <w:ind w:left="-540" w:right="-180"/>
      <w:jc w:val="both"/>
    </w:pPr>
    <w:rPr>
      <w:rFonts w:ascii="Times New Roman" w:eastAsia="Times New Roman" w:hAnsi="Times New Roman" w:cs="Times New Roman"/>
      <w:sz w:val="32"/>
      <w:szCs w:val="24"/>
    </w:rPr>
  </w:style>
  <w:style w:type="table" w:styleId="a4">
    <w:name w:val="Table Grid"/>
    <w:basedOn w:val="a1"/>
    <w:uiPriority w:val="59"/>
    <w:rsid w:val="00A8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A878F0"/>
    <w:pPr>
      <w:widowControl w:val="0"/>
      <w:autoSpaceDE w:val="0"/>
      <w:autoSpaceDN w:val="0"/>
      <w:adjustRightInd w:val="0"/>
      <w:spacing w:after="0" w:line="34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A878F0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Основной текст_"/>
    <w:link w:val="21"/>
    <w:rsid w:val="00A878F0"/>
    <w:rPr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A878F0"/>
    <w:pPr>
      <w:widowControl w:val="0"/>
      <w:shd w:val="clear" w:color="auto" w:fill="FFFFFF"/>
      <w:spacing w:after="0" w:line="173" w:lineRule="exact"/>
      <w:ind w:hanging="300"/>
    </w:pPr>
    <w:rPr>
      <w:rFonts w:eastAsiaTheme="minorHAnsi"/>
      <w:spacing w:val="-1"/>
      <w:sz w:val="17"/>
      <w:szCs w:val="17"/>
      <w:lang w:eastAsia="en-US"/>
    </w:rPr>
  </w:style>
  <w:style w:type="paragraph" w:styleId="a6">
    <w:name w:val="List Paragraph"/>
    <w:basedOn w:val="a"/>
    <w:uiPriority w:val="34"/>
    <w:qFormat/>
    <w:rsid w:val="001858E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2FF9-61C4-4B96-B61C-B844609C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6</cp:revision>
  <cp:lastPrinted>2019-11-13T07:27:00Z</cp:lastPrinted>
  <dcterms:created xsi:type="dcterms:W3CDTF">2019-11-12T11:56:00Z</dcterms:created>
  <dcterms:modified xsi:type="dcterms:W3CDTF">2019-12-09T15:40:00Z</dcterms:modified>
</cp:coreProperties>
</file>