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95" w:rsidRPr="00422839" w:rsidRDefault="00FF2795" w:rsidP="00FF2795">
      <w:pPr>
        <w:pStyle w:val="Style10"/>
        <w:widowControl/>
        <w:spacing w:line="240" w:lineRule="auto"/>
        <w:ind w:firstLine="0"/>
        <w:jc w:val="center"/>
        <w:rPr>
          <w:rStyle w:val="FontStyle12"/>
          <w:b/>
          <w:sz w:val="30"/>
          <w:szCs w:val="30"/>
        </w:rPr>
      </w:pPr>
      <w:r w:rsidRPr="00422839">
        <w:rPr>
          <w:rStyle w:val="FontStyle12"/>
          <w:b/>
          <w:sz w:val="30"/>
          <w:szCs w:val="30"/>
        </w:rPr>
        <w:t>Решение областного методического совета</w:t>
      </w:r>
      <w:r>
        <w:rPr>
          <w:rStyle w:val="FontStyle12"/>
          <w:b/>
          <w:sz w:val="30"/>
          <w:szCs w:val="30"/>
        </w:rPr>
        <w:t xml:space="preserve"> №4 от 17.01.2020</w:t>
      </w:r>
    </w:p>
    <w:p w:rsidR="00FF2795" w:rsidRPr="00422839" w:rsidRDefault="00FF2795" w:rsidP="00FF2795">
      <w:pPr>
        <w:pStyle w:val="Style10"/>
        <w:widowControl/>
        <w:spacing w:line="240" w:lineRule="auto"/>
        <w:ind w:firstLine="0"/>
        <w:jc w:val="both"/>
        <w:rPr>
          <w:rStyle w:val="FontStyle12"/>
          <w:sz w:val="30"/>
          <w:szCs w:val="30"/>
        </w:rPr>
      </w:pPr>
    </w:p>
    <w:p w:rsidR="00FF2795" w:rsidRPr="00BE15EA" w:rsidRDefault="00FF2795" w:rsidP="00FF2795">
      <w:pPr>
        <w:pStyle w:val="a3"/>
        <w:numPr>
          <w:ilvl w:val="0"/>
          <w:numId w:val="1"/>
        </w:numPr>
        <w:ind w:left="0" w:firstLine="709"/>
        <w:jc w:val="both"/>
        <w:rPr>
          <w:rStyle w:val="FontStyle12"/>
          <w:sz w:val="30"/>
          <w:szCs w:val="30"/>
        </w:rPr>
      </w:pPr>
      <w:r w:rsidRPr="00BE15EA">
        <w:rPr>
          <w:rStyle w:val="FontStyle12"/>
          <w:sz w:val="30"/>
          <w:szCs w:val="30"/>
        </w:rPr>
        <w:t xml:space="preserve">Представить </w:t>
      </w:r>
      <w:r>
        <w:rPr>
          <w:rStyle w:val="FontStyle12"/>
          <w:sz w:val="30"/>
          <w:szCs w:val="30"/>
        </w:rPr>
        <w:t>15</w:t>
      </w:r>
      <w:r w:rsidRPr="00BE15EA">
        <w:rPr>
          <w:rStyle w:val="FontStyle12"/>
          <w:sz w:val="30"/>
          <w:szCs w:val="30"/>
        </w:rPr>
        <w:t xml:space="preserve"> лучших материалов областного этапа республиканского конкурса «Воспитательная деятельность: есть идея» на республиканский конкурс согласно аннотированному каталогу (прил</w:t>
      </w:r>
      <w:r w:rsidR="009E641D">
        <w:rPr>
          <w:rStyle w:val="FontStyle12"/>
          <w:sz w:val="30"/>
          <w:szCs w:val="30"/>
        </w:rPr>
        <w:t>ожение 1</w:t>
      </w:r>
      <w:r w:rsidRPr="00BE15EA">
        <w:rPr>
          <w:rStyle w:val="FontStyle12"/>
          <w:sz w:val="30"/>
          <w:szCs w:val="30"/>
        </w:rPr>
        <w:t>)</w:t>
      </w:r>
      <w:r>
        <w:rPr>
          <w:rStyle w:val="FontStyle12"/>
          <w:sz w:val="30"/>
          <w:szCs w:val="30"/>
        </w:rPr>
        <w:t>.</w:t>
      </w:r>
    </w:p>
    <w:p w:rsidR="00FF2795" w:rsidRPr="00396779" w:rsidRDefault="00FF2795" w:rsidP="00FF2795">
      <w:pPr>
        <w:pStyle w:val="a3"/>
        <w:numPr>
          <w:ilvl w:val="0"/>
          <w:numId w:val="1"/>
        </w:numPr>
        <w:tabs>
          <w:tab w:val="left" w:pos="-3240"/>
          <w:tab w:val="left" w:pos="-3119"/>
          <w:tab w:val="left" w:pos="-2700"/>
        </w:tabs>
        <w:ind w:left="0" w:firstLine="709"/>
        <w:jc w:val="both"/>
        <w:rPr>
          <w:rStyle w:val="FontStyle12"/>
          <w:sz w:val="30"/>
          <w:szCs w:val="30"/>
        </w:rPr>
      </w:pPr>
      <w:r w:rsidRPr="00396779">
        <w:rPr>
          <w:rStyle w:val="FontStyle12"/>
          <w:sz w:val="30"/>
          <w:szCs w:val="30"/>
        </w:rPr>
        <w:t xml:space="preserve">Авторам работ, включенных в аннотированный перечень, представить готовые материалы  в печатном и электронном виде до </w:t>
      </w:r>
      <w:r>
        <w:rPr>
          <w:rStyle w:val="FontStyle12"/>
          <w:sz w:val="30"/>
          <w:szCs w:val="30"/>
        </w:rPr>
        <w:t>27.01.2020 года.</w:t>
      </w:r>
    </w:p>
    <w:p w:rsidR="00FF2795" w:rsidRPr="00396779" w:rsidRDefault="00FF2795" w:rsidP="00FF2795">
      <w:pPr>
        <w:pStyle w:val="a3"/>
        <w:tabs>
          <w:tab w:val="left" w:pos="-3240"/>
          <w:tab w:val="left" w:pos="-3119"/>
          <w:tab w:val="left" w:pos="-2700"/>
        </w:tabs>
        <w:ind w:left="0" w:firstLine="709"/>
        <w:jc w:val="both"/>
        <w:rPr>
          <w:rStyle w:val="FontStyle12"/>
          <w:sz w:val="30"/>
          <w:szCs w:val="30"/>
        </w:rPr>
      </w:pP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  <w:t xml:space="preserve">Ответственные: </w:t>
      </w:r>
      <w:proofErr w:type="spellStart"/>
      <w:r w:rsidRPr="00396779">
        <w:rPr>
          <w:rStyle w:val="FontStyle12"/>
          <w:sz w:val="30"/>
          <w:szCs w:val="30"/>
        </w:rPr>
        <w:t>Бокунь</w:t>
      </w:r>
      <w:proofErr w:type="spellEnd"/>
      <w:r w:rsidRPr="00396779">
        <w:rPr>
          <w:rStyle w:val="FontStyle12"/>
          <w:sz w:val="30"/>
          <w:szCs w:val="30"/>
        </w:rPr>
        <w:t xml:space="preserve"> Н.И. </w:t>
      </w:r>
    </w:p>
    <w:p w:rsidR="00FF2795" w:rsidRPr="00396779" w:rsidRDefault="00FF2795" w:rsidP="00FF2795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3</w:t>
      </w:r>
      <w:r w:rsidRPr="00396779">
        <w:rPr>
          <w:rStyle w:val="FontStyle12"/>
          <w:sz w:val="30"/>
          <w:szCs w:val="30"/>
        </w:rPr>
        <w:t>.</w:t>
      </w:r>
      <w:r w:rsidRPr="00396779">
        <w:rPr>
          <w:rStyle w:val="FontStyle12"/>
          <w:sz w:val="30"/>
          <w:szCs w:val="30"/>
        </w:rPr>
        <w:tab/>
        <w:t>Подготовить необходимые документы по материалам конкурса для Национального центра художественного творчества детей и молодежи</w:t>
      </w:r>
      <w:r>
        <w:rPr>
          <w:rStyle w:val="FontStyle12"/>
          <w:sz w:val="30"/>
          <w:szCs w:val="30"/>
        </w:rPr>
        <w:t>.</w:t>
      </w:r>
    </w:p>
    <w:p w:rsidR="00FF2795" w:rsidRPr="00396779" w:rsidRDefault="00FF2795" w:rsidP="00FF2795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  <w:t xml:space="preserve">Ответственные: </w:t>
      </w:r>
      <w:proofErr w:type="spellStart"/>
      <w:r w:rsidRPr="00396779">
        <w:rPr>
          <w:rStyle w:val="FontStyle12"/>
          <w:sz w:val="30"/>
          <w:szCs w:val="30"/>
        </w:rPr>
        <w:t>Белодедова</w:t>
      </w:r>
      <w:proofErr w:type="spellEnd"/>
      <w:r w:rsidRPr="00396779">
        <w:rPr>
          <w:rStyle w:val="FontStyle12"/>
          <w:sz w:val="30"/>
          <w:szCs w:val="30"/>
        </w:rPr>
        <w:t xml:space="preserve"> Т.А.,</w:t>
      </w:r>
    </w:p>
    <w:p w:rsidR="00FF2795" w:rsidRPr="00396779" w:rsidRDefault="00FF2795" w:rsidP="00FF2795">
      <w:pPr>
        <w:pStyle w:val="Style1"/>
        <w:widowControl/>
        <w:tabs>
          <w:tab w:val="left" w:pos="1134"/>
          <w:tab w:val="left" w:pos="4111"/>
        </w:tabs>
        <w:spacing w:line="240" w:lineRule="auto"/>
        <w:ind w:firstLine="709"/>
        <w:rPr>
          <w:rStyle w:val="FontStyle12"/>
          <w:i/>
          <w:sz w:val="30"/>
          <w:szCs w:val="30"/>
        </w:rPr>
      </w:pP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 w:rsidRPr="00396779"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 xml:space="preserve">   </w:t>
      </w:r>
      <w:proofErr w:type="spellStart"/>
      <w:r w:rsidRPr="00D270A5">
        <w:rPr>
          <w:rStyle w:val="FontStyle13"/>
          <w:sz w:val="30"/>
          <w:szCs w:val="30"/>
        </w:rPr>
        <w:t>Бокунь</w:t>
      </w:r>
      <w:proofErr w:type="spellEnd"/>
      <w:r w:rsidRPr="00D270A5">
        <w:rPr>
          <w:rStyle w:val="FontStyle13"/>
          <w:sz w:val="30"/>
          <w:szCs w:val="30"/>
        </w:rPr>
        <w:t xml:space="preserve"> Н.</w:t>
      </w:r>
      <w:r w:rsidRPr="00D270A5">
        <w:rPr>
          <w:rStyle w:val="FontStyle12"/>
          <w:sz w:val="30"/>
          <w:szCs w:val="30"/>
        </w:rPr>
        <w:t>И.</w:t>
      </w:r>
    </w:p>
    <w:p w:rsidR="00FF2795" w:rsidRPr="00396779" w:rsidRDefault="00FF2795" w:rsidP="00FF2795">
      <w:pPr>
        <w:pStyle w:val="Style1"/>
        <w:widowControl/>
        <w:tabs>
          <w:tab w:val="left" w:pos="1134"/>
          <w:tab w:val="left" w:pos="4111"/>
        </w:tabs>
        <w:spacing w:line="240" w:lineRule="auto"/>
        <w:ind w:firstLine="709"/>
        <w:rPr>
          <w:rStyle w:val="FontStyle12"/>
          <w:sz w:val="30"/>
          <w:szCs w:val="30"/>
        </w:rPr>
      </w:pPr>
      <w:r>
        <w:rPr>
          <w:rStyle w:val="FontStyle13"/>
          <w:sz w:val="30"/>
          <w:szCs w:val="30"/>
        </w:rPr>
        <w:t xml:space="preserve">  </w:t>
      </w:r>
      <w:r w:rsidRPr="00396779">
        <w:rPr>
          <w:rStyle w:val="FontStyle13"/>
          <w:sz w:val="30"/>
          <w:szCs w:val="30"/>
        </w:rPr>
        <w:t xml:space="preserve">Срок исполнения: </w:t>
      </w:r>
      <w:r>
        <w:rPr>
          <w:rStyle w:val="FontStyle13"/>
          <w:sz w:val="30"/>
          <w:szCs w:val="30"/>
        </w:rPr>
        <w:t>28.01.2020</w:t>
      </w:r>
    </w:p>
    <w:p w:rsidR="00FF2795" w:rsidRPr="00396779" w:rsidRDefault="00FF2795" w:rsidP="00FF2795">
      <w:pPr>
        <w:pStyle w:val="Style9"/>
        <w:widowControl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rStyle w:val="FontStyle12"/>
          <w:sz w:val="30"/>
          <w:szCs w:val="30"/>
        </w:rPr>
      </w:pPr>
      <w:r>
        <w:rPr>
          <w:rStyle w:val="FontStyle12"/>
          <w:sz w:val="30"/>
          <w:szCs w:val="30"/>
        </w:rPr>
        <w:t>Информационно-методическому отделу разместить на сайт областного Дворца творчества примерную карту посещения и контроля занятия по интересам (прил</w:t>
      </w:r>
      <w:r w:rsidR="009E641D">
        <w:rPr>
          <w:rStyle w:val="FontStyle12"/>
          <w:sz w:val="30"/>
          <w:szCs w:val="30"/>
        </w:rPr>
        <w:t>ожение 2</w:t>
      </w:r>
      <w:bookmarkStart w:id="0" w:name="_GoBack"/>
      <w:bookmarkEnd w:id="0"/>
      <w:r>
        <w:rPr>
          <w:rStyle w:val="FontStyle12"/>
          <w:sz w:val="30"/>
          <w:szCs w:val="30"/>
        </w:rPr>
        <w:t xml:space="preserve">), отработанную творческой группой заместителей директоров многопрофильных учреждений дополнительного образования детей и молодежи 20 декабря 2019 года. </w:t>
      </w:r>
    </w:p>
    <w:p w:rsidR="00FF2795" w:rsidRPr="00396779" w:rsidRDefault="00FF2795" w:rsidP="00FF2795">
      <w:pPr>
        <w:pStyle w:val="a3"/>
        <w:tabs>
          <w:tab w:val="left" w:pos="-3240"/>
          <w:tab w:val="left" w:pos="-3119"/>
          <w:tab w:val="left" w:pos="-2700"/>
        </w:tabs>
        <w:ind w:left="1069"/>
        <w:jc w:val="both"/>
        <w:rPr>
          <w:rStyle w:val="FontStyle12"/>
          <w:sz w:val="30"/>
          <w:szCs w:val="30"/>
        </w:rPr>
      </w:pPr>
      <w:r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ab/>
      </w:r>
      <w:r>
        <w:rPr>
          <w:rStyle w:val="FontStyle13"/>
          <w:sz w:val="30"/>
          <w:szCs w:val="30"/>
        </w:rPr>
        <w:tab/>
        <w:t xml:space="preserve"> </w:t>
      </w:r>
      <w:r w:rsidRPr="00396779">
        <w:rPr>
          <w:rStyle w:val="FontStyle13"/>
          <w:sz w:val="30"/>
          <w:szCs w:val="30"/>
        </w:rPr>
        <w:t xml:space="preserve">Ответственные: </w:t>
      </w:r>
      <w:proofErr w:type="spellStart"/>
      <w:r w:rsidRPr="00396779">
        <w:rPr>
          <w:rStyle w:val="FontStyle12"/>
          <w:sz w:val="30"/>
          <w:szCs w:val="30"/>
        </w:rPr>
        <w:t>Бокунь</w:t>
      </w:r>
      <w:proofErr w:type="spellEnd"/>
      <w:r w:rsidRPr="00396779">
        <w:rPr>
          <w:rStyle w:val="FontStyle12"/>
          <w:sz w:val="30"/>
          <w:szCs w:val="30"/>
        </w:rPr>
        <w:t xml:space="preserve"> Н.И. </w:t>
      </w:r>
    </w:p>
    <w:p w:rsidR="00FF2795" w:rsidRPr="00396779" w:rsidRDefault="00FF2795" w:rsidP="00FF2795">
      <w:pPr>
        <w:pStyle w:val="Style1"/>
        <w:widowControl/>
        <w:tabs>
          <w:tab w:val="left" w:pos="1134"/>
          <w:tab w:val="left" w:pos="4111"/>
        </w:tabs>
        <w:spacing w:line="240" w:lineRule="auto"/>
        <w:ind w:left="4111"/>
        <w:rPr>
          <w:rStyle w:val="FontStyle12"/>
          <w:sz w:val="30"/>
          <w:szCs w:val="30"/>
        </w:rPr>
      </w:pPr>
      <w:r>
        <w:rPr>
          <w:rStyle w:val="FontStyle13"/>
          <w:sz w:val="30"/>
          <w:szCs w:val="30"/>
        </w:rPr>
        <w:t xml:space="preserve">   </w:t>
      </w:r>
      <w:r w:rsidRPr="00396779">
        <w:rPr>
          <w:rStyle w:val="FontStyle13"/>
          <w:sz w:val="30"/>
          <w:szCs w:val="30"/>
        </w:rPr>
        <w:t xml:space="preserve">Срок исполнения: </w:t>
      </w:r>
      <w:r>
        <w:rPr>
          <w:rStyle w:val="FontStyle13"/>
          <w:sz w:val="30"/>
          <w:szCs w:val="30"/>
        </w:rPr>
        <w:t>03.02.2020</w:t>
      </w:r>
    </w:p>
    <w:p w:rsidR="00FF2795" w:rsidRDefault="00FF2795" w:rsidP="00FF2795">
      <w:pPr>
        <w:pStyle w:val="Style3"/>
        <w:widowControl/>
        <w:tabs>
          <w:tab w:val="left" w:pos="1134"/>
          <w:tab w:val="left" w:pos="3969"/>
        </w:tabs>
        <w:spacing w:line="240" w:lineRule="auto"/>
        <w:ind w:left="4111"/>
        <w:rPr>
          <w:rStyle w:val="FontStyle12"/>
          <w:sz w:val="30"/>
          <w:szCs w:val="30"/>
        </w:rPr>
      </w:pPr>
    </w:p>
    <w:p w:rsidR="00FF2795" w:rsidRDefault="00FF2795" w:rsidP="00FF2795">
      <w:pPr>
        <w:pStyle w:val="Style3"/>
        <w:widowControl/>
        <w:tabs>
          <w:tab w:val="left" w:pos="1134"/>
          <w:tab w:val="left" w:pos="3969"/>
        </w:tabs>
        <w:spacing w:line="240" w:lineRule="auto"/>
        <w:ind w:left="4111"/>
        <w:rPr>
          <w:rStyle w:val="FontStyle12"/>
          <w:sz w:val="30"/>
          <w:szCs w:val="30"/>
        </w:rPr>
      </w:pPr>
    </w:p>
    <w:p w:rsidR="00FF2795" w:rsidRPr="00396779" w:rsidRDefault="00FF2795" w:rsidP="00FF2795">
      <w:pPr>
        <w:pStyle w:val="Style3"/>
        <w:widowControl/>
        <w:tabs>
          <w:tab w:val="left" w:pos="1134"/>
          <w:tab w:val="left" w:pos="3969"/>
        </w:tabs>
        <w:spacing w:line="240" w:lineRule="auto"/>
        <w:ind w:left="4111"/>
        <w:rPr>
          <w:rStyle w:val="FontStyle12"/>
          <w:sz w:val="30"/>
          <w:szCs w:val="30"/>
        </w:rPr>
      </w:pPr>
    </w:p>
    <w:p w:rsidR="00FF2795" w:rsidRDefault="00FF2795" w:rsidP="00FF2795">
      <w:pPr>
        <w:pStyle w:val="Style1"/>
        <w:widowControl/>
        <w:spacing w:line="240" w:lineRule="auto"/>
      </w:pPr>
      <w:r w:rsidRPr="00396779">
        <w:rPr>
          <w:rStyle w:val="FontStyle12"/>
          <w:sz w:val="30"/>
          <w:szCs w:val="30"/>
        </w:rPr>
        <w:t>Председатель</w:t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r w:rsidRPr="00396779">
        <w:rPr>
          <w:rStyle w:val="FontStyle12"/>
          <w:sz w:val="30"/>
          <w:szCs w:val="30"/>
        </w:rPr>
        <w:tab/>
      </w:r>
      <w:proofErr w:type="spellStart"/>
      <w:r w:rsidRPr="00396779">
        <w:rPr>
          <w:rStyle w:val="FontStyle12"/>
          <w:sz w:val="30"/>
          <w:szCs w:val="30"/>
        </w:rPr>
        <w:t>Т.А.Белодедова</w:t>
      </w:r>
      <w:proofErr w:type="spellEnd"/>
    </w:p>
    <w:p w:rsidR="00FF2795" w:rsidRDefault="00FF2795" w:rsidP="00FF2795"/>
    <w:p w:rsidR="00FF2795" w:rsidRPr="009317CB" w:rsidRDefault="00FF2795" w:rsidP="00FF2795">
      <w:pPr>
        <w:pStyle w:val="Style9"/>
        <w:widowControl/>
        <w:tabs>
          <w:tab w:val="left" w:pos="0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  <w:highlight w:val="yellow"/>
        </w:rPr>
      </w:pPr>
    </w:p>
    <w:p w:rsidR="00FF2795" w:rsidRPr="009317CB" w:rsidRDefault="00FF2795" w:rsidP="00FF2795">
      <w:pPr>
        <w:pStyle w:val="Style3"/>
        <w:widowControl/>
        <w:tabs>
          <w:tab w:val="left" w:pos="1134"/>
          <w:tab w:val="left" w:pos="3969"/>
        </w:tabs>
        <w:spacing w:line="240" w:lineRule="auto"/>
        <w:ind w:left="4111"/>
        <w:rPr>
          <w:rStyle w:val="FontStyle12"/>
          <w:sz w:val="30"/>
          <w:szCs w:val="30"/>
          <w:highlight w:val="yellow"/>
        </w:rPr>
      </w:pPr>
    </w:p>
    <w:p w:rsidR="00FF2795" w:rsidRDefault="00FF2795" w:rsidP="00FF2795"/>
    <w:p w:rsidR="00FF2795" w:rsidRDefault="00FF2795" w:rsidP="00FF2795"/>
    <w:p w:rsidR="00FF2795" w:rsidRDefault="00FF2795" w:rsidP="00FF2795"/>
    <w:p w:rsidR="00FF2795" w:rsidRDefault="00FF2795" w:rsidP="00FF2795"/>
    <w:p w:rsidR="00FF2795" w:rsidRDefault="00FF2795" w:rsidP="00FF2795"/>
    <w:p w:rsidR="00FF2795" w:rsidRDefault="00FF2795" w:rsidP="00FF2795"/>
    <w:p w:rsidR="00FF2795" w:rsidRDefault="00FF2795" w:rsidP="00FF2795">
      <w:pPr>
        <w:sectPr w:rsidR="00FF2795" w:rsidSect="00A65879">
          <w:pgSz w:w="11905" w:h="16837"/>
          <w:pgMar w:top="896" w:right="1267" w:bottom="1440" w:left="1402" w:header="720" w:footer="720" w:gutter="0"/>
          <w:cols w:space="2"/>
          <w:noEndnote/>
        </w:sectPr>
      </w:pPr>
    </w:p>
    <w:p w:rsidR="00FF2795" w:rsidRDefault="00FF2795" w:rsidP="00FF2795">
      <w:pPr>
        <w:spacing w:after="0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2795" w:rsidRPr="008A2AC5" w:rsidRDefault="00FF2795" w:rsidP="00FF2795">
      <w:pPr>
        <w:pStyle w:val="2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AC5">
        <w:rPr>
          <w:rFonts w:ascii="Times New Roman" w:hAnsi="Times New Roman" w:cs="Times New Roman"/>
          <w:b/>
          <w:i/>
          <w:sz w:val="28"/>
          <w:szCs w:val="28"/>
        </w:rPr>
        <w:t xml:space="preserve">Аннотированный перечень материалов областного этапа </w:t>
      </w:r>
    </w:p>
    <w:p w:rsidR="00FF2795" w:rsidRPr="00C0152D" w:rsidRDefault="00FF2795" w:rsidP="00FF2795">
      <w:pPr>
        <w:pStyle w:val="2"/>
        <w:shd w:val="clear" w:color="auto" w:fill="auto"/>
        <w:spacing w:line="240" w:lineRule="auto"/>
        <w:ind w:firstLine="0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C0152D">
        <w:rPr>
          <w:rFonts w:ascii="Times New Roman" w:hAnsi="Times New Roman" w:cs="Times New Roman"/>
          <w:color w:val="000000"/>
          <w:sz w:val="30"/>
          <w:szCs w:val="30"/>
        </w:rPr>
        <w:t xml:space="preserve">конкурса </w:t>
      </w:r>
      <w:r>
        <w:rPr>
          <w:rFonts w:ascii="Times New Roman" w:hAnsi="Times New Roman" w:cs="Times New Roman"/>
          <w:color w:val="000000"/>
          <w:sz w:val="30"/>
          <w:szCs w:val="30"/>
        </w:rPr>
        <w:t>«Воспитательная деятельность: есть идея»</w:t>
      </w:r>
    </w:p>
    <w:p w:rsidR="00FF2795" w:rsidRDefault="00FF2795" w:rsidP="00FF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3206"/>
        <w:gridCol w:w="1897"/>
      </w:tblGrid>
      <w:tr w:rsidR="00FF2795" w:rsidRPr="0057149D" w:rsidTr="0065764D">
        <w:tc>
          <w:tcPr>
            <w:tcW w:w="1101" w:type="dxa"/>
          </w:tcPr>
          <w:p w:rsidR="00FF2795" w:rsidRPr="0057149D" w:rsidRDefault="00FF2795" w:rsidP="0065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FF2795" w:rsidRPr="0057149D" w:rsidRDefault="00FF2795" w:rsidP="0065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49D">
              <w:rPr>
                <w:rFonts w:ascii="Times New Roman" w:hAnsi="Times New Roman" w:cs="Times New Roman"/>
                <w:b/>
                <w:sz w:val="24"/>
                <w:szCs w:val="24"/>
              </w:rPr>
              <w:t>УДОДиМ</w:t>
            </w:r>
            <w:proofErr w:type="spellEnd"/>
          </w:p>
        </w:tc>
        <w:tc>
          <w:tcPr>
            <w:tcW w:w="3206" w:type="dxa"/>
          </w:tcPr>
          <w:p w:rsidR="00FF2795" w:rsidRPr="0057149D" w:rsidRDefault="00FF2795" w:rsidP="0065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материала</w:t>
            </w:r>
            <w:r w:rsidRPr="005714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F2795" w:rsidRPr="0057149D" w:rsidRDefault="00FF2795" w:rsidP="0065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9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1897" w:type="dxa"/>
          </w:tcPr>
          <w:p w:rsidR="00FF2795" w:rsidRPr="0057149D" w:rsidRDefault="00FF2795" w:rsidP="0065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методической продукции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9317CB" w:rsidRDefault="00FF2795" w:rsidP="00FF27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120" w:hanging="54"/>
              <w:jc w:val="center"/>
            </w:pP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Уваровичский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ЦДТ Б-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Кошелевского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р-на»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pStyle w:val="a3"/>
              <w:widowControl/>
              <w:autoSpaceDE/>
              <w:autoSpaceDN/>
              <w:adjustRightInd/>
              <w:ind w:left="34"/>
              <w:jc w:val="both"/>
              <w:rPr>
                <w:lang w:val="be-BY"/>
              </w:rPr>
            </w:pPr>
            <w:r w:rsidRPr="005644EB">
              <w:rPr>
                <w:lang w:val="be-BY"/>
              </w:rPr>
              <w:t>“Мадэль фарміравання нацыянальнай самасвядосамасці сродкамі рэгіянальнай народнай культуры”</w:t>
            </w:r>
          </w:p>
          <w:p w:rsidR="00FF2795" w:rsidRPr="005644EB" w:rsidRDefault="00FF2795" w:rsidP="0065764D">
            <w:pPr>
              <w:pStyle w:val="a3"/>
              <w:widowControl/>
              <w:autoSpaceDE/>
              <w:autoSpaceDN/>
              <w:adjustRightInd/>
              <w:ind w:left="34"/>
              <w:jc w:val="both"/>
            </w:pPr>
            <w:r w:rsidRPr="005644EB">
              <w:rPr>
                <w:lang w:val="be-BY"/>
              </w:rPr>
              <w:t>Коморова Ирина Викторовна, методист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pStyle w:val="a3"/>
              <w:widowControl/>
              <w:autoSpaceDE/>
              <w:autoSpaceDN/>
              <w:adjustRightInd/>
              <w:ind w:left="121"/>
              <w:jc w:val="both"/>
            </w:pPr>
            <w:r w:rsidRPr="005644EB">
              <w:rPr>
                <w:lang w:val="be-BY"/>
              </w:rPr>
              <w:t>Метадычна стацця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FF27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120" w:hanging="54"/>
              <w:jc w:val="center"/>
            </w:pP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Уваровичский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ЦДТ Б-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Кошелевского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р-на»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иленд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» или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E641D">
              <w:rPr>
                <w:rFonts w:ascii="Times New Roman" w:hAnsi="Times New Roman" w:cs="Times New Roman"/>
                <w:sz w:val="24"/>
                <w:szCs w:val="24"/>
              </w:rPr>
              <w:t>ориентационная</w:t>
            </w:r>
            <w:proofErr w:type="spellEnd"/>
            <w:r w:rsidR="009E641D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рамках 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  <w:p w:rsidR="00FF2795" w:rsidRPr="005644EB" w:rsidRDefault="00FF2795" w:rsidP="0065764D">
            <w:pPr>
              <w:jc w:val="both"/>
              <w:rPr>
                <w:lang w:val="be-BY"/>
              </w:rPr>
            </w:pPr>
          </w:p>
        </w:tc>
        <w:tc>
          <w:tcPr>
            <w:tcW w:w="1897" w:type="dxa"/>
          </w:tcPr>
          <w:p w:rsidR="00FF2795" w:rsidRPr="005644EB" w:rsidRDefault="00FF2795" w:rsidP="0065764D">
            <w:pPr>
              <w:pStyle w:val="a3"/>
              <w:widowControl/>
              <w:autoSpaceDE/>
              <w:autoSpaceDN/>
              <w:adjustRightInd/>
              <w:ind w:left="121"/>
              <w:jc w:val="both"/>
              <w:rPr>
                <w:lang w:val="be-BY"/>
              </w:rPr>
            </w:pPr>
            <w:r w:rsidRPr="005644EB">
              <w:t>Методическая разработка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FF27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120" w:hanging="54"/>
              <w:jc w:val="center"/>
            </w:pP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ГУДО «Центр творчества детей и молодежи Гомельского района»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ведение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Youtbe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-канала о природе малой родины»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Шестаков Максим Евгеньевич, педагог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FF27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120" w:hanging="54"/>
              <w:jc w:val="center"/>
            </w:pP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Добрушский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РЦДО»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«Настольная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игра «ПРОФ_</w:t>
            </w:r>
            <w:r w:rsidRPr="00564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Чикизова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заведующий отделом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FF27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120" w:hanging="54"/>
              <w:jc w:val="center"/>
            </w:pP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г. Калинковичи»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«Музей – хранитель всей истории родного края»,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Костюченко Татьяна Васильевна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FF27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120" w:hanging="54"/>
              <w:jc w:val="center"/>
            </w:pP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«Мафия в заповедном лесу»,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Зубарев Сергей Викторович, педагог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FF27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120" w:hanging="54"/>
              <w:jc w:val="center"/>
            </w:pP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ГУО «Октябрьский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РЦТДиМ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«Девять занимательных дней знакомства с профессией», 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Фесько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директор,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Вежновец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Владимировна, заместитель директора,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Мишкевич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Владимировна, методист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 статья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FF27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120" w:hanging="54"/>
              <w:jc w:val="center"/>
            </w:pPr>
          </w:p>
        </w:tc>
        <w:tc>
          <w:tcPr>
            <w:tcW w:w="3118" w:type="dxa"/>
          </w:tcPr>
          <w:p w:rsidR="00FF2795" w:rsidRPr="005644EB" w:rsidRDefault="009E641D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ДУА “Вышамірскі д/с-сярэ</w:t>
            </w:r>
            <w:r w:rsidR="00FF2795"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дняя школа”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Пазнавальна-забаўлял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ьнае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мерапрыемства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Вяселы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кірмаш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Іванчыкава Крысціна </w:t>
            </w:r>
            <w:r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Валер’еўна, педагог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pStyle w:val="a3"/>
              <w:widowControl/>
              <w:autoSpaceDE/>
              <w:autoSpaceDN/>
              <w:adjustRightInd/>
              <w:ind w:left="0"/>
              <w:rPr>
                <w:lang w:val="be-BY"/>
              </w:rPr>
            </w:pPr>
            <w:r w:rsidRPr="005644EB">
              <w:rPr>
                <w:lang w:val="be-BY"/>
              </w:rPr>
              <w:lastRenderedPageBreak/>
              <w:t>Метадычная распрацоўка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FF2795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-5387"/>
              </w:tabs>
              <w:autoSpaceDE/>
              <w:autoSpaceDN/>
              <w:adjustRightInd/>
              <w:ind w:left="120" w:hanging="54"/>
              <w:jc w:val="center"/>
            </w:pP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«Профориентация с дополненной реальностью»,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Савкина Марина Владимировна, методист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 статья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65764D">
            <w:pPr>
              <w:pStyle w:val="a3"/>
              <w:tabs>
                <w:tab w:val="left" w:pos="-5387"/>
              </w:tabs>
              <w:ind w:left="120" w:hanging="54"/>
            </w:pPr>
            <w:r w:rsidRPr="005644EB">
              <w:t>10.</w:t>
            </w:r>
          </w:p>
        </w:tc>
        <w:tc>
          <w:tcPr>
            <w:tcW w:w="3118" w:type="dxa"/>
          </w:tcPr>
          <w:p w:rsidR="00FF2795" w:rsidRPr="005644EB" w:rsidRDefault="00FF2795" w:rsidP="0065764D">
            <w:pPr>
              <w:ind w:firstLine="5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гГУО 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«Центр творчества детей и молодежи «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г.Светлогорска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Игровая программа «Думай! Действуй! Выбирай!»,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Петрушко Ирина Петровна, культорганизатор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  <w:p w:rsidR="00FF2795" w:rsidRPr="005644EB" w:rsidRDefault="00FF2795" w:rsidP="0065764D">
            <w:pPr>
              <w:pStyle w:val="a3"/>
              <w:ind w:left="88"/>
              <w:jc w:val="both"/>
            </w:pP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65764D">
            <w:pPr>
              <w:tabs>
                <w:tab w:val="left" w:pos="-5387"/>
              </w:tabs>
              <w:ind w:left="120"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«Подготовка и проведение профориентационного лагеря»,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Майорова Галина Владимировна, заведующий ресурсным центром, Власова Людмила Вячеславовна, методист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65764D">
            <w:pPr>
              <w:tabs>
                <w:tab w:val="left" w:pos="-5387"/>
              </w:tabs>
              <w:ind w:left="120"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pStyle w:val="1"/>
              <w:jc w:val="both"/>
              <w:outlineLvl w:val="0"/>
              <w:rPr>
                <w:rFonts w:eastAsiaTheme="minorHAnsi"/>
                <w:b w:val="0"/>
                <w:bCs w:val="0"/>
                <w:sz w:val="24"/>
                <w:lang w:eastAsia="en-US"/>
              </w:rPr>
            </w:pPr>
            <w:r w:rsidRPr="005644EB">
              <w:rPr>
                <w:rFonts w:eastAsiaTheme="minorHAnsi"/>
                <w:b w:val="0"/>
                <w:bCs w:val="0"/>
                <w:sz w:val="24"/>
                <w:lang w:eastAsia="en-US"/>
              </w:rPr>
              <w:t>«Воспитать патриота»: организация и проведение городского краеведческого турнира,</w:t>
            </w:r>
          </w:p>
          <w:p w:rsidR="00FF2795" w:rsidRPr="005644EB" w:rsidRDefault="00FF2795" w:rsidP="0065764D">
            <w:pPr>
              <w:pStyle w:val="1"/>
              <w:jc w:val="both"/>
              <w:outlineLvl w:val="0"/>
              <w:rPr>
                <w:rFonts w:eastAsiaTheme="minorHAnsi"/>
                <w:b w:val="0"/>
                <w:bCs w:val="0"/>
                <w:sz w:val="24"/>
                <w:lang w:eastAsia="en-US"/>
              </w:rPr>
            </w:pPr>
            <w:r w:rsidRPr="005644EB">
              <w:rPr>
                <w:rFonts w:eastAsiaTheme="minorHAnsi"/>
                <w:b w:val="0"/>
                <w:bCs w:val="0"/>
                <w:sz w:val="24"/>
                <w:lang w:eastAsia="en-US"/>
              </w:rPr>
              <w:t>Пашкова Зоя Васильевна, методист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65764D">
            <w:pPr>
              <w:tabs>
                <w:tab w:val="left" w:pos="-5387"/>
              </w:tabs>
              <w:ind w:left="120"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движение 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как одно из направлений культурно-досуговой деятельности: опыт и инновации </w:t>
            </w:r>
          </w:p>
          <w:p w:rsidR="00FF2795" w:rsidRPr="005644EB" w:rsidRDefault="00FF2795" w:rsidP="0065764D">
            <w:pPr>
              <w:pStyle w:val="1"/>
              <w:jc w:val="both"/>
              <w:outlineLvl w:val="0"/>
              <w:rPr>
                <w:rFonts w:eastAsiaTheme="minorHAnsi"/>
                <w:b w:val="0"/>
                <w:bCs w:val="0"/>
                <w:sz w:val="24"/>
                <w:lang w:eastAsia="en-US"/>
              </w:rPr>
            </w:pPr>
            <w:r w:rsidRPr="005644EB">
              <w:rPr>
                <w:rFonts w:eastAsiaTheme="minorHAnsi"/>
                <w:b w:val="0"/>
                <w:bCs w:val="0"/>
                <w:sz w:val="24"/>
                <w:lang w:eastAsia="en-US"/>
              </w:rPr>
              <w:t>Макушкин Олег Васильевич, заместитель директора,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Андреевна, заведующий отделом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65764D">
            <w:pPr>
              <w:tabs>
                <w:tab w:val="left" w:pos="-5387"/>
              </w:tabs>
              <w:ind w:left="120"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«Центр творчества детей и молодежи Советского  района 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г.Гомеля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Проект «Хутор Мебиуса. Будь фермером не выходя из дома»</w:t>
            </w:r>
          </w:p>
          <w:p w:rsidR="00FF2795" w:rsidRPr="005644EB" w:rsidRDefault="00FF2795" w:rsidP="0065764D">
            <w:pPr>
              <w:pStyle w:val="1"/>
              <w:jc w:val="both"/>
              <w:outlineLvl w:val="0"/>
              <w:rPr>
                <w:rFonts w:eastAsiaTheme="minorHAnsi"/>
                <w:b w:val="0"/>
                <w:bCs w:val="0"/>
                <w:sz w:val="24"/>
                <w:lang w:eastAsia="en-US"/>
              </w:rPr>
            </w:pPr>
            <w:r w:rsidRPr="005644EB">
              <w:rPr>
                <w:rFonts w:eastAsiaTheme="minorHAnsi"/>
                <w:b w:val="0"/>
                <w:bCs w:val="0"/>
                <w:sz w:val="24"/>
                <w:lang w:eastAsia="en-US"/>
              </w:rPr>
              <w:t>Зайцев Алексей Андреевич, педагог дополнительного образования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FF2795" w:rsidRPr="005644EB" w:rsidTr="0065764D">
        <w:tc>
          <w:tcPr>
            <w:tcW w:w="1101" w:type="dxa"/>
          </w:tcPr>
          <w:p w:rsidR="00FF2795" w:rsidRPr="005644EB" w:rsidRDefault="00FF2795" w:rsidP="0065764D">
            <w:pPr>
              <w:tabs>
                <w:tab w:val="left" w:pos="-5387"/>
              </w:tabs>
              <w:ind w:left="120"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FF2795" w:rsidRPr="005644EB" w:rsidRDefault="00FF2795" w:rsidP="0065764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Государственное учреждение образования 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206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«Мусорный этикет. Чайный домик с </w:t>
            </w:r>
            <w:r w:rsidRPr="00564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Tetra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</w:t>
            </w: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» план-конспект,</w:t>
            </w:r>
          </w:p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Аниченко Татьяна Владимировна, учитель</w:t>
            </w:r>
          </w:p>
        </w:tc>
        <w:tc>
          <w:tcPr>
            <w:tcW w:w="1897" w:type="dxa"/>
          </w:tcPr>
          <w:p w:rsidR="00FF2795" w:rsidRPr="005644EB" w:rsidRDefault="00FF2795" w:rsidP="0065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EB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</w:tbl>
    <w:p w:rsidR="00FF2795" w:rsidRPr="005644EB" w:rsidRDefault="00FF2795" w:rsidP="00FF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95" w:rsidRPr="005644EB" w:rsidRDefault="00FF2795" w:rsidP="00FF2795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 w:rsidRPr="005644EB">
        <w:rPr>
          <w:rFonts w:ascii="Times New Roman" w:hAnsi="Times New Roman" w:cs="Times New Roman"/>
          <w:b/>
          <w:sz w:val="28"/>
          <w:szCs w:val="28"/>
        </w:rPr>
        <w:t>Итого:</w:t>
      </w:r>
      <w:r w:rsidRPr="00564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44EB">
        <w:rPr>
          <w:rFonts w:ascii="Times New Roman" w:hAnsi="Times New Roman" w:cs="Times New Roman"/>
          <w:sz w:val="28"/>
          <w:szCs w:val="28"/>
        </w:rPr>
        <w:t xml:space="preserve"> материалов </w:t>
      </w:r>
    </w:p>
    <w:p w:rsidR="00FF2795" w:rsidRPr="005644EB" w:rsidRDefault="00FF2795" w:rsidP="00FF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795" w:rsidRPr="00034004" w:rsidRDefault="00FF2795" w:rsidP="00FF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2795" w:rsidRPr="00034004" w:rsidRDefault="00FF2795" w:rsidP="00FF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2795" w:rsidRDefault="00FF2795" w:rsidP="00FF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2795" w:rsidRDefault="00FF2795" w:rsidP="00FF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2795" w:rsidRDefault="00FF2795" w:rsidP="00FF2795">
      <w:pPr>
        <w:spacing w:after="0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F2795" w:rsidRPr="003955B8" w:rsidRDefault="00FF2795" w:rsidP="00FF2795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5B8">
        <w:rPr>
          <w:rFonts w:ascii="Times New Roman" w:hAnsi="Times New Roman" w:cs="Times New Roman"/>
          <w:b/>
          <w:sz w:val="24"/>
          <w:szCs w:val="24"/>
        </w:rPr>
        <w:t>КАРТА ПОСЕЩЕНИЯ И АНАЛИЗА ЗАНЯТИЯ ОБЪЕДИНЕНИЯ ПО ИНТЕРЕСАМ</w:t>
      </w:r>
    </w:p>
    <w:p w:rsidR="00FF2795" w:rsidRPr="003955B8" w:rsidRDefault="00FF2795" w:rsidP="00FF2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5B8">
        <w:rPr>
          <w:rFonts w:ascii="Times New Roman" w:hAnsi="Times New Roman" w:cs="Times New Roman"/>
          <w:b/>
          <w:bCs/>
          <w:sz w:val="24"/>
          <w:szCs w:val="24"/>
        </w:rPr>
        <w:t>«____» ______________ 202__ г.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4"/>
        <w:gridCol w:w="4820"/>
      </w:tblGrid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объединения по интересам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 (ФИО)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цель посещения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начала и окончания занятия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795" w:rsidRPr="003955B8" w:rsidTr="0065764D">
        <w:trPr>
          <w:trHeight w:val="562"/>
        </w:trPr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списку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факту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занятия 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Комбинированное, занятие по изучению нового материала, занятие по закреплению знаний и умений, занятие по применению знаний и умений, систематизации и обобщению знаний, другое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документации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Программа, план-конспект, журнал планирования работы ОПИ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  <w:tcBorders>
              <w:bottom w:val="single" w:sz="4" w:space="0" w:color="auto"/>
            </w:tcBorders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  <w:tcBorders>
              <w:bottom w:val="single" w:sz="4" w:space="0" w:color="auto"/>
            </w:tcBorders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занятия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Организационная часть; постановка цели и задачи занятия; актуализация знаний и умений; изучение нового материала; первичное закрепление знаний и умений (выполнение практических заданий); рефлексия (процесса, результата, эмоциональная); подведение итогов занятия.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структуры типу занятия – да, нет.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Рациональность распределение времени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  <w:tcBorders>
              <w:bottom w:val="single" w:sz="4" w:space="0" w:color="auto"/>
            </w:tcBorders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Соответствие теме занятия; </w:t>
            </w:r>
            <w:proofErr w:type="spellStart"/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диагностичность</w:t>
            </w:r>
            <w:proofErr w:type="spellEnd"/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(конкретность) постановки обучающей цели; реалистичность; доведение до сведения учащихся; включение учащихся в постановку  цели; достижение поставленной цели: да, частично, нет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  <w:tcBorders>
              <w:bottom w:val="single" w:sz="4" w:space="0" w:color="auto"/>
            </w:tcBorders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Соответствие теме занятия, доступность и посильность изучаемого материала, </w:t>
            </w:r>
            <w:proofErr w:type="spellStart"/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проблемность</w:t>
            </w:r>
            <w:proofErr w:type="spellEnd"/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привлекательность, научность, оптимальность объема, воспитательный потенциал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  <w:tcBorders>
              <w:bottom w:val="single" w:sz="4" w:space="0" w:color="auto"/>
            </w:tcBorders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Фронтальная, парная, групповая, индивидуальная.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Словесный, наглядный, практический, игровой, интерактивный, проблемный, другое.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Оптимальность выбора форм и методов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F2795" w:rsidRPr="003955B8" w:rsidTr="0065764D">
        <w:tc>
          <w:tcPr>
            <w:tcW w:w="5954" w:type="dxa"/>
            <w:tcBorders>
              <w:bottom w:val="single" w:sz="4" w:space="0" w:color="auto"/>
            </w:tcBorders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педагога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Владение материалом и умение его подать.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организовать работу учащихся.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Учет возрастных и индивидуальных особенностей учащихся.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речи, образность и эмоциональность.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общаться с учащимися, педагогический такт.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Владение педагогической техникой (мимика, жесты, эмоции. Контроль дисциплины на занятии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  <w:tcBorders>
              <w:bottom w:val="single" w:sz="4" w:space="0" w:color="auto"/>
            </w:tcBorders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Заинтересованность, дисциплинированность и организованность, активность (высокая, достаточная, низкая), владение учебным материалом (высокий, достаточный, низкий), </w:t>
            </w:r>
            <w:proofErr w:type="spellStart"/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навыков самостоятельной работы, уважительное отношение к педагогу, умение взаимодействовать друг с другом (в команде), умение творчески применять знания и умения, культура речи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  <w:tcBorders>
              <w:bottom w:val="single" w:sz="4" w:space="0" w:color="auto"/>
            </w:tcBorders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аспекты занятия 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правил безопасности, санитарных норм и правил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Плотность занятия (продолжительность практической деятельности учащихся).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видов учебной деятельности (опрос, слушание, самостоятельная работа, игра и т.д.)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продолжительность различных видов деятельности</w:t>
            </w:r>
            <w:r w:rsidRPr="00395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физкультминуток, гимнастики для глаз.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перерывов между занятиями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2795" w:rsidRPr="003955B8" w:rsidTr="0065764D">
        <w:trPr>
          <w:trHeight w:val="1666"/>
        </w:trPr>
        <w:tc>
          <w:tcPr>
            <w:tcW w:w="5954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2795" w:rsidRPr="003955B8" w:rsidTr="0065764D">
        <w:tc>
          <w:tcPr>
            <w:tcW w:w="5954" w:type="dxa"/>
            <w:tcBorders>
              <w:bottom w:val="single" w:sz="4" w:space="0" w:color="auto"/>
            </w:tcBorders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5B8">
              <w:rPr>
                <w:rFonts w:ascii="Times New Roman" w:hAnsi="Times New Roman" w:cs="Times New Roman"/>
                <w:b/>
                <w:sz w:val="24"/>
                <w:szCs w:val="24"/>
              </w:rPr>
              <w:t>ФИО проверяющего</w:t>
            </w:r>
          </w:p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F2795" w:rsidRPr="003955B8" w:rsidRDefault="00FF2795" w:rsidP="006576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F2795" w:rsidRPr="00565841" w:rsidRDefault="00FF2795" w:rsidP="00FF2795"/>
    <w:p w:rsidR="00FF2795" w:rsidRPr="00034004" w:rsidRDefault="00FF2795" w:rsidP="00FF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2795" w:rsidRPr="00034004" w:rsidRDefault="00FF2795" w:rsidP="00FF2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5E89" w:rsidRDefault="00185E89"/>
    <w:sectPr w:rsidR="00185E89" w:rsidSect="003955B8">
      <w:pgSz w:w="11905" w:h="16837"/>
      <w:pgMar w:top="896" w:right="565" w:bottom="1440" w:left="1402" w:header="720" w:footer="720" w:gutter="0"/>
      <w:cols w:space="2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44792"/>
    <w:multiLevelType w:val="hybridMultilevel"/>
    <w:tmpl w:val="D6DEA9D8"/>
    <w:lvl w:ilvl="0" w:tplc="10329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25D1B"/>
    <w:multiLevelType w:val="hybridMultilevel"/>
    <w:tmpl w:val="5E3812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3429F"/>
    <w:multiLevelType w:val="hybridMultilevel"/>
    <w:tmpl w:val="8C924996"/>
    <w:lvl w:ilvl="0" w:tplc="D21C31D2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5"/>
    <w:rsid w:val="00185E89"/>
    <w:rsid w:val="009E641D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6AF4E-66CA-4E24-B9B3-8980D3E6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95"/>
  </w:style>
  <w:style w:type="paragraph" w:styleId="1">
    <w:name w:val="heading 1"/>
    <w:basedOn w:val="a"/>
    <w:next w:val="a"/>
    <w:link w:val="10"/>
    <w:qFormat/>
    <w:rsid w:val="00FF27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79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FF279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F279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2795"/>
    <w:pPr>
      <w:widowControl w:val="0"/>
      <w:autoSpaceDE w:val="0"/>
      <w:autoSpaceDN w:val="0"/>
      <w:adjustRightInd w:val="0"/>
      <w:spacing w:after="0" w:line="322" w:lineRule="exact"/>
      <w:ind w:hanging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2795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F27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FF2795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FF279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"/>
    <w:rsid w:val="00FF2795"/>
    <w:rPr>
      <w:spacing w:val="-1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FF2795"/>
    <w:pPr>
      <w:widowControl w:val="0"/>
      <w:shd w:val="clear" w:color="auto" w:fill="FFFFFF"/>
      <w:spacing w:after="0" w:line="173" w:lineRule="exact"/>
      <w:ind w:hanging="300"/>
    </w:pPr>
    <w:rPr>
      <w:spacing w:val="-1"/>
      <w:sz w:val="17"/>
      <w:szCs w:val="17"/>
    </w:rPr>
  </w:style>
  <w:style w:type="paragraph" w:styleId="a6">
    <w:name w:val="Title"/>
    <w:basedOn w:val="a"/>
    <w:next w:val="a"/>
    <w:link w:val="a7"/>
    <w:qFormat/>
    <w:rsid w:val="00FF2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FF2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Макушкин</cp:lastModifiedBy>
  <cp:revision>3</cp:revision>
  <dcterms:created xsi:type="dcterms:W3CDTF">2020-01-29T09:57:00Z</dcterms:created>
  <dcterms:modified xsi:type="dcterms:W3CDTF">2020-01-30T08:08:00Z</dcterms:modified>
</cp:coreProperties>
</file>