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DE" w:rsidRPr="0070494E" w:rsidRDefault="0070494E" w:rsidP="0070494E">
      <w:pPr>
        <w:ind w:firstLine="708"/>
        <w:jc w:val="center"/>
        <w:rPr>
          <w:b/>
          <w:color w:val="215868" w:themeColor="accent5" w:themeShade="80"/>
          <w:sz w:val="48"/>
          <w:szCs w:val="48"/>
        </w:rPr>
      </w:pPr>
      <w:r w:rsidRPr="0070494E">
        <w:rPr>
          <w:b/>
          <w:color w:val="215868" w:themeColor="accent5" w:themeShade="80"/>
          <w:sz w:val="48"/>
          <w:szCs w:val="48"/>
        </w:rPr>
        <w:t>Главное управление образования Гомельского облисполкома</w:t>
      </w:r>
    </w:p>
    <w:p w:rsidR="0070494E" w:rsidRPr="0070494E" w:rsidRDefault="0070494E" w:rsidP="0070494E">
      <w:pPr>
        <w:ind w:firstLine="708"/>
        <w:jc w:val="center"/>
        <w:rPr>
          <w:b/>
          <w:color w:val="215868" w:themeColor="accent5" w:themeShade="80"/>
          <w:sz w:val="48"/>
          <w:szCs w:val="48"/>
        </w:rPr>
      </w:pPr>
    </w:p>
    <w:p w:rsidR="0070494E" w:rsidRDefault="0070494E" w:rsidP="0070494E">
      <w:pPr>
        <w:ind w:firstLine="708"/>
        <w:jc w:val="center"/>
        <w:rPr>
          <w:b/>
          <w:color w:val="215868" w:themeColor="accent5" w:themeShade="80"/>
          <w:sz w:val="48"/>
          <w:szCs w:val="48"/>
        </w:rPr>
      </w:pPr>
      <w:r w:rsidRPr="0070494E">
        <w:rPr>
          <w:b/>
          <w:color w:val="215868" w:themeColor="accent5" w:themeShade="80"/>
          <w:sz w:val="48"/>
          <w:szCs w:val="48"/>
        </w:rPr>
        <w:t xml:space="preserve">Учреждение образования </w:t>
      </w:r>
    </w:p>
    <w:p w:rsidR="0070494E" w:rsidRDefault="0070494E" w:rsidP="0070494E">
      <w:pPr>
        <w:ind w:firstLine="708"/>
        <w:jc w:val="center"/>
        <w:rPr>
          <w:b/>
          <w:color w:val="215868" w:themeColor="accent5" w:themeShade="80"/>
          <w:sz w:val="48"/>
          <w:szCs w:val="48"/>
        </w:rPr>
      </w:pPr>
      <w:r w:rsidRPr="0070494E">
        <w:rPr>
          <w:b/>
          <w:color w:val="215868" w:themeColor="accent5" w:themeShade="80"/>
          <w:sz w:val="48"/>
          <w:szCs w:val="48"/>
        </w:rPr>
        <w:t>«Гомельский государственный областной Дворец творчества детей и</w:t>
      </w:r>
      <w:r>
        <w:rPr>
          <w:b/>
          <w:color w:val="215868" w:themeColor="accent5" w:themeShade="80"/>
          <w:sz w:val="48"/>
          <w:szCs w:val="48"/>
        </w:rPr>
        <w:t xml:space="preserve"> </w:t>
      </w:r>
      <w:r w:rsidRPr="0070494E">
        <w:rPr>
          <w:b/>
          <w:color w:val="215868" w:themeColor="accent5" w:themeShade="80"/>
          <w:sz w:val="48"/>
          <w:szCs w:val="48"/>
        </w:rPr>
        <w:t>молодежи»</w:t>
      </w:r>
    </w:p>
    <w:p w:rsidR="0070494E" w:rsidRDefault="0070494E" w:rsidP="0070494E">
      <w:pPr>
        <w:ind w:firstLine="708"/>
        <w:jc w:val="center"/>
        <w:rPr>
          <w:b/>
          <w:color w:val="215868" w:themeColor="accent5" w:themeShade="80"/>
          <w:sz w:val="48"/>
          <w:szCs w:val="48"/>
        </w:rPr>
      </w:pPr>
    </w:p>
    <w:p w:rsidR="0070494E" w:rsidRDefault="0070494E" w:rsidP="0070494E">
      <w:pPr>
        <w:ind w:firstLine="708"/>
        <w:jc w:val="center"/>
        <w:rPr>
          <w:b/>
          <w:color w:val="215868" w:themeColor="accent5" w:themeShade="80"/>
          <w:sz w:val="48"/>
          <w:szCs w:val="48"/>
        </w:rPr>
      </w:pPr>
    </w:p>
    <w:p w:rsidR="0070494E" w:rsidRPr="0070494E" w:rsidRDefault="0070494E" w:rsidP="0070494E">
      <w:pPr>
        <w:ind w:firstLine="708"/>
        <w:jc w:val="center"/>
        <w:rPr>
          <w:b/>
          <w:color w:val="17365D" w:themeColor="text2" w:themeShade="BF"/>
          <w:sz w:val="48"/>
          <w:szCs w:val="48"/>
        </w:rPr>
      </w:pPr>
      <w:r w:rsidRPr="0070494E">
        <w:rPr>
          <w:b/>
          <w:color w:val="17365D" w:themeColor="text2" w:themeShade="BF"/>
          <w:sz w:val="48"/>
          <w:szCs w:val="48"/>
        </w:rPr>
        <w:t xml:space="preserve">СБОРНИК </w:t>
      </w:r>
    </w:p>
    <w:p w:rsidR="0070494E" w:rsidRPr="0070494E" w:rsidRDefault="0070494E" w:rsidP="0070494E">
      <w:pPr>
        <w:ind w:firstLine="708"/>
        <w:jc w:val="center"/>
        <w:rPr>
          <w:b/>
          <w:color w:val="17365D" w:themeColor="text2" w:themeShade="BF"/>
          <w:sz w:val="48"/>
          <w:szCs w:val="48"/>
        </w:rPr>
      </w:pPr>
      <w:r w:rsidRPr="0070494E">
        <w:rPr>
          <w:b/>
          <w:color w:val="17365D" w:themeColor="text2" w:themeShade="BF"/>
          <w:sz w:val="48"/>
          <w:szCs w:val="48"/>
        </w:rPr>
        <w:t>программ объединений по интересам декоративно-прикладного творчества</w:t>
      </w:r>
    </w:p>
    <w:p w:rsidR="00AF4EDE" w:rsidRPr="0070494E" w:rsidRDefault="00AF4EDE" w:rsidP="0070494E">
      <w:pPr>
        <w:ind w:firstLine="708"/>
        <w:jc w:val="center"/>
        <w:rPr>
          <w:b/>
          <w:color w:val="215868" w:themeColor="accent5" w:themeShade="80"/>
          <w:sz w:val="48"/>
          <w:szCs w:val="48"/>
        </w:rPr>
      </w:pPr>
    </w:p>
    <w:p w:rsidR="00AF4EDE" w:rsidRDefault="00AF4EDE" w:rsidP="00AF4EDE">
      <w:pPr>
        <w:ind w:firstLine="708"/>
        <w:jc w:val="both"/>
      </w:pPr>
    </w:p>
    <w:p w:rsidR="00AF4EDE" w:rsidRDefault="00AF4EDE" w:rsidP="00AF4EDE">
      <w:pPr>
        <w:ind w:firstLine="708"/>
        <w:jc w:val="both"/>
      </w:pPr>
    </w:p>
    <w:p w:rsidR="00AF4EDE" w:rsidRDefault="001915C9" w:rsidP="00AF4EDE">
      <w:pPr>
        <w:ind w:firstLine="708"/>
        <w:jc w:val="both"/>
      </w:pPr>
      <w:r>
        <w:rPr>
          <w:noProof/>
          <w:lang w:eastAsia="ru-RU"/>
        </w:rPr>
        <w:drawing>
          <wp:inline distT="0" distB="0" distL="0" distR="0">
            <wp:extent cx="5019675" cy="2543451"/>
            <wp:effectExtent l="0" t="0" r="0" b="9525"/>
            <wp:docPr id="6" name="Рисунок 6" descr="\\Алекс-пк\d\картинки\i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екс-пк\d\картинки\i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2543451"/>
                    </a:xfrm>
                    <a:prstGeom prst="rect">
                      <a:avLst/>
                    </a:prstGeom>
                    <a:noFill/>
                    <a:ln>
                      <a:noFill/>
                    </a:ln>
                  </pic:spPr>
                </pic:pic>
              </a:graphicData>
            </a:graphic>
          </wp:inline>
        </w:drawing>
      </w:r>
    </w:p>
    <w:p w:rsidR="00AF4EDE" w:rsidRDefault="00AF4EDE" w:rsidP="00AF4EDE">
      <w:pPr>
        <w:ind w:firstLine="708"/>
        <w:jc w:val="both"/>
      </w:pPr>
    </w:p>
    <w:p w:rsidR="00AF4EDE" w:rsidRDefault="00AF4EDE" w:rsidP="00AF4EDE">
      <w:pPr>
        <w:ind w:firstLine="708"/>
        <w:jc w:val="both"/>
      </w:pPr>
    </w:p>
    <w:p w:rsidR="00AF4EDE" w:rsidRDefault="00AF4EDE" w:rsidP="0070494E">
      <w:pPr>
        <w:ind w:firstLine="708"/>
        <w:jc w:val="center"/>
        <w:rPr>
          <w:b/>
          <w:color w:val="31849B" w:themeColor="accent5" w:themeShade="BF"/>
        </w:rPr>
      </w:pPr>
    </w:p>
    <w:p w:rsidR="0070494E" w:rsidRDefault="0070494E" w:rsidP="0070494E">
      <w:pPr>
        <w:ind w:firstLine="708"/>
        <w:jc w:val="center"/>
        <w:rPr>
          <w:b/>
          <w:color w:val="31849B" w:themeColor="accent5" w:themeShade="BF"/>
        </w:rPr>
      </w:pPr>
    </w:p>
    <w:p w:rsidR="0070494E" w:rsidRPr="0070494E" w:rsidRDefault="0070494E" w:rsidP="0070494E">
      <w:pPr>
        <w:ind w:firstLine="708"/>
        <w:jc w:val="center"/>
        <w:rPr>
          <w:b/>
          <w:color w:val="31849B" w:themeColor="accent5" w:themeShade="BF"/>
        </w:rPr>
      </w:pPr>
    </w:p>
    <w:p w:rsidR="00AF4EDE" w:rsidRPr="0070494E" w:rsidRDefault="0070494E" w:rsidP="0070494E">
      <w:pPr>
        <w:ind w:firstLine="708"/>
        <w:jc w:val="center"/>
        <w:rPr>
          <w:b/>
          <w:color w:val="1F497D" w:themeColor="text2"/>
          <w:sz w:val="40"/>
          <w:szCs w:val="40"/>
        </w:rPr>
      </w:pPr>
      <w:r w:rsidRPr="0070494E">
        <w:rPr>
          <w:b/>
          <w:color w:val="1F497D" w:themeColor="text2"/>
          <w:sz w:val="40"/>
          <w:szCs w:val="40"/>
        </w:rPr>
        <w:t>ГОМЕЛЬ</w:t>
      </w:r>
    </w:p>
    <w:p w:rsidR="0070494E" w:rsidRPr="0070494E" w:rsidRDefault="0070494E" w:rsidP="0070494E">
      <w:pPr>
        <w:ind w:firstLine="708"/>
        <w:jc w:val="center"/>
        <w:rPr>
          <w:b/>
          <w:color w:val="1F497D" w:themeColor="text2"/>
          <w:sz w:val="40"/>
          <w:szCs w:val="40"/>
        </w:rPr>
      </w:pPr>
      <w:r w:rsidRPr="0070494E">
        <w:rPr>
          <w:b/>
          <w:color w:val="1F497D" w:themeColor="text2"/>
          <w:sz w:val="40"/>
          <w:szCs w:val="40"/>
        </w:rPr>
        <w:t>2020</w:t>
      </w:r>
    </w:p>
    <w:p w:rsidR="00AF4EDE" w:rsidRDefault="00AF4EDE" w:rsidP="00AF4EDE">
      <w:pPr>
        <w:ind w:firstLine="708"/>
        <w:jc w:val="both"/>
      </w:pPr>
    </w:p>
    <w:p w:rsidR="00AF4EDE" w:rsidRDefault="00AF4EDE" w:rsidP="00AF4EDE">
      <w:pPr>
        <w:ind w:firstLine="708"/>
        <w:jc w:val="both"/>
      </w:pPr>
    </w:p>
    <w:p w:rsidR="00170273" w:rsidRDefault="00170273" w:rsidP="00AF4EDE">
      <w:pPr>
        <w:ind w:firstLine="708"/>
        <w:jc w:val="both"/>
      </w:pPr>
      <w:r w:rsidRPr="0019005E">
        <w:t>Печатается по решению областного методического совета учреждения образования «Гомельский государственный областной Дворец творчества детей и молодежи»</w:t>
      </w: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AF4EDE">
      <w:pPr>
        <w:ind w:firstLine="708"/>
        <w:jc w:val="both"/>
      </w:pPr>
      <w:r>
        <w:t>Сборник программ объединений по интересам художественного  профиля (направление: декоративно-прикладное творчество)  / Составители: Бокунь Н.И., Пашкова З.В. – Гомель: УО «ГГОДТДиМ», 2020.</w:t>
      </w:r>
      <w:r w:rsidR="0070494E">
        <w:t>-237 с.</w:t>
      </w:r>
      <w:bookmarkStart w:id="0" w:name="_GoBack"/>
      <w:bookmarkEnd w:id="0"/>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jc w:val="both"/>
      </w:pPr>
    </w:p>
    <w:p w:rsidR="00170273" w:rsidRDefault="00170273" w:rsidP="00170273">
      <w:pPr>
        <w:ind w:firstLine="708"/>
        <w:jc w:val="both"/>
      </w:pPr>
      <w:r>
        <w:t>Сборник содержит программы объединений по интересам художественного профиля (направление: декоративно-прикладное творчество) многопрофильных учреждений дополнительного образования Гомельской области, ставших победителями областного этапа республиканского конкурса.</w:t>
      </w:r>
    </w:p>
    <w:p w:rsidR="00170273" w:rsidRPr="0019005E" w:rsidRDefault="00170273" w:rsidP="00170273">
      <w:pPr>
        <w:ind w:firstLine="708"/>
        <w:jc w:val="both"/>
      </w:pPr>
      <w:r>
        <w:t>Материалы адресуются заместителям директоров, методистам, педагогам дополнительного образования.</w:t>
      </w:r>
    </w:p>
    <w:p w:rsidR="00170273" w:rsidRPr="00D1763E" w:rsidRDefault="00170273" w:rsidP="003F70E1">
      <w:pPr>
        <w:jc w:val="center"/>
        <w:rPr>
          <w:b/>
          <w:sz w:val="30"/>
          <w:szCs w:val="30"/>
        </w:rPr>
      </w:pPr>
      <w:r>
        <w:rPr>
          <w:b/>
          <w:sz w:val="36"/>
        </w:rPr>
        <w:br w:type="page"/>
      </w:r>
      <w:r w:rsidRPr="00D1763E">
        <w:rPr>
          <w:b/>
          <w:sz w:val="30"/>
          <w:szCs w:val="30"/>
        </w:rPr>
        <w:lastRenderedPageBreak/>
        <w:t>Содержание</w:t>
      </w:r>
    </w:p>
    <w:p w:rsidR="003F70E1" w:rsidRPr="00AF4EDE" w:rsidRDefault="003F70E1" w:rsidP="003F70E1">
      <w:pPr>
        <w:jc w:val="center"/>
        <w:rPr>
          <w:b/>
          <w:sz w:val="20"/>
          <w:szCs w:val="20"/>
        </w:rPr>
      </w:pPr>
    </w:p>
    <w:p w:rsidR="003F70E1" w:rsidRDefault="003F70E1" w:rsidP="00D1763E">
      <w:pPr>
        <w:jc w:val="both"/>
        <w:rPr>
          <w:b/>
          <w:sz w:val="26"/>
          <w:szCs w:val="26"/>
        </w:rPr>
      </w:pPr>
      <w:r w:rsidRPr="003F70E1">
        <w:rPr>
          <w:b/>
          <w:sz w:val="26"/>
          <w:szCs w:val="26"/>
        </w:rPr>
        <w:t xml:space="preserve">Программа объединения по интересам «Льняные узоры» народной студии декоративно-прикладного творчества «Чараўніцы» </w:t>
      </w:r>
    </w:p>
    <w:p w:rsidR="003F70E1" w:rsidRDefault="003F70E1" w:rsidP="00D1763E">
      <w:pPr>
        <w:jc w:val="both"/>
        <w:rPr>
          <w:i/>
          <w:sz w:val="26"/>
          <w:szCs w:val="26"/>
        </w:rPr>
      </w:pPr>
      <w:r w:rsidRPr="003F70E1">
        <w:rPr>
          <w:i/>
          <w:sz w:val="26"/>
          <w:szCs w:val="26"/>
        </w:rPr>
        <w:t>Чуешова Олеся Федоровна, педагог дополнительного образования, Кондратьева Татьяна Игоревна, заместитель директора ГУО «Уваровичский центр детского творчества Буда-Кошелевского района»</w:t>
      </w:r>
    </w:p>
    <w:p w:rsidR="003F70E1" w:rsidRPr="00D1763E" w:rsidRDefault="003F70E1" w:rsidP="00D1763E">
      <w:pPr>
        <w:jc w:val="both"/>
        <w:rPr>
          <w:i/>
          <w:sz w:val="20"/>
          <w:szCs w:val="20"/>
        </w:rPr>
      </w:pPr>
    </w:p>
    <w:p w:rsidR="003F70E1" w:rsidRPr="003F70E1" w:rsidRDefault="003F70E1" w:rsidP="00D1763E">
      <w:pPr>
        <w:jc w:val="both"/>
        <w:rPr>
          <w:b/>
          <w:sz w:val="26"/>
          <w:szCs w:val="26"/>
        </w:rPr>
      </w:pPr>
      <w:r w:rsidRPr="003F70E1">
        <w:rPr>
          <w:b/>
          <w:sz w:val="26"/>
          <w:szCs w:val="26"/>
        </w:rPr>
        <w:t xml:space="preserve">Программа кружка «Незабытые ремесла» </w:t>
      </w:r>
    </w:p>
    <w:p w:rsidR="003F70E1" w:rsidRPr="003F70E1" w:rsidRDefault="003F70E1" w:rsidP="00D1763E">
      <w:pPr>
        <w:jc w:val="both"/>
        <w:rPr>
          <w:i/>
          <w:sz w:val="26"/>
          <w:szCs w:val="26"/>
        </w:rPr>
      </w:pPr>
      <w:r w:rsidRPr="003F70E1">
        <w:rPr>
          <w:i/>
          <w:sz w:val="26"/>
          <w:szCs w:val="26"/>
        </w:rPr>
        <w:t>Пищик Виктория Александровна, педагог дополнительного образования</w:t>
      </w:r>
      <w:r w:rsidR="00D1763E">
        <w:rPr>
          <w:i/>
          <w:sz w:val="26"/>
          <w:szCs w:val="26"/>
        </w:rPr>
        <w:t xml:space="preserve"> </w:t>
      </w:r>
      <w:r w:rsidR="00D1763E">
        <w:rPr>
          <w:i/>
          <w:sz w:val="26"/>
          <w:szCs w:val="26"/>
        </w:rPr>
        <w:br/>
      </w:r>
      <w:r w:rsidRPr="003F70E1">
        <w:rPr>
          <w:i/>
          <w:sz w:val="26"/>
          <w:szCs w:val="26"/>
        </w:rPr>
        <w:t xml:space="preserve">ГУО «Центр творчества детей и молодежи “Ювента” </w:t>
      </w:r>
      <w:r w:rsidRPr="003F70E1">
        <w:rPr>
          <w:i/>
          <w:sz w:val="26"/>
          <w:szCs w:val="26"/>
        </w:rPr>
        <w:br/>
        <w:t>г. Светлогорска»</w:t>
      </w:r>
    </w:p>
    <w:p w:rsidR="003F70E1" w:rsidRPr="00D1763E" w:rsidRDefault="003F70E1" w:rsidP="00D1763E">
      <w:pPr>
        <w:jc w:val="both"/>
        <w:rPr>
          <w:b/>
          <w:sz w:val="20"/>
          <w:szCs w:val="20"/>
        </w:rPr>
      </w:pPr>
    </w:p>
    <w:p w:rsidR="00D1763E" w:rsidRPr="00D1763E" w:rsidRDefault="00D1763E" w:rsidP="00D1763E">
      <w:pPr>
        <w:jc w:val="both"/>
        <w:rPr>
          <w:b/>
          <w:sz w:val="26"/>
          <w:szCs w:val="26"/>
        </w:rPr>
      </w:pPr>
      <w:r w:rsidRPr="00D1763E">
        <w:rPr>
          <w:b/>
          <w:sz w:val="26"/>
          <w:szCs w:val="26"/>
        </w:rPr>
        <w:t>Программа объединения по интересам «Конструирование и моделирование одежды»</w:t>
      </w:r>
    </w:p>
    <w:p w:rsidR="003F70E1" w:rsidRDefault="00D1763E" w:rsidP="00D1763E">
      <w:pPr>
        <w:jc w:val="both"/>
        <w:rPr>
          <w:i/>
          <w:sz w:val="26"/>
          <w:szCs w:val="26"/>
        </w:rPr>
      </w:pPr>
      <w:r w:rsidRPr="00D1763E">
        <w:rPr>
          <w:i/>
          <w:sz w:val="26"/>
          <w:szCs w:val="26"/>
        </w:rPr>
        <w:t xml:space="preserve">Медведева Наталья Александровна, педагог дополнительного образования </w:t>
      </w:r>
      <w:r>
        <w:rPr>
          <w:i/>
          <w:sz w:val="26"/>
          <w:szCs w:val="26"/>
        </w:rPr>
        <w:br/>
      </w:r>
      <w:r w:rsidRPr="00D1763E">
        <w:rPr>
          <w:i/>
          <w:sz w:val="26"/>
          <w:szCs w:val="26"/>
        </w:rPr>
        <w:t>ГУО «Добрушский районный центр</w:t>
      </w:r>
    </w:p>
    <w:p w:rsidR="00D1763E" w:rsidRPr="00D1763E" w:rsidRDefault="00D1763E" w:rsidP="00D1763E">
      <w:pPr>
        <w:jc w:val="both"/>
        <w:rPr>
          <w:b/>
          <w:i/>
          <w:sz w:val="20"/>
          <w:szCs w:val="20"/>
        </w:rPr>
      </w:pPr>
    </w:p>
    <w:p w:rsidR="00D1763E" w:rsidRPr="00D1763E" w:rsidRDefault="00D1763E" w:rsidP="00D1763E">
      <w:pPr>
        <w:pStyle w:val="a7"/>
        <w:spacing w:after="0" w:line="240" w:lineRule="auto"/>
        <w:ind w:left="0"/>
        <w:jc w:val="both"/>
        <w:rPr>
          <w:rFonts w:ascii="Times New Roman" w:eastAsia="Times New Roman" w:hAnsi="Times New Roman" w:cs="Times New Roman"/>
          <w:b/>
          <w:sz w:val="26"/>
          <w:szCs w:val="26"/>
          <w:lang w:val="ru-RU" w:eastAsia="ru-RU"/>
        </w:rPr>
      </w:pPr>
      <w:r w:rsidRPr="00D1763E">
        <w:rPr>
          <w:rFonts w:ascii="Times New Roman" w:eastAsia="Times New Roman" w:hAnsi="Times New Roman" w:cs="Times New Roman"/>
          <w:b/>
          <w:sz w:val="26"/>
          <w:szCs w:val="26"/>
          <w:lang w:val="ru-RU" w:eastAsia="ru-RU"/>
        </w:rPr>
        <w:t xml:space="preserve">Программа </w:t>
      </w:r>
      <w:r w:rsidRPr="00D1763E">
        <w:rPr>
          <w:rFonts w:ascii="Times New Roman" w:hAnsi="Times New Roman" w:cs="Times New Roman"/>
          <w:b/>
          <w:sz w:val="26"/>
          <w:szCs w:val="26"/>
          <w:lang w:val="ru-RU"/>
        </w:rPr>
        <w:t>объединения по интересам</w:t>
      </w:r>
      <w:r w:rsidRPr="00D1763E">
        <w:rPr>
          <w:rFonts w:ascii="Times New Roman" w:eastAsia="Times New Roman" w:hAnsi="Times New Roman" w:cs="Times New Roman"/>
          <w:b/>
          <w:sz w:val="26"/>
          <w:szCs w:val="26"/>
          <w:lang w:val="ru-RU" w:eastAsia="ru-RU"/>
        </w:rPr>
        <w:t xml:space="preserve">  «ТекСтиль </w:t>
      </w:r>
      <w:proofErr w:type="gramStart"/>
      <w:r w:rsidRPr="00D1763E">
        <w:rPr>
          <w:rFonts w:ascii="Times New Roman" w:eastAsia="Times New Roman" w:hAnsi="Times New Roman" w:cs="Times New Roman"/>
          <w:b/>
          <w:sz w:val="26"/>
          <w:szCs w:val="26"/>
          <w:lang w:val="ru-RU" w:eastAsia="ru-RU"/>
        </w:rPr>
        <w:t>Р</w:t>
      </w:r>
      <w:proofErr w:type="gramEnd"/>
      <w:r w:rsidRPr="00D1763E">
        <w:rPr>
          <w:rFonts w:ascii="Times New Roman" w:eastAsia="Times New Roman" w:hAnsi="Times New Roman" w:cs="Times New Roman"/>
          <w:b/>
          <w:sz w:val="26"/>
          <w:szCs w:val="26"/>
          <w:lang w:eastAsia="ru-RU"/>
        </w:rPr>
        <w:t>RO</w:t>
      </w:r>
      <w:r w:rsidRPr="00D1763E">
        <w:rPr>
          <w:rFonts w:ascii="Times New Roman" w:eastAsia="Times New Roman" w:hAnsi="Times New Roman" w:cs="Times New Roman"/>
          <w:b/>
          <w:sz w:val="26"/>
          <w:szCs w:val="26"/>
          <w:lang w:val="ru-RU" w:eastAsia="ru-RU"/>
        </w:rPr>
        <w:t xml:space="preserve">» </w:t>
      </w:r>
    </w:p>
    <w:p w:rsidR="00D1763E" w:rsidRDefault="00D1763E" w:rsidP="00D1763E">
      <w:pPr>
        <w:jc w:val="both"/>
        <w:rPr>
          <w:i/>
          <w:sz w:val="26"/>
          <w:szCs w:val="26"/>
        </w:rPr>
      </w:pPr>
      <w:r w:rsidRPr="00D1763E">
        <w:rPr>
          <w:i/>
          <w:sz w:val="26"/>
          <w:szCs w:val="26"/>
        </w:rPr>
        <w:t>Солнцева Светлана Сергеевна, педагог дополнительного образования, Бокунь Надежда Ивановна, Пашкова Зоя Васильевна, методисты УО «Гомельский государственный областной Дворец творчества детей и молодежи»</w:t>
      </w:r>
    </w:p>
    <w:p w:rsidR="00D1763E" w:rsidRPr="00D1763E" w:rsidRDefault="00D1763E" w:rsidP="00D1763E">
      <w:pPr>
        <w:jc w:val="both"/>
        <w:rPr>
          <w:i/>
          <w:sz w:val="20"/>
          <w:szCs w:val="20"/>
        </w:rPr>
      </w:pPr>
    </w:p>
    <w:p w:rsidR="00D1763E" w:rsidRPr="00D1763E" w:rsidRDefault="00D1763E" w:rsidP="00D1763E">
      <w:pPr>
        <w:jc w:val="both"/>
        <w:rPr>
          <w:b/>
          <w:sz w:val="26"/>
          <w:szCs w:val="26"/>
        </w:rPr>
      </w:pPr>
      <w:r w:rsidRPr="00D1763E">
        <w:rPr>
          <w:b/>
          <w:sz w:val="26"/>
          <w:szCs w:val="26"/>
        </w:rPr>
        <w:t>Программа объединения по интересам «</w:t>
      </w:r>
      <w:proofErr w:type="gramStart"/>
      <w:r w:rsidRPr="00D1763E">
        <w:rPr>
          <w:b/>
          <w:sz w:val="26"/>
          <w:szCs w:val="26"/>
        </w:rPr>
        <w:t>А</w:t>
      </w:r>
      <w:proofErr w:type="gramEnd"/>
      <w:r w:rsidRPr="00D1763E">
        <w:rPr>
          <w:b/>
          <w:sz w:val="26"/>
          <w:szCs w:val="26"/>
        </w:rPr>
        <w:t>RT Спадчына»</w:t>
      </w:r>
    </w:p>
    <w:p w:rsidR="00D1763E" w:rsidRDefault="00D1763E" w:rsidP="00D1763E">
      <w:pPr>
        <w:jc w:val="both"/>
        <w:rPr>
          <w:i/>
          <w:sz w:val="26"/>
          <w:szCs w:val="26"/>
        </w:rPr>
      </w:pPr>
      <w:r w:rsidRPr="00D1763E">
        <w:rPr>
          <w:i/>
          <w:sz w:val="26"/>
          <w:szCs w:val="26"/>
        </w:rPr>
        <w:t>Пипченкова Светлана Викторовна, педагог дополнительного образования,</w:t>
      </w:r>
      <w:r>
        <w:rPr>
          <w:i/>
          <w:sz w:val="26"/>
          <w:szCs w:val="26"/>
        </w:rPr>
        <w:t xml:space="preserve"> </w:t>
      </w:r>
      <w:r w:rsidRPr="00D1763E">
        <w:rPr>
          <w:i/>
          <w:sz w:val="26"/>
          <w:szCs w:val="26"/>
        </w:rPr>
        <w:t>Круглова Анна Сергеевна, методист ГУО «Центр творчества детей и молодежи Центрального района г</w:t>
      </w:r>
      <w:proofErr w:type="gramStart"/>
      <w:r w:rsidRPr="00D1763E">
        <w:rPr>
          <w:i/>
          <w:sz w:val="26"/>
          <w:szCs w:val="26"/>
        </w:rPr>
        <w:t>.Г</w:t>
      </w:r>
      <w:proofErr w:type="gramEnd"/>
      <w:r w:rsidRPr="00D1763E">
        <w:rPr>
          <w:i/>
          <w:sz w:val="26"/>
          <w:szCs w:val="26"/>
        </w:rPr>
        <w:t>омеля»</w:t>
      </w:r>
    </w:p>
    <w:p w:rsidR="00D1763E" w:rsidRPr="00D1763E" w:rsidRDefault="00D1763E" w:rsidP="00D1763E">
      <w:pPr>
        <w:jc w:val="both"/>
        <w:rPr>
          <w:i/>
          <w:sz w:val="20"/>
          <w:szCs w:val="20"/>
        </w:rPr>
      </w:pPr>
    </w:p>
    <w:p w:rsidR="00D1763E" w:rsidRPr="00D1763E" w:rsidRDefault="00D1763E" w:rsidP="00D1763E">
      <w:pPr>
        <w:jc w:val="both"/>
        <w:rPr>
          <w:b/>
          <w:sz w:val="26"/>
          <w:szCs w:val="26"/>
        </w:rPr>
      </w:pPr>
      <w:r w:rsidRPr="00D1763E">
        <w:rPr>
          <w:b/>
          <w:sz w:val="26"/>
          <w:szCs w:val="26"/>
        </w:rPr>
        <w:t>Программа студии декоративно-прикладного творчества «Колорит»</w:t>
      </w:r>
    </w:p>
    <w:p w:rsidR="00D1763E" w:rsidRPr="00D1763E" w:rsidRDefault="00D1763E" w:rsidP="00D1763E">
      <w:pPr>
        <w:pStyle w:val="a7"/>
        <w:spacing w:after="0"/>
        <w:ind w:left="33"/>
        <w:jc w:val="both"/>
        <w:rPr>
          <w:i/>
          <w:sz w:val="26"/>
          <w:szCs w:val="26"/>
          <w:lang w:val="ru-RU"/>
        </w:rPr>
      </w:pPr>
      <w:r w:rsidRPr="00D1763E">
        <w:rPr>
          <w:rFonts w:ascii="Times New Roman" w:eastAsia="Times New Roman" w:hAnsi="Times New Roman" w:cs="Times New Roman"/>
          <w:i/>
          <w:sz w:val="26"/>
          <w:szCs w:val="26"/>
          <w:lang w:val="ru-RU" w:eastAsia="ru-RU"/>
        </w:rPr>
        <w:t>Решетько Елена Олеговна, педагог дополнительного образования,</w:t>
      </w:r>
      <w:r>
        <w:rPr>
          <w:rFonts w:ascii="Times New Roman" w:eastAsia="Times New Roman" w:hAnsi="Times New Roman" w:cs="Times New Roman"/>
          <w:i/>
          <w:sz w:val="26"/>
          <w:szCs w:val="26"/>
          <w:lang w:val="ru-RU" w:eastAsia="ru-RU"/>
        </w:rPr>
        <w:t xml:space="preserve"> </w:t>
      </w:r>
      <w:r w:rsidRPr="00D1763E">
        <w:rPr>
          <w:rFonts w:ascii="Times New Roman" w:eastAsia="Times New Roman" w:hAnsi="Times New Roman" w:cs="Times New Roman"/>
          <w:i/>
          <w:sz w:val="26"/>
          <w:szCs w:val="26"/>
          <w:lang w:val="ru-RU" w:eastAsia="ru-RU"/>
        </w:rPr>
        <w:t xml:space="preserve">Пищик Виктория Александровна методист </w:t>
      </w:r>
      <w:r w:rsidRPr="00D1763E">
        <w:rPr>
          <w:rFonts w:ascii="Times New Roman" w:hAnsi="Times New Roman" w:cs="Times New Roman"/>
          <w:i/>
          <w:sz w:val="26"/>
          <w:szCs w:val="26"/>
          <w:lang w:val="ru-RU"/>
        </w:rPr>
        <w:t>«Центр творчества детей и молодежи «Ювента» г</w:t>
      </w:r>
      <w:proofErr w:type="gramStart"/>
      <w:r w:rsidRPr="00D1763E">
        <w:rPr>
          <w:rFonts w:ascii="Times New Roman" w:hAnsi="Times New Roman" w:cs="Times New Roman"/>
          <w:i/>
          <w:sz w:val="26"/>
          <w:szCs w:val="26"/>
          <w:lang w:val="ru-RU"/>
        </w:rPr>
        <w:t>.С</w:t>
      </w:r>
      <w:proofErr w:type="gramEnd"/>
      <w:r w:rsidRPr="00D1763E">
        <w:rPr>
          <w:rFonts w:ascii="Times New Roman" w:hAnsi="Times New Roman" w:cs="Times New Roman"/>
          <w:i/>
          <w:sz w:val="26"/>
          <w:szCs w:val="26"/>
          <w:lang w:val="ru-RU"/>
        </w:rPr>
        <w:t>ветлогорска»</w:t>
      </w:r>
    </w:p>
    <w:p w:rsidR="00D1763E" w:rsidRPr="00D1763E" w:rsidRDefault="00D1763E" w:rsidP="00D1763E">
      <w:pPr>
        <w:jc w:val="both"/>
        <w:rPr>
          <w:i/>
          <w:sz w:val="20"/>
          <w:szCs w:val="20"/>
        </w:rPr>
      </w:pPr>
    </w:p>
    <w:p w:rsidR="00D1763E" w:rsidRPr="00D1763E" w:rsidRDefault="00D1763E" w:rsidP="00D1763E">
      <w:pPr>
        <w:jc w:val="both"/>
        <w:rPr>
          <w:b/>
          <w:sz w:val="26"/>
          <w:szCs w:val="26"/>
        </w:rPr>
      </w:pPr>
      <w:r w:rsidRPr="00D1763E">
        <w:rPr>
          <w:b/>
          <w:sz w:val="26"/>
          <w:szCs w:val="26"/>
        </w:rPr>
        <w:t>Программа объединения по интересам «Белорусская скарбонка»</w:t>
      </w:r>
    </w:p>
    <w:p w:rsidR="00D1763E" w:rsidRDefault="00D1763E" w:rsidP="00D1763E">
      <w:pPr>
        <w:jc w:val="both"/>
        <w:rPr>
          <w:i/>
          <w:sz w:val="26"/>
          <w:szCs w:val="26"/>
        </w:rPr>
      </w:pPr>
      <w:r w:rsidRPr="00D1763E">
        <w:rPr>
          <w:i/>
          <w:sz w:val="26"/>
          <w:szCs w:val="26"/>
        </w:rPr>
        <w:t>Гаркуша Наталья Алексеевна, педагог дополнительного образования ГУО «Центр творчества детей и молодежи г</w:t>
      </w:r>
      <w:proofErr w:type="gramStart"/>
      <w:r w:rsidRPr="00D1763E">
        <w:rPr>
          <w:i/>
          <w:sz w:val="26"/>
          <w:szCs w:val="26"/>
        </w:rPr>
        <w:t>.К</w:t>
      </w:r>
      <w:proofErr w:type="gramEnd"/>
      <w:r w:rsidRPr="00D1763E">
        <w:rPr>
          <w:i/>
          <w:sz w:val="26"/>
          <w:szCs w:val="26"/>
        </w:rPr>
        <w:t>алинковичи»</w:t>
      </w:r>
      <w:r>
        <w:rPr>
          <w:i/>
          <w:sz w:val="26"/>
          <w:szCs w:val="26"/>
        </w:rPr>
        <w:t xml:space="preserve"> </w:t>
      </w:r>
    </w:p>
    <w:p w:rsidR="00D1763E" w:rsidRPr="00D1763E" w:rsidRDefault="00D1763E" w:rsidP="00D1763E">
      <w:pPr>
        <w:jc w:val="both"/>
        <w:rPr>
          <w:i/>
          <w:sz w:val="20"/>
          <w:szCs w:val="20"/>
        </w:rPr>
      </w:pPr>
    </w:p>
    <w:p w:rsidR="00D1763E" w:rsidRPr="00D1763E" w:rsidRDefault="00D1763E" w:rsidP="00D1763E">
      <w:pPr>
        <w:jc w:val="both"/>
        <w:rPr>
          <w:b/>
          <w:sz w:val="26"/>
          <w:szCs w:val="26"/>
        </w:rPr>
      </w:pPr>
      <w:r w:rsidRPr="00D1763E">
        <w:rPr>
          <w:b/>
          <w:sz w:val="26"/>
          <w:szCs w:val="26"/>
        </w:rPr>
        <w:t>Программа студии декоративно-прикладного творчества «Полесские сказки»</w:t>
      </w:r>
    </w:p>
    <w:p w:rsidR="00D1763E" w:rsidRDefault="00D1763E" w:rsidP="00D1763E">
      <w:pPr>
        <w:jc w:val="both"/>
        <w:rPr>
          <w:i/>
          <w:sz w:val="26"/>
          <w:szCs w:val="26"/>
        </w:rPr>
      </w:pPr>
      <w:r w:rsidRPr="00D1763E">
        <w:rPr>
          <w:i/>
          <w:sz w:val="26"/>
          <w:szCs w:val="26"/>
        </w:rPr>
        <w:t xml:space="preserve">Соротокина Светлана Владимировна, Приходько Ирина Валентиновна, педагоги дополнительного образования, Гимбут Людмила Дмитриевна, методист </w:t>
      </w:r>
      <w:r>
        <w:rPr>
          <w:i/>
          <w:sz w:val="26"/>
          <w:szCs w:val="26"/>
        </w:rPr>
        <w:br/>
      </w:r>
      <w:r w:rsidRPr="00D1763E">
        <w:rPr>
          <w:i/>
          <w:sz w:val="26"/>
          <w:szCs w:val="26"/>
        </w:rPr>
        <w:t>ГУО «Мозырский центр творчества детей и молодежи»</w:t>
      </w:r>
    </w:p>
    <w:p w:rsidR="00D1763E" w:rsidRPr="00D1763E" w:rsidRDefault="00D1763E" w:rsidP="00D1763E">
      <w:pPr>
        <w:jc w:val="both"/>
        <w:rPr>
          <w:i/>
          <w:sz w:val="20"/>
          <w:szCs w:val="20"/>
        </w:rPr>
      </w:pPr>
    </w:p>
    <w:p w:rsidR="00D1763E" w:rsidRPr="00D1763E" w:rsidRDefault="00D1763E" w:rsidP="00D1763E">
      <w:pPr>
        <w:jc w:val="both"/>
        <w:rPr>
          <w:b/>
          <w:sz w:val="26"/>
          <w:szCs w:val="26"/>
        </w:rPr>
      </w:pPr>
      <w:r w:rsidRPr="00D1763E">
        <w:rPr>
          <w:b/>
          <w:sz w:val="26"/>
          <w:szCs w:val="26"/>
        </w:rPr>
        <w:t>Программа объединения по интересам «Параскева-Пятница»</w:t>
      </w:r>
    </w:p>
    <w:p w:rsidR="00D1763E" w:rsidRDefault="00D1763E" w:rsidP="00D1763E">
      <w:pPr>
        <w:jc w:val="both"/>
        <w:rPr>
          <w:i/>
          <w:sz w:val="26"/>
          <w:szCs w:val="26"/>
        </w:rPr>
      </w:pPr>
      <w:r w:rsidRPr="00D1763E">
        <w:rPr>
          <w:i/>
          <w:sz w:val="26"/>
          <w:szCs w:val="26"/>
        </w:rPr>
        <w:t>Овсянникова Лариса Леонидовна,</w:t>
      </w:r>
      <w:r>
        <w:rPr>
          <w:i/>
          <w:sz w:val="26"/>
          <w:szCs w:val="26"/>
        </w:rPr>
        <w:t xml:space="preserve"> </w:t>
      </w:r>
      <w:r w:rsidRPr="00D1763E">
        <w:rPr>
          <w:i/>
          <w:sz w:val="26"/>
          <w:szCs w:val="26"/>
        </w:rPr>
        <w:t xml:space="preserve">педагог дополнительного образования </w:t>
      </w:r>
      <w:r>
        <w:rPr>
          <w:i/>
          <w:sz w:val="26"/>
          <w:szCs w:val="26"/>
        </w:rPr>
        <w:br/>
      </w:r>
      <w:r w:rsidRPr="00D1763E">
        <w:rPr>
          <w:i/>
          <w:sz w:val="26"/>
          <w:szCs w:val="26"/>
        </w:rPr>
        <w:t>ГУО «Жлобинский городской центр творчества детей и молодежи «Эврика»</w:t>
      </w:r>
    </w:p>
    <w:p w:rsidR="00D1763E" w:rsidRPr="00D1763E" w:rsidRDefault="00D1763E" w:rsidP="00D1763E">
      <w:pPr>
        <w:jc w:val="both"/>
        <w:rPr>
          <w:i/>
          <w:sz w:val="20"/>
          <w:szCs w:val="20"/>
        </w:rPr>
      </w:pPr>
    </w:p>
    <w:p w:rsidR="00D1763E" w:rsidRPr="00D1763E" w:rsidRDefault="00D1763E" w:rsidP="00D1763E">
      <w:pPr>
        <w:jc w:val="both"/>
        <w:rPr>
          <w:b/>
          <w:sz w:val="26"/>
          <w:szCs w:val="26"/>
        </w:rPr>
      </w:pPr>
      <w:r w:rsidRPr="00D1763E">
        <w:rPr>
          <w:b/>
          <w:sz w:val="26"/>
          <w:szCs w:val="26"/>
        </w:rPr>
        <w:t>Программа объединения по интересам «Коклюшечное кружево»</w:t>
      </w:r>
    </w:p>
    <w:p w:rsidR="00D1763E" w:rsidRPr="00D1763E" w:rsidRDefault="00D1763E" w:rsidP="00D1763E">
      <w:pPr>
        <w:jc w:val="both"/>
        <w:rPr>
          <w:i/>
          <w:sz w:val="26"/>
          <w:szCs w:val="26"/>
        </w:rPr>
      </w:pPr>
      <w:r w:rsidRPr="00D1763E">
        <w:rPr>
          <w:i/>
          <w:sz w:val="26"/>
          <w:szCs w:val="26"/>
        </w:rPr>
        <w:t>Круглова Ирина Васильевна, педагог дополнительного образования ГУДО «ЦТДиМ Гомельского р-на»</w:t>
      </w:r>
    </w:p>
    <w:p w:rsidR="00170273" w:rsidRPr="006312DD" w:rsidRDefault="00D1763E" w:rsidP="00EC0368">
      <w:pPr>
        <w:ind w:firstLine="709"/>
        <w:jc w:val="center"/>
        <w:rPr>
          <w:b/>
        </w:rPr>
      </w:pPr>
      <w:r>
        <w:rPr>
          <w:b/>
        </w:rPr>
        <w:lastRenderedPageBreak/>
        <w:t>Введение</w:t>
      </w:r>
    </w:p>
    <w:p w:rsidR="00170273" w:rsidRDefault="00170273" w:rsidP="00170273">
      <w:pPr>
        <w:ind w:firstLine="709"/>
      </w:pPr>
    </w:p>
    <w:p w:rsidR="00EC0368" w:rsidRPr="00EC0368" w:rsidRDefault="00EC0368" w:rsidP="00EC0368">
      <w:pPr>
        <w:ind w:firstLine="709"/>
        <w:jc w:val="right"/>
        <w:rPr>
          <w:i/>
        </w:rPr>
      </w:pPr>
      <w:r w:rsidRPr="00EC0368">
        <w:rPr>
          <w:i/>
        </w:rPr>
        <w:t>Не знающий своих предков в семи коленах сын – никчемен и пуст,</w:t>
      </w:r>
    </w:p>
    <w:p w:rsidR="00EC0368" w:rsidRPr="00EC0368" w:rsidRDefault="00EC0368" w:rsidP="00EC0368">
      <w:pPr>
        <w:ind w:firstLine="709"/>
        <w:jc w:val="right"/>
        <w:rPr>
          <w:i/>
        </w:rPr>
      </w:pPr>
      <w:r w:rsidRPr="00EC0368">
        <w:rPr>
          <w:i/>
        </w:rPr>
        <w:t>не знающий своего прошлого в семи веках народ – не имеет будущего</w:t>
      </w:r>
    </w:p>
    <w:p w:rsidR="00EC0368" w:rsidRPr="00EC0368" w:rsidRDefault="00EC0368" w:rsidP="00EC0368">
      <w:pPr>
        <w:ind w:firstLine="709"/>
        <w:jc w:val="right"/>
        <w:rPr>
          <w:i/>
        </w:rPr>
      </w:pPr>
      <w:r w:rsidRPr="00EC0368">
        <w:rPr>
          <w:i/>
        </w:rPr>
        <w:t>Казахская пословица</w:t>
      </w:r>
    </w:p>
    <w:p w:rsidR="00EC0368" w:rsidRPr="00EC0368" w:rsidRDefault="00EC0368" w:rsidP="00EC0368">
      <w:pPr>
        <w:ind w:firstLine="709"/>
        <w:jc w:val="both"/>
      </w:pPr>
    </w:p>
    <w:p w:rsidR="00E07E36" w:rsidRPr="00997DD8" w:rsidRDefault="00E07E36" w:rsidP="00EC0368">
      <w:pPr>
        <w:pStyle w:val="HTML"/>
        <w:shd w:val="clear" w:color="auto" w:fill="F8F9FA"/>
        <w:ind w:firstLine="709"/>
        <w:jc w:val="both"/>
        <w:rPr>
          <w:rFonts w:ascii="Times New Roman" w:hAnsi="Times New Roman" w:cs="Times New Roman"/>
          <w:sz w:val="28"/>
          <w:szCs w:val="28"/>
        </w:rPr>
      </w:pPr>
      <w:r w:rsidRPr="00EC0368">
        <w:rPr>
          <w:rFonts w:ascii="Times New Roman" w:hAnsi="Times New Roman" w:cs="Times New Roman"/>
          <w:sz w:val="28"/>
          <w:szCs w:val="28"/>
        </w:rPr>
        <w:t xml:space="preserve">Декоративно-прикладное искусство – это стержень культуры, мир духовных и материальных ценностей, </w:t>
      </w:r>
      <w:r w:rsidRPr="00997DD8">
        <w:rPr>
          <w:rFonts w:ascii="Times New Roman" w:hAnsi="Times New Roman" w:cs="Times New Roman"/>
          <w:sz w:val="28"/>
          <w:szCs w:val="28"/>
        </w:rPr>
        <w:t xml:space="preserve">особая сфера художественной деятельности человека. </w:t>
      </w:r>
    </w:p>
    <w:p w:rsidR="00E07E36" w:rsidRPr="00997DD8" w:rsidRDefault="00E07E36" w:rsidP="00EC0368">
      <w:pPr>
        <w:pStyle w:val="HTML"/>
        <w:shd w:val="clear" w:color="auto" w:fill="F8F9FA"/>
        <w:ind w:firstLine="709"/>
        <w:jc w:val="both"/>
        <w:rPr>
          <w:rFonts w:ascii="Times New Roman" w:hAnsi="Times New Roman" w:cs="Times New Roman"/>
          <w:sz w:val="28"/>
          <w:szCs w:val="28"/>
        </w:rPr>
      </w:pPr>
      <w:r w:rsidRPr="00997DD8">
        <w:rPr>
          <w:rFonts w:ascii="Times New Roman" w:hAnsi="Times New Roman" w:cs="Times New Roman"/>
          <w:sz w:val="28"/>
          <w:szCs w:val="28"/>
          <w:shd w:val="clear" w:color="auto" w:fill="F8F9FA"/>
        </w:rPr>
        <w:t>Основная функция декоративно-прикладного искусства как вида – преобразование действительности, формирование реального мира, среды обитания человека</w:t>
      </w:r>
      <w:r w:rsidRPr="00997DD8">
        <w:rPr>
          <w:rFonts w:ascii="Times New Roman" w:hAnsi="Times New Roman" w:cs="Times New Roman"/>
          <w:sz w:val="28"/>
          <w:szCs w:val="28"/>
        </w:rPr>
        <w:t xml:space="preserve"> среда, в которой искусство связано с домашним хозяйством, а вещи обладают как ценными качествами, связанными </w:t>
      </w:r>
      <w:proofErr w:type="gramStart"/>
      <w:r w:rsidRPr="00997DD8">
        <w:rPr>
          <w:rFonts w:ascii="Times New Roman" w:hAnsi="Times New Roman" w:cs="Times New Roman"/>
          <w:sz w:val="28"/>
          <w:szCs w:val="28"/>
        </w:rPr>
        <w:t>с</w:t>
      </w:r>
      <w:proofErr w:type="gramEnd"/>
      <w:r w:rsidRPr="00997DD8">
        <w:rPr>
          <w:rFonts w:ascii="Times New Roman" w:hAnsi="Times New Roman" w:cs="Times New Roman"/>
          <w:sz w:val="28"/>
          <w:szCs w:val="28"/>
        </w:rPr>
        <w:t xml:space="preserve"> прекрасным, так и эстетическими, связанными с почти необходимым.</w:t>
      </w:r>
    </w:p>
    <w:p w:rsidR="00E07E36" w:rsidRPr="00997DD8" w:rsidRDefault="00E07E36" w:rsidP="00EC0368">
      <w:pPr>
        <w:pStyle w:val="HTML"/>
        <w:shd w:val="clear" w:color="auto" w:fill="F8F9FA"/>
        <w:ind w:firstLine="709"/>
        <w:jc w:val="both"/>
        <w:rPr>
          <w:rFonts w:ascii="Times New Roman" w:hAnsi="Times New Roman" w:cs="Times New Roman"/>
          <w:sz w:val="28"/>
          <w:szCs w:val="28"/>
        </w:rPr>
      </w:pPr>
      <w:r w:rsidRPr="00997DD8">
        <w:rPr>
          <w:rFonts w:ascii="Times New Roman" w:hAnsi="Times New Roman" w:cs="Times New Roman"/>
          <w:sz w:val="28"/>
          <w:szCs w:val="28"/>
        </w:rPr>
        <w:t>На современном этапе развития общества назрела острая необходимость обращения к декоративно-прикладному искусству как целостной системе, охватывающей широкий круг вещей и сфер жизни человека, активизирует культурную активность человека в единстве с формированием духовно-нравственных качеств и ценностных ориентаций.</w:t>
      </w:r>
    </w:p>
    <w:p w:rsidR="00E07E36" w:rsidRPr="00997DD8" w:rsidRDefault="00E07E36" w:rsidP="00EC0368">
      <w:pPr>
        <w:pStyle w:val="HTML"/>
        <w:shd w:val="clear" w:color="auto" w:fill="F8F9FA"/>
        <w:ind w:firstLine="709"/>
        <w:jc w:val="both"/>
        <w:rPr>
          <w:rFonts w:ascii="Times New Roman" w:hAnsi="Times New Roman" w:cs="Times New Roman"/>
          <w:sz w:val="28"/>
          <w:szCs w:val="28"/>
        </w:rPr>
      </w:pPr>
      <w:r w:rsidRPr="00997DD8">
        <w:rPr>
          <w:rFonts w:ascii="Times New Roman" w:hAnsi="Times New Roman" w:cs="Times New Roman"/>
          <w:sz w:val="28"/>
          <w:szCs w:val="28"/>
        </w:rPr>
        <w:t xml:space="preserve">В современных условиях наступления «массовой культуры» становится актуальной, довольно острой проблема сохранения, а порой и возрождения национального декоративно-прикладного искусства. </w:t>
      </w:r>
    </w:p>
    <w:p w:rsidR="00E07E36" w:rsidRPr="00997DD8" w:rsidRDefault="00E07E36" w:rsidP="00EC0368">
      <w:pPr>
        <w:pStyle w:val="HTML"/>
        <w:shd w:val="clear" w:color="auto" w:fill="F8F9FA"/>
        <w:ind w:firstLine="709"/>
        <w:jc w:val="both"/>
        <w:rPr>
          <w:rFonts w:ascii="Times New Roman" w:hAnsi="Times New Roman" w:cs="Times New Roman"/>
          <w:sz w:val="28"/>
          <w:szCs w:val="28"/>
        </w:rPr>
      </w:pPr>
      <w:r w:rsidRPr="00997DD8">
        <w:rPr>
          <w:rFonts w:ascii="Times New Roman" w:hAnsi="Times New Roman" w:cs="Times New Roman"/>
          <w:sz w:val="28"/>
          <w:szCs w:val="28"/>
        </w:rPr>
        <w:t xml:space="preserve">Важную роль декоративно-прикладного искусства в эстетическом воспитании и развитии творческих способностей детей отмечали многие искусствоведы, исследователи детского творчества (А. П. Усова, Т. С. Комарова, Т. Я. Шпикалова, Н. Б. Халезова, Т. Н. Доронова, А. А. Грибовская). Они убедительно показывают, что ознакомление с произведениями народного творчества побуждает в детях яркие представления о Родине, ее культуре и истории, способствует воспитанию патриотических чувств, приобщает к миру прекрасного. </w:t>
      </w:r>
    </w:p>
    <w:p w:rsidR="00E07E36" w:rsidRPr="00997DD8" w:rsidRDefault="00E07E36" w:rsidP="00EC0368">
      <w:pPr>
        <w:jc w:val="both"/>
      </w:pPr>
      <w:r w:rsidRPr="00997DD8">
        <w:tab/>
        <w:t>Изобразительное и декоративно-прикладное творчество сегодня является одним из самых востребованных направлений работы не только многопрофильных учреждений дополнительного образования детей и молодежи, но и учреждений общего среднего образования.</w:t>
      </w:r>
    </w:p>
    <w:p w:rsidR="00170273" w:rsidRPr="00997DD8" w:rsidRDefault="00170273" w:rsidP="00EC0368">
      <w:pPr>
        <w:ind w:firstLine="709"/>
        <w:jc w:val="both"/>
      </w:pPr>
      <w:r w:rsidRPr="00997DD8">
        <w:t>С целью обеспечения качества и результативности образовательного процесса в системе дополнительного образования детей и молодежи в 20</w:t>
      </w:r>
      <w:r w:rsidR="00EC0368" w:rsidRPr="00997DD8">
        <w:t>20</w:t>
      </w:r>
      <w:r w:rsidRPr="00997DD8">
        <w:t xml:space="preserve"> году прошел областной этап республиканского конкурса программ объединений по интересам </w:t>
      </w:r>
      <w:r w:rsidR="00EC0368" w:rsidRPr="00997DD8">
        <w:t>декоративно-прикладного творчества.</w:t>
      </w:r>
      <w:r w:rsidRPr="00997DD8">
        <w:t xml:space="preserve"> </w:t>
      </w:r>
    </w:p>
    <w:p w:rsidR="00170273" w:rsidRPr="00997DD8" w:rsidRDefault="00170273" w:rsidP="00EC0368">
      <w:pPr>
        <w:ind w:firstLine="709"/>
        <w:jc w:val="both"/>
      </w:pPr>
      <w:r w:rsidRPr="00997DD8">
        <w:t xml:space="preserve">В </w:t>
      </w:r>
      <w:r w:rsidR="00EC0368" w:rsidRPr="00997DD8">
        <w:t xml:space="preserve">сборнике  размещены программы объединений по интересам – победители областного этапа конкурса Их десять и они участники республиканского конкурса программ. </w:t>
      </w:r>
    </w:p>
    <w:p w:rsidR="0071094D" w:rsidRPr="00997DD8" w:rsidRDefault="0071094D" w:rsidP="00EC0368">
      <w:pPr>
        <w:ind w:firstLine="709"/>
        <w:jc w:val="both"/>
      </w:pPr>
    </w:p>
    <w:p w:rsidR="0071094D" w:rsidRPr="00997DD8" w:rsidRDefault="0071094D">
      <w:pPr>
        <w:sectPr w:rsidR="0071094D" w:rsidRPr="00997DD8" w:rsidSect="00511FFC">
          <w:footerReference w:type="default" r:id="rId10"/>
          <w:pgSz w:w="11906" w:h="16838"/>
          <w:pgMar w:top="1134" w:right="850" w:bottom="1134" w:left="1701" w:header="708" w:footer="708" w:gutter="0"/>
          <w:cols w:space="708"/>
          <w:titlePg/>
          <w:docGrid w:linePitch="381"/>
        </w:sectPr>
      </w:pPr>
    </w:p>
    <w:p w:rsidR="0071094D" w:rsidRPr="00997DD8" w:rsidRDefault="0071094D" w:rsidP="0071094D">
      <w:pPr>
        <w:jc w:val="center"/>
      </w:pPr>
      <w:r w:rsidRPr="00997DD8">
        <w:lastRenderedPageBreak/>
        <w:t>Отдел образования, спорта и туризма</w:t>
      </w:r>
    </w:p>
    <w:p w:rsidR="0071094D" w:rsidRPr="00997DD8" w:rsidRDefault="0071094D" w:rsidP="0071094D">
      <w:pPr>
        <w:jc w:val="center"/>
      </w:pPr>
      <w:r w:rsidRPr="00997DD8">
        <w:t xml:space="preserve"> Буда-Кошелевского райисполкома </w:t>
      </w:r>
    </w:p>
    <w:p w:rsidR="0071094D" w:rsidRPr="00997DD8" w:rsidRDefault="0071094D" w:rsidP="0071094D">
      <w:pPr>
        <w:jc w:val="center"/>
      </w:pPr>
    </w:p>
    <w:p w:rsidR="0071094D" w:rsidRPr="00997DD8" w:rsidRDefault="0071094D" w:rsidP="0071094D">
      <w:pPr>
        <w:jc w:val="center"/>
      </w:pPr>
      <w:r w:rsidRPr="00997DD8">
        <w:t>Государственное учреждение образования</w:t>
      </w:r>
    </w:p>
    <w:p w:rsidR="0071094D" w:rsidRPr="00997DD8" w:rsidRDefault="0071094D" w:rsidP="0071094D">
      <w:pPr>
        <w:jc w:val="center"/>
      </w:pPr>
      <w:r w:rsidRPr="00997DD8">
        <w:t xml:space="preserve"> «Уваровичский центр детского творчества</w:t>
      </w:r>
    </w:p>
    <w:p w:rsidR="0071094D" w:rsidRPr="00997DD8" w:rsidRDefault="0071094D" w:rsidP="0071094D">
      <w:pPr>
        <w:jc w:val="center"/>
      </w:pPr>
      <w:r w:rsidRPr="00997DD8">
        <w:t xml:space="preserve"> Буда-Кошелевского района»</w:t>
      </w:r>
    </w:p>
    <w:p w:rsidR="0071094D" w:rsidRPr="00473774" w:rsidRDefault="0071094D" w:rsidP="0071094D">
      <w:pPr>
        <w:jc w:val="center"/>
        <w:rPr>
          <w:color w:val="000000"/>
          <w:sz w:val="30"/>
          <w:szCs w:val="30"/>
        </w:rPr>
      </w:pPr>
      <w:r w:rsidRPr="00473774">
        <w:rPr>
          <w:color w:val="000000"/>
          <w:sz w:val="30"/>
          <w:szCs w:val="30"/>
        </w:rPr>
        <w:t xml:space="preserve">  </w:t>
      </w:r>
    </w:p>
    <w:p w:rsidR="0071094D" w:rsidRDefault="0071094D" w:rsidP="0071094D">
      <w:pPr>
        <w:rPr>
          <w:rFonts w:eastAsia="Arial Unicode MS"/>
          <w:color w:val="000000"/>
          <w:sz w:val="30"/>
          <w:szCs w:val="30"/>
        </w:rPr>
      </w:pPr>
      <w:r w:rsidRPr="00C536BE">
        <w:rPr>
          <w:rFonts w:eastAsia="Arial Unicode MS"/>
          <w:color w:val="000000"/>
          <w:sz w:val="30"/>
          <w:szCs w:val="30"/>
        </w:rPr>
        <w:t xml:space="preserve">                                                          </w:t>
      </w:r>
    </w:p>
    <w:p w:rsidR="0071094D" w:rsidRDefault="0071094D" w:rsidP="0071094D">
      <w:pPr>
        <w:rPr>
          <w:rFonts w:eastAsia="Arial Unicode MS"/>
          <w:color w:val="000000"/>
          <w:sz w:val="30"/>
          <w:szCs w:val="30"/>
        </w:rPr>
      </w:pPr>
    </w:p>
    <w:p w:rsidR="0071094D" w:rsidRPr="00C257E8" w:rsidRDefault="0071094D" w:rsidP="0071094D">
      <w:pPr>
        <w:rPr>
          <w:rFonts w:eastAsia="Arial Unicode MS"/>
          <w:color w:val="000000"/>
        </w:rPr>
      </w:pPr>
      <w:r>
        <w:rPr>
          <w:rFonts w:eastAsia="Arial Unicode MS"/>
          <w:color w:val="000000"/>
          <w:sz w:val="30"/>
          <w:szCs w:val="30"/>
        </w:rPr>
        <w:t xml:space="preserve">                                                       </w:t>
      </w:r>
      <w:r w:rsidRPr="00C536BE">
        <w:rPr>
          <w:rFonts w:eastAsia="Arial Unicode MS"/>
          <w:color w:val="000000"/>
          <w:sz w:val="30"/>
          <w:szCs w:val="30"/>
        </w:rPr>
        <w:t xml:space="preserve"> </w:t>
      </w:r>
      <w:r w:rsidRPr="00C257E8">
        <w:rPr>
          <w:rFonts w:eastAsia="Arial Unicode MS"/>
          <w:color w:val="000000"/>
        </w:rPr>
        <w:t xml:space="preserve">УТВЕРЖДАЮ                                                                                                                                                                                                                                                 </w:t>
      </w:r>
    </w:p>
    <w:p w:rsidR="0071094D" w:rsidRPr="00C257E8" w:rsidRDefault="0071094D" w:rsidP="0071094D">
      <w:pPr>
        <w:rPr>
          <w:rFonts w:eastAsia="Arial Unicode MS"/>
          <w:color w:val="000000"/>
        </w:rPr>
      </w:pPr>
      <w:r w:rsidRPr="00C257E8">
        <w:rPr>
          <w:rFonts w:eastAsia="Arial Unicode MS"/>
          <w:color w:val="000000"/>
        </w:rPr>
        <w:t xml:space="preserve">                                                            Директор ГУО «Уваровичский ЦДТ</w:t>
      </w:r>
    </w:p>
    <w:p w:rsidR="0071094D" w:rsidRPr="00C257E8" w:rsidRDefault="0071094D" w:rsidP="0071094D">
      <w:pPr>
        <w:tabs>
          <w:tab w:val="left" w:pos="6555"/>
        </w:tabs>
        <w:rPr>
          <w:rFonts w:eastAsia="Arial Unicode MS"/>
          <w:color w:val="000000"/>
        </w:rPr>
      </w:pPr>
      <w:r w:rsidRPr="00C257E8">
        <w:rPr>
          <w:rFonts w:eastAsia="Arial Unicode MS"/>
          <w:color w:val="000000"/>
        </w:rPr>
        <w:t xml:space="preserve">                                                            Буда-Кошелевского района»                                                                                                                                  </w:t>
      </w:r>
    </w:p>
    <w:p w:rsidR="0071094D" w:rsidRPr="00C257E8" w:rsidRDefault="0071094D" w:rsidP="0071094D">
      <w:pPr>
        <w:tabs>
          <w:tab w:val="left" w:pos="6555"/>
        </w:tabs>
        <w:rPr>
          <w:rFonts w:eastAsia="Arial Unicode MS"/>
          <w:color w:val="000000"/>
        </w:rPr>
      </w:pPr>
      <w:r w:rsidRPr="00C257E8">
        <w:rPr>
          <w:rFonts w:eastAsia="Arial Unicode MS"/>
          <w:color w:val="000000"/>
        </w:rPr>
        <w:t xml:space="preserve">                                                            ____________________И.Б. Зыблева</w:t>
      </w:r>
    </w:p>
    <w:p w:rsidR="0071094D" w:rsidRPr="005C4C65" w:rsidRDefault="0071094D" w:rsidP="0071094D">
      <w:pPr>
        <w:jc w:val="center"/>
        <w:rPr>
          <w:color w:val="000000"/>
          <w:sz w:val="30"/>
          <w:szCs w:val="30"/>
        </w:rPr>
      </w:pPr>
    </w:p>
    <w:p w:rsidR="0071094D" w:rsidRPr="00473774" w:rsidRDefault="0071094D" w:rsidP="0071094D">
      <w:pPr>
        <w:rPr>
          <w:color w:val="000000"/>
        </w:rPr>
      </w:pPr>
      <w:r>
        <w:rPr>
          <w:color w:val="000000"/>
        </w:rPr>
        <w:tab/>
      </w:r>
      <w:r w:rsidRPr="00473774">
        <w:rPr>
          <w:color w:val="000000"/>
        </w:rPr>
        <w:tab/>
      </w:r>
      <w:r w:rsidRPr="00473774">
        <w:rPr>
          <w:color w:val="000000"/>
        </w:rPr>
        <w:tab/>
        <w:t xml:space="preserve"> </w:t>
      </w:r>
      <w:r>
        <w:rPr>
          <w:color w:val="000000"/>
        </w:rPr>
        <w:t xml:space="preserve">       </w:t>
      </w:r>
      <w:r w:rsidRPr="00473774">
        <w:t xml:space="preserve">               </w:t>
      </w:r>
      <w:r>
        <w:t xml:space="preserve">                             </w:t>
      </w:r>
      <w:r w:rsidRPr="00473774">
        <w:t xml:space="preserve">                        </w:t>
      </w:r>
      <w:r>
        <w:t xml:space="preserve">                              </w:t>
      </w:r>
    </w:p>
    <w:p w:rsidR="0071094D" w:rsidRPr="00473774" w:rsidRDefault="0071094D" w:rsidP="0071094D">
      <w:pPr>
        <w:jc w:val="center"/>
        <w:rPr>
          <w:color w:val="000000"/>
        </w:rPr>
      </w:pPr>
    </w:p>
    <w:p w:rsidR="0071094D" w:rsidRPr="00473774" w:rsidRDefault="0071094D" w:rsidP="0071094D">
      <w:pPr>
        <w:jc w:val="center"/>
        <w:rPr>
          <w:color w:val="000000"/>
          <w:sz w:val="32"/>
          <w:szCs w:val="32"/>
        </w:rPr>
      </w:pPr>
      <w:r w:rsidRPr="00473774">
        <w:rPr>
          <w:color w:val="000000"/>
          <w:sz w:val="32"/>
          <w:szCs w:val="32"/>
        </w:rPr>
        <w:t xml:space="preserve">ПРОГРАММА </w:t>
      </w:r>
    </w:p>
    <w:p w:rsidR="0071094D" w:rsidRPr="001D47C1" w:rsidRDefault="0071094D" w:rsidP="0071094D">
      <w:pPr>
        <w:jc w:val="center"/>
        <w:rPr>
          <w:color w:val="000000"/>
          <w:sz w:val="36"/>
          <w:szCs w:val="36"/>
        </w:rPr>
      </w:pPr>
      <w:r w:rsidRPr="001D47C1">
        <w:rPr>
          <w:color w:val="000000"/>
          <w:sz w:val="36"/>
          <w:szCs w:val="36"/>
        </w:rPr>
        <w:t xml:space="preserve">объединения по интересам </w:t>
      </w:r>
      <w:r w:rsidRPr="001D47C1">
        <w:rPr>
          <w:b/>
          <w:color w:val="000000"/>
          <w:sz w:val="36"/>
          <w:szCs w:val="36"/>
        </w:rPr>
        <w:t>«Льняные узоры»</w:t>
      </w:r>
    </w:p>
    <w:p w:rsidR="0071094D" w:rsidRPr="001D47C1" w:rsidRDefault="0071094D" w:rsidP="0071094D">
      <w:pPr>
        <w:jc w:val="center"/>
        <w:rPr>
          <w:color w:val="000000"/>
          <w:sz w:val="36"/>
          <w:szCs w:val="36"/>
          <w:lang w:val="be-BY"/>
        </w:rPr>
      </w:pPr>
      <w:r w:rsidRPr="001D47C1">
        <w:rPr>
          <w:color w:val="000000"/>
          <w:sz w:val="36"/>
          <w:szCs w:val="36"/>
        </w:rPr>
        <w:t>народной студии декоративно-прикладного творчества «</w:t>
      </w:r>
      <w:r w:rsidRPr="001D47C1">
        <w:rPr>
          <w:color w:val="000000"/>
          <w:sz w:val="36"/>
          <w:szCs w:val="36"/>
          <w:lang w:val="be-BY"/>
        </w:rPr>
        <w:t>Чараўніцы</w:t>
      </w:r>
      <w:r w:rsidRPr="001D47C1">
        <w:rPr>
          <w:color w:val="000000"/>
          <w:sz w:val="36"/>
          <w:szCs w:val="36"/>
        </w:rPr>
        <w:t>»</w:t>
      </w:r>
    </w:p>
    <w:p w:rsidR="0071094D" w:rsidRPr="001D47C1" w:rsidRDefault="0071094D" w:rsidP="0071094D">
      <w:pPr>
        <w:tabs>
          <w:tab w:val="left" w:pos="900"/>
        </w:tabs>
        <w:rPr>
          <w:lang w:val="be-BY"/>
        </w:rPr>
      </w:pPr>
      <w:r w:rsidRPr="001D47C1">
        <w:rPr>
          <w:rStyle w:val="a5"/>
        </w:rPr>
        <w:t xml:space="preserve">                   </w:t>
      </w:r>
      <w:r w:rsidRPr="001D47C1">
        <w:t xml:space="preserve">(художественный профиль, </w:t>
      </w:r>
      <w:r w:rsidRPr="001D47C1">
        <w:rPr>
          <w:lang w:val="be-BY"/>
        </w:rPr>
        <w:t xml:space="preserve">базовый уровень изучения </w:t>
      </w:r>
    </w:p>
    <w:p w:rsidR="0071094D" w:rsidRPr="001D47C1" w:rsidRDefault="0071094D" w:rsidP="0071094D">
      <w:pPr>
        <w:jc w:val="center"/>
      </w:pPr>
      <w:r w:rsidRPr="001D47C1">
        <w:rPr>
          <w:lang w:val="be-BY"/>
        </w:rPr>
        <w:t>образовательной области</w:t>
      </w:r>
      <w:r w:rsidRPr="001D47C1">
        <w:t xml:space="preserve"> «Декоративно-прикладное творчество»)</w:t>
      </w:r>
    </w:p>
    <w:p w:rsidR="0071094D" w:rsidRDefault="0071094D" w:rsidP="0071094D">
      <w:pPr>
        <w:jc w:val="center"/>
      </w:pPr>
    </w:p>
    <w:p w:rsidR="0071094D" w:rsidRPr="00473774" w:rsidRDefault="0071094D" w:rsidP="0071094D">
      <w:pPr>
        <w:jc w:val="center"/>
      </w:pPr>
    </w:p>
    <w:p w:rsidR="0071094D" w:rsidRPr="00473774" w:rsidRDefault="0071094D" w:rsidP="0071094D">
      <w:pPr>
        <w:ind w:firstLine="720"/>
        <w:jc w:val="both"/>
        <w:rPr>
          <w:b/>
        </w:rPr>
      </w:pPr>
    </w:p>
    <w:p w:rsidR="0071094D" w:rsidRDefault="0071094D" w:rsidP="0071094D">
      <w:pPr>
        <w:jc w:val="both"/>
        <w:rPr>
          <w:b/>
        </w:rPr>
      </w:pPr>
    </w:p>
    <w:p w:rsidR="0071094D" w:rsidRPr="00473774" w:rsidRDefault="0071094D" w:rsidP="0071094D">
      <w:pPr>
        <w:ind w:firstLine="720"/>
        <w:jc w:val="both"/>
        <w:rPr>
          <w:b/>
        </w:rPr>
      </w:pPr>
    </w:p>
    <w:p w:rsidR="0071094D" w:rsidRPr="00473774" w:rsidRDefault="0071094D" w:rsidP="0071094D">
      <w:r w:rsidRPr="00473774">
        <w:t xml:space="preserve">                                                 </w:t>
      </w:r>
      <w:r>
        <w:t>Разработчики</w:t>
      </w:r>
    </w:p>
    <w:p w:rsidR="0071094D" w:rsidRPr="00473774" w:rsidRDefault="0071094D" w:rsidP="0071094D">
      <w:r w:rsidRPr="00473774">
        <w:t xml:space="preserve">                                                 Чуешова Олеся Федоровна,</w:t>
      </w:r>
    </w:p>
    <w:p w:rsidR="0071094D" w:rsidRPr="00473774" w:rsidRDefault="0071094D" w:rsidP="0071094D">
      <w:r w:rsidRPr="00473774">
        <w:t xml:space="preserve">                                                 педагог дополнительного образования</w:t>
      </w:r>
      <w:r>
        <w:t>,</w:t>
      </w:r>
    </w:p>
    <w:p w:rsidR="0071094D" w:rsidRPr="004245C7" w:rsidRDefault="0071094D" w:rsidP="0071094D">
      <w:pPr>
        <w:tabs>
          <w:tab w:val="left" w:pos="3780"/>
        </w:tabs>
      </w:pPr>
      <w:r>
        <w:t xml:space="preserve">                                                  Кондратьева Татьяна Игоревна,</w:t>
      </w:r>
    </w:p>
    <w:p w:rsidR="0071094D" w:rsidRDefault="0071094D" w:rsidP="0071094D">
      <w:pPr>
        <w:tabs>
          <w:tab w:val="left" w:pos="3780"/>
        </w:tabs>
      </w:pPr>
      <w:r>
        <w:t xml:space="preserve">                                                 заместитель директора </w:t>
      </w:r>
    </w:p>
    <w:p w:rsidR="0071094D" w:rsidRPr="00473774" w:rsidRDefault="0071094D" w:rsidP="0071094D">
      <w:pPr>
        <w:tabs>
          <w:tab w:val="left" w:pos="3780"/>
        </w:tabs>
      </w:pPr>
      <w:r>
        <w:t xml:space="preserve">                                                 по учебно-воспитательной работе</w:t>
      </w:r>
    </w:p>
    <w:p w:rsidR="0071094D" w:rsidRDefault="0071094D" w:rsidP="0071094D">
      <w:pPr>
        <w:tabs>
          <w:tab w:val="left" w:pos="3780"/>
        </w:tabs>
      </w:pPr>
      <w:r w:rsidRPr="00473774">
        <w:t xml:space="preserve">                                                 </w:t>
      </w:r>
    </w:p>
    <w:p w:rsidR="0071094D" w:rsidRPr="00473774" w:rsidRDefault="0071094D" w:rsidP="0071094D">
      <w:pPr>
        <w:tabs>
          <w:tab w:val="left" w:pos="3780"/>
        </w:tabs>
      </w:pPr>
      <w:r>
        <w:t xml:space="preserve">                                                  Возраст учащихся 11-14</w:t>
      </w:r>
      <w:r w:rsidRPr="00473774">
        <w:t xml:space="preserve"> лет</w:t>
      </w:r>
    </w:p>
    <w:p w:rsidR="0071094D" w:rsidRPr="00473774" w:rsidRDefault="0071094D" w:rsidP="0071094D">
      <w:pPr>
        <w:tabs>
          <w:tab w:val="left" w:pos="3780"/>
        </w:tabs>
      </w:pPr>
      <w:r w:rsidRPr="00473774">
        <w:t xml:space="preserve">                                                </w:t>
      </w:r>
      <w:r>
        <w:t xml:space="preserve"> </w:t>
      </w:r>
      <w:r w:rsidRPr="00473774">
        <w:t xml:space="preserve"> Срок реализации программы 3 года</w:t>
      </w:r>
    </w:p>
    <w:p w:rsidR="0071094D" w:rsidRPr="00473774" w:rsidRDefault="0071094D" w:rsidP="0071094D">
      <w:pPr>
        <w:ind w:firstLine="720"/>
        <w:jc w:val="both"/>
        <w:rPr>
          <w:b/>
        </w:rPr>
      </w:pPr>
    </w:p>
    <w:p w:rsidR="0071094D" w:rsidRPr="00473774" w:rsidRDefault="0071094D" w:rsidP="0071094D">
      <w:pPr>
        <w:jc w:val="both"/>
        <w:rPr>
          <w:b/>
        </w:rPr>
      </w:pPr>
    </w:p>
    <w:p w:rsidR="0071094D" w:rsidRDefault="0071094D" w:rsidP="0071094D">
      <w:pPr>
        <w:rPr>
          <w:color w:val="000000"/>
        </w:rPr>
      </w:pPr>
      <w:r w:rsidRPr="00473774">
        <w:rPr>
          <w:color w:val="000000"/>
        </w:rPr>
        <w:t xml:space="preserve">                                        </w:t>
      </w:r>
    </w:p>
    <w:p w:rsidR="0071094D" w:rsidRDefault="0071094D" w:rsidP="0071094D">
      <w:pPr>
        <w:rPr>
          <w:color w:val="000000"/>
        </w:rPr>
      </w:pPr>
    </w:p>
    <w:p w:rsidR="0071094D" w:rsidRDefault="0071094D" w:rsidP="0071094D">
      <w:pPr>
        <w:jc w:val="center"/>
        <w:rPr>
          <w:color w:val="000000"/>
          <w:lang w:val="be-BY"/>
        </w:rPr>
      </w:pPr>
      <w:r>
        <w:rPr>
          <w:color w:val="000000"/>
        </w:rPr>
        <w:t>Уваровичи</w:t>
      </w:r>
      <w:r>
        <w:rPr>
          <w:color w:val="000000"/>
          <w:lang w:val="be-BY"/>
        </w:rPr>
        <w:t xml:space="preserve"> </w:t>
      </w:r>
    </w:p>
    <w:p w:rsidR="0071094D" w:rsidRPr="00473774" w:rsidRDefault="0071094D" w:rsidP="0071094D">
      <w:pPr>
        <w:jc w:val="center"/>
        <w:rPr>
          <w:color w:val="000000"/>
        </w:rPr>
      </w:pPr>
      <w:r>
        <w:rPr>
          <w:color w:val="000000"/>
        </w:rPr>
        <w:t>2020</w:t>
      </w:r>
    </w:p>
    <w:p w:rsidR="0071094D" w:rsidRDefault="0071094D" w:rsidP="0071094D">
      <w:pPr>
        <w:pStyle w:val="ac"/>
        <w:shd w:val="clear" w:color="auto" w:fill="FFFFFF"/>
        <w:spacing w:before="0" w:beforeAutospacing="0" w:after="0" w:afterAutospacing="0"/>
        <w:jc w:val="center"/>
        <w:rPr>
          <w:b/>
          <w:color w:val="000000"/>
          <w:sz w:val="28"/>
          <w:szCs w:val="28"/>
        </w:rPr>
      </w:pPr>
    </w:p>
    <w:p w:rsidR="0071094D" w:rsidRPr="00784669" w:rsidRDefault="0071094D" w:rsidP="0071094D">
      <w:pPr>
        <w:pStyle w:val="ac"/>
        <w:shd w:val="clear" w:color="auto" w:fill="FFFFFF"/>
        <w:spacing w:before="0" w:beforeAutospacing="0" w:after="0" w:afterAutospacing="0"/>
        <w:jc w:val="center"/>
        <w:rPr>
          <w:b/>
          <w:color w:val="000000"/>
          <w:sz w:val="28"/>
          <w:szCs w:val="28"/>
          <w:lang w:val="be-BY"/>
        </w:rPr>
      </w:pPr>
      <w:r w:rsidRPr="00784669">
        <w:rPr>
          <w:b/>
          <w:color w:val="000000"/>
          <w:sz w:val="28"/>
          <w:szCs w:val="28"/>
        </w:rPr>
        <w:lastRenderedPageBreak/>
        <w:t>ПОЯСНИТЕЛЬНАЯ ЗАПИСКА</w:t>
      </w:r>
    </w:p>
    <w:p w:rsidR="0071094D" w:rsidRDefault="0071094D" w:rsidP="0071094D">
      <w:pPr>
        <w:ind w:firstLine="709"/>
        <w:jc w:val="both"/>
        <w:rPr>
          <w:color w:val="000000"/>
        </w:rPr>
      </w:pPr>
      <w:r>
        <w:t>Каждому поколению остается в наследство то</w:t>
      </w:r>
      <w:r w:rsidRPr="00AB0D7D">
        <w:t>,</w:t>
      </w:r>
      <w:r>
        <w:t xml:space="preserve"> что создано</w:t>
      </w:r>
      <w:r w:rsidRPr="00AB0D7D">
        <w:t xml:space="preserve"> талантом и трудолюбием предков,</w:t>
      </w:r>
      <w:r>
        <w:t xml:space="preserve"> то, что</w:t>
      </w:r>
      <w:r w:rsidRPr="00AB0D7D">
        <w:t xml:space="preserve"> раскрывает</w:t>
      </w:r>
      <w:r>
        <w:t xml:space="preserve"> </w:t>
      </w:r>
      <w:r w:rsidRPr="00AB0D7D">
        <w:t xml:space="preserve">национальный образ </w:t>
      </w:r>
      <w:r>
        <w:t>народа</w:t>
      </w:r>
      <w:r w:rsidRPr="00AB0D7D">
        <w:t xml:space="preserve">, </w:t>
      </w:r>
      <w:r>
        <w:t xml:space="preserve">его душу и </w:t>
      </w:r>
      <w:r w:rsidRPr="00AB0D7D">
        <w:t>стремления,</w:t>
      </w:r>
      <w:r>
        <w:t xml:space="preserve"> то, что необходимо уважать и умножать</w:t>
      </w:r>
      <w:r w:rsidRPr="00AB0D7D">
        <w:t>.</w:t>
      </w:r>
      <w:r w:rsidRPr="00923824">
        <w:rPr>
          <w:color w:val="000000"/>
        </w:rPr>
        <w:t xml:space="preserve"> </w:t>
      </w:r>
    </w:p>
    <w:p w:rsidR="0071094D" w:rsidRPr="00640560" w:rsidRDefault="0071094D" w:rsidP="0071094D">
      <w:pPr>
        <w:ind w:firstLine="709"/>
        <w:jc w:val="both"/>
        <w:rPr>
          <w:color w:val="000000"/>
        </w:rPr>
      </w:pPr>
      <w:r w:rsidRPr="00640560">
        <w:rPr>
          <w:color w:val="000000"/>
        </w:rPr>
        <w:t>Белорусский народ всегда выступал настоящим творцом и носителем самобытных этнокультурных традиций, которые он бережно хранил и заботливо развивал, передавая как сакральный дар в наследство своим потомкам</w:t>
      </w:r>
      <w:r>
        <w:rPr>
          <w:color w:val="000000"/>
        </w:rPr>
        <w:t>.</w:t>
      </w:r>
    </w:p>
    <w:p w:rsidR="0071094D" w:rsidRPr="00640560" w:rsidRDefault="0071094D" w:rsidP="0071094D">
      <w:pPr>
        <w:ind w:firstLine="709"/>
        <w:jc w:val="both"/>
        <w:rPr>
          <w:lang w:val="be-BY"/>
        </w:rPr>
      </w:pPr>
      <w:r w:rsidRPr="00303F85">
        <w:rPr>
          <w:color w:val="000000"/>
        </w:rPr>
        <w:t>На белорусско</w:t>
      </w:r>
      <w:r>
        <w:rPr>
          <w:color w:val="000000"/>
        </w:rPr>
        <w:t>й</w:t>
      </w:r>
      <w:r w:rsidRPr="00303F85">
        <w:rPr>
          <w:color w:val="000000"/>
        </w:rPr>
        <w:t xml:space="preserve"> земле лен выращивался с древних времен. Из</w:t>
      </w:r>
      <w:r>
        <w:rPr>
          <w:color w:val="000000"/>
        </w:rPr>
        <w:t xml:space="preserve"> волокна ткал</w:t>
      </w:r>
      <w:r w:rsidRPr="00303F85">
        <w:rPr>
          <w:color w:val="000000"/>
        </w:rPr>
        <w:t>и полотно и шили одежду, создавали замечательные предметы быта, мастерили игрушки для детей</w:t>
      </w:r>
      <w:r>
        <w:rPr>
          <w:color w:val="000000"/>
        </w:rPr>
        <w:t>.</w:t>
      </w:r>
    </w:p>
    <w:p w:rsidR="0071094D" w:rsidRDefault="0071094D" w:rsidP="0071094D">
      <w:pPr>
        <w:ind w:firstLine="709"/>
        <w:jc w:val="both"/>
      </w:pPr>
      <w:r w:rsidRPr="00296844">
        <w:t xml:space="preserve">Приобщение детей и молодежи к </w:t>
      </w:r>
      <w:r>
        <w:t xml:space="preserve">изучению народного ремесла работы со льном </w:t>
      </w:r>
      <w:r w:rsidRPr="00296844">
        <w:t xml:space="preserve">возвращает их к многовековым народным истокам и национальным традициям, способствует процессу эстетического воспитания, духовного формирования личности. </w:t>
      </w:r>
      <w:r>
        <w:t xml:space="preserve">Изделия изо льна обладают необыкновенной красотой, необъяснимой притягательной силой и привлекают к себе все больше желающих постичь накопленный опыт народных умельцев, раскрыть тайны мастерства льняного моделирования. </w:t>
      </w:r>
      <w:r w:rsidRPr="00BD0D14">
        <w:t>Все это и обуславливает актуальность и</w:t>
      </w:r>
      <w:r>
        <w:t xml:space="preserve"> необходимость создания данной </w:t>
      </w:r>
      <w:r w:rsidRPr="00BD0D14">
        <w:t>программы.</w:t>
      </w:r>
    </w:p>
    <w:p w:rsidR="0071094D" w:rsidRDefault="0071094D" w:rsidP="0071094D">
      <w:pPr>
        <w:ind w:firstLine="709"/>
        <w:jc w:val="both"/>
        <w:rPr>
          <w:lang w:val="be-BY"/>
        </w:rPr>
      </w:pPr>
      <w:r>
        <w:t xml:space="preserve">Программа «Льняные узоры» разработана на основе </w:t>
      </w:r>
      <w:r w:rsidRPr="00E106BA">
        <w:t>типовой программы дополнительного образования детей и молодежи художественного профиля, утвержденной Постановлением Министерства образования Республики Беларусь от 06.09.2017 года №123</w:t>
      </w:r>
      <w:r>
        <w:t xml:space="preserve"> и опыта работы народной студии декоративно-прикладного творчества «Чара</w:t>
      </w:r>
      <w:r>
        <w:rPr>
          <w:lang w:val="be-BY"/>
        </w:rPr>
        <w:t>ўніцы</w:t>
      </w:r>
      <w:r>
        <w:t>»</w:t>
      </w:r>
      <w:r>
        <w:rPr>
          <w:lang w:val="be-BY"/>
        </w:rPr>
        <w:t xml:space="preserve">. </w:t>
      </w:r>
    </w:p>
    <w:p w:rsidR="0071094D" w:rsidRDefault="0071094D" w:rsidP="0071094D">
      <w:pPr>
        <w:ind w:firstLine="709"/>
        <w:jc w:val="both"/>
        <w:rPr>
          <w:sz w:val="30"/>
          <w:szCs w:val="30"/>
        </w:rPr>
      </w:pPr>
      <w:r>
        <w:rPr>
          <w:lang w:val="be-BY"/>
        </w:rPr>
        <w:t xml:space="preserve">Особенностью программы является то, что она опирается на местные региональные традиции в работе со льном, раскрывает национальные черты и особенности белорусского льна </w:t>
      </w:r>
      <w:r w:rsidRPr="00C2336C">
        <w:rPr>
          <w:lang w:val="be-BY"/>
        </w:rPr>
        <w:t>как уникального явления белорусской культуры.</w:t>
      </w:r>
      <w:r w:rsidRPr="00C2336C">
        <w:rPr>
          <w:sz w:val="30"/>
          <w:szCs w:val="30"/>
        </w:rPr>
        <w:t xml:space="preserve"> </w:t>
      </w:r>
    </w:p>
    <w:p w:rsidR="0071094D" w:rsidRPr="00265139" w:rsidRDefault="0071094D" w:rsidP="0071094D">
      <w:pPr>
        <w:ind w:firstLine="709"/>
        <w:jc w:val="both"/>
      </w:pPr>
      <w:r w:rsidRPr="0010473E">
        <w:t>Программа имеет интегрированный характер.</w:t>
      </w:r>
      <w:r w:rsidRPr="0010473E">
        <w:rPr>
          <w:color w:val="000000"/>
          <w:shd w:val="clear" w:color="auto" w:fill="FFFFFF"/>
        </w:rPr>
        <w:t xml:space="preserve"> </w:t>
      </w:r>
      <w:r w:rsidRPr="0010473E">
        <w:t xml:space="preserve">В процессе реализации программы учащиеся получают представления о различных материалах и техниках </w:t>
      </w:r>
      <w:r>
        <w:t>декоративно-прикладного творчества</w:t>
      </w:r>
      <w:r w:rsidRPr="0010473E">
        <w:t>, овладевают приемами и технологиями работы со льном, изучают объемно-сюжетную композицию, знакомятся с 3</w:t>
      </w:r>
      <w:r w:rsidRPr="0010473E">
        <w:rPr>
          <w:lang w:val="en-US"/>
        </w:rPr>
        <w:t>D</w:t>
      </w:r>
      <w:r w:rsidRPr="0010473E">
        <w:t xml:space="preserve">-редактором </w:t>
      </w:r>
      <w:r w:rsidRPr="0010473E">
        <w:rPr>
          <w:lang w:val="en-US"/>
        </w:rPr>
        <w:t>Google</w:t>
      </w:r>
      <w:r w:rsidRPr="0010473E">
        <w:t xml:space="preserve"> </w:t>
      </w:r>
      <w:r w:rsidRPr="0010473E">
        <w:rPr>
          <w:lang w:val="en-US"/>
        </w:rPr>
        <w:t>ScketchUp</w:t>
      </w:r>
      <w:r w:rsidRPr="0010473E">
        <w:t>, моделируют и конструируют 3</w:t>
      </w:r>
      <w:r w:rsidRPr="0010473E">
        <w:rPr>
          <w:lang w:val="en-US"/>
        </w:rPr>
        <w:t>D</w:t>
      </w:r>
      <w:r w:rsidRPr="0010473E">
        <w:t>-объекты изо льна, участвуют в проектной и исследовательской деятельности.</w:t>
      </w:r>
    </w:p>
    <w:p w:rsidR="0071094D" w:rsidRPr="0010473E" w:rsidRDefault="0071094D" w:rsidP="0071094D">
      <w:pPr>
        <w:pStyle w:val="ad"/>
        <w:spacing w:before="0" w:line="240" w:lineRule="auto"/>
        <w:rPr>
          <w:sz w:val="28"/>
          <w:szCs w:val="28"/>
          <w:lang w:val="be-BY"/>
        </w:rPr>
      </w:pPr>
      <w:r w:rsidRPr="0010473E">
        <w:rPr>
          <w:sz w:val="28"/>
          <w:szCs w:val="28"/>
          <w:lang w:val="be-BY"/>
        </w:rPr>
        <w:t xml:space="preserve"> </w:t>
      </w:r>
      <w:r>
        <w:rPr>
          <w:sz w:val="28"/>
          <w:szCs w:val="28"/>
          <w:lang w:val="be-BY"/>
        </w:rPr>
        <w:t xml:space="preserve">Содержание </w:t>
      </w:r>
      <w:r w:rsidRPr="0010473E">
        <w:rPr>
          <w:sz w:val="28"/>
          <w:szCs w:val="28"/>
          <w:lang w:val="be-BY"/>
        </w:rPr>
        <w:t>программы способствует правильному профессиональному самоопределению учащихся.</w:t>
      </w:r>
    </w:p>
    <w:p w:rsidR="0071094D" w:rsidRPr="00F958E0" w:rsidRDefault="0071094D" w:rsidP="0071094D">
      <w:pPr>
        <w:pStyle w:val="ad"/>
        <w:spacing w:before="0" w:line="240" w:lineRule="auto"/>
        <w:rPr>
          <w:iCs/>
          <w:sz w:val="28"/>
          <w:szCs w:val="28"/>
          <w:lang w:val="ru-RU"/>
        </w:rPr>
      </w:pPr>
      <w:r w:rsidRPr="0010473E">
        <w:rPr>
          <w:iCs/>
          <w:sz w:val="28"/>
          <w:szCs w:val="28"/>
          <w:lang w:val="ru-RU"/>
        </w:rPr>
        <w:t xml:space="preserve"> Новизна и инновационность программы состоит в том, в результате ее освоения формируются следующие метапредметные компетенции:</w:t>
      </w:r>
      <w:r w:rsidRPr="00F958E0">
        <w:rPr>
          <w:iCs/>
          <w:sz w:val="28"/>
          <w:szCs w:val="28"/>
          <w:lang w:val="ru-RU"/>
        </w:rPr>
        <w:t xml:space="preserve"> </w:t>
      </w:r>
    </w:p>
    <w:p w:rsidR="0071094D" w:rsidRPr="0071094D" w:rsidRDefault="0071094D" w:rsidP="002E5E95">
      <w:pPr>
        <w:pStyle w:val="a7"/>
        <w:numPr>
          <w:ilvl w:val="0"/>
          <w:numId w:val="13"/>
        </w:numPr>
        <w:tabs>
          <w:tab w:val="left" w:pos="851"/>
        </w:tabs>
        <w:spacing w:after="0" w:line="240" w:lineRule="auto"/>
        <w:ind w:left="0" w:firstLine="709"/>
        <w:jc w:val="both"/>
        <w:rPr>
          <w:rFonts w:ascii="Times New Roman" w:hAnsi="Times New Roman" w:cs="Times New Roman"/>
          <w:color w:val="FF0000"/>
          <w:sz w:val="28"/>
          <w:szCs w:val="28"/>
          <w:lang w:val="ru-RU"/>
        </w:rPr>
      </w:pPr>
      <w:r w:rsidRPr="0071094D">
        <w:rPr>
          <w:rFonts w:ascii="Times New Roman" w:hAnsi="Times New Roman" w:cs="Times New Roman"/>
          <w:b/>
          <w:iCs/>
          <w:sz w:val="28"/>
          <w:szCs w:val="28"/>
          <w:lang w:val="ru-RU"/>
        </w:rPr>
        <w:t>и</w:t>
      </w:r>
      <w:r w:rsidRPr="0071094D">
        <w:rPr>
          <w:rFonts w:ascii="Times New Roman" w:hAnsi="Times New Roman" w:cs="Times New Roman"/>
          <w:b/>
          <w:sz w:val="28"/>
          <w:szCs w:val="28"/>
          <w:lang w:val="ru-RU"/>
        </w:rPr>
        <w:t>нформационные</w:t>
      </w:r>
      <w:r w:rsidRPr="0071094D">
        <w:rPr>
          <w:rFonts w:ascii="Times New Roman" w:hAnsi="Times New Roman" w:cs="Times New Roman"/>
          <w:sz w:val="28"/>
          <w:szCs w:val="28"/>
          <w:lang w:val="ru-RU"/>
        </w:rPr>
        <w:t xml:space="preserve"> – умение при помощи реальных объектов и информационных технологий самостоятельно искать, отбирать, анализировать информацию по заданной теме, представлять материал с помощью средств презентаций, проектов, моделировать и конструировать в компьютерных программах;</w:t>
      </w:r>
    </w:p>
    <w:p w:rsidR="0071094D" w:rsidRPr="0071094D" w:rsidRDefault="0071094D" w:rsidP="002E5E95">
      <w:pPr>
        <w:pStyle w:val="a7"/>
        <w:numPr>
          <w:ilvl w:val="0"/>
          <w:numId w:val="13"/>
        </w:numPr>
        <w:tabs>
          <w:tab w:val="left" w:pos="851"/>
        </w:tabs>
        <w:spacing w:after="0" w:line="240" w:lineRule="auto"/>
        <w:ind w:left="0" w:firstLine="709"/>
        <w:jc w:val="both"/>
        <w:rPr>
          <w:rFonts w:ascii="Times New Roman" w:hAnsi="Times New Roman" w:cs="Times New Roman"/>
          <w:color w:val="FF0000"/>
          <w:sz w:val="28"/>
          <w:szCs w:val="28"/>
          <w:lang w:val="ru-RU"/>
        </w:rPr>
      </w:pPr>
      <w:r w:rsidRPr="0071094D">
        <w:rPr>
          <w:rFonts w:ascii="Times New Roman" w:hAnsi="Times New Roman" w:cs="Times New Roman"/>
          <w:b/>
          <w:sz w:val="28"/>
          <w:szCs w:val="28"/>
          <w:lang w:val="ru-RU"/>
        </w:rPr>
        <w:lastRenderedPageBreak/>
        <w:t>коммуникативные</w:t>
      </w:r>
      <w:r w:rsidRPr="0071094D">
        <w:rPr>
          <w:rFonts w:ascii="Times New Roman" w:hAnsi="Times New Roman" w:cs="Times New Roman"/>
          <w:sz w:val="28"/>
          <w:szCs w:val="28"/>
          <w:lang w:val="ru-RU"/>
        </w:rPr>
        <w:t xml:space="preserve"> – возможность формулировать и эффективно решать различные коммуникативные задачи (умение слушать и слышать, умение вести диалог, коллективно обсуждать вопросы, умение планировать и организовывать сотрудничество со сверстником, с педагогом, готовность оказывать помощь и эмоциональную поддержку); </w:t>
      </w:r>
    </w:p>
    <w:p w:rsidR="0071094D" w:rsidRPr="00F60EC2" w:rsidRDefault="0071094D" w:rsidP="002E5E95">
      <w:pPr>
        <w:pStyle w:val="a7"/>
        <w:numPr>
          <w:ilvl w:val="0"/>
          <w:numId w:val="13"/>
        </w:numPr>
        <w:tabs>
          <w:tab w:val="left" w:pos="851"/>
        </w:tabs>
        <w:spacing w:after="0" w:line="240" w:lineRule="auto"/>
        <w:ind w:left="0" w:firstLine="708"/>
        <w:jc w:val="both"/>
        <w:rPr>
          <w:rFonts w:ascii="Times New Roman" w:hAnsi="Times New Roman" w:cs="Times New Roman"/>
          <w:color w:val="FF0000"/>
          <w:sz w:val="28"/>
          <w:szCs w:val="28"/>
        </w:rPr>
      </w:pPr>
      <w:r w:rsidRPr="0071094D">
        <w:rPr>
          <w:rFonts w:ascii="Times New Roman" w:hAnsi="Times New Roman" w:cs="Times New Roman"/>
          <w:b/>
          <w:sz w:val="28"/>
          <w:szCs w:val="28"/>
          <w:lang w:val="ru-RU"/>
        </w:rPr>
        <w:t xml:space="preserve">технико-технологические </w:t>
      </w:r>
      <w:r w:rsidRPr="0071094D">
        <w:rPr>
          <w:rFonts w:ascii="Times New Roman" w:hAnsi="Times New Roman" w:cs="Times New Roman"/>
          <w:sz w:val="28"/>
          <w:szCs w:val="28"/>
          <w:lang w:val="ru-RU"/>
        </w:rPr>
        <w:t>– понимание учащимися назначения различных технологий, умение соотносить технологии с решаемыми при их помощи задачами, реализация всех технологических звеньев и соблюдение условий эффективного использования технологии, сформированность умения подбирать средства осуществления деятельности и соответствующие технологии на основе знания их целевого назначения.</w:t>
      </w:r>
      <w:r w:rsidRPr="0071094D">
        <w:rPr>
          <w:sz w:val="28"/>
          <w:szCs w:val="28"/>
          <w:lang w:val="ru-RU"/>
        </w:rPr>
        <w:t xml:space="preserve"> </w:t>
      </w:r>
      <w:r w:rsidRPr="007970DB">
        <w:rPr>
          <w:rFonts w:ascii="Times New Roman" w:hAnsi="Times New Roman" w:cs="Times New Roman"/>
          <w:sz w:val="28"/>
          <w:szCs w:val="28"/>
        </w:rPr>
        <w:t>[8</w:t>
      </w:r>
      <w:r>
        <w:rPr>
          <w:rFonts w:ascii="Times New Roman" w:hAnsi="Times New Roman" w:cs="Times New Roman"/>
          <w:sz w:val="28"/>
          <w:szCs w:val="28"/>
        </w:rPr>
        <w:t>.</w:t>
      </w:r>
      <w:r w:rsidRPr="007970DB">
        <w:rPr>
          <w:rFonts w:ascii="Times New Roman" w:hAnsi="Times New Roman" w:cs="Times New Roman"/>
          <w:sz w:val="28"/>
          <w:szCs w:val="28"/>
        </w:rPr>
        <w:t xml:space="preserve"> </w:t>
      </w:r>
      <w:r>
        <w:rPr>
          <w:rFonts w:ascii="Times New Roman" w:hAnsi="Times New Roman" w:cs="Times New Roman"/>
          <w:sz w:val="28"/>
          <w:szCs w:val="28"/>
        </w:rPr>
        <w:t>С</w:t>
      </w:r>
      <w:r w:rsidRPr="007970DB">
        <w:rPr>
          <w:rFonts w:ascii="Times New Roman" w:hAnsi="Times New Roman" w:cs="Times New Roman"/>
          <w:sz w:val="28"/>
          <w:szCs w:val="28"/>
        </w:rPr>
        <w:t>. 3</w:t>
      </w:r>
      <w:r>
        <w:rPr>
          <w:rFonts w:ascii="Times New Roman" w:hAnsi="Times New Roman" w:cs="Times New Roman"/>
          <w:sz w:val="28"/>
          <w:szCs w:val="28"/>
        </w:rPr>
        <w:t>-</w:t>
      </w:r>
      <w:r w:rsidRPr="007970DB">
        <w:rPr>
          <w:rFonts w:ascii="Times New Roman" w:hAnsi="Times New Roman" w:cs="Times New Roman"/>
          <w:sz w:val="28"/>
          <w:szCs w:val="28"/>
        </w:rPr>
        <w:t>12]</w:t>
      </w:r>
    </w:p>
    <w:p w:rsidR="0071094D" w:rsidRPr="00265139" w:rsidRDefault="0071094D" w:rsidP="0071094D">
      <w:pPr>
        <w:tabs>
          <w:tab w:val="left" w:pos="0"/>
        </w:tabs>
        <w:ind w:firstLine="709"/>
        <w:jc w:val="both"/>
      </w:pPr>
      <w:r w:rsidRPr="00BA7FF6">
        <w:t xml:space="preserve">В течение первого года обучения учащиеся </w:t>
      </w:r>
      <w:r>
        <w:t>изучают свойства льна, осваивают</w:t>
      </w:r>
      <w:r w:rsidRPr="00890FBE">
        <w:t xml:space="preserve"> технологию изготовления простей</w:t>
      </w:r>
      <w:r>
        <w:t xml:space="preserve">ших видов плетения, </w:t>
      </w:r>
      <w:r>
        <w:rPr>
          <w:color w:val="000000"/>
        </w:rPr>
        <w:t xml:space="preserve">обучаются </w:t>
      </w:r>
      <w:r w:rsidRPr="00890FBE">
        <w:rPr>
          <w:color w:val="000000"/>
        </w:rPr>
        <w:t>приемам создания объемных эле</w:t>
      </w:r>
      <w:r>
        <w:rPr>
          <w:color w:val="000000"/>
        </w:rPr>
        <w:t xml:space="preserve">ментов композиций, </w:t>
      </w:r>
      <w:r>
        <w:t>осваивают</w:t>
      </w:r>
      <w:r w:rsidRPr="00890FBE">
        <w:t xml:space="preserve"> технологию изго</w:t>
      </w:r>
      <w:r>
        <w:t xml:space="preserve">товления изделий из льноволокна, получают </w:t>
      </w:r>
      <w:r w:rsidRPr="00265139">
        <w:t>азы исследовательской деятельности.</w:t>
      </w:r>
    </w:p>
    <w:p w:rsidR="0071094D" w:rsidRPr="0009575D" w:rsidRDefault="0071094D" w:rsidP="0071094D">
      <w:pPr>
        <w:tabs>
          <w:tab w:val="left" w:pos="709"/>
        </w:tabs>
        <w:ind w:firstLine="709"/>
        <w:jc w:val="both"/>
      </w:pPr>
      <w:r w:rsidRPr="0009575D">
        <w:t>На втором году обучения происходит закрепление и расширение знаний, полученных на первом году обучения, а также учащиеся осваивают технологию изготовления каркасных изделий, изделий из джута и мешковины, обучаются приемам работы с 3</w:t>
      </w:r>
      <w:r w:rsidRPr="0009575D">
        <w:rPr>
          <w:lang w:val="en-US"/>
        </w:rPr>
        <w:t>D</w:t>
      </w:r>
      <w:r w:rsidRPr="0009575D">
        <w:t xml:space="preserve">-редактором </w:t>
      </w:r>
      <w:r w:rsidRPr="0009575D">
        <w:rPr>
          <w:lang w:val="en-US"/>
        </w:rPr>
        <w:t>Google</w:t>
      </w:r>
      <w:r w:rsidRPr="0009575D">
        <w:t xml:space="preserve"> </w:t>
      </w:r>
      <w:r w:rsidRPr="0009575D">
        <w:rPr>
          <w:lang w:val="en-US"/>
        </w:rPr>
        <w:t>ScketchUp</w:t>
      </w:r>
      <w:r w:rsidRPr="0009575D">
        <w:t>, создают 3</w:t>
      </w:r>
      <w:r w:rsidRPr="0009575D">
        <w:rPr>
          <w:lang w:val="en-US"/>
        </w:rPr>
        <w:t>D</w:t>
      </w:r>
      <w:r w:rsidRPr="0009575D">
        <w:t xml:space="preserve">-объекты из льноволокна. </w:t>
      </w:r>
    </w:p>
    <w:p w:rsidR="0071094D" w:rsidRDefault="0071094D" w:rsidP="0071094D">
      <w:pPr>
        <w:jc w:val="both"/>
      </w:pPr>
      <w:r w:rsidRPr="0009575D">
        <w:t xml:space="preserve">         На третьем году обучения учащиеся изучают особенности белорусского орнамента, технологию ручной вышивки, знакомятся с ткачеством, изготавливают элементы народного костюма Поднепровья.</w:t>
      </w:r>
      <w:r>
        <w:t xml:space="preserve"> </w:t>
      </w:r>
    </w:p>
    <w:p w:rsidR="0071094D" w:rsidRPr="00B83F97" w:rsidRDefault="0071094D" w:rsidP="0071094D">
      <w:pPr>
        <w:pStyle w:val="Style29"/>
        <w:widowControl/>
        <w:spacing w:line="240" w:lineRule="auto"/>
        <w:ind w:left="0" w:firstLine="709"/>
        <w:jc w:val="both"/>
        <w:outlineLvl w:val="0"/>
        <w:rPr>
          <w:bCs/>
          <w:sz w:val="28"/>
          <w:szCs w:val="28"/>
        </w:rPr>
      </w:pPr>
      <w:r w:rsidRPr="00CB295F">
        <w:rPr>
          <w:b/>
          <w:sz w:val="28"/>
          <w:szCs w:val="28"/>
        </w:rPr>
        <w:t>Цель</w:t>
      </w:r>
      <w:r>
        <w:rPr>
          <w:sz w:val="28"/>
          <w:szCs w:val="28"/>
        </w:rPr>
        <w:t xml:space="preserve">: </w:t>
      </w:r>
      <w:r w:rsidRPr="00B83F97">
        <w:rPr>
          <w:sz w:val="28"/>
          <w:szCs w:val="28"/>
        </w:rPr>
        <w:t xml:space="preserve">формирование у учащихся </w:t>
      </w:r>
      <w:r w:rsidRPr="00B83F97">
        <w:rPr>
          <w:rStyle w:val="FontStyle97"/>
          <w:sz w:val="28"/>
          <w:szCs w:val="28"/>
        </w:rPr>
        <w:t>метапредметных компетенций</w:t>
      </w:r>
      <w:r w:rsidRPr="00B83F97">
        <w:rPr>
          <w:sz w:val="28"/>
          <w:szCs w:val="28"/>
        </w:rPr>
        <w:t xml:space="preserve"> путем приобщения к традициям регионального декоративно-прикладного творчества.</w:t>
      </w:r>
    </w:p>
    <w:p w:rsidR="0071094D" w:rsidRDefault="0071094D" w:rsidP="0071094D">
      <w:pPr>
        <w:pStyle w:val="ad"/>
        <w:spacing w:before="0" w:line="240" w:lineRule="auto"/>
        <w:rPr>
          <w:b/>
          <w:iCs/>
          <w:sz w:val="28"/>
          <w:szCs w:val="28"/>
          <w:lang w:val="ru-RU"/>
        </w:rPr>
      </w:pPr>
      <w:r w:rsidRPr="00CB295F">
        <w:rPr>
          <w:b/>
          <w:iCs/>
          <w:sz w:val="28"/>
          <w:szCs w:val="28"/>
          <w:lang w:val="ru-RU"/>
        </w:rPr>
        <w:t>Задачи:</w:t>
      </w:r>
    </w:p>
    <w:p w:rsidR="0071094D" w:rsidRPr="003E3492" w:rsidRDefault="0071094D" w:rsidP="002E5E95">
      <w:pPr>
        <w:pStyle w:val="ad"/>
        <w:numPr>
          <w:ilvl w:val="0"/>
          <w:numId w:val="9"/>
        </w:numPr>
        <w:tabs>
          <w:tab w:val="left" w:pos="851"/>
        </w:tabs>
        <w:spacing w:before="0" w:line="240" w:lineRule="auto"/>
        <w:ind w:left="0" w:firstLine="709"/>
        <w:rPr>
          <w:b/>
          <w:iCs/>
          <w:sz w:val="28"/>
          <w:szCs w:val="28"/>
          <w:lang w:val="ru-RU"/>
        </w:rPr>
      </w:pPr>
      <w:r w:rsidRPr="003E3492">
        <w:rPr>
          <w:sz w:val="28"/>
          <w:szCs w:val="28"/>
          <w:lang w:val="ru-RU"/>
        </w:rPr>
        <w:t xml:space="preserve">знакомить учащихся с традиционными белорусскими видами декоративно-прикладного творчества, народными традициями белорусской материально-художественной культуры; </w:t>
      </w:r>
    </w:p>
    <w:p w:rsidR="0071094D" w:rsidRPr="0009575D" w:rsidRDefault="0071094D" w:rsidP="002E5E95">
      <w:pPr>
        <w:pStyle w:val="af"/>
        <w:numPr>
          <w:ilvl w:val="0"/>
          <w:numId w:val="9"/>
        </w:numPr>
        <w:tabs>
          <w:tab w:val="left" w:pos="-142"/>
          <w:tab w:val="left" w:pos="851"/>
        </w:tabs>
        <w:spacing w:line="240" w:lineRule="auto"/>
        <w:ind w:left="0" w:firstLine="709"/>
        <w:rPr>
          <w:rFonts w:ascii="Times New Roman" w:hAnsi="Times New Roman" w:cs="Times New Roman"/>
          <w:color w:val="auto"/>
          <w:sz w:val="28"/>
          <w:szCs w:val="28"/>
        </w:rPr>
      </w:pPr>
      <w:r w:rsidRPr="0009575D">
        <w:rPr>
          <w:rFonts w:ascii="Times New Roman" w:hAnsi="Times New Roman" w:cs="Times New Roman"/>
          <w:iCs/>
          <w:color w:val="auto"/>
          <w:sz w:val="28"/>
          <w:szCs w:val="28"/>
        </w:rPr>
        <w:t>формировать</w:t>
      </w:r>
      <w:r w:rsidRPr="0009575D">
        <w:rPr>
          <w:rFonts w:ascii="Times New Roman" w:hAnsi="Times New Roman" w:cs="Times New Roman"/>
          <w:color w:val="auto"/>
          <w:sz w:val="28"/>
          <w:szCs w:val="28"/>
        </w:rPr>
        <w:t xml:space="preserve"> основы графической и технологической грамотности; </w:t>
      </w:r>
    </w:p>
    <w:p w:rsidR="0071094D" w:rsidRPr="0009575D" w:rsidRDefault="0071094D" w:rsidP="002E5E95">
      <w:pPr>
        <w:pStyle w:val="af"/>
        <w:numPr>
          <w:ilvl w:val="0"/>
          <w:numId w:val="9"/>
        </w:numPr>
        <w:tabs>
          <w:tab w:val="left" w:pos="-142"/>
          <w:tab w:val="left" w:pos="851"/>
        </w:tabs>
        <w:spacing w:line="240" w:lineRule="auto"/>
        <w:ind w:left="0" w:firstLine="709"/>
        <w:rPr>
          <w:rFonts w:ascii="Times New Roman" w:hAnsi="Times New Roman" w:cs="Times New Roman"/>
          <w:color w:val="auto"/>
          <w:sz w:val="28"/>
          <w:szCs w:val="28"/>
        </w:rPr>
      </w:pPr>
      <w:r w:rsidRPr="0009575D">
        <w:rPr>
          <w:rFonts w:ascii="Times New Roman" w:hAnsi="Times New Roman"/>
          <w:color w:val="auto"/>
          <w:sz w:val="28"/>
          <w:szCs w:val="28"/>
        </w:rPr>
        <w:t xml:space="preserve">формировать умения и навыки самостоятельной проектно-исследовательской деятельности; </w:t>
      </w:r>
    </w:p>
    <w:p w:rsidR="0071094D" w:rsidRPr="003E3492" w:rsidRDefault="0071094D" w:rsidP="002E5E95">
      <w:pPr>
        <w:pStyle w:val="af"/>
        <w:numPr>
          <w:ilvl w:val="0"/>
          <w:numId w:val="9"/>
        </w:numPr>
        <w:tabs>
          <w:tab w:val="left" w:pos="-142"/>
          <w:tab w:val="left" w:pos="851"/>
        </w:tabs>
        <w:spacing w:line="240" w:lineRule="auto"/>
        <w:ind w:left="0" w:firstLine="709"/>
        <w:rPr>
          <w:rFonts w:ascii="Times New Roman" w:hAnsi="Times New Roman" w:cs="Times New Roman"/>
          <w:sz w:val="28"/>
          <w:szCs w:val="28"/>
        </w:rPr>
      </w:pPr>
      <w:r w:rsidRPr="003E3492">
        <w:rPr>
          <w:rFonts w:ascii="Times New Roman" w:hAnsi="Times New Roman" w:cs="Times New Roman"/>
          <w:iCs/>
          <w:sz w:val="28"/>
          <w:szCs w:val="28"/>
        </w:rPr>
        <w:t xml:space="preserve">развивать </w:t>
      </w:r>
      <w:r w:rsidRPr="003E3492">
        <w:rPr>
          <w:rFonts w:ascii="Times New Roman" w:hAnsi="Times New Roman" w:cs="Times New Roman"/>
          <w:sz w:val="28"/>
          <w:szCs w:val="28"/>
        </w:rPr>
        <w:t>познавательный интерес и самостоятельность, творческие, конструкторские способности, техническое и художественное мышление, коммуникативные и организаторские умения в процессе выполнения различных видов деятельности;</w:t>
      </w:r>
    </w:p>
    <w:p w:rsidR="0071094D" w:rsidRPr="003E3492" w:rsidRDefault="0071094D" w:rsidP="002E5E95">
      <w:pPr>
        <w:pStyle w:val="af"/>
        <w:numPr>
          <w:ilvl w:val="0"/>
          <w:numId w:val="9"/>
        </w:numPr>
        <w:tabs>
          <w:tab w:val="left" w:pos="-142"/>
          <w:tab w:val="left" w:pos="851"/>
          <w:tab w:val="left" w:pos="993"/>
        </w:tabs>
        <w:spacing w:line="240" w:lineRule="auto"/>
        <w:ind w:left="0" w:firstLine="709"/>
        <w:rPr>
          <w:rFonts w:ascii="Times New Roman" w:hAnsi="Times New Roman" w:cs="Times New Roman"/>
          <w:sz w:val="28"/>
          <w:szCs w:val="28"/>
        </w:rPr>
      </w:pPr>
      <w:r w:rsidRPr="003E3492">
        <w:rPr>
          <w:rFonts w:ascii="Times New Roman" w:hAnsi="Times New Roman" w:cs="Times New Roman"/>
          <w:sz w:val="28"/>
          <w:szCs w:val="28"/>
        </w:rPr>
        <w:t>приобщать к культурным национальным ценностям и традициям региона;</w:t>
      </w:r>
    </w:p>
    <w:p w:rsidR="0071094D" w:rsidRPr="003E3492" w:rsidRDefault="0071094D" w:rsidP="002E5E95">
      <w:pPr>
        <w:pStyle w:val="af"/>
        <w:numPr>
          <w:ilvl w:val="0"/>
          <w:numId w:val="9"/>
        </w:numPr>
        <w:tabs>
          <w:tab w:val="left" w:pos="-142"/>
          <w:tab w:val="left" w:pos="851"/>
          <w:tab w:val="left" w:pos="993"/>
        </w:tabs>
        <w:spacing w:line="240" w:lineRule="auto"/>
        <w:ind w:left="0" w:firstLine="709"/>
        <w:rPr>
          <w:rFonts w:ascii="Times New Roman" w:hAnsi="Times New Roman" w:cs="Times New Roman"/>
          <w:sz w:val="28"/>
          <w:szCs w:val="28"/>
        </w:rPr>
      </w:pPr>
      <w:r w:rsidRPr="003E3492">
        <w:rPr>
          <w:rFonts w:ascii="Times New Roman" w:hAnsi="Times New Roman" w:cs="Times New Roman"/>
          <w:iCs/>
          <w:sz w:val="28"/>
          <w:szCs w:val="28"/>
        </w:rPr>
        <w:t>воспитывать</w:t>
      </w:r>
      <w:r w:rsidRPr="003E3492">
        <w:rPr>
          <w:rFonts w:ascii="Times New Roman" w:hAnsi="Times New Roman" w:cs="Times New Roman"/>
          <w:sz w:val="28"/>
          <w:szCs w:val="28"/>
        </w:rPr>
        <w:t xml:space="preserve"> трудолюбие, культуру труда, инициативность и самостоятельность, эстетический вкус, культуру поведения и общения. </w:t>
      </w:r>
    </w:p>
    <w:p w:rsidR="0071094D" w:rsidRPr="00401DF0" w:rsidRDefault="0071094D" w:rsidP="0071094D">
      <w:pPr>
        <w:ind w:firstLine="851"/>
        <w:jc w:val="both"/>
      </w:pPr>
      <w:r w:rsidRPr="00401DF0">
        <w:t>Основные принципы реализации программы:</w:t>
      </w:r>
    </w:p>
    <w:p w:rsidR="0071094D" w:rsidRPr="0071094D" w:rsidRDefault="0071094D" w:rsidP="002E5E95">
      <w:pPr>
        <w:pStyle w:val="a7"/>
        <w:numPr>
          <w:ilvl w:val="0"/>
          <w:numId w:val="3"/>
        </w:numPr>
        <w:tabs>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доступность (от простого к сложному);</w:t>
      </w:r>
    </w:p>
    <w:p w:rsidR="0071094D" w:rsidRPr="0071094D" w:rsidRDefault="0071094D" w:rsidP="002E5E95">
      <w:pPr>
        <w:pStyle w:val="a7"/>
        <w:numPr>
          <w:ilvl w:val="0"/>
          <w:numId w:val="3"/>
        </w:numPr>
        <w:tabs>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lastRenderedPageBreak/>
        <w:t xml:space="preserve"> наглядность (использование различных видов наглядного материала);</w:t>
      </w:r>
    </w:p>
    <w:p w:rsidR="0071094D" w:rsidRPr="0071094D" w:rsidRDefault="0071094D" w:rsidP="002E5E95">
      <w:pPr>
        <w:pStyle w:val="a7"/>
        <w:numPr>
          <w:ilvl w:val="0"/>
          <w:numId w:val="3"/>
        </w:numPr>
        <w:tabs>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связь теории с практикой (изучаемый материал закрепляется на практике);</w:t>
      </w:r>
    </w:p>
    <w:p w:rsidR="0071094D" w:rsidRPr="0071094D" w:rsidRDefault="0071094D" w:rsidP="002E5E95">
      <w:pPr>
        <w:pStyle w:val="a7"/>
        <w:numPr>
          <w:ilvl w:val="0"/>
          <w:numId w:val="3"/>
        </w:numPr>
        <w:tabs>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культуросообразность (использование на занятиях культурного наследия страны, региона);</w:t>
      </w:r>
    </w:p>
    <w:p w:rsidR="0071094D" w:rsidRPr="0071094D" w:rsidRDefault="0071094D" w:rsidP="002E5E95">
      <w:pPr>
        <w:pStyle w:val="a7"/>
        <w:numPr>
          <w:ilvl w:val="0"/>
          <w:numId w:val="3"/>
        </w:numPr>
        <w:tabs>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сознательность и активность (изучаемые темы завершаются творческой самостоятельной работой учащихся);</w:t>
      </w:r>
    </w:p>
    <w:p w:rsidR="0071094D" w:rsidRPr="0071094D" w:rsidRDefault="0071094D" w:rsidP="002E5E95">
      <w:pPr>
        <w:pStyle w:val="a7"/>
        <w:numPr>
          <w:ilvl w:val="0"/>
          <w:numId w:val="3"/>
        </w:numPr>
        <w:tabs>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 xml:space="preserve">межпредметность (связь программы с учебным предметом «Информатика», которая позволяет </w:t>
      </w:r>
      <w:r w:rsidRPr="0071094D">
        <w:rPr>
          <w:rFonts w:ascii="Times New Roman" w:hAnsi="Times New Roman" w:cs="Times New Roman"/>
          <w:color w:val="000000"/>
          <w:sz w:val="28"/>
          <w:szCs w:val="28"/>
          <w:shd w:val="clear" w:color="auto" w:fill="FFFFFF"/>
          <w:lang w:val="ru-RU"/>
        </w:rPr>
        <w:t xml:space="preserve">учащимся не только совершенствовать компетенции в области </w:t>
      </w:r>
      <w:r w:rsidRPr="0071094D">
        <w:rPr>
          <w:rFonts w:ascii="Times New Roman" w:hAnsi="Times New Roman" w:cs="Times New Roman"/>
          <w:sz w:val="28"/>
          <w:szCs w:val="28"/>
          <w:lang w:val="ru-RU"/>
        </w:rPr>
        <w:t>3</w:t>
      </w:r>
      <w:r w:rsidRPr="0009575D">
        <w:rPr>
          <w:rFonts w:ascii="Times New Roman" w:hAnsi="Times New Roman" w:cs="Times New Roman"/>
          <w:sz w:val="28"/>
          <w:szCs w:val="28"/>
        </w:rPr>
        <w:t>D</w:t>
      </w:r>
      <w:r w:rsidRPr="0071094D">
        <w:rPr>
          <w:rFonts w:ascii="Times New Roman" w:hAnsi="Times New Roman" w:cs="Times New Roman"/>
          <w:sz w:val="28"/>
          <w:szCs w:val="28"/>
          <w:lang w:val="ru-RU"/>
        </w:rPr>
        <w:t>-</w:t>
      </w:r>
      <w:r w:rsidRPr="0071094D">
        <w:rPr>
          <w:rFonts w:ascii="Times New Roman" w:hAnsi="Times New Roman" w:cs="Times New Roman"/>
          <w:color w:val="000000"/>
          <w:sz w:val="28"/>
          <w:szCs w:val="28"/>
          <w:shd w:val="clear" w:color="auto" w:fill="FFFFFF"/>
          <w:lang w:val="ru-RU"/>
        </w:rPr>
        <w:t>моделирования, но и создавать полученные модели на практике).</w:t>
      </w:r>
    </w:p>
    <w:p w:rsidR="0071094D" w:rsidRDefault="0071094D" w:rsidP="0071094D">
      <w:pPr>
        <w:ind w:firstLine="567"/>
        <w:jc w:val="both"/>
        <w:rPr>
          <w:rFonts w:eastAsia="Calibri"/>
        </w:rPr>
      </w:pPr>
      <w:r w:rsidRPr="00E106BA">
        <w:rPr>
          <w:rFonts w:eastAsia="Calibri"/>
        </w:rPr>
        <w:t xml:space="preserve">Программа </w:t>
      </w:r>
      <w:r>
        <w:rPr>
          <w:rFonts w:eastAsia="Calibri"/>
        </w:rPr>
        <w:t xml:space="preserve">объединения по интересам «Льняные узоры» </w:t>
      </w:r>
      <w:r w:rsidRPr="00E106BA">
        <w:rPr>
          <w:rFonts w:eastAsia="Calibri"/>
          <w:lang w:val="be-BY"/>
        </w:rPr>
        <w:t>(</w:t>
      </w:r>
      <w:r>
        <w:rPr>
          <w:rFonts w:eastAsia="Calibri"/>
          <w:lang w:val="be-BY"/>
        </w:rPr>
        <w:t xml:space="preserve">базовый </w:t>
      </w:r>
      <w:r w:rsidRPr="00E106BA">
        <w:rPr>
          <w:rFonts w:eastAsia="Calibri"/>
          <w:lang w:val="be-BY"/>
        </w:rPr>
        <w:t xml:space="preserve">уровень изучения образовательной области) </w:t>
      </w:r>
      <w:r>
        <w:rPr>
          <w:rFonts w:eastAsia="Calibri"/>
        </w:rPr>
        <w:t>рассчитана на 3</w:t>
      </w:r>
      <w:r w:rsidRPr="00E106BA">
        <w:rPr>
          <w:rFonts w:eastAsia="Calibri"/>
        </w:rPr>
        <w:t xml:space="preserve"> го</w:t>
      </w:r>
      <w:r>
        <w:rPr>
          <w:rFonts w:eastAsia="Calibri"/>
        </w:rPr>
        <w:t>да обучения. Возраст учащихся – 11-14</w:t>
      </w:r>
      <w:r w:rsidRPr="00E106BA">
        <w:rPr>
          <w:rFonts w:eastAsia="Calibri"/>
        </w:rPr>
        <w:t xml:space="preserve"> лет.</w:t>
      </w:r>
      <w:r w:rsidRPr="00E106BA">
        <w:rPr>
          <w:rFonts w:eastAsia="Calibri"/>
          <w:lang w:val="be-BY"/>
        </w:rPr>
        <w:t xml:space="preserve"> Основной формой организации образовательного процесса при реализации программы является занятие</w:t>
      </w:r>
      <w:r w:rsidRPr="00E106BA">
        <w:rPr>
          <w:rFonts w:eastAsia="Calibri"/>
        </w:rPr>
        <w:t>. Продолжительность одного занятия – 45 минут. Занятия проводятся</w:t>
      </w:r>
      <w:r>
        <w:rPr>
          <w:rFonts w:eastAsia="Calibri"/>
        </w:rPr>
        <w:t>:</w:t>
      </w:r>
    </w:p>
    <w:p w:rsidR="0071094D" w:rsidRDefault="0071094D" w:rsidP="0071094D">
      <w:pPr>
        <w:ind w:firstLine="567"/>
        <w:jc w:val="both"/>
        <w:rPr>
          <w:rFonts w:eastAsia="Calibri"/>
        </w:rPr>
      </w:pPr>
      <w:r>
        <w:rPr>
          <w:rFonts w:eastAsia="Calibri"/>
        </w:rPr>
        <w:t xml:space="preserve"> 1 год обучения </w:t>
      </w:r>
      <w:r w:rsidRPr="00E106BA">
        <w:rPr>
          <w:rFonts w:eastAsia="Calibri"/>
        </w:rPr>
        <w:t>–</w:t>
      </w:r>
      <w:r>
        <w:rPr>
          <w:rFonts w:eastAsia="Calibri"/>
        </w:rPr>
        <w:t xml:space="preserve"> 2 раза в неделю по 2 часа;</w:t>
      </w:r>
    </w:p>
    <w:p w:rsidR="0071094D" w:rsidRDefault="0071094D" w:rsidP="0071094D">
      <w:pPr>
        <w:ind w:firstLine="567"/>
        <w:jc w:val="both"/>
        <w:rPr>
          <w:rFonts w:eastAsia="Calibri"/>
        </w:rPr>
      </w:pPr>
      <w:r>
        <w:rPr>
          <w:rFonts w:eastAsia="Calibri"/>
        </w:rPr>
        <w:t xml:space="preserve"> 2 год обучения </w:t>
      </w:r>
      <w:r w:rsidRPr="00E106BA">
        <w:rPr>
          <w:rFonts w:eastAsia="Calibri"/>
        </w:rPr>
        <w:t>–</w:t>
      </w:r>
      <w:r>
        <w:rPr>
          <w:rFonts w:eastAsia="Calibri"/>
        </w:rPr>
        <w:t xml:space="preserve"> 3 раза в неделю по 2 часа;</w:t>
      </w:r>
    </w:p>
    <w:p w:rsidR="0071094D" w:rsidRDefault="0071094D" w:rsidP="0071094D">
      <w:pPr>
        <w:ind w:firstLine="567"/>
        <w:jc w:val="both"/>
        <w:rPr>
          <w:rFonts w:eastAsia="Calibri"/>
        </w:rPr>
      </w:pPr>
      <w:r>
        <w:rPr>
          <w:rFonts w:eastAsia="Calibri"/>
        </w:rPr>
        <w:t xml:space="preserve"> 3 год обучения – 2 раза в неделю по 3 часа.</w:t>
      </w:r>
    </w:p>
    <w:p w:rsidR="0071094D" w:rsidRDefault="0071094D" w:rsidP="0071094D">
      <w:pPr>
        <w:ind w:firstLine="709"/>
        <w:jc w:val="both"/>
        <w:rPr>
          <w:rFonts w:eastAsia="Calibri"/>
        </w:rPr>
      </w:pPr>
      <w:r w:rsidRPr="00E106BA">
        <w:rPr>
          <w:rFonts w:eastAsia="Calibri"/>
        </w:rPr>
        <w:t>Наполняемость объединения по интересам первого</w:t>
      </w:r>
      <w:r>
        <w:rPr>
          <w:rFonts w:eastAsia="Calibri"/>
        </w:rPr>
        <w:t xml:space="preserve"> года</w:t>
      </w:r>
      <w:r w:rsidRPr="00E106BA">
        <w:rPr>
          <w:rFonts w:eastAsia="Calibri"/>
        </w:rPr>
        <w:t xml:space="preserve"> обучения составляет от 12 до 15 учащихся, </w:t>
      </w:r>
      <w:r>
        <w:rPr>
          <w:rFonts w:eastAsia="Calibri"/>
        </w:rPr>
        <w:t xml:space="preserve">второго и третьего – </w:t>
      </w:r>
      <w:r w:rsidRPr="00E106BA">
        <w:rPr>
          <w:rFonts w:eastAsia="Calibri"/>
        </w:rPr>
        <w:t xml:space="preserve">не менее 8 учащихся. </w:t>
      </w:r>
    </w:p>
    <w:p w:rsidR="0071094D" w:rsidRPr="00640560" w:rsidRDefault="0071094D" w:rsidP="0071094D">
      <w:pPr>
        <w:ind w:firstLine="709"/>
        <w:jc w:val="both"/>
      </w:pPr>
      <w:r w:rsidRPr="00B26CB8">
        <w:t>Реализация образовательной программы осуществля</w:t>
      </w:r>
      <w:r>
        <w:t>е</w:t>
      </w:r>
      <w:r w:rsidRPr="00B26CB8">
        <w:t>тся в соответствии с требованиями санитарных норм и правил.</w:t>
      </w:r>
    </w:p>
    <w:p w:rsidR="0071094D" w:rsidRPr="0009575D" w:rsidRDefault="0071094D" w:rsidP="0071094D">
      <w:pPr>
        <w:ind w:firstLine="709"/>
        <w:jc w:val="both"/>
      </w:pPr>
      <w:r w:rsidRPr="0009575D">
        <w:t>Для успешной реализации программы необходимо:</w:t>
      </w:r>
    </w:p>
    <w:p w:rsidR="0071094D" w:rsidRPr="0071094D" w:rsidRDefault="0071094D" w:rsidP="002E5E95">
      <w:pPr>
        <w:pStyle w:val="a7"/>
        <w:numPr>
          <w:ilvl w:val="0"/>
          <w:numId w:val="14"/>
        </w:numPr>
        <w:tabs>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i/>
          <w:iCs/>
          <w:sz w:val="28"/>
          <w:szCs w:val="28"/>
          <w:lang w:val="ru-RU"/>
        </w:rPr>
        <w:t>материально-техническое обеспечение:</w:t>
      </w:r>
      <w:r w:rsidRPr="0071094D">
        <w:rPr>
          <w:rFonts w:ascii="Times New Roman" w:hAnsi="Times New Roman" w:cs="Times New Roman"/>
          <w:sz w:val="28"/>
          <w:szCs w:val="28"/>
          <w:lang w:val="ru-RU"/>
        </w:rPr>
        <w:t xml:space="preserve"> просторное, хорошо проветриваемое помещение; технические средства обучения (ноутбук, звуковоспроизводящая и мультимедийная аппаратура);</w:t>
      </w:r>
    </w:p>
    <w:p w:rsidR="0071094D" w:rsidRPr="0071094D" w:rsidRDefault="0071094D" w:rsidP="002E5E95">
      <w:pPr>
        <w:pStyle w:val="a7"/>
        <w:numPr>
          <w:ilvl w:val="0"/>
          <w:numId w:val="14"/>
        </w:numPr>
        <w:tabs>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i/>
          <w:iCs/>
          <w:sz w:val="28"/>
          <w:szCs w:val="28"/>
          <w:lang w:val="ru-RU"/>
        </w:rPr>
        <w:t>методическое обеспечение:</w:t>
      </w:r>
      <w:r w:rsidRPr="0071094D">
        <w:rPr>
          <w:rFonts w:ascii="Times New Roman" w:hAnsi="Times New Roman" w:cs="Times New Roman"/>
          <w:sz w:val="28"/>
          <w:szCs w:val="28"/>
          <w:lang w:val="ru-RU"/>
        </w:rPr>
        <w:t xml:space="preserve"> дидактический наглядный материал, методическая и теоретическая литература, разработанные конспекты занятий, аудиозаписи и видеоматериалы мастер-классов и презентации по темам программы;</w:t>
      </w:r>
    </w:p>
    <w:p w:rsidR="0071094D" w:rsidRPr="0071094D" w:rsidRDefault="0071094D" w:rsidP="002E5E95">
      <w:pPr>
        <w:pStyle w:val="a7"/>
        <w:numPr>
          <w:ilvl w:val="0"/>
          <w:numId w:val="14"/>
        </w:numPr>
        <w:tabs>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i/>
          <w:iCs/>
          <w:sz w:val="28"/>
          <w:szCs w:val="28"/>
          <w:lang w:val="ru-RU"/>
        </w:rPr>
        <w:t>ресурсное обеспечение:</w:t>
      </w:r>
      <w:r w:rsidRPr="0071094D">
        <w:rPr>
          <w:rFonts w:ascii="Times New Roman" w:hAnsi="Times New Roman" w:cs="Times New Roman"/>
          <w:sz w:val="28"/>
          <w:szCs w:val="28"/>
          <w:lang w:val="ru-RU"/>
        </w:rPr>
        <w:t xml:space="preserve"> образцы деталей и готовых изделий, эскизы, шаблоны работ, технологические карты, ткацкий станок, бёрда, льноволокно, льнотреста, льняная ткань, приспособления для замачивания льнотресты, гребень, различные виды ножниц, резцы, шило, картон, бумага, клей ПВА, льняные нити, джут, мешковина;</w:t>
      </w:r>
    </w:p>
    <w:p w:rsidR="0071094D" w:rsidRPr="009324A3" w:rsidRDefault="0071094D" w:rsidP="002E5E95">
      <w:pPr>
        <w:pStyle w:val="a7"/>
        <w:numPr>
          <w:ilvl w:val="0"/>
          <w:numId w:val="10"/>
        </w:numPr>
        <w:tabs>
          <w:tab w:val="left" w:pos="851"/>
        </w:tabs>
        <w:spacing w:after="0" w:line="240" w:lineRule="auto"/>
        <w:ind w:left="0" w:firstLine="709"/>
        <w:jc w:val="both"/>
        <w:rPr>
          <w:rFonts w:ascii="Times New Roman" w:hAnsi="Times New Roman" w:cs="Times New Roman"/>
          <w:color w:val="000000"/>
          <w:sz w:val="28"/>
          <w:szCs w:val="28"/>
        </w:rPr>
      </w:pPr>
      <w:r w:rsidRPr="0071094D">
        <w:rPr>
          <w:rFonts w:ascii="Times New Roman" w:hAnsi="Times New Roman" w:cs="Times New Roman"/>
          <w:i/>
          <w:iCs/>
          <w:sz w:val="28"/>
          <w:szCs w:val="28"/>
          <w:lang w:val="ru-RU"/>
        </w:rPr>
        <w:t>кадровое обеспечение</w:t>
      </w:r>
      <w:r w:rsidRPr="0071094D">
        <w:rPr>
          <w:rFonts w:ascii="Times New Roman" w:hAnsi="Times New Roman" w:cs="Times New Roman"/>
          <w:sz w:val="28"/>
          <w:szCs w:val="28"/>
          <w:lang w:val="ru-RU"/>
        </w:rPr>
        <w:t xml:space="preserve">: педагог должен иметь высшее педагогическое образование, владеть традиционными технологиями белорусского народного ткачества и вышивки, приемам работы с </w:t>
      </w:r>
      <w:r w:rsidRPr="0071094D">
        <w:rPr>
          <w:rFonts w:ascii="Times New Roman" w:hAnsi="Times New Roman" w:cs="Times New Roman"/>
          <w:color w:val="000000"/>
          <w:sz w:val="28"/>
          <w:szCs w:val="28"/>
          <w:lang w:val="ru-RU"/>
        </w:rPr>
        <w:t xml:space="preserve">помощью </w:t>
      </w:r>
      <w:r w:rsidRPr="009324A3">
        <w:rPr>
          <w:rFonts w:ascii="Times New Roman" w:hAnsi="Times New Roman" w:cs="Times New Roman"/>
          <w:sz w:val="28"/>
          <w:szCs w:val="28"/>
        </w:rPr>
        <w:t>3D-редактор Google ScketchUp</w:t>
      </w:r>
      <w:r>
        <w:rPr>
          <w:rFonts w:ascii="Times New Roman" w:hAnsi="Times New Roman" w:cs="Times New Roman"/>
          <w:sz w:val="28"/>
          <w:szCs w:val="28"/>
        </w:rPr>
        <w:t>.</w:t>
      </w:r>
    </w:p>
    <w:p w:rsidR="0071094D" w:rsidRDefault="0071094D" w:rsidP="0071094D">
      <w:pPr>
        <w:jc w:val="center"/>
        <w:rPr>
          <w:b/>
        </w:rPr>
      </w:pPr>
    </w:p>
    <w:p w:rsidR="0071094D" w:rsidRPr="00EB3F9D" w:rsidRDefault="0071094D" w:rsidP="0071094D">
      <w:pPr>
        <w:jc w:val="center"/>
        <w:rPr>
          <w:b/>
        </w:rPr>
      </w:pPr>
      <w:r w:rsidRPr="00EB3F9D">
        <w:rPr>
          <w:b/>
        </w:rPr>
        <w:t>УЧЕБНО-ТЕМАТИЧЕСКИЙ ПЛАН</w:t>
      </w:r>
    </w:p>
    <w:p w:rsidR="0071094D" w:rsidRPr="00890FBE" w:rsidRDefault="0071094D" w:rsidP="0071094D">
      <w:pPr>
        <w:ind w:firstLine="709"/>
      </w:pPr>
      <w:r w:rsidRPr="00890FBE">
        <w:rPr>
          <w:b/>
        </w:rPr>
        <w:t xml:space="preserve">                                     первого года обучения</w:t>
      </w:r>
    </w:p>
    <w:p w:rsidR="0071094D" w:rsidRDefault="0071094D" w:rsidP="0071094D">
      <w:pPr>
        <w:ind w:firstLine="709"/>
        <w:jc w:val="both"/>
        <w:rPr>
          <w:b/>
        </w:rPr>
      </w:pPr>
    </w:p>
    <w:p w:rsidR="0071094D" w:rsidRPr="00890FBE" w:rsidRDefault="0071094D" w:rsidP="0071094D">
      <w:pPr>
        <w:ind w:firstLine="709"/>
        <w:jc w:val="both"/>
        <w:rPr>
          <w:b/>
        </w:rPr>
      </w:pPr>
      <w:r w:rsidRPr="00890FBE">
        <w:rPr>
          <w:b/>
        </w:rPr>
        <w:lastRenderedPageBreak/>
        <w:t>Задачи:</w:t>
      </w:r>
    </w:p>
    <w:p w:rsidR="0071094D" w:rsidRPr="0071094D" w:rsidRDefault="0071094D" w:rsidP="002E5E95">
      <w:pPr>
        <w:pStyle w:val="a7"/>
        <w:numPr>
          <w:ilvl w:val="0"/>
          <w:numId w:val="4"/>
        </w:numPr>
        <w:tabs>
          <w:tab w:val="left" w:pos="0"/>
          <w:tab w:val="left" w:pos="142"/>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изучить свойства льна как поделочного материала;</w:t>
      </w:r>
    </w:p>
    <w:p w:rsidR="0071094D" w:rsidRPr="0071094D" w:rsidRDefault="0071094D" w:rsidP="002E5E95">
      <w:pPr>
        <w:pStyle w:val="a7"/>
        <w:numPr>
          <w:ilvl w:val="0"/>
          <w:numId w:val="4"/>
        </w:numPr>
        <w:tabs>
          <w:tab w:val="left" w:pos="-567"/>
          <w:tab w:val="left" w:pos="-426"/>
          <w:tab w:val="left" w:pos="0"/>
          <w:tab w:val="left" w:pos="142"/>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научить пользоваться инструментами, вспомогательными приспособлениями и материалами, применяемыми в работе со льном;</w:t>
      </w:r>
    </w:p>
    <w:p w:rsidR="0071094D" w:rsidRPr="0071094D" w:rsidRDefault="0071094D" w:rsidP="002E5E95">
      <w:pPr>
        <w:pStyle w:val="a7"/>
        <w:numPr>
          <w:ilvl w:val="0"/>
          <w:numId w:val="4"/>
        </w:numPr>
        <w:tabs>
          <w:tab w:val="left" w:pos="0"/>
          <w:tab w:val="left" w:pos="142"/>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 xml:space="preserve"> обучить технологии изготовления простейших видов плетения из льнотресты;</w:t>
      </w:r>
    </w:p>
    <w:p w:rsidR="0071094D" w:rsidRPr="0071094D" w:rsidRDefault="0071094D" w:rsidP="002E5E95">
      <w:pPr>
        <w:pStyle w:val="a7"/>
        <w:numPr>
          <w:ilvl w:val="0"/>
          <w:numId w:val="4"/>
        </w:numPr>
        <w:tabs>
          <w:tab w:val="left" w:pos="0"/>
          <w:tab w:val="left" w:pos="142"/>
          <w:tab w:val="left" w:pos="284"/>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обучить приемам создания объемных элементов из льнотресты;</w:t>
      </w:r>
    </w:p>
    <w:p w:rsidR="0071094D" w:rsidRPr="0071094D" w:rsidRDefault="0071094D" w:rsidP="002E5E95">
      <w:pPr>
        <w:pStyle w:val="a7"/>
        <w:numPr>
          <w:ilvl w:val="0"/>
          <w:numId w:val="4"/>
        </w:numPr>
        <w:tabs>
          <w:tab w:val="left" w:pos="0"/>
          <w:tab w:val="left" w:pos="142"/>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 xml:space="preserve">обучить технологии изготовления изделий из льноволокна; </w:t>
      </w:r>
    </w:p>
    <w:p w:rsidR="0071094D" w:rsidRPr="0071094D" w:rsidRDefault="0071094D" w:rsidP="002E5E95">
      <w:pPr>
        <w:pStyle w:val="a7"/>
        <w:numPr>
          <w:ilvl w:val="0"/>
          <w:numId w:val="4"/>
        </w:numPr>
        <w:tabs>
          <w:tab w:val="left" w:pos="0"/>
          <w:tab w:val="left" w:pos="142"/>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познакомить с методикой организации коллективно-творческого дела;</w:t>
      </w:r>
    </w:p>
    <w:p w:rsidR="0071094D" w:rsidRPr="0071094D" w:rsidRDefault="0071094D" w:rsidP="002E5E95">
      <w:pPr>
        <w:pStyle w:val="a7"/>
        <w:numPr>
          <w:ilvl w:val="0"/>
          <w:numId w:val="4"/>
        </w:numPr>
        <w:tabs>
          <w:tab w:val="left" w:pos="0"/>
          <w:tab w:val="left" w:pos="142"/>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формировать умения и навыки исследовательской деятельности;</w:t>
      </w:r>
    </w:p>
    <w:p w:rsidR="0071094D" w:rsidRPr="0071094D" w:rsidRDefault="0071094D" w:rsidP="002E5E95">
      <w:pPr>
        <w:pStyle w:val="a7"/>
        <w:numPr>
          <w:ilvl w:val="0"/>
          <w:numId w:val="4"/>
        </w:numPr>
        <w:tabs>
          <w:tab w:val="left" w:pos="0"/>
          <w:tab w:val="left" w:pos="142"/>
          <w:tab w:val="left" w:pos="284"/>
          <w:tab w:val="left" w:pos="567"/>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 xml:space="preserve">развивать активность учащихся, интерес к самостоятельному творчеству; </w:t>
      </w:r>
    </w:p>
    <w:p w:rsidR="0071094D" w:rsidRPr="0071094D" w:rsidRDefault="0071094D" w:rsidP="002E5E95">
      <w:pPr>
        <w:pStyle w:val="a7"/>
        <w:numPr>
          <w:ilvl w:val="0"/>
          <w:numId w:val="4"/>
        </w:numPr>
        <w:tabs>
          <w:tab w:val="left" w:pos="0"/>
          <w:tab w:val="left" w:pos="142"/>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развивать наблюдательность, воображение и творческую фантазию;</w:t>
      </w:r>
    </w:p>
    <w:p w:rsidR="0071094D" w:rsidRPr="0071094D" w:rsidRDefault="0071094D" w:rsidP="002E5E95">
      <w:pPr>
        <w:pStyle w:val="a7"/>
        <w:numPr>
          <w:ilvl w:val="0"/>
          <w:numId w:val="4"/>
        </w:numPr>
        <w:tabs>
          <w:tab w:val="left" w:pos="0"/>
          <w:tab w:val="left" w:pos="142"/>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воспитывать трудолюбие, аккуратность и старательность в работе.</w:t>
      </w:r>
    </w:p>
    <w:p w:rsidR="0071094D" w:rsidRDefault="0071094D" w:rsidP="0071094D">
      <w:pPr>
        <w:tabs>
          <w:tab w:val="left" w:pos="142"/>
          <w:tab w:val="left" w:pos="284"/>
        </w:tabs>
        <w:rPr>
          <w:b/>
          <w:color w:val="000000"/>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15"/>
        <w:gridCol w:w="1500"/>
        <w:gridCol w:w="1988"/>
        <w:gridCol w:w="1891"/>
      </w:tblGrid>
      <w:tr w:rsidR="0071094D" w:rsidRPr="0071094D" w:rsidTr="00102E52">
        <w:tc>
          <w:tcPr>
            <w:tcW w:w="646" w:type="dxa"/>
            <w:vMerge w:val="restart"/>
          </w:tcPr>
          <w:p w:rsidR="0071094D" w:rsidRPr="0071094D" w:rsidRDefault="0071094D" w:rsidP="00102E52">
            <w:pPr>
              <w:jc w:val="both"/>
              <w:rPr>
                <w:color w:val="000000"/>
                <w:sz w:val="26"/>
                <w:szCs w:val="26"/>
              </w:rPr>
            </w:pPr>
            <w:r w:rsidRPr="0071094D">
              <w:rPr>
                <w:color w:val="000000"/>
                <w:sz w:val="26"/>
                <w:szCs w:val="26"/>
              </w:rPr>
              <w:t>№ п/п</w:t>
            </w:r>
          </w:p>
        </w:tc>
        <w:tc>
          <w:tcPr>
            <w:tcW w:w="3715" w:type="dxa"/>
            <w:vMerge w:val="restart"/>
          </w:tcPr>
          <w:p w:rsidR="0071094D" w:rsidRPr="0071094D" w:rsidRDefault="0071094D" w:rsidP="00102E52">
            <w:pPr>
              <w:ind w:left="-27"/>
              <w:jc w:val="center"/>
              <w:rPr>
                <w:color w:val="000000"/>
                <w:sz w:val="26"/>
                <w:szCs w:val="26"/>
              </w:rPr>
            </w:pPr>
            <w:r w:rsidRPr="0071094D">
              <w:rPr>
                <w:color w:val="000000"/>
                <w:sz w:val="26"/>
                <w:szCs w:val="26"/>
              </w:rPr>
              <w:t>Наименование разделов, тем</w:t>
            </w:r>
          </w:p>
        </w:tc>
        <w:tc>
          <w:tcPr>
            <w:tcW w:w="5379" w:type="dxa"/>
            <w:gridSpan w:val="3"/>
          </w:tcPr>
          <w:p w:rsidR="0071094D" w:rsidRPr="0071094D" w:rsidRDefault="0071094D" w:rsidP="00102E52">
            <w:pPr>
              <w:jc w:val="center"/>
              <w:rPr>
                <w:color w:val="000000"/>
                <w:sz w:val="26"/>
                <w:szCs w:val="26"/>
              </w:rPr>
            </w:pPr>
            <w:r w:rsidRPr="0071094D">
              <w:rPr>
                <w:color w:val="000000"/>
                <w:sz w:val="26"/>
                <w:szCs w:val="26"/>
              </w:rPr>
              <w:t>Количество часов</w:t>
            </w:r>
          </w:p>
        </w:tc>
      </w:tr>
      <w:tr w:rsidR="0071094D" w:rsidRPr="0071094D" w:rsidTr="00102E52">
        <w:trPr>
          <w:trHeight w:val="323"/>
        </w:trPr>
        <w:tc>
          <w:tcPr>
            <w:tcW w:w="646" w:type="dxa"/>
            <w:vMerge/>
          </w:tcPr>
          <w:p w:rsidR="0071094D" w:rsidRPr="0071094D" w:rsidRDefault="0071094D" w:rsidP="00102E52">
            <w:pPr>
              <w:jc w:val="both"/>
              <w:rPr>
                <w:color w:val="000000"/>
                <w:sz w:val="26"/>
                <w:szCs w:val="26"/>
              </w:rPr>
            </w:pPr>
          </w:p>
        </w:tc>
        <w:tc>
          <w:tcPr>
            <w:tcW w:w="3715" w:type="dxa"/>
            <w:vMerge/>
          </w:tcPr>
          <w:p w:rsidR="0071094D" w:rsidRPr="0071094D" w:rsidRDefault="0071094D" w:rsidP="00102E52">
            <w:pPr>
              <w:jc w:val="both"/>
              <w:rPr>
                <w:color w:val="000000"/>
                <w:sz w:val="26"/>
                <w:szCs w:val="26"/>
              </w:rPr>
            </w:pPr>
          </w:p>
        </w:tc>
        <w:tc>
          <w:tcPr>
            <w:tcW w:w="1500" w:type="dxa"/>
            <w:vMerge w:val="restart"/>
          </w:tcPr>
          <w:p w:rsidR="0071094D" w:rsidRPr="0071094D" w:rsidRDefault="0071094D" w:rsidP="00102E52">
            <w:pPr>
              <w:jc w:val="center"/>
              <w:rPr>
                <w:color w:val="000000"/>
                <w:sz w:val="26"/>
                <w:szCs w:val="26"/>
              </w:rPr>
            </w:pPr>
            <w:r w:rsidRPr="0071094D">
              <w:rPr>
                <w:color w:val="000000"/>
                <w:sz w:val="26"/>
                <w:szCs w:val="26"/>
              </w:rPr>
              <w:t xml:space="preserve">Всего </w:t>
            </w:r>
          </w:p>
          <w:p w:rsidR="0071094D" w:rsidRPr="0071094D" w:rsidRDefault="0071094D" w:rsidP="00102E52">
            <w:pPr>
              <w:jc w:val="center"/>
              <w:rPr>
                <w:color w:val="000000"/>
                <w:sz w:val="26"/>
                <w:szCs w:val="26"/>
              </w:rPr>
            </w:pPr>
            <w:r w:rsidRPr="0071094D">
              <w:rPr>
                <w:color w:val="000000"/>
                <w:sz w:val="26"/>
                <w:szCs w:val="26"/>
              </w:rPr>
              <w:t>часов</w:t>
            </w:r>
          </w:p>
        </w:tc>
        <w:tc>
          <w:tcPr>
            <w:tcW w:w="3879" w:type="dxa"/>
            <w:gridSpan w:val="2"/>
          </w:tcPr>
          <w:p w:rsidR="0071094D" w:rsidRPr="0071094D" w:rsidRDefault="0071094D" w:rsidP="00102E52">
            <w:pPr>
              <w:jc w:val="center"/>
              <w:rPr>
                <w:color w:val="000000"/>
                <w:sz w:val="26"/>
                <w:szCs w:val="26"/>
              </w:rPr>
            </w:pPr>
            <w:r w:rsidRPr="0071094D">
              <w:rPr>
                <w:color w:val="000000"/>
                <w:sz w:val="26"/>
                <w:szCs w:val="26"/>
              </w:rPr>
              <w:t>В том числе</w:t>
            </w:r>
          </w:p>
        </w:tc>
      </w:tr>
      <w:tr w:rsidR="0071094D" w:rsidRPr="0071094D" w:rsidTr="00102E52">
        <w:trPr>
          <w:trHeight w:val="322"/>
        </w:trPr>
        <w:tc>
          <w:tcPr>
            <w:tcW w:w="646" w:type="dxa"/>
            <w:vMerge/>
          </w:tcPr>
          <w:p w:rsidR="0071094D" w:rsidRPr="0071094D" w:rsidRDefault="0071094D" w:rsidP="00102E52">
            <w:pPr>
              <w:jc w:val="both"/>
              <w:rPr>
                <w:color w:val="000000"/>
                <w:sz w:val="26"/>
                <w:szCs w:val="26"/>
              </w:rPr>
            </w:pPr>
          </w:p>
        </w:tc>
        <w:tc>
          <w:tcPr>
            <w:tcW w:w="3715" w:type="dxa"/>
            <w:vMerge/>
          </w:tcPr>
          <w:p w:rsidR="0071094D" w:rsidRPr="0071094D" w:rsidRDefault="0071094D" w:rsidP="00102E52">
            <w:pPr>
              <w:jc w:val="both"/>
              <w:rPr>
                <w:color w:val="000000"/>
                <w:sz w:val="26"/>
                <w:szCs w:val="26"/>
              </w:rPr>
            </w:pPr>
          </w:p>
        </w:tc>
        <w:tc>
          <w:tcPr>
            <w:tcW w:w="1500" w:type="dxa"/>
            <w:vMerge/>
          </w:tcPr>
          <w:p w:rsidR="0071094D" w:rsidRPr="0071094D" w:rsidRDefault="0071094D" w:rsidP="00102E52">
            <w:pPr>
              <w:jc w:val="center"/>
              <w:rPr>
                <w:color w:val="000000"/>
                <w:sz w:val="26"/>
                <w:szCs w:val="26"/>
              </w:rPr>
            </w:pPr>
          </w:p>
        </w:tc>
        <w:tc>
          <w:tcPr>
            <w:tcW w:w="1988" w:type="dxa"/>
          </w:tcPr>
          <w:p w:rsidR="0071094D" w:rsidRPr="0071094D" w:rsidRDefault="0071094D" w:rsidP="00102E52">
            <w:pPr>
              <w:jc w:val="center"/>
              <w:rPr>
                <w:color w:val="000000"/>
                <w:sz w:val="26"/>
                <w:szCs w:val="26"/>
              </w:rPr>
            </w:pPr>
            <w:r w:rsidRPr="0071094D">
              <w:rPr>
                <w:color w:val="000000"/>
                <w:sz w:val="26"/>
                <w:szCs w:val="26"/>
              </w:rPr>
              <w:t>Теоретические</w:t>
            </w:r>
          </w:p>
        </w:tc>
        <w:tc>
          <w:tcPr>
            <w:tcW w:w="1891" w:type="dxa"/>
          </w:tcPr>
          <w:p w:rsidR="0071094D" w:rsidRPr="0071094D" w:rsidRDefault="0071094D" w:rsidP="00102E52">
            <w:pPr>
              <w:jc w:val="center"/>
              <w:rPr>
                <w:color w:val="000000"/>
                <w:sz w:val="26"/>
                <w:szCs w:val="26"/>
              </w:rPr>
            </w:pPr>
            <w:r w:rsidRPr="0071094D">
              <w:rPr>
                <w:color w:val="000000"/>
                <w:sz w:val="26"/>
                <w:szCs w:val="26"/>
              </w:rPr>
              <w:t>Практические</w:t>
            </w:r>
          </w:p>
        </w:tc>
      </w:tr>
      <w:tr w:rsidR="0071094D" w:rsidRPr="0071094D" w:rsidTr="00102E52">
        <w:tc>
          <w:tcPr>
            <w:tcW w:w="646" w:type="dxa"/>
          </w:tcPr>
          <w:p w:rsidR="0071094D" w:rsidRPr="0071094D" w:rsidRDefault="0071094D" w:rsidP="00102E52">
            <w:pPr>
              <w:jc w:val="both"/>
              <w:rPr>
                <w:color w:val="000000"/>
                <w:sz w:val="26"/>
                <w:szCs w:val="26"/>
              </w:rPr>
            </w:pPr>
          </w:p>
        </w:tc>
        <w:tc>
          <w:tcPr>
            <w:tcW w:w="3715" w:type="dxa"/>
          </w:tcPr>
          <w:p w:rsidR="0071094D" w:rsidRPr="0071094D" w:rsidRDefault="0071094D" w:rsidP="00102E52">
            <w:pPr>
              <w:jc w:val="both"/>
              <w:rPr>
                <w:color w:val="000000"/>
                <w:sz w:val="26"/>
                <w:szCs w:val="26"/>
              </w:rPr>
            </w:pPr>
            <w:r w:rsidRPr="0071094D">
              <w:rPr>
                <w:color w:val="000000"/>
                <w:sz w:val="26"/>
                <w:szCs w:val="26"/>
              </w:rPr>
              <w:t>Вводное занятие</w:t>
            </w:r>
          </w:p>
        </w:tc>
        <w:tc>
          <w:tcPr>
            <w:tcW w:w="1500" w:type="dxa"/>
          </w:tcPr>
          <w:p w:rsidR="0071094D" w:rsidRPr="0071094D" w:rsidRDefault="0071094D" w:rsidP="00102E52">
            <w:pPr>
              <w:jc w:val="center"/>
              <w:rPr>
                <w:color w:val="000000"/>
                <w:sz w:val="26"/>
                <w:szCs w:val="26"/>
              </w:rPr>
            </w:pPr>
            <w:r w:rsidRPr="0071094D">
              <w:rPr>
                <w:color w:val="000000"/>
                <w:sz w:val="26"/>
                <w:szCs w:val="26"/>
              </w:rPr>
              <w:t>2</w:t>
            </w:r>
          </w:p>
        </w:tc>
        <w:tc>
          <w:tcPr>
            <w:tcW w:w="1988" w:type="dxa"/>
          </w:tcPr>
          <w:p w:rsidR="0071094D" w:rsidRPr="0071094D" w:rsidRDefault="0071094D" w:rsidP="00102E52">
            <w:pPr>
              <w:jc w:val="center"/>
              <w:rPr>
                <w:color w:val="000000"/>
                <w:sz w:val="26"/>
                <w:szCs w:val="26"/>
              </w:rPr>
            </w:pPr>
            <w:r w:rsidRPr="0071094D">
              <w:rPr>
                <w:color w:val="000000"/>
                <w:sz w:val="26"/>
                <w:szCs w:val="26"/>
              </w:rPr>
              <w:t>1</w:t>
            </w:r>
          </w:p>
        </w:tc>
        <w:tc>
          <w:tcPr>
            <w:tcW w:w="1891" w:type="dxa"/>
          </w:tcPr>
          <w:p w:rsidR="0071094D" w:rsidRPr="0071094D" w:rsidRDefault="0071094D" w:rsidP="00102E52">
            <w:pPr>
              <w:jc w:val="center"/>
              <w:rPr>
                <w:color w:val="000000"/>
                <w:sz w:val="26"/>
                <w:szCs w:val="26"/>
              </w:rPr>
            </w:pPr>
            <w:r w:rsidRPr="0071094D">
              <w:rPr>
                <w:color w:val="000000"/>
                <w:sz w:val="26"/>
                <w:szCs w:val="26"/>
              </w:rPr>
              <w:t>1</w:t>
            </w:r>
          </w:p>
        </w:tc>
      </w:tr>
      <w:tr w:rsidR="0071094D" w:rsidRPr="0071094D" w:rsidTr="00102E52">
        <w:trPr>
          <w:trHeight w:val="405"/>
        </w:trPr>
        <w:tc>
          <w:tcPr>
            <w:tcW w:w="646" w:type="dxa"/>
          </w:tcPr>
          <w:p w:rsidR="0071094D" w:rsidRPr="0071094D" w:rsidRDefault="0071094D" w:rsidP="00102E52">
            <w:pPr>
              <w:jc w:val="both"/>
              <w:rPr>
                <w:color w:val="000000"/>
                <w:sz w:val="26"/>
                <w:szCs w:val="26"/>
              </w:rPr>
            </w:pPr>
            <w:r w:rsidRPr="0071094D">
              <w:rPr>
                <w:color w:val="000000"/>
                <w:sz w:val="26"/>
                <w:szCs w:val="26"/>
              </w:rPr>
              <w:t>1.</w:t>
            </w:r>
          </w:p>
        </w:tc>
        <w:tc>
          <w:tcPr>
            <w:tcW w:w="3715" w:type="dxa"/>
          </w:tcPr>
          <w:p w:rsidR="0071094D" w:rsidRPr="0071094D" w:rsidRDefault="0071094D" w:rsidP="00102E52">
            <w:pPr>
              <w:jc w:val="both"/>
              <w:rPr>
                <w:sz w:val="26"/>
                <w:szCs w:val="26"/>
              </w:rPr>
            </w:pPr>
            <w:r w:rsidRPr="0071094D">
              <w:rPr>
                <w:sz w:val="26"/>
                <w:szCs w:val="26"/>
              </w:rPr>
              <w:t>Волшебный мир льна</w:t>
            </w:r>
          </w:p>
        </w:tc>
        <w:tc>
          <w:tcPr>
            <w:tcW w:w="1500" w:type="dxa"/>
          </w:tcPr>
          <w:p w:rsidR="0071094D" w:rsidRPr="0071094D" w:rsidRDefault="0071094D" w:rsidP="00102E52">
            <w:pPr>
              <w:jc w:val="center"/>
              <w:rPr>
                <w:color w:val="000000"/>
                <w:sz w:val="26"/>
                <w:szCs w:val="26"/>
              </w:rPr>
            </w:pPr>
            <w:r w:rsidRPr="0071094D">
              <w:rPr>
                <w:color w:val="000000"/>
                <w:sz w:val="26"/>
                <w:szCs w:val="26"/>
              </w:rPr>
              <w:t>4</w:t>
            </w:r>
          </w:p>
        </w:tc>
        <w:tc>
          <w:tcPr>
            <w:tcW w:w="1988" w:type="dxa"/>
          </w:tcPr>
          <w:p w:rsidR="0071094D" w:rsidRPr="0071094D" w:rsidRDefault="0071094D" w:rsidP="00102E52">
            <w:pPr>
              <w:jc w:val="center"/>
              <w:rPr>
                <w:color w:val="000000"/>
                <w:sz w:val="26"/>
                <w:szCs w:val="26"/>
              </w:rPr>
            </w:pPr>
            <w:r w:rsidRPr="0071094D">
              <w:rPr>
                <w:color w:val="000000"/>
                <w:sz w:val="26"/>
                <w:szCs w:val="26"/>
              </w:rPr>
              <w:t>2</w:t>
            </w:r>
          </w:p>
        </w:tc>
        <w:tc>
          <w:tcPr>
            <w:tcW w:w="1891" w:type="dxa"/>
          </w:tcPr>
          <w:p w:rsidR="0071094D" w:rsidRPr="0071094D" w:rsidRDefault="0071094D" w:rsidP="00102E52">
            <w:pPr>
              <w:jc w:val="center"/>
              <w:rPr>
                <w:color w:val="000000"/>
                <w:sz w:val="26"/>
                <w:szCs w:val="26"/>
              </w:rPr>
            </w:pPr>
            <w:r w:rsidRPr="0071094D">
              <w:rPr>
                <w:color w:val="000000"/>
                <w:sz w:val="26"/>
                <w:szCs w:val="26"/>
              </w:rPr>
              <w:t>2</w:t>
            </w:r>
          </w:p>
        </w:tc>
      </w:tr>
      <w:tr w:rsidR="0071094D" w:rsidRPr="0071094D" w:rsidTr="00102E52">
        <w:trPr>
          <w:trHeight w:val="351"/>
        </w:trPr>
        <w:tc>
          <w:tcPr>
            <w:tcW w:w="646" w:type="dxa"/>
          </w:tcPr>
          <w:p w:rsidR="0071094D" w:rsidRPr="0071094D" w:rsidRDefault="0071094D" w:rsidP="00102E52">
            <w:pPr>
              <w:jc w:val="both"/>
              <w:rPr>
                <w:color w:val="000000"/>
                <w:sz w:val="26"/>
                <w:szCs w:val="26"/>
              </w:rPr>
            </w:pPr>
            <w:r w:rsidRPr="0071094D">
              <w:rPr>
                <w:color w:val="000000"/>
                <w:sz w:val="26"/>
                <w:szCs w:val="26"/>
              </w:rPr>
              <w:t>2.</w:t>
            </w:r>
          </w:p>
        </w:tc>
        <w:tc>
          <w:tcPr>
            <w:tcW w:w="3715" w:type="dxa"/>
          </w:tcPr>
          <w:p w:rsidR="0071094D" w:rsidRPr="0071094D" w:rsidRDefault="0071094D" w:rsidP="00102E52">
            <w:pPr>
              <w:rPr>
                <w:sz w:val="26"/>
                <w:szCs w:val="26"/>
              </w:rPr>
            </w:pPr>
            <w:r w:rsidRPr="0071094D">
              <w:rPr>
                <w:sz w:val="26"/>
                <w:szCs w:val="26"/>
              </w:rPr>
              <w:t xml:space="preserve">Мастерим из природного материала: </w:t>
            </w:r>
            <w:r w:rsidRPr="0071094D">
              <w:rPr>
                <w:color w:val="000000"/>
                <w:sz w:val="26"/>
                <w:szCs w:val="26"/>
              </w:rPr>
              <w:t>льнотреста</w:t>
            </w:r>
          </w:p>
          <w:p w:rsidR="0071094D" w:rsidRPr="0071094D" w:rsidRDefault="0071094D" w:rsidP="00102E52">
            <w:pPr>
              <w:rPr>
                <w:i/>
                <w:iCs/>
                <w:color w:val="000000"/>
                <w:sz w:val="26"/>
                <w:szCs w:val="26"/>
              </w:rPr>
            </w:pPr>
            <w:r w:rsidRPr="0071094D">
              <w:rPr>
                <w:color w:val="000000"/>
                <w:sz w:val="26"/>
                <w:szCs w:val="26"/>
              </w:rPr>
              <w:t>2.1</w:t>
            </w:r>
            <w:r w:rsidRPr="0071094D">
              <w:rPr>
                <w:i/>
                <w:iCs/>
                <w:color w:val="000000"/>
                <w:sz w:val="26"/>
                <w:szCs w:val="26"/>
              </w:rPr>
              <w:t>. Приемы плетения из льнотресты</w:t>
            </w:r>
          </w:p>
          <w:p w:rsidR="0071094D" w:rsidRPr="0071094D" w:rsidRDefault="0071094D" w:rsidP="00102E52">
            <w:pPr>
              <w:rPr>
                <w:i/>
                <w:iCs/>
                <w:color w:val="000000"/>
                <w:sz w:val="26"/>
                <w:szCs w:val="26"/>
              </w:rPr>
            </w:pPr>
            <w:r w:rsidRPr="0071094D">
              <w:rPr>
                <w:i/>
                <w:iCs/>
                <w:color w:val="000000"/>
                <w:sz w:val="26"/>
                <w:szCs w:val="26"/>
              </w:rPr>
              <w:t>2.2. Моделирование из льнотресты</w:t>
            </w:r>
          </w:p>
          <w:p w:rsidR="0071094D" w:rsidRPr="0071094D" w:rsidRDefault="0071094D" w:rsidP="00102E52">
            <w:pPr>
              <w:rPr>
                <w:color w:val="000000"/>
                <w:sz w:val="26"/>
                <w:szCs w:val="26"/>
              </w:rPr>
            </w:pPr>
            <w:r w:rsidRPr="0071094D">
              <w:rPr>
                <w:i/>
                <w:iCs/>
                <w:color w:val="000000"/>
                <w:sz w:val="26"/>
                <w:szCs w:val="26"/>
              </w:rPr>
              <w:t xml:space="preserve"> 2.3. Объемные композиции из льнотресты</w:t>
            </w:r>
          </w:p>
        </w:tc>
        <w:tc>
          <w:tcPr>
            <w:tcW w:w="1500" w:type="dxa"/>
          </w:tcPr>
          <w:p w:rsidR="0071094D" w:rsidRPr="0071094D" w:rsidRDefault="0071094D" w:rsidP="00102E52">
            <w:pPr>
              <w:rPr>
                <w:sz w:val="26"/>
                <w:szCs w:val="26"/>
              </w:rPr>
            </w:pP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18</w:t>
            </w: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34</w:t>
            </w: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22</w:t>
            </w:r>
          </w:p>
        </w:tc>
        <w:tc>
          <w:tcPr>
            <w:tcW w:w="1988" w:type="dxa"/>
          </w:tcPr>
          <w:p w:rsidR="0071094D" w:rsidRPr="0071094D" w:rsidRDefault="0071094D" w:rsidP="00102E52">
            <w:pPr>
              <w:jc w:val="center"/>
              <w:rPr>
                <w:color w:val="000000"/>
                <w:sz w:val="26"/>
                <w:szCs w:val="26"/>
              </w:rPr>
            </w:pPr>
          </w:p>
          <w:p w:rsidR="0071094D" w:rsidRPr="0071094D" w:rsidRDefault="0071094D" w:rsidP="00102E52">
            <w:pPr>
              <w:rPr>
                <w:sz w:val="26"/>
                <w:szCs w:val="26"/>
              </w:rPr>
            </w:pPr>
          </w:p>
          <w:p w:rsidR="0071094D" w:rsidRPr="0071094D" w:rsidRDefault="0071094D" w:rsidP="00102E52">
            <w:pPr>
              <w:ind w:firstLine="708"/>
              <w:rPr>
                <w:sz w:val="26"/>
                <w:szCs w:val="26"/>
              </w:rPr>
            </w:pPr>
            <w:r w:rsidRPr="0071094D">
              <w:rPr>
                <w:sz w:val="26"/>
                <w:szCs w:val="26"/>
              </w:rPr>
              <w:t>4</w:t>
            </w:r>
          </w:p>
          <w:p w:rsidR="0071094D" w:rsidRPr="0071094D" w:rsidRDefault="0071094D" w:rsidP="00102E52">
            <w:pPr>
              <w:ind w:firstLine="708"/>
              <w:rPr>
                <w:sz w:val="26"/>
                <w:szCs w:val="26"/>
              </w:rPr>
            </w:pPr>
          </w:p>
          <w:p w:rsidR="0071094D" w:rsidRPr="0071094D" w:rsidRDefault="0071094D" w:rsidP="00102E52">
            <w:pPr>
              <w:ind w:firstLine="708"/>
              <w:rPr>
                <w:sz w:val="26"/>
                <w:szCs w:val="26"/>
              </w:rPr>
            </w:pPr>
            <w:r w:rsidRPr="0071094D">
              <w:rPr>
                <w:sz w:val="26"/>
                <w:szCs w:val="26"/>
              </w:rPr>
              <w:t>8</w:t>
            </w:r>
          </w:p>
          <w:p w:rsidR="0071094D" w:rsidRPr="0071094D" w:rsidRDefault="0071094D" w:rsidP="00102E52">
            <w:pPr>
              <w:ind w:firstLine="708"/>
              <w:rPr>
                <w:sz w:val="26"/>
                <w:szCs w:val="26"/>
              </w:rPr>
            </w:pPr>
          </w:p>
          <w:p w:rsidR="0071094D" w:rsidRPr="0071094D" w:rsidRDefault="0071094D" w:rsidP="00102E52">
            <w:pPr>
              <w:ind w:firstLine="708"/>
              <w:rPr>
                <w:sz w:val="26"/>
                <w:szCs w:val="26"/>
              </w:rPr>
            </w:pPr>
            <w:r w:rsidRPr="0071094D">
              <w:rPr>
                <w:sz w:val="26"/>
                <w:szCs w:val="26"/>
              </w:rPr>
              <w:t>6</w:t>
            </w:r>
          </w:p>
        </w:tc>
        <w:tc>
          <w:tcPr>
            <w:tcW w:w="1891" w:type="dxa"/>
          </w:tcPr>
          <w:p w:rsidR="0071094D" w:rsidRPr="0071094D" w:rsidRDefault="0071094D" w:rsidP="00102E52">
            <w:pPr>
              <w:rPr>
                <w:sz w:val="26"/>
                <w:szCs w:val="26"/>
              </w:rPr>
            </w:pPr>
          </w:p>
          <w:p w:rsidR="0071094D" w:rsidRPr="0071094D" w:rsidRDefault="0071094D" w:rsidP="00102E52">
            <w:pPr>
              <w:jc w:val="center"/>
              <w:rPr>
                <w:color w:val="000000"/>
                <w:sz w:val="26"/>
                <w:szCs w:val="26"/>
              </w:rPr>
            </w:pPr>
          </w:p>
          <w:p w:rsidR="0071094D" w:rsidRPr="0071094D" w:rsidRDefault="0071094D" w:rsidP="00102E52">
            <w:pPr>
              <w:jc w:val="center"/>
              <w:rPr>
                <w:color w:val="000000"/>
                <w:sz w:val="26"/>
                <w:szCs w:val="26"/>
              </w:rPr>
            </w:pPr>
            <w:r w:rsidRPr="0071094D">
              <w:rPr>
                <w:color w:val="000000"/>
                <w:sz w:val="26"/>
                <w:szCs w:val="26"/>
              </w:rPr>
              <w:t>14</w:t>
            </w:r>
          </w:p>
          <w:p w:rsidR="0071094D" w:rsidRPr="0071094D" w:rsidRDefault="0071094D" w:rsidP="00102E52">
            <w:pPr>
              <w:rPr>
                <w:sz w:val="26"/>
                <w:szCs w:val="26"/>
              </w:rPr>
            </w:pPr>
            <w:r w:rsidRPr="0071094D">
              <w:rPr>
                <w:sz w:val="26"/>
                <w:szCs w:val="26"/>
              </w:rPr>
              <w:t xml:space="preserve">  </w:t>
            </w:r>
          </w:p>
          <w:p w:rsidR="0071094D" w:rsidRPr="0071094D" w:rsidRDefault="0071094D" w:rsidP="00102E52">
            <w:pPr>
              <w:jc w:val="center"/>
              <w:rPr>
                <w:sz w:val="26"/>
                <w:szCs w:val="26"/>
              </w:rPr>
            </w:pPr>
            <w:r w:rsidRPr="0071094D">
              <w:rPr>
                <w:sz w:val="26"/>
                <w:szCs w:val="26"/>
              </w:rPr>
              <w:t>26</w:t>
            </w: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16</w:t>
            </w:r>
          </w:p>
        </w:tc>
      </w:tr>
      <w:tr w:rsidR="0071094D" w:rsidRPr="0071094D" w:rsidTr="00102E52">
        <w:trPr>
          <w:trHeight w:val="361"/>
        </w:trPr>
        <w:tc>
          <w:tcPr>
            <w:tcW w:w="646" w:type="dxa"/>
          </w:tcPr>
          <w:p w:rsidR="0071094D" w:rsidRPr="0071094D" w:rsidRDefault="0071094D" w:rsidP="00102E52">
            <w:pPr>
              <w:jc w:val="both"/>
              <w:rPr>
                <w:color w:val="000000"/>
                <w:sz w:val="26"/>
                <w:szCs w:val="26"/>
              </w:rPr>
            </w:pPr>
            <w:r w:rsidRPr="0071094D">
              <w:rPr>
                <w:color w:val="000000"/>
                <w:sz w:val="26"/>
                <w:szCs w:val="26"/>
              </w:rPr>
              <w:t>3.</w:t>
            </w:r>
          </w:p>
        </w:tc>
        <w:tc>
          <w:tcPr>
            <w:tcW w:w="3715" w:type="dxa"/>
          </w:tcPr>
          <w:p w:rsidR="0071094D" w:rsidRPr="0071094D" w:rsidRDefault="0071094D" w:rsidP="00102E52">
            <w:pPr>
              <w:rPr>
                <w:color w:val="000000"/>
                <w:sz w:val="26"/>
                <w:szCs w:val="26"/>
              </w:rPr>
            </w:pPr>
            <w:r w:rsidRPr="0071094D">
              <w:rPr>
                <w:sz w:val="26"/>
                <w:szCs w:val="26"/>
              </w:rPr>
              <w:t>Мастерим из природного материала: л</w:t>
            </w:r>
            <w:r w:rsidRPr="0071094D">
              <w:rPr>
                <w:color w:val="000000"/>
                <w:sz w:val="26"/>
                <w:szCs w:val="26"/>
              </w:rPr>
              <w:t>ьноволокно</w:t>
            </w:r>
          </w:p>
          <w:p w:rsidR="0071094D" w:rsidRPr="0071094D" w:rsidRDefault="0071094D" w:rsidP="00102E52">
            <w:pPr>
              <w:rPr>
                <w:i/>
                <w:iCs/>
                <w:color w:val="000000"/>
                <w:sz w:val="26"/>
                <w:szCs w:val="26"/>
              </w:rPr>
            </w:pPr>
            <w:r w:rsidRPr="0071094D">
              <w:rPr>
                <w:i/>
                <w:iCs/>
                <w:color w:val="000000"/>
                <w:sz w:val="26"/>
                <w:szCs w:val="26"/>
              </w:rPr>
              <w:t>3.1. Льняное моделирование: обереги, бескаркасная кукла</w:t>
            </w:r>
          </w:p>
          <w:p w:rsidR="0071094D" w:rsidRPr="0071094D" w:rsidRDefault="0071094D" w:rsidP="00102E52">
            <w:pPr>
              <w:rPr>
                <w:color w:val="000000"/>
                <w:sz w:val="26"/>
                <w:szCs w:val="26"/>
              </w:rPr>
            </w:pPr>
            <w:r w:rsidRPr="0071094D">
              <w:rPr>
                <w:i/>
                <w:iCs/>
                <w:color w:val="000000"/>
                <w:sz w:val="26"/>
                <w:szCs w:val="26"/>
              </w:rPr>
              <w:t xml:space="preserve">3.2 Коллективно-творческое </w:t>
            </w:r>
            <w:r w:rsidRPr="0071094D">
              <w:rPr>
                <w:i/>
                <w:iCs/>
                <w:sz w:val="26"/>
                <w:szCs w:val="26"/>
              </w:rPr>
              <w:t>дело</w:t>
            </w:r>
            <w:r w:rsidRPr="0071094D">
              <w:rPr>
                <w:i/>
                <w:iCs/>
                <w:color w:val="FF0000"/>
                <w:sz w:val="26"/>
                <w:szCs w:val="26"/>
              </w:rPr>
              <w:t xml:space="preserve"> </w:t>
            </w:r>
            <w:r w:rsidRPr="0071094D">
              <w:rPr>
                <w:i/>
                <w:iCs/>
                <w:color w:val="000000"/>
                <w:sz w:val="26"/>
                <w:szCs w:val="26"/>
              </w:rPr>
              <w:t>«Льняное очарование»</w:t>
            </w:r>
            <w:r w:rsidRPr="0071094D">
              <w:rPr>
                <w:color w:val="000000"/>
                <w:sz w:val="26"/>
                <w:szCs w:val="26"/>
              </w:rPr>
              <w:t xml:space="preserve"> </w:t>
            </w:r>
          </w:p>
        </w:tc>
        <w:tc>
          <w:tcPr>
            <w:tcW w:w="1500" w:type="dxa"/>
          </w:tcPr>
          <w:p w:rsidR="0071094D" w:rsidRPr="0071094D" w:rsidRDefault="0071094D" w:rsidP="00102E52">
            <w:pPr>
              <w:rPr>
                <w:sz w:val="26"/>
                <w:szCs w:val="26"/>
              </w:rPr>
            </w:pP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40</w:t>
            </w:r>
          </w:p>
          <w:p w:rsidR="0071094D" w:rsidRPr="0071094D" w:rsidRDefault="0071094D" w:rsidP="00102E52">
            <w:pPr>
              <w:jc w:val="center"/>
              <w:rPr>
                <w:sz w:val="26"/>
                <w:szCs w:val="26"/>
              </w:rPr>
            </w:pP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10</w:t>
            </w:r>
          </w:p>
        </w:tc>
        <w:tc>
          <w:tcPr>
            <w:tcW w:w="1988" w:type="dxa"/>
          </w:tcPr>
          <w:p w:rsidR="0071094D" w:rsidRPr="0071094D" w:rsidRDefault="0071094D" w:rsidP="00102E52">
            <w:pPr>
              <w:jc w:val="center"/>
              <w:rPr>
                <w:color w:val="000000"/>
                <w:sz w:val="26"/>
                <w:szCs w:val="26"/>
              </w:rPr>
            </w:pPr>
          </w:p>
          <w:p w:rsidR="0071094D" w:rsidRPr="0071094D" w:rsidRDefault="0071094D" w:rsidP="00102E52">
            <w:pPr>
              <w:ind w:firstLine="708"/>
              <w:rPr>
                <w:sz w:val="26"/>
                <w:szCs w:val="26"/>
              </w:rPr>
            </w:pPr>
          </w:p>
          <w:p w:rsidR="0071094D" w:rsidRPr="0071094D" w:rsidRDefault="0071094D" w:rsidP="00102E52">
            <w:pPr>
              <w:ind w:firstLine="708"/>
              <w:rPr>
                <w:sz w:val="26"/>
                <w:szCs w:val="26"/>
              </w:rPr>
            </w:pPr>
            <w:r w:rsidRPr="0071094D">
              <w:rPr>
                <w:sz w:val="26"/>
                <w:szCs w:val="26"/>
              </w:rPr>
              <w:t>10</w:t>
            </w:r>
          </w:p>
          <w:p w:rsidR="0071094D" w:rsidRPr="0071094D" w:rsidRDefault="0071094D" w:rsidP="00102E52">
            <w:pPr>
              <w:rPr>
                <w:sz w:val="26"/>
                <w:szCs w:val="26"/>
              </w:rPr>
            </w:pPr>
          </w:p>
          <w:p w:rsidR="0071094D" w:rsidRPr="0071094D" w:rsidRDefault="0071094D" w:rsidP="00102E52">
            <w:pPr>
              <w:ind w:firstLine="708"/>
              <w:rPr>
                <w:sz w:val="26"/>
                <w:szCs w:val="26"/>
              </w:rPr>
            </w:pPr>
          </w:p>
          <w:p w:rsidR="0071094D" w:rsidRPr="0071094D" w:rsidRDefault="0071094D" w:rsidP="00102E52">
            <w:pPr>
              <w:ind w:firstLine="708"/>
              <w:rPr>
                <w:sz w:val="26"/>
                <w:szCs w:val="26"/>
              </w:rPr>
            </w:pPr>
            <w:r w:rsidRPr="0071094D">
              <w:rPr>
                <w:sz w:val="26"/>
                <w:szCs w:val="26"/>
              </w:rPr>
              <w:t>2</w:t>
            </w:r>
          </w:p>
        </w:tc>
        <w:tc>
          <w:tcPr>
            <w:tcW w:w="1891" w:type="dxa"/>
          </w:tcPr>
          <w:p w:rsidR="0071094D" w:rsidRPr="0071094D" w:rsidRDefault="0071094D" w:rsidP="00102E52">
            <w:pPr>
              <w:jc w:val="center"/>
              <w:rPr>
                <w:color w:val="000000"/>
                <w:sz w:val="26"/>
                <w:szCs w:val="26"/>
              </w:rPr>
            </w:pP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30</w:t>
            </w:r>
          </w:p>
          <w:p w:rsidR="0071094D" w:rsidRPr="0071094D" w:rsidRDefault="0071094D" w:rsidP="00102E52">
            <w:pPr>
              <w:rPr>
                <w:sz w:val="26"/>
                <w:szCs w:val="26"/>
              </w:rPr>
            </w:pP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8</w:t>
            </w:r>
          </w:p>
        </w:tc>
      </w:tr>
      <w:tr w:rsidR="0071094D" w:rsidRPr="0071094D" w:rsidTr="00102E52">
        <w:trPr>
          <w:trHeight w:val="315"/>
        </w:trPr>
        <w:tc>
          <w:tcPr>
            <w:tcW w:w="646" w:type="dxa"/>
          </w:tcPr>
          <w:p w:rsidR="0071094D" w:rsidRPr="0071094D" w:rsidRDefault="0071094D" w:rsidP="00102E52">
            <w:pPr>
              <w:jc w:val="both"/>
              <w:rPr>
                <w:color w:val="000000"/>
                <w:sz w:val="26"/>
                <w:szCs w:val="26"/>
              </w:rPr>
            </w:pPr>
            <w:r w:rsidRPr="0071094D">
              <w:rPr>
                <w:color w:val="000000"/>
                <w:sz w:val="26"/>
                <w:szCs w:val="26"/>
              </w:rPr>
              <w:t>4.</w:t>
            </w:r>
          </w:p>
        </w:tc>
        <w:tc>
          <w:tcPr>
            <w:tcW w:w="3715" w:type="dxa"/>
          </w:tcPr>
          <w:p w:rsidR="0071094D" w:rsidRPr="0071094D" w:rsidRDefault="0071094D" w:rsidP="00102E52">
            <w:pPr>
              <w:rPr>
                <w:color w:val="000000"/>
                <w:sz w:val="26"/>
                <w:szCs w:val="26"/>
              </w:rPr>
            </w:pPr>
            <w:r w:rsidRPr="0071094D">
              <w:rPr>
                <w:color w:val="000000"/>
                <w:sz w:val="26"/>
                <w:szCs w:val="26"/>
              </w:rPr>
              <w:t>Мероприятия воспитательно-познавательного характера. Выставочная и конкурсная деятельность</w:t>
            </w:r>
          </w:p>
        </w:tc>
        <w:tc>
          <w:tcPr>
            <w:tcW w:w="1500" w:type="dxa"/>
          </w:tcPr>
          <w:p w:rsidR="0071094D" w:rsidRPr="0071094D" w:rsidRDefault="0071094D" w:rsidP="00102E52">
            <w:pPr>
              <w:jc w:val="center"/>
              <w:rPr>
                <w:sz w:val="26"/>
                <w:szCs w:val="26"/>
              </w:rPr>
            </w:pPr>
            <w:r w:rsidRPr="0071094D">
              <w:rPr>
                <w:sz w:val="26"/>
                <w:szCs w:val="26"/>
              </w:rPr>
              <w:t>12</w:t>
            </w:r>
          </w:p>
        </w:tc>
        <w:tc>
          <w:tcPr>
            <w:tcW w:w="1988" w:type="dxa"/>
          </w:tcPr>
          <w:p w:rsidR="0071094D" w:rsidRPr="0071094D" w:rsidRDefault="0071094D" w:rsidP="00102E52">
            <w:pPr>
              <w:jc w:val="center"/>
              <w:rPr>
                <w:sz w:val="26"/>
                <w:szCs w:val="26"/>
              </w:rPr>
            </w:pPr>
            <w:r w:rsidRPr="0071094D">
              <w:rPr>
                <w:sz w:val="26"/>
                <w:szCs w:val="26"/>
              </w:rPr>
              <w:t>2</w:t>
            </w:r>
          </w:p>
        </w:tc>
        <w:tc>
          <w:tcPr>
            <w:tcW w:w="1891" w:type="dxa"/>
          </w:tcPr>
          <w:p w:rsidR="0071094D" w:rsidRPr="0071094D" w:rsidRDefault="0071094D" w:rsidP="00102E52">
            <w:pPr>
              <w:jc w:val="center"/>
              <w:rPr>
                <w:sz w:val="26"/>
                <w:szCs w:val="26"/>
              </w:rPr>
            </w:pPr>
            <w:r w:rsidRPr="0071094D">
              <w:rPr>
                <w:sz w:val="26"/>
                <w:szCs w:val="26"/>
              </w:rPr>
              <w:t>10</w:t>
            </w:r>
          </w:p>
        </w:tc>
      </w:tr>
      <w:tr w:rsidR="0071094D" w:rsidRPr="0071094D" w:rsidTr="00102E52">
        <w:trPr>
          <w:trHeight w:val="315"/>
        </w:trPr>
        <w:tc>
          <w:tcPr>
            <w:tcW w:w="646" w:type="dxa"/>
          </w:tcPr>
          <w:p w:rsidR="0071094D" w:rsidRPr="0071094D" w:rsidRDefault="0071094D" w:rsidP="00102E52">
            <w:pPr>
              <w:jc w:val="both"/>
              <w:rPr>
                <w:color w:val="000000"/>
                <w:sz w:val="26"/>
                <w:szCs w:val="26"/>
              </w:rPr>
            </w:pPr>
          </w:p>
        </w:tc>
        <w:tc>
          <w:tcPr>
            <w:tcW w:w="3715" w:type="dxa"/>
          </w:tcPr>
          <w:p w:rsidR="0071094D" w:rsidRPr="0071094D" w:rsidRDefault="0071094D" w:rsidP="00102E52">
            <w:pPr>
              <w:jc w:val="both"/>
              <w:rPr>
                <w:color w:val="000000"/>
                <w:sz w:val="26"/>
                <w:szCs w:val="26"/>
              </w:rPr>
            </w:pPr>
            <w:r w:rsidRPr="0071094D">
              <w:rPr>
                <w:color w:val="000000"/>
                <w:sz w:val="26"/>
                <w:szCs w:val="26"/>
              </w:rPr>
              <w:t xml:space="preserve">Итоговое занятие </w:t>
            </w:r>
          </w:p>
        </w:tc>
        <w:tc>
          <w:tcPr>
            <w:tcW w:w="1500" w:type="dxa"/>
          </w:tcPr>
          <w:p w:rsidR="0071094D" w:rsidRPr="0071094D" w:rsidRDefault="0071094D" w:rsidP="00102E52">
            <w:pPr>
              <w:jc w:val="center"/>
              <w:rPr>
                <w:color w:val="000000"/>
                <w:sz w:val="26"/>
                <w:szCs w:val="26"/>
              </w:rPr>
            </w:pPr>
            <w:r w:rsidRPr="0071094D">
              <w:rPr>
                <w:color w:val="000000"/>
                <w:sz w:val="26"/>
                <w:szCs w:val="26"/>
              </w:rPr>
              <w:t>2</w:t>
            </w:r>
          </w:p>
        </w:tc>
        <w:tc>
          <w:tcPr>
            <w:tcW w:w="1988" w:type="dxa"/>
          </w:tcPr>
          <w:p w:rsidR="0071094D" w:rsidRPr="0071094D" w:rsidRDefault="0071094D" w:rsidP="00102E52">
            <w:pPr>
              <w:jc w:val="center"/>
              <w:rPr>
                <w:color w:val="000000"/>
                <w:sz w:val="26"/>
                <w:szCs w:val="26"/>
              </w:rPr>
            </w:pPr>
            <w:r w:rsidRPr="0071094D">
              <w:rPr>
                <w:color w:val="000000"/>
                <w:sz w:val="26"/>
                <w:szCs w:val="26"/>
              </w:rPr>
              <w:t>-</w:t>
            </w:r>
          </w:p>
        </w:tc>
        <w:tc>
          <w:tcPr>
            <w:tcW w:w="1891" w:type="dxa"/>
          </w:tcPr>
          <w:p w:rsidR="0071094D" w:rsidRPr="0071094D" w:rsidRDefault="0071094D" w:rsidP="00102E52">
            <w:pPr>
              <w:jc w:val="center"/>
              <w:rPr>
                <w:color w:val="000000"/>
                <w:sz w:val="26"/>
                <w:szCs w:val="26"/>
              </w:rPr>
            </w:pPr>
            <w:r w:rsidRPr="0071094D">
              <w:rPr>
                <w:color w:val="000000"/>
                <w:sz w:val="26"/>
                <w:szCs w:val="26"/>
              </w:rPr>
              <w:t>2</w:t>
            </w:r>
          </w:p>
        </w:tc>
      </w:tr>
      <w:tr w:rsidR="0071094D" w:rsidRPr="0071094D" w:rsidTr="00102E52">
        <w:trPr>
          <w:trHeight w:val="330"/>
        </w:trPr>
        <w:tc>
          <w:tcPr>
            <w:tcW w:w="646" w:type="dxa"/>
          </w:tcPr>
          <w:p w:rsidR="0071094D" w:rsidRPr="0071094D" w:rsidRDefault="0071094D" w:rsidP="00102E52">
            <w:pPr>
              <w:jc w:val="both"/>
              <w:rPr>
                <w:color w:val="000000"/>
                <w:sz w:val="26"/>
                <w:szCs w:val="26"/>
              </w:rPr>
            </w:pPr>
          </w:p>
        </w:tc>
        <w:tc>
          <w:tcPr>
            <w:tcW w:w="3715" w:type="dxa"/>
          </w:tcPr>
          <w:p w:rsidR="0071094D" w:rsidRPr="0071094D" w:rsidRDefault="0071094D" w:rsidP="00102E52">
            <w:pPr>
              <w:jc w:val="both"/>
              <w:rPr>
                <w:color w:val="000000"/>
                <w:sz w:val="26"/>
                <w:szCs w:val="26"/>
              </w:rPr>
            </w:pPr>
            <w:r w:rsidRPr="0071094D">
              <w:rPr>
                <w:color w:val="000000"/>
                <w:sz w:val="26"/>
                <w:szCs w:val="26"/>
              </w:rPr>
              <w:t>Итого</w:t>
            </w:r>
          </w:p>
        </w:tc>
        <w:tc>
          <w:tcPr>
            <w:tcW w:w="1500" w:type="dxa"/>
          </w:tcPr>
          <w:p w:rsidR="0071094D" w:rsidRPr="0071094D" w:rsidRDefault="0071094D" w:rsidP="00102E52">
            <w:pPr>
              <w:jc w:val="center"/>
              <w:rPr>
                <w:color w:val="000000"/>
                <w:sz w:val="26"/>
                <w:szCs w:val="26"/>
              </w:rPr>
            </w:pPr>
            <w:r w:rsidRPr="0071094D">
              <w:rPr>
                <w:color w:val="000000"/>
                <w:sz w:val="26"/>
                <w:szCs w:val="26"/>
              </w:rPr>
              <w:t>144</w:t>
            </w:r>
          </w:p>
        </w:tc>
        <w:tc>
          <w:tcPr>
            <w:tcW w:w="1988" w:type="dxa"/>
          </w:tcPr>
          <w:p w:rsidR="0071094D" w:rsidRPr="0071094D" w:rsidRDefault="0071094D" w:rsidP="00102E52">
            <w:pPr>
              <w:jc w:val="center"/>
              <w:rPr>
                <w:color w:val="000000"/>
                <w:sz w:val="26"/>
                <w:szCs w:val="26"/>
              </w:rPr>
            </w:pPr>
            <w:r w:rsidRPr="0071094D">
              <w:rPr>
                <w:color w:val="000000"/>
                <w:sz w:val="26"/>
                <w:szCs w:val="26"/>
              </w:rPr>
              <w:t>35</w:t>
            </w:r>
          </w:p>
        </w:tc>
        <w:tc>
          <w:tcPr>
            <w:tcW w:w="1891" w:type="dxa"/>
          </w:tcPr>
          <w:p w:rsidR="0071094D" w:rsidRPr="0071094D" w:rsidRDefault="0071094D" w:rsidP="00102E52">
            <w:pPr>
              <w:jc w:val="center"/>
              <w:rPr>
                <w:color w:val="000000"/>
                <w:sz w:val="26"/>
                <w:szCs w:val="26"/>
              </w:rPr>
            </w:pPr>
            <w:r w:rsidRPr="0071094D">
              <w:rPr>
                <w:color w:val="000000"/>
                <w:sz w:val="26"/>
                <w:szCs w:val="26"/>
              </w:rPr>
              <w:t>109</w:t>
            </w:r>
          </w:p>
        </w:tc>
      </w:tr>
    </w:tbl>
    <w:p w:rsidR="0071094D" w:rsidRPr="00890FBE" w:rsidRDefault="0071094D" w:rsidP="0071094D">
      <w:pPr>
        <w:ind w:firstLine="709"/>
        <w:jc w:val="center"/>
        <w:rPr>
          <w:b/>
        </w:rPr>
      </w:pPr>
      <w:r>
        <w:rPr>
          <w:b/>
        </w:rPr>
        <w:t>СОДЕРЖАНИЕ</w:t>
      </w:r>
    </w:p>
    <w:p w:rsidR="0071094D" w:rsidRPr="00890FBE" w:rsidRDefault="0071094D" w:rsidP="0071094D">
      <w:pPr>
        <w:ind w:firstLine="709"/>
        <w:jc w:val="both"/>
        <w:rPr>
          <w:b/>
        </w:rPr>
      </w:pPr>
      <w:r w:rsidRPr="00890FBE">
        <w:rPr>
          <w:b/>
        </w:rPr>
        <w:t>Вводное занятие</w:t>
      </w:r>
    </w:p>
    <w:p w:rsidR="0071094D" w:rsidRPr="00890FBE" w:rsidRDefault="0071094D" w:rsidP="0071094D">
      <w:pPr>
        <w:ind w:firstLine="709"/>
        <w:jc w:val="both"/>
        <w:rPr>
          <w:lang w:val="be-BY"/>
        </w:rPr>
      </w:pPr>
      <w:r w:rsidRPr="00890FBE">
        <w:t>Знакомство учащихся с программой объединения по интересам «Льняные узоры», традициями и особенностями организации работы народной студии декоративно-прикладного творчества «Чара</w:t>
      </w:r>
      <w:r w:rsidRPr="00890FBE">
        <w:rPr>
          <w:lang w:val="be-BY"/>
        </w:rPr>
        <w:t>ўніцы</w:t>
      </w:r>
      <w:r w:rsidRPr="00890FBE">
        <w:t>».</w:t>
      </w:r>
      <w:r w:rsidRPr="00890FBE">
        <w:rPr>
          <w:i/>
        </w:rPr>
        <w:t xml:space="preserve"> </w:t>
      </w:r>
      <w:r w:rsidRPr="00890FBE">
        <w:lastRenderedPageBreak/>
        <w:t>Инструменты, вспомогательные материалы и принадлежности, применяемые в работе со льном</w:t>
      </w:r>
      <w:r w:rsidRPr="00890FBE">
        <w:rPr>
          <w:color w:val="FF0000"/>
        </w:rPr>
        <w:t xml:space="preserve">. </w:t>
      </w:r>
      <w:r w:rsidRPr="00890FBE">
        <w:t xml:space="preserve">Правила безопасного труда. Организация рабочего места. </w:t>
      </w:r>
    </w:p>
    <w:p w:rsidR="0071094D" w:rsidRPr="00890FBE" w:rsidRDefault="0071094D" w:rsidP="0071094D">
      <w:pPr>
        <w:ind w:firstLine="709"/>
        <w:jc w:val="both"/>
        <w:rPr>
          <w:i/>
        </w:rPr>
      </w:pPr>
      <w:r w:rsidRPr="00890FBE">
        <w:rPr>
          <w:i/>
        </w:rPr>
        <w:t>Практика</w:t>
      </w:r>
    </w:p>
    <w:p w:rsidR="0071094D" w:rsidRPr="00890FBE" w:rsidRDefault="0071094D" w:rsidP="0071094D">
      <w:pPr>
        <w:ind w:firstLine="709"/>
        <w:jc w:val="both"/>
      </w:pPr>
      <w:r w:rsidRPr="00890FBE">
        <w:t xml:space="preserve">Овладение безопасными приемами работы с инструментами. </w:t>
      </w:r>
      <w:r>
        <w:t>Игра-тренинг «Экспресс-знакомство»</w:t>
      </w:r>
    </w:p>
    <w:p w:rsidR="0071094D" w:rsidRDefault="0071094D" w:rsidP="0071094D">
      <w:pPr>
        <w:tabs>
          <w:tab w:val="left" w:pos="990"/>
        </w:tabs>
        <w:ind w:firstLine="709"/>
        <w:rPr>
          <w:b/>
          <w:color w:val="000000"/>
        </w:rPr>
      </w:pPr>
      <w:r w:rsidRPr="00890FBE">
        <w:rPr>
          <w:b/>
          <w:color w:val="000000"/>
        </w:rPr>
        <w:t>Волшебный мир льна</w:t>
      </w:r>
    </w:p>
    <w:p w:rsidR="0071094D" w:rsidRPr="00AD43CC" w:rsidRDefault="0071094D" w:rsidP="0071094D">
      <w:pPr>
        <w:tabs>
          <w:tab w:val="left" w:pos="990"/>
        </w:tabs>
        <w:ind w:firstLine="709"/>
        <w:jc w:val="both"/>
      </w:pPr>
      <w:r>
        <w:t xml:space="preserve">Национальные особенности и традиции льняного производства в Беларуси. </w:t>
      </w:r>
      <w:r w:rsidRPr="00AD43CC">
        <w:t>Использование льна в производстве и промышленности.</w:t>
      </w:r>
    </w:p>
    <w:p w:rsidR="0071094D" w:rsidRPr="004C464F" w:rsidRDefault="0071094D" w:rsidP="0071094D">
      <w:pPr>
        <w:tabs>
          <w:tab w:val="left" w:pos="990"/>
        </w:tabs>
        <w:ind w:firstLine="709"/>
        <w:jc w:val="both"/>
      </w:pPr>
      <w:r w:rsidRPr="00890FBE">
        <w:t>Лен как поделочный материал. Использование льнотресты, льноволокна белорусскими мастерами. Декоративные и технические свойства льна.</w:t>
      </w:r>
      <w:r>
        <w:t xml:space="preserve"> Технология производства льноволокна. Правила и сроки заготовки льна, способы и первичная обработка. Отбор материала. Правила хранения растительного материала. </w:t>
      </w:r>
      <w:hyperlink r:id="rId11" w:history="1">
        <w:r w:rsidRPr="004C464F">
          <w:rPr>
            <w:rStyle w:val="af3"/>
            <w:shd w:val="clear" w:color="auto" w:fill="FFFFFF"/>
          </w:rPr>
          <w:t>Этапы исследовательской работы</w:t>
        </w:r>
      </w:hyperlink>
      <w:r>
        <w:t>.</w:t>
      </w:r>
    </w:p>
    <w:p w:rsidR="0071094D" w:rsidRDefault="0071094D" w:rsidP="0071094D">
      <w:pPr>
        <w:tabs>
          <w:tab w:val="left" w:pos="990"/>
        </w:tabs>
        <w:ind w:firstLine="709"/>
        <w:jc w:val="both"/>
        <w:rPr>
          <w:i/>
        </w:rPr>
      </w:pPr>
      <w:r w:rsidRPr="00B36209">
        <w:rPr>
          <w:i/>
        </w:rPr>
        <w:t>Практика</w:t>
      </w:r>
    </w:p>
    <w:p w:rsidR="0071094D" w:rsidRPr="004B0629" w:rsidRDefault="0071094D" w:rsidP="0071094D">
      <w:pPr>
        <w:pStyle w:val="1"/>
        <w:shd w:val="clear" w:color="auto" w:fill="FFFFFF"/>
        <w:spacing w:before="0" w:line="240" w:lineRule="auto"/>
        <w:ind w:firstLine="709"/>
        <w:jc w:val="both"/>
        <w:rPr>
          <w:rFonts w:ascii="Times New Roman" w:hAnsi="Times New Roman" w:cs="Times New Roman"/>
          <w:b w:val="0"/>
          <w:color w:val="auto"/>
        </w:rPr>
      </w:pPr>
      <w:r w:rsidRPr="004B0629">
        <w:rPr>
          <w:rFonts w:ascii="Times New Roman" w:hAnsi="Times New Roman" w:cs="Times New Roman"/>
          <w:b w:val="0"/>
          <w:color w:val="auto"/>
        </w:rPr>
        <w:t xml:space="preserve">Исследовательская работа «Мастерская льна»: </w:t>
      </w:r>
      <w:r>
        <w:rPr>
          <w:rFonts w:ascii="Times New Roman" w:hAnsi="Times New Roman" w:cs="Times New Roman"/>
          <w:b w:val="0"/>
          <w:color w:val="auto"/>
        </w:rPr>
        <w:t>в</w:t>
      </w:r>
      <w:r w:rsidRPr="004B0629">
        <w:rPr>
          <w:rFonts w:ascii="Times New Roman" w:hAnsi="Times New Roman" w:cs="Times New Roman"/>
          <w:b w:val="0"/>
          <w:color w:val="auto"/>
        </w:rPr>
        <w:t>ыделение волокна из стебля льна. Приготовление льняной тресты</w:t>
      </w:r>
      <w:r>
        <w:rPr>
          <w:rFonts w:ascii="Times New Roman" w:hAnsi="Times New Roman" w:cs="Times New Roman"/>
          <w:b w:val="0"/>
          <w:color w:val="auto"/>
        </w:rPr>
        <w:t>.</w:t>
      </w:r>
    </w:p>
    <w:p w:rsidR="0071094D" w:rsidRPr="000443FE" w:rsidRDefault="0071094D" w:rsidP="0071094D">
      <w:pPr>
        <w:ind w:firstLine="709"/>
        <w:jc w:val="both"/>
        <w:rPr>
          <w:b/>
        </w:rPr>
      </w:pPr>
      <w:r w:rsidRPr="00B36209">
        <w:rPr>
          <w:b/>
        </w:rPr>
        <w:t>Мастерим из природного м</w:t>
      </w:r>
      <w:r>
        <w:rPr>
          <w:b/>
        </w:rPr>
        <w:t>атериала:</w:t>
      </w:r>
      <w:r w:rsidRPr="00B36209">
        <w:rPr>
          <w:b/>
        </w:rPr>
        <w:t xml:space="preserve"> </w:t>
      </w:r>
      <w:r>
        <w:rPr>
          <w:b/>
          <w:color w:val="000000"/>
        </w:rPr>
        <w:t>л</w:t>
      </w:r>
      <w:r w:rsidRPr="000443FE">
        <w:rPr>
          <w:b/>
          <w:color w:val="000000"/>
        </w:rPr>
        <w:t>ьнотреста</w:t>
      </w:r>
    </w:p>
    <w:p w:rsidR="0071094D" w:rsidRPr="00DB1E70" w:rsidRDefault="0071094D" w:rsidP="0071094D">
      <w:pPr>
        <w:ind w:firstLine="708"/>
        <w:jc w:val="both"/>
        <w:rPr>
          <w:i/>
        </w:rPr>
      </w:pPr>
      <w:r w:rsidRPr="00DB1E70">
        <w:rPr>
          <w:i/>
          <w:color w:val="000000"/>
        </w:rPr>
        <w:t>Приемы плетения из льнотресты</w:t>
      </w:r>
      <w:r w:rsidRPr="00DB1E70">
        <w:rPr>
          <w:i/>
        </w:rPr>
        <w:t xml:space="preserve"> </w:t>
      </w:r>
    </w:p>
    <w:p w:rsidR="0071094D" w:rsidRPr="0083750B" w:rsidRDefault="0071094D" w:rsidP="0071094D">
      <w:pPr>
        <w:ind w:firstLine="709"/>
        <w:jc w:val="both"/>
      </w:pPr>
      <w:r w:rsidRPr="0083750B">
        <w:t>Способы обработки</w:t>
      </w:r>
      <w:r>
        <w:t xml:space="preserve"> льнотресты</w:t>
      </w:r>
      <w:r w:rsidRPr="0083750B">
        <w:t>.</w:t>
      </w:r>
      <w:r>
        <w:t xml:space="preserve"> </w:t>
      </w:r>
      <w:r w:rsidRPr="0083750B">
        <w:t>Сортировка по длине, цвету и качеству.</w:t>
      </w:r>
      <w:r>
        <w:t xml:space="preserve"> </w:t>
      </w:r>
      <w:r w:rsidRPr="0083750B">
        <w:t>Виды прям</w:t>
      </w:r>
      <w:r>
        <w:t>ого плетения, применение его в льняных</w:t>
      </w:r>
      <w:r w:rsidRPr="0083750B">
        <w:t xml:space="preserve"> изделиях. Технология выполнения прямого плетения.</w:t>
      </w:r>
      <w:r>
        <w:t xml:space="preserve"> </w:t>
      </w:r>
      <w:r w:rsidRPr="0083750B">
        <w:t xml:space="preserve">Виды и свойства плоских плетенок. Технология выполнения плоских плетенок, способы </w:t>
      </w:r>
      <w:r>
        <w:t>наращивания тростинок льна.</w:t>
      </w:r>
    </w:p>
    <w:p w:rsidR="0071094D" w:rsidRDefault="0071094D" w:rsidP="0071094D">
      <w:pPr>
        <w:ind w:firstLine="709"/>
        <w:jc w:val="both"/>
      </w:pPr>
      <w:r w:rsidRPr="0083750B">
        <w:rPr>
          <w:i/>
        </w:rPr>
        <w:t>Практика</w:t>
      </w:r>
      <w:r w:rsidRPr="0083750B">
        <w:t xml:space="preserve"> </w:t>
      </w:r>
    </w:p>
    <w:p w:rsidR="0071094D" w:rsidRPr="0083750B" w:rsidRDefault="0071094D" w:rsidP="0071094D">
      <w:pPr>
        <w:ind w:firstLine="709"/>
        <w:jc w:val="both"/>
      </w:pPr>
      <w:r>
        <w:t>П</w:t>
      </w:r>
      <w:r w:rsidRPr="0083750B">
        <w:t xml:space="preserve">одготовка </w:t>
      </w:r>
      <w:r>
        <w:t xml:space="preserve">льнотресты </w:t>
      </w:r>
      <w:r w:rsidRPr="0083750B">
        <w:t>к работе. Заготовка, нарезка, сортировка. Первичная обработка</w:t>
      </w:r>
      <w:r>
        <w:t xml:space="preserve"> льнотресты: очистка</w:t>
      </w:r>
      <w:r w:rsidRPr="0083750B">
        <w:t xml:space="preserve"> стебля</w:t>
      </w:r>
      <w:r>
        <w:t xml:space="preserve"> от листьев.</w:t>
      </w:r>
      <w:r w:rsidRPr="0083750B">
        <w:t xml:space="preserve"> </w:t>
      </w:r>
      <w:r>
        <w:t>Запаривание.</w:t>
      </w:r>
    </w:p>
    <w:p w:rsidR="0071094D" w:rsidRPr="00DB1E70" w:rsidRDefault="0071094D" w:rsidP="0071094D">
      <w:pPr>
        <w:ind w:firstLine="709"/>
        <w:jc w:val="both"/>
      </w:pPr>
      <w:r w:rsidRPr="0083750B">
        <w:t>Изготовление плоских плетенок: «косичка»</w:t>
      </w:r>
      <w:r>
        <w:t xml:space="preserve">, «зубатка», витая плетенка с </w:t>
      </w:r>
      <w:r w:rsidRPr="0083750B">
        <w:t xml:space="preserve">5-ти </w:t>
      </w:r>
      <w:r>
        <w:t>и 6-ти тростин</w:t>
      </w:r>
      <w:r w:rsidRPr="0083750B">
        <w:t xml:space="preserve">. </w:t>
      </w:r>
    </w:p>
    <w:p w:rsidR="0071094D" w:rsidRDefault="0071094D" w:rsidP="0071094D">
      <w:pPr>
        <w:jc w:val="both"/>
        <w:rPr>
          <w:i/>
          <w:color w:val="000000"/>
        </w:rPr>
      </w:pPr>
      <w:r>
        <w:rPr>
          <w:i/>
          <w:color w:val="000000"/>
        </w:rPr>
        <w:t xml:space="preserve">         </w:t>
      </w:r>
      <w:r w:rsidRPr="00DB1E70">
        <w:rPr>
          <w:i/>
          <w:color w:val="000000"/>
        </w:rPr>
        <w:t>Моделирование из льнотресты</w:t>
      </w:r>
    </w:p>
    <w:p w:rsidR="0071094D" w:rsidRPr="00DB1E70" w:rsidRDefault="0071094D" w:rsidP="0071094D">
      <w:pPr>
        <w:ind w:firstLine="709"/>
        <w:jc w:val="both"/>
      </w:pPr>
      <w:r>
        <w:t>Белорусская</w:t>
      </w:r>
      <w:r w:rsidRPr="00DB1E70">
        <w:t xml:space="preserve"> </w:t>
      </w:r>
      <w:r>
        <w:t>льняная скульптура</w:t>
      </w:r>
      <w:r w:rsidRPr="00DB1E70">
        <w:t xml:space="preserve">. Формы </w:t>
      </w:r>
      <w:r>
        <w:t xml:space="preserve">льняной </w:t>
      </w:r>
      <w:r w:rsidRPr="00DB1E70">
        <w:t>скульптуры (образ</w:t>
      </w:r>
      <w:r>
        <w:t>ы</w:t>
      </w:r>
      <w:r w:rsidRPr="00DB1E70">
        <w:t xml:space="preserve"> </w:t>
      </w:r>
      <w:r>
        <w:t>животных,</w:t>
      </w:r>
      <w:r w:rsidRPr="00DB1E70">
        <w:t xml:space="preserve"> птиц). Виды накладных деталей, используемых для оформления фигурок птиц, животных</w:t>
      </w:r>
      <w:r>
        <w:t>, кукол</w:t>
      </w:r>
      <w:r w:rsidRPr="00DB1E70">
        <w:t xml:space="preserve">. </w:t>
      </w:r>
    </w:p>
    <w:p w:rsidR="0071094D" w:rsidRDefault="0071094D" w:rsidP="0071094D">
      <w:pPr>
        <w:pStyle w:val="ac"/>
        <w:shd w:val="clear" w:color="auto" w:fill="FFFFFF"/>
        <w:spacing w:before="0" w:beforeAutospacing="0" w:after="0" w:afterAutospacing="0"/>
        <w:ind w:firstLine="709"/>
        <w:jc w:val="both"/>
        <w:rPr>
          <w:sz w:val="28"/>
          <w:szCs w:val="28"/>
        </w:rPr>
      </w:pPr>
      <w:r w:rsidRPr="00DB1E70">
        <w:rPr>
          <w:i/>
          <w:sz w:val="28"/>
          <w:szCs w:val="28"/>
        </w:rPr>
        <w:t>Практика</w:t>
      </w:r>
    </w:p>
    <w:p w:rsidR="0071094D" w:rsidRPr="000443FE" w:rsidRDefault="0071094D" w:rsidP="0071094D">
      <w:pPr>
        <w:pStyle w:val="ac"/>
        <w:shd w:val="clear" w:color="auto" w:fill="FFFFFF"/>
        <w:spacing w:before="0" w:beforeAutospacing="0" w:after="0" w:afterAutospacing="0"/>
        <w:ind w:firstLine="709"/>
        <w:jc w:val="both"/>
        <w:rPr>
          <w:color w:val="000000"/>
          <w:sz w:val="28"/>
          <w:szCs w:val="28"/>
        </w:rPr>
      </w:pPr>
      <w:r w:rsidRPr="00DB1E70">
        <w:rPr>
          <w:sz w:val="28"/>
          <w:szCs w:val="28"/>
        </w:rPr>
        <w:t xml:space="preserve">Изготовление </w:t>
      </w:r>
      <w:r>
        <w:rPr>
          <w:sz w:val="28"/>
          <w:szCs w:val="28"/>
        </w:rPr>
        <w:t xml:space="preserve">льняной </w:t>
      </w:r>
      <w:r w:rsidRPr="00DB1E70">
        <w:rPr>
          <w:sz w:val="28"/>
          <w:szCs w:val="28"/>
        </w:rPr>
        <w:t xml:space="preserve">скульптуры: </w:t>
      </w:r>
      <w:r>
        <w:rPr>
          <w:sz w:val="28"/>
          <w:szCs w:val="28"/>
        </w:rPr>
        <w:t xml:space="preserve">кукла, </w:t>
      </w:r>
      <w:r w:rsidRPr="00DB1E70">
        <w:rPr>
          <w:sz w:val="28"/>
          <w:szCs w:val="28"/>
        </w:rPr>
        <w:t>птиц</w:t>
      </w:r>
      <w:r>
        <w:rPr>
          <w:sz w:val="28"/>
          <w:szCs w:val="28"/>
        </w:rPr>
        <w:t>а, лошадка</w:t>
      </w:r>
      <w:r w:rsidRPr="00DB1E70">
        <w:rPr>
          <w:sz w:val="28"/>
          <w:szCs w:val="28"/>
        </w:rPr>
        <w:t xml:space="preserve">. Подбор материала и заготовка элементов. </w:t>
      </w:r>
      <w:r w:rsidRPr="0077566A">
        <w:rPr>
          <w:sz w:val="28"/>
          <w:szCs w:val="28"/>
        </w:rPr>
        <w:t>Изготовление каркаса</w:t>
      </w:r>
      <w:r>
        <w:rPr>
          <w:sz w:val="28"/>
          <w:szCs w:val="28"/>
        </w:rPr>
        <w:t xml:space="preserve"> </w:t>
      </w:r>
      <w:r>
        <w:rPr>
          <w:color w:val="000000"/>
          <w:sz w:val="28"/>
          <w:szCs w:val="28"/>
        </w:rPr>
        <w:t xml:space="preserve">(проволочный или картонный). </w:t>
      </w:r>
      <w:r w:rsidRPr="00DB1E70">
        <w:rPr>
          <w:sz w:val="28"/>
          <w:szCs w:val="28"/>
        </w:rPr>
        <w:t>Приемы придания объема отдельным элементам.</w:t>
      </w:r>
      <w:r w:rsidRPr="0083750B">
        <w:rPr>
          <w:sz w:val="28"/>
          <w:szCs w:val="28"/>
        </w:rPr>
        <w:t xml:space="preserve"> </w:t>
      </w:r>
      <w:r w:rsidRPr="001650F2">
        <w:rPr>
          <w:sz w:val="28"/>
          <w:szCs w:val="28"/>
        </w:rPr>
        <w:t>Сборка изделий</w:t>
      </w:r>
      <w:r>
        <w:rPr>
          <w:sz w:val="28"/>
          <w:szCs w:val="28"/>
        </w:rPr>
        <w:t xml:space="preserve"> (способами связывания, сшивания, склеивания). </w:t>
      </w:r>
      <w:r w:rsidRPr="0077566A">
        <w:rPr>
          <w:sz w:val="28"/>
          <w:szCs w:val="28"/>
        </w:rPr>
        <w:t xml:space="preserve">Подготовка </w:t>
      </w:r>
      <w:r>
        <w:rPr>
          <w:sz w:val="28"/>
          <w:szCs w:val="28"/>
        </w:rPr>
        <w:t xml:space="preserve">скульптур </w:t>
      </w:r>
      <w:r w:rsidRPr="0077566A">
        <w:rPr>
          <w:sz w:val="28"/>
          <w:szCs w:val="28"/>
        </w:rPr>
        <w:t>к декорированию (</w:t>
      </w:r>
      <w:r>
        <w:rPr>
          <w:sz w:val="28"/>
          <w:szCs w:val="28"/>
        </w:rPr>
        <w:t xml:space="preserve">льняные </w:t>
      </w:r>
      <w:r w:rsidRPr="0077566A">
        <w:rPr>
          <w:sz w:val="28"/>
          <w:szCs w:val="28"/>
        </w:rPr>
        <w:t>косички, плоская плетенка «зубатка»</w:t>
      </w:r>
      <w:r>
        <w:rPr>
          <w:sz w:val="28"/>
          <w:szCs w:val="28"/>
        </w:rPr>
        <w:t>, витая плетенка из 5-ти и 6-ти тростин</w:t>
      </w:r>
      <w:r w:rsidRPr="0077566A">
        <w:rPr>
          <w:sz w:val="28"/>
          <w:szCs w:val="28"/>
        </w:rPr>
        <w:t>).</w:t>
      </w:r>
    </w:p>
    <w:p w:rsidR="0071094D" w:rsidRPr="00DB1E70" w:rsidRDefault="0071094D" w:rsidP="0071094D">
      <w:pPr>
        <w:ind w:firstLine="709"/>
        <w:jc w:val="both"/>
        <w:rPr>
          <w:i/>
          <w:color w:val="000000"/>
        </w:rPr>
      </w:pPr>
      <w:r w:rsidRPr="00DB1E70">
        <w:rPr>
          <w:i/>
          <w:color w:val="000000"/>
        </w:rPr>
        <w:t>Объемные композиции из льнотрест</w:t>
      </w:r>
      <w:r>
        <w:rPr>
          <w:i/>
          <w:color w:val="000000"/>
        </w:rPr>
        <w:t>ы</w:t>
      </w:r>
    </w:p>
    <w:p w:rsidR="0071094D" w:rsidRPr="00814A54" w:rsidRDefault="0071094D" w:rsidP="0071094D">
      <w:pPr>
        <w:tabs>
          <w:tab w:val="left" w:pos="990"/>
        </w:tabs>
        <w:ind w:firstLine="709"/>
        <w:jc w:val="both"/>
      </w:pPr>
      <w:r w:rsidRPr="00814A54">
        <w:t>Объемная</w:t>
      </w:r>
      <w:r>
        <w:rPr>
          <w:color w:val="FF0000"/>
        </w:rPr>
        <w:t xml:space="preserve"> </w:t>
      </w:r>
      <w:r>
        <w:t>композиция из льнотресты: симметрия, пропорциональность и целостность восприятия. Особенности и темы композиций. Использование национальных мотивов. Технология составления эскиза композиции.</w:t>
      </w:r>
      <w:r w:rsidRPr="0084309B">
        <w:t xml:space="preserve"> </w:t>
      </w:r>
    </w:p>
    <w:p w:rsidR="0071094D" w:rsidRDefault="0071094D" w:rsidP="0071094D">
      <w:pPr>
        <w:tabs>
          <w:tab w:val="left" w:pos="990"/>
        </w:tabs>
        <w:ind w:firstLine="709"/>
      </w:pPr>
      <w:r w:rsidRPr="0083750B">
        <w:rPr>
          <w:i/>
        </w:rPr>
        <w:t>Практика</w:t>
      </w:r>
    </w:p>
    <w:p w:rsidR="0071094D" w:rsidRPr="007970DB" w:rsidRDefault="0071094D" w:rsidP="0071094D">
      <w:pPr>
        <w:tabs>
          <w:tab w:val="left" w:pos="990"/>
        </w:tabs>
        <w:ind w:firstLine="709"/>
        <w:jc w:val="both"/>
        <w:rPr>
          <w:b/>
        </w:rPr>
      </w:pPr>
      <w:r>
        <w:lastRenderedPageBreak/>
        <w:t xml:space="preserve">Составление эскиза и создание композиций «Венок дружбы», «Наездница», «Земля под белыми крыльями» с использованием, изготовленных ранее </w:t>
      </w:r>
      <w:r w:rsidRPr="00F91764">
        <w:t xml:space="preserve">льняных скульптур: </w:t>
      </w:r>
      <w:r>
        <w:t xml:space="preserve">изготовление основы, закрепление скульптур, оформление композиций. </w:t>
      </w:r>
    </w:p>
    <w:p w:rsidR="0071094D" w:rsidRPr="0073302C" w:rsidRDefault="0071094D" w:rsidP="0071094D">
      <w:pPr>
        <w:ind w:firstLine="709"/>
        <w:jc w:val="both"/>
        <w:rPr>
          <w:b/>
          <w:color w:val="000000"/>
        </w:rPr>
      </w:pPr>
      <w:r w:rsidRPr="00A812D2">
        <w:rPr>
          <w:b/>
        </w:rPr>
        <w:t>Мастерим из природного м</w:t>
      </w:r>
      <w:r>
        <w:rPr>
          <w:b/>
        </w:rPr>
        <w:t>атериала:</w:t>
      </w:r>
      <w:r w:rsidRPr="00A812D2">
        <w:rPr>
          <w:b/>
        </w:rPr>
        <w:t xml:space="preserve"> </w:t>
      </w:r>
      <w:r>
        <w:rPr>
          <w:b/>
          <w:color w:val="000000"/>
        </w:rPr>
        <w:t>л</w:t>
      </w:r>
      <w:r w:rsidRPr="0073302C">
        <w:rPr>
          <w:b/>
          <w:color w:val="000000"/>
        </w:rPr>
        <w:t>ьноволокно</w:t>
      </w:r>
    </w:p>
    <w:p w:rsidR="0071094D" w:rsidRPr="00A812D2" w:rsidRDefault="0071094D" w:rsidP="0071094D">
      <w:pPr>
        <w:ind w:firstLine="709"/>
        <w:rPr>
          <w:i/>
          <w:color w:val="000000"/>
        </w:rPr>
      </w:pPr>
      <w:r w:rsidRPr="00A812D2">
        <w:rPr>
          <w:i/>
          <w:color w:val="000000"/>
        </w:rPr>
        <w:t>Льняное моделирование: обереги, бескаркасная кукла</w:t>
      </w:r>
    </w:p>
    <w:p w:rsidR="0071094D" w:rsidRPr="0023299C" w:rsidRDefault="0071094D" w:rsidP="0071094D">
      <w:pPr>
        <w:ind w:firstLine="709"/>
        <w:jc w:val="both"/>
      </w:pPr>
      <w:r w:rsidRPr="00417325">
        <w:t>Особенности льняного волокна и его применен</w:t>
      </w:r>
      <w:r w:rsidRPr="00FE7D8D">
        <w:t>и</w:t>
      </w:r>
      <w:r>
        <w:t>е</w:t>
      </w:r>
      <w:r w:rsidRPr="00417325">
        <w:t xml:space="preserve">. </w:t>
      </w:r>
      <w:r w:rsidRPr="00417325">
        <w:rPr>
          <w:color w:val="000000"/>
        </w:rPr>
        <w:t>Производство</w:t>
      </w:r>
      <w:r>
        <w:rPr>
          <w:color w:val="000000"/>
        </w:rPr>
        <w:t xml:space="preserve"> льноволокна: способы обработки, особенности технологии. Длинное и короткое льноволокно. Льноволокно как поделочный материал.</w:t>
      </w:r>
      <w:r w:rsidRPr="00417325">
        <w:rPr>
          <w:color w:val="000000"/>
        </w:rPr>
        <w:t xml:space="preserve"> </w:t>
      </w:r>
      <w:r>
        <w:rPr>
          <w:color w:val="000000"/>
        </w:rPr>
        <w:t xml:space="preserve">Технология изготовления веничка-оберега, бескаркасной куклы. Работа по эскизу и </w:t>
      </w:r>
      <w:r w:rsidRPr="0023299C">
        <w:t>технологической карте.</w:t>
      </w:r>
    </w:p>
    <w:p w:rsidR="0071094D" w:rsidRDefault="0071094D" w:rsidP="0071094D">
      <w:pPr>
        <w:tabs>
          <w:tab w:val="left" w:pos="990"/>
        </w:tabs>
        <w:ind w:firstLine="709"/>
      </w:pPr>
      <w:r w:rsidRPr="0083750B">
        <w:rPr>
          <w:i/>
        </w:rPr>
        <w:t>Практика</w:t>
      </w:r>
      <w:r>
        <w:t xml:space="preserve"> </w:t>
      </w:r>
    </w:p>
    <w:p w:rsidR="0071094D" w:rsidRDefault="0071094D" w:rsidP="0071094D">
      <w:pPr>
        <w:ind w:firstLine="709"/>
        <w:jc w:val="both"/>
        <w:rPr>
          <w:color w:val="000000"/>
        </w:rPr>
      </w:pPr>
      <w:r>
        <w:rPr>
          <w:color w:val="000000"/>
        </w:rPr>
        <w:t xml:space="preserve">Подготовка льноволокна к работе, сортировка по длине, структуре и цвету. </w:t>
      </w:r>
      <w:r w:rsidRPr="00417325">
        <w:rPr>
          <w:color w:val="000000"/>
        </w:rPr>
        <w:t>Чесание льняного волокна</w:t>
      </w:r>
      <w:r>
        <w:rPr>
          <w:color w:val="000000"/>
        </w:rPr>
        <w:t>. Разработка эскиза. Изготовление по образцу, эскизу веничка-оберега «Домовушка», косички-оберега и бескаркасных обрядовых кукол «Десятиручка», «Мартиничка», «Кукла на здоровье».</w:t>
      </w:r>
    </w:p>
    <w:p w:rsidR="0071094D" w:rsidRPr="00A812D2" w:rsidRDefault="0071094D" w:rsidP="0071094D">
      <w:pPr>
        <w:ind w:firstLine="709"/>
        <w:rPr>
          <w:b/>
          <w:i/>
        </w:rPr>
      </w:pPr>
      <w:r w:rsidRPr="00A812D2">
        <w:rPr>
          <w:i/>
          <w:color w:val="000000"/>
        </w:rPr>
        <w:t xml:space="preserve">Коллективно-творческое </w:t>
      </w:r>
      <w:r w:rsidRPr="00A812D2">
        <w:rPr>
          <w:i/>
        </w:rPr>
        <w:t>дело</w:t>
      </w:r>
      <w:r w:rsidRPr="00A812D2">
        <w:rPr>
          <w:i/>
          <w:color w:val="FF0000"/>
        </w:rPr>
        <w:t xml:space="preserve"> </w:t>
      </w:r>
      <w:r w:rsidRPr="00A812D2">
        <w:rPr>
          <w:i/>
          <w:color w:val="000000"/>
        </w:rPr>
        <w:t>«Льняное очарование»</w:t>
      </w:r>
    </w:p>
    <w:p w:rsidR="0071094D" w:rsidRDefault="0071094D" w:rsidP="0071094D">
      <w:pPr>
        <w:tabs>
          <w:tab w:val="left" w:pos="990"/>
        </w:tabs>
        <w:ind w:firstLine="709"/>
        <w:jc w:val="both"/>
      </w:pPr>
      <w:r>
        <w:t xml:space="preserve">Виды и </w:t>
      </w:r>
      <w:r w:rsidRPr="00D50829">
        <w:t>а</w:t>
      </w:r>
      <w:r w:rsidRPr="00D50829">
        <w:rPr>
          <w:bCs/>
          <w:spacing w:val="2"/>
        </w:rPr>
        <w:t>лгоритм проведения КТД. Технологические особенности выполнения</w:t>
      </w:r>
      <w:r>
        <w:rPr>
          <w:bCs/>
          <w:spacing w:val="2"/>
          <w:shd w:val="clear" w:color="auto" w:fill="FAFAFA"/>
        </w:rPr>
        <w:t xml:space="preserve"> </w:t>
      </w:r>
      <w:r w:rsidRPr="00D50829">
        <w:rPr>
          <w:bCs/>
          <w:spacing w:val="2"/>
        </w:rPr>
        <w:t xml:space="preserve">коллективных творческих дел. </w:t>
      </w:r>
      <w:r>
        <w:rPr>
          <w:bCs/>
          <w:spacing w:val="2"/>
        </w:rPr>
        <w:t>Р</w:t>
      </w:r>
      <w:r w:rsidRPr="00D50829">
        <w:rPr>
          <w:bCs/>
          <w:spacing w:val="2"/>
        </w:rPr>
        <w:t xml:space="preserve">оль и значимость каждого участника коллективного дела. </w:t>
      </w:r>
    </w:p>
    <w:p w:rsidR="0071094D" w:rsidRDefault="0071094D" w:rsidP="0071094D">
      <w:pPr>
        <w:tabs>
          <w:tab w:val="left" w:pos="990"/>
        </w:tabs>
        <w:ind w:firstLine="709"/>
        <w:jc w:val="both"/>
      </w:pPr>
      <w:r w:rsidRPr="0083750B">
        <w:rPr>
          <w:i/>
        </w:rPr>
        <w:t>Практика</w:t>
      </w:r>
    </w:p>
    <w:p w:rsidR="0071094D" w:rsidRDefault="0071094D" w:rsidP="0071094D">
      <w:pPr>
        <w:tabs>
          <w:tab w:val="left" w:pos="990"/>
        </w:tabs>
        <w:jc w:val="both"/>
      </w:pPr>
      <w:r>
        <w:t xml:space="preserve">         </w:t>
      </w:r>
      <w:r>
        <w:rPr>
          <w:bCs/>
          <w:spacing w:val="2"/>
        </w:rPr>
        <w:t xml:space="preserve">Деление учащихся на группы. </w:t>
      </w:r>
      <w:r w:rsidRPr="00D50829">
        <w:rPr>
          <w:bCs/>
          <w:spacing w:val="2"/>
        </w:rPr>
        <w:t>Распределение объема и видов работ между уча</w:t>
      </w:r>
      <w:r>
        <w:rPr>
          <w:bCs/>
          <w:spacing w:val="2"/>
        </w:rPr>
        <w:t>щимися</w:t>
      </w:r>
      <w:r w:rsidRPr="00D50829">
        <w:rPr>
          <w:bCs/>
          <w:spacing w:val="2"/>
        </w:rPr>
        <w:t>.</w:t>
      </w:r>
      <w:r>
        <w:rPr>
          <w:bCs/>
          <w:spacing w:val="2"/>
        </w:rPr>
        <w:t xml:space="preserve"> </w:t>
      </w:r>
      <w:r>
        <w:t xml:space="preserve">Организация мини-выставок работ из льнотресты и льноволокна, изготовленных учащимися. Презентация обрядовых кукол, сувениров-оберегов. </w:t>
      </w:r>
    </w:p>
    <w:p w:rsidR="0071094D" w:rsidRPr="00E329EB" w:rsidRDefault="0071094D" w:rsidP="0071094D">
      <w:pPr>
        <w:ind w:firstLine="709"/>
        <w:jc w:val="both"/>
        <w:rPr>
          <w:color w:val="FF0000"/>
        </w:rPr>
      </w:pPr>
      <w:r w:rsidRPr="00436146">
        <w:rPr>
          <w:b/>
          <w:color w:val="000000"/>
        </w:rPr>
        <w:t>Мероприятия воспитательно-познавательного характера</w:t>
      </w:r>
      <w:r>
        <w:rPr>
          <w:b/>
          <w:color w:val="000000"/>
        </w:rPr>
        <w:t xml:space="preserve">. Выставочная и конкурсная деятельность </w:t>
      </w:r>
    </w:p>
    <w:p w:rsidR="0071094D" w:rsidRPr="00144DA9" w:rsidRDefault="0071094D" w:rsidP="0071094D">
      <w:pPr>
        <w:ind w:firstLine="709"/>
      </w:pPr>
      <w:r w:rsidRPr="00144DA9">
        <w:t>Проведение тематических бесед с учащимися.</w:t>
      </w:r>
    </w:p>
    <w:p w:rsidR="0071094D" w:rsidRPr="004245C7" w:rsidRDefault="0071094D" w:rsidP="0071094D">
      <w:pPr>
        <w:ind w:firstLine="709"/>
      </w:pPr>
      <w:r w:rsidRPr="0083750B">
        <w:rPr>
          <w:i/>
        </w:rPr>
        <w:t>Практика</w:t>
      </w:r>
    </w:p>
    <w:p w:rsidR="0071094D" w:rsidRPr="00144DA9" w:rsidRDefault="0071094D" w:rsidP="0071094D">
      <w:pPr>
        <w:pStyle w:val="2"/>
        <w:spacing w:before="0" w:line="240" w:lineRule="auto"/>
        <w:ind w:firstLine="709"/>
        <w:jc w:val="both"/>
        <w:rPr>
          <w:rFonts w:ascii="Times New Roman" w:hAnsi="Times New Roman" w:cs="Times New Roman"/>
          <w:b w:val="0"/>
          <w:color w:val="auto"/>
          <w:sz w:val="28"/>
          <w:szCs w:val="28"/>
        </w:rPr>
      </w:pPr>
      <w:r w:rsidRPr="00F16870">
        <w:rPr>
          <w:rFonts w:ascii="Times New Roman" w:hAnsi="Times New Roman" w:cs="Times New Roman"/>
          <w:b w:val="0"/>
          <w:color w:val="auto"/>
          <w:sz w:val="28"/>
          <w:szCs w:val="28"/>
        </w:rPr>
        <w:t>Экскурс</w:t>
      </w:r>
      <w:r>
        <w:rPr>
          <w:rFonts w:ascii="Times New Roman" w:hAnsi="Times New Roman" w:cs="Times New Roman"/>
          <w:b w:val="0"/>
          <w:color w:val="auto"/>
          <w:sz w:val="28"/>
          <w:szCs w:val="28"/>
        </w:rPr>
        <w:t xml:space="preserve">ия на Уваровичский льнозавод филиал ОАО «Гомельлен». </w:t>
      </w:r>
      <w:r w:rsidRPr="00F16870">
        <w:rPr>
          <w:rFonts w:ascii="Times New Roman" w:hAnsi="Times New Roman" w:cs="Times New Roman"/>
          <w:b w:val="0"/>
          <w:color w:val="auto"/>
          <w:sz w:val="28"/>
          <w:szCs w:val="28"/>
        </w:rPr>
        <w:t>Знакомство с предприятием, технологией переработки льна-долгунца.</w:t>
      </w:r>
      <w:r>
        <w:rPr>
          <w:rFonts w:ascii="Times New Roman" w:hAnsi="Times New Roman" w:cs="Times New Roman"/>
          <w:b w:val="0"/>
          <w:color w:val="auto"/>
          <w:sz w:val="28"/>
          <w:szCs w:val="28"/>
        </w:rPr>
        <w:t xml:space="preserve"> </w:t>
      </w:r>
      <w:r w:rsidRPr="00F16870">
        <w:rPr>
          <w:rFonts w:ascii="Times New Roman" w:hAnsi="Times New Roman" w:cs="Times New Roman"/>
          <w:b w:val="0"/>
          <w:color w:val="auto"/>
          <w:sz w:val="28"/>
          <w:szCs w:val="28"/>
        </w:rPr>
        <w:t xml:space="preserve">Посещение </w:t>
      </w:r>
      <w:r>
        <w:rPr>
          <w:rFonts w:ascii="Times New Roman" w:hAnsi="Times New Roman" w:cs="Times New Roman"/>
          <w:b w:val="0"/>
          <w:color w:val="auto"/>
          <w:sz w:val="28"/>
          <w:szCs w:val="28"/>
        </w:rPr>
        <w:t xml:space="preserve">музейной комнаты Уваровичского городского Дома культуры «Уваровичи </w:t>
      </w:r>
      <w:r>
        <w:rPr>
          <w:rFonts w:ascii="Times New Roman" w:hAnsi="Times New Roman" w:cs="Times New Roman"/>
          <w:b w:val="0"/>
          <w:color w:val="auto"/>
          <w:sz w:val="28"/>
          <w:szCs w:val="28"/>
          <w:lang w:val="en-US"/>
        </w:rPr>
        <w:t>XV</w:t>
      </w:r>
      <w:r w:rsidRPr="007F6DE2">
        <w:rPr>
          <w:rFonts w:ascii="Times New Roman" w:hAnsi="Times New Roman" w:cs="Times New Roman"/>
          <w:b w:val="0"/>
          <w:color w:val="auto"/>
          <w:sz w:val="28"/>
          <w:szCs w:val="28"/>
        </w:rPr>
        <w:t>-</w:t>
      </w:r>
      <w:r>
        <w:rPr>
          <w:rFonts w:ascii="Times New Roman" w:hAnsi="Times New Roman" w:cs="Times New Roman"/>
          <w:b w:val="0"/>
          <w:color w:val="auto"/>
          <w:sz w:val="28"/>
          <w:szCs w:val="28"/>
          <w:lang w:val="en-US"/>
        </w:rPr>
        <w:t>XXI</w:t>
      </w:r>
      <w:r>
        <w:rPr>
          <w:rFonts w:ascii="Times New Roman" w:hAnsi="Times New Roman" w:cs="Times New Roman"/>
          <w:b w:val="0"/>
          <w:color w:val="auto"/>
          <w:sz w:val="28"/>
          <w:szCs w:val="28"/>
        </w:rPr>
        <w:t xml:space="preserve">». </w:t>
      </w:r>
    </w:p>
    <w:p w:rsidR="0071094D" w:rsidRDefault="0071094D" w:rsidP="0071094D">
      <w:pPr>
        <w:pStyle w:val="31"/>
        <w:spacing w:after="0"/>
        <w:ind w:firstLine="720"/>
        <w:jc w:val="both"/>
        <w:rPr>
          <w:sz w:val="28"/>
          <w:szCs w:val="28"/>
        </w:rPr>
      </w:pPr>
      <w:r>
        <w:rPr>
          <w:sz w:val="28"/>
          <w:szCs w:val="28"/>
        </w:rPr>
        <w:t>Участие в выставках-конкурсах декоративно-прикладного творчества.</w:t>
      </w:r>
    </w:p>
    <w:p w:rsidR="0071094D" w:rsidRDefault="0071094D" w:rsidP="0071094D">
      <w:pPr>
        <w:ind w:firstLine="709"/>
        <w:rPr>
          <w:b/>
          <w:color w:val="000000"/>
        </w:rPr>
      </w:pPr>
      <w:r>
        <w:rPr>
          <w:b/>
          <w:color w:val="000000"/>
        </w:rPr>
        <w:t>Итоговое занятие</w:t>
      </w:r>
    </w:p>
    <w:p w:rsidR="0071094D" w:rsidRDefault="0071094D" w:rsidP="0071094D">
      <w:pPr>
        <w:ind w:firstLine="709"/>
        <w:jc w:val="both"/>
      </w:pPr>
      <w:r w:rsidRPr="0065463B">
        <w:rPr>
          <w:i/>
        </w:rPr>
        <w:t>Практика</w:t>
      </w:r>
    </w:p>
    <w:p w:rsidR="0071094D" w:rsidRPr="003E298E" w:rsidRDefault="0071094D" w:rsidP="0071094D">
      <w:pPr>
        <w:ind w:firstLine="709"/>
      </w:pPr>
      <w:r w:rsidRPr="00B258FE">
        <w:rPr>
          <w:color w:val="000000"/>
        </w:rPr>
        <w:t>Творческий мастер-класс «Лен, мой лен»</w:t>
      </w:r>
      <w:r>
        <w:rPr>
          <w:color w:val="000000"/>
        </w:rPr>
        <w:t xml:space="preserve">.  </w:t>
      </w:r>
    </w:p>
    <w:p w:rsidR="0071094D" w:rsidRPr="0065463B" w:rsidRDefault="0071094D" w:rsidP="0071094D">
      <w:pPr>
        <w:jc w:val="center"/>
        <w:rPr>
          <w:b/>
          <w:bCs/>
        </w:rPr>
      </w:pPr>
      <w:r w:rsidRPr="0065463B">
        <w:rPr>
          <w:b/>
          <w:bCs/>
        </w:rPr>
        <w:t>ОЖИДАЕМЫЕ РЕЗУЛЬТАТЫ</w:t>
      </w:r>
    </w:p>
    <w:p w:rsidR="0071094D" w:rsidRPr="0065463B" w:rsidRDefault="0071094D" w:rsidP="0071094D">
      <w:pPr>
        <w:ind w:firstLine="709"/>
        <w:jc w:val="both"/>
        <w:rPr>
          <w:b/>
          <w:color w:val="000000"/>
        </w:rPr>
      </w:pPr>
      <w:r w:rsidRPr="0065463B">
        <w:rPr>
          <w:color w:val="000000"/>
        </w:rPr>
        <w:t>К концу первого года обучения учащиеся должны</w:t>
      </w:r>
      <w:r w:rsidRPr="0065463B">
        <w:rPr>
          <w:b/>
          <w:color w:val="000000"/>
        </w:rPr>
        <w:t xml:space="preserve"> знать:</w:t>
      </w:r>
    </w:p>
    <w:p w:rsidR="0071094D" w:rsidRPr="0071094D" w:rsidRDefault="0071094D" w:rsidP="002E5E95">
      <w:pPr>
        <w:pStyle w:val="a7"/>
        <w:numPr>
          <w:ilvl w:val="0"/>
          <w:numId w:val="5"/>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правила безопасности при работе с колющими и режущими инструментами;</w:t>
      </w:r>
    </w:p>
    <w:p w:rsidR="0071094D" w:rsidRPr="0071094D" w:rsidRDefault="0071094D" w:rsidP="002E5E95">
      <w:pPr>
        <w:pStyle w:val="a7"/>
        <w:numPr>
          <w:ilvl w:val="0"/>
          <w:numId w:val="7"/>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технические и декоративные свойства льна;</w:t>
      </w:r>
    </w:p>
    <w:p w:rsidR="0071094D" w:rsidRPr="0071094D" w:rsidRDefault="0071094D" w:rsidP="002E5E95">
      <w:pPr>
        <w:pStyle w:val="a7"/>
        <w:numPr>
          <w:ilvl w:val="0"/>
          <w:numId w:val="7"/>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способы заготовки и обработки льна;</w:t>
      </w:r>
    </w:p>
    <w:p w:rsidR="0071094D" w:rsidRPr="0071094D" w:rsidRDefault="0071094D" w:rsidP="002E5E95">
      <w:pPr>
        <w:pStyle w:val="a7"/>
        <w:numPr>
          <w:ilvl w:val="0"/>
          <w:numId w:val="7"/>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lastRenderedPageBreak/>
        <w:t>название материалов, элементов, способы их соединений;</w:t>
      </w:r>
    </w:p>
    <w:p w:rsidR="0071094D" w:rsidRPr="0071094D" w:rsidRDefault="0071094D" w:rsidP="002E5E95">
      <w:pPr>
        <w:pStyle w:val="a7"/>
        <w:numPr>
          <w:ilvl w:val="0"/>
          <w:numId w:val="7"/>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виды простейших плетенок и технологию их выполнения из льнотресты;</w:t>
      </w:r>
    </w:p>
    <w:p w:rsidR="0071094D" w:rsidRPr="0071094D" w:rsidRDefault="0071094D" w:rsidP="002E5E95">
      <w:pPr>
        <w:pStyle w:val="a7"/>
        <w:numPr>
          <w:ilvl w:val="0"/>
          <w:numId w:val="5"/>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sz w:val="28"/>
          <w:szCs w:val="28"/>
          <w:lang w:val="ru-RU"/>
        </w:rPr>
        <w:t>приемы и способы формообразования из льноволокна;</w:t>
      </w:r>
      <w:r w:rsidRPr="0071094D">
        <w:rPr>
          <w:rFonts w:ascii="Times New Roman" w:hAnsi="Times New Roman" w:cs="Times New Roman"/>
          <w:color w:val="000000"/>
          <w:sz w:val="28"/>
          <w:szCs w:val="28"/>
          <w:lang w:val="ru-RU"/>
        </w:rPr>
        <w:t xml:space="preserve"> </w:t>
      </w:r>
    </w:p>
    <w:p w:rsidR="0071094D" w:rsidRDefault="0071094D" w:rsidP="002E5E95">
      <w:pPr>
        <w:pStyle w:val="a7"/>
        <w:numPr>
          <w:ilvl w:val="0"/>
          <w:numId w:val="5"/>
        </w:numPr>
        <w:tabs>
          <w:tab w:val="left" w:pos="851"/>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этапы выполнения исследовательской работы;</w:t>
      </w:r>
    </w:p>
    <w:p w:rsidR="0071094D" w:rsidRPr="0071094D" w:rsidRDefault="0071094D" w:rsidP="002E5E95">
      <w:pPr>
        <w:pStyle w:val="a7"/>
        <w:numPr>
          <w:ilvl w:val="0"/>
          <w:numId w:val="5"/>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sz w:val="28"/>
          <w:szCs w:val="28"/>
          <w:lang w:val="ru-RU"/>
        </w:rPr>
        <w:t>традиции льняного производства в Беларуси;</w:t>
      </w:r>
    </w:p>
    <w:p w:rsidR="0071094D" w:rsidRPr="000B7829" w:rsidRDefault="0071094D" w:rsidP="0071094D">
      <w:pPr>
        <w:pStyle w:val="a7"/>
        <w:tabs>
          <w:tab w:val="left" w:pos="851"/>
        </w:tabs>
        <w:spacing w:after="0" w:line="240" w:lineRule="auto"/>
        <w:jc w:val="both"/>
        <w:rPr>
          <w:rFonts w:ascii="Times New Roman" w:hAnsi="Times New Roman" w:cs="Times New Roman"/>
          <w:b/>
          <w:color w:val="000000"/>
          <w:sz w:val="28"/>
          <w:szCs w:val="28"/>
        </w:rPr>
      </w:pPr>
      <w:r w:rsidRPr="000B7829">
        <w:rPr>
          <w:rFonts w:ascii="Times New Roman" w:hAnsi="Times New Roman" w:cs="Times New Roman"/>
          <w:b/>
          <w:color w:val="000000"/>
          <w:sz w:val="28"/>
          <w:szCs w:val="28"/>
        </w:rPr>
        <w:t>уметь:</w:t>
      </w:r>
    </w:p>
    <w:p w:rsidR="0071094D" w:rsidRPr="0071094D" w:rsidRDefault="0071094D" w:rsidP="002E5E95">
      <w:pPr>
        <w:pStyle w:val="a7"/>
        <w:numPr>
          <w:ilvl w:val="0"/>
          <w:numId w:val="6"/>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соблюдать правила организации рабочего места, безопасной работы при выполнении изделий;</w:t>
      </w:r>
    </w:p>
    <w:p w:rsidR="0071094D" w:rsidRPr="0071094D" w:rsidRDefault="0071094D" w:rsidP="002E5E95">
      <w:pPr>
        <w:pStyle w:val="a7"/>
        <w:numPr>
          <w:ilvl w:val="0"/>
          <w:numId w:val="6"/>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читать простейшие эскизы и схемы изделий;</w:t>
      </w:r>
    </w:p>
    <w:p w:rsidR="0071094D" w:rsidRPr="0071094D" w:rsidRDefault="0071094D" w:rsidP="002E5E95">
      <w:pPr>
        <w:pStyle w:val="a7"/>
        <w:numPr>
          <w:ilvl w:val="0"/>
          <w:numId w:val="6"/>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изготавливать изделия из льнотресты и льноволокна;</w:t>
      </w:r>
    </w:p>
    <w:p w:rsidR="0071094D" w:rsidRPr="0071094D" w:rsidRDefault="0071094D" w:rsidP="002E5E95">
      <w:pPr>
        <w:pStyle w:val="a7"/>
        <w:numPr>
          <w:ilvl w:val="0"/>
          <w:numId w:val="6"/>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составлять скульптурные композиции по образцу, по собственному замыслу;</w:t>
      </w:r>
    </w:p>
    <w:p w:rsidR="0071094D" w:rsidRDefault="0071094D" w:rsidP="002E5E95">
      <w:pPr>
        <w:pStyle w:val="a7"/>
        <w:numPr>
          <w:ilvl w:val="0"/>
          <w:numId w:val="6"/>
        </w:numPr>
        <w:tabs>
          <w:tab w:val="left" w:pos="851"/>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организовать коллективно-творческое дело;</w:t>
      </w:r>
    </w:p>
    <w:p w:rsidR="0071094D" w:rsidRPr="0071094D" w:rsidRDefault="0071094D" w:rsidP="002E5E95">
      <w:pPr>
        <w:pStyle w:val="a7"/>
        <w:numPr>
          <w:ilvl w:val="0"/>
          <w:numId w:val="6"/>
        </w:numPr>
        <w:tabs>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планировать и проектировать исследовательскую работу.</w:t>
      </w:r>
    </w:p>
    <w:p w:rsidR="0071094D" w:rsidRPr="00890FBE" w:rsidRDefault="0071094D" w:rsidP="0071094D">
      <w:pPr>
        <w:jc w:val="center"/>
        <w:rPr>
          <w:b/>
        </w:rPr>
      </w:pPr>
      <w:r w:rsidRPr="00890FBE">
        <w:rPr>
          <w:b/>
        </w:rPr>
        <w:t>УЧЕБНО-ТЕМАТИЧЕСКИЙ ПЛАН</w:t>
      </w:r>
    </w:p>
    <w:p w:rsidR="0071094D" w:rsidRPr="00890FBE" w:rsidRDefault="0071094D" w:rsidP="0071094D">
      <w:pPr>
        <w:ind w:firstLine="540"/>
      </w:pPr>
      <w:r w:rsidRPr="00890FBE">
        <w:rPr>
          <w:b/>
        </w:rPr>
        <w:t xml:space="preserve">                                     второго года обучения</w:t>
      </w:r>
    </w:p>
    <w:p w:rsidR="0071094D" w:rsidRPr="00890FBE" w:rsidRDefault="0071094D" w:rsidP="0071094D">
      <w:pPr>
        <w:ind w:firstLine="540"/>
        <w:jc w:val="both"/>
        <w:rPr>
          <w:b/>
        </w:rPr>
      </w:pPr>
      <w:r w:rsidRPr="00890FBE">
        <w:rPr>
          <w:b/>
        </w:rPr>
        <w:t>Задачи:</w:t>
      </w:r>
    </w:p>
    <w:p w:rsidR="0071094D" w:rsidRPr="0071094D" w:rsidRDefault="0071094D" w:rsidP="002E5E95">
      <w:pPr>
        <w:pStyle w:val="a7"/>
        <w:numPr>
          <w:ilvl w:val="0"/>
          <w:numId w:val="8"/>
        </w:numPr>
        <w:tabs>
          <w:tab w:val="left" w:pos="0"/>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обучить основам технологии изготовления каркасных изделий;</w:t>
      </w:r>
    </w:p>
    <w:p w:rsidR="0071094D" w:rsidRPr="0071094D" w:rsidRDefault="0071094D" w:rsidP="002E5E95">
      <w:pPr>
        <w:pStyle w:val="a7"/>
        <w:numPr>
          <w:ilvl w:val="0"/>
          <w:numId w:val="8"/>
        </w:numPr>
        <w:tabs>
          <w:tab w:val="left" w:pos="0"/>
          <w:tab w:val="left" w:pos="284"/>
          <w:tab w:val="left" w:pos="851"/>
          <w:tab w:val="left" w:pos="993"/>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обучить приемам создания 3</w:t>
      </w:r>
      <w:r w:rsidRPr="000B7829">
        <w:rPr>
          <w:rFonts w:ascii="Times New Roman" w:hAnsi="Times New Roman" w:cs="Times New Roman"/>
          <w:sz w:val="28"/>
          <w:szCs w:val="28"/>
        </w:rPr>
        <w:t>D</w:t>
      </w:r>
      <w:r w:rsidRPr="0071094D">
        <w:rPr>
          <w:rFonts w:ascii="Times New Roman" w:hAnsi="Times New Roman" w:cs="Times New Roman"/>
          <w:sz w:val="28"/>
          <w:szCs w:val="28"/>
          <w:lang w:val="ru-RU"/>
        </w:rPr>
        <w:t>-композиций из льноволокна;</w:t>
      </w:r>
    </w:p>
    <w:p w:rsidR="0071094D" w:rsidRPr="0071094D" w:rsidRDefault="0071094D" w:rsidP="002E5E95">
      <w:pPr>
        <w:pStyle w:val="a7"/>
        <w:numPr>
          <w:ilvl w:val="0"/>
          <w:numId w:val="8"/>
        </w:numPr>
        <w:tabs>
          <w:tab w:val="left" w:pos="0"/>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обучить технологии изготовления изделий из джута и мешковины;</w:t>
      </w:r>
    </w:p>
    <w:p w:rsidR="0071094D" w:rsidRPr="0071094D" w:rsidRDefault="0071094D" w:rsidP="002E5E95">
      <w:pPr>
        <w:pStyle w:val="a7"/>
        <w:numPr>
          <w:ilvl w:val="0"/>
          <w:numId w:val="8"/>
        </w:numPr>
        <w:tabs>
          <w:tab w:val="left" w:pos="0"/>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sz w:val="28"/>
          <w:szCs w:val="28"/>
          <w:lang w:val="ru-RU"/>
        </w:rPr>
        <w:t>познакомить с методикой реализации творческого проекта;</w:t>
      </w:r>
    </w:p>
    <w:p w:rsidR="0071094D" w:rsidRPr="0071094D" w:rsidRDefault="0071094D" w:rsidP="002E5E95">
      <w:pPr>
        <w:pStyle w:val="a7"/>
        <w:numPr>
          <w:ilvl w:val="0"/>
          <w:numId w:val="8"/>
        </w:numPr>
        <w:tabs>
          <w:tab w:val="left" w:pos="0"/>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развивать образное и пространственное мышление;</w:t>
      </w:r>
    </w:p>
    <w:p w:rsidR="0071094D" w:rsidRPr="0071094D" w:rsidRDefault="0071094D" w:rsidP="002E5E95">
      <w:pPr>
        <w:pStyle w:val="a7"/>
        <w:numPr>
          <w:ilvl w:val="0"/>
          <w:numId w:val="8"/>
        </w:numPr>
        <w:tabs>
          <w:tab w:val="left" w:pos="0"/>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развивать творческую активность учащихся, коммуникативность;</w:t>
      </w:r>
    </w:p>
    <w:p w:rsidR="0071094D" w:rsidRPr="0071094D" w:rsidRDefault="0071094D" w:rsidP="002E5E95">
      <w:pPr>
        <w:pStyle w:val="a7"/>
        <w:numPr>
          <w:ilvl w:val="0"/>
          <w:numId w:val="8"/>
        </w:numPr>
        <w:tabs>
          <w:tab w:val="left" w:pos="0"/>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воспитывать культуру отношений в детском коллективе, инициативность.</w:t>
      </w:r>
    </w:p>
    <w:p w:rsidR="0071094D" w:rsidRPr="00890FBE" w:rsidRDefault="0071094D" w:rsidP="0071094D">
      <w:pPr>
        <w:ind w:firstLine="709"/>
        <w:rPr>
          <w:b/>
          <w:color w:val="FF0000"/>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15"/>
        <w:gridCol w:w="1500"/>
        <w:gridCol w:w="1988"/>
        <w:gridCol w:w="1891"/>
      </w:tblGrid>
      <w:tr w:rsidR="0071094D" w:rsidRPr="0071094D" w:rsidTr="00102E52">
        <w:tc>
          <w:tcPr>
            <w:tcW w:w="646" w:type="dxa"/>
            <w:vMerge w:val="restart"/>
          </w:tcPr>
          <w:p w:rsidR="0071094D" w:rsidRPr="0071094D" w:rsidRDefault="0071094D" w:rsidP="00102E52">
            <w:pPr>
              <w:jc w:val="both"/>
              <w:rPr>
                <w:sz w:val="26"/>
                <w:szCs w:val="26"/>
              </w:rPr>
            </w:pPr>
            <w:r w:rsidRPr="0071094D">
              <w:rPr>
                <w:sz w:val="26"/>
                <w:szCs w:val="26"/>
              </w:rPr>
              <w:t>№ п/п</w:t>
            </w:r>
          </w:p>
        </w:tc>
        <w:tc>
          <w:tcPr>
            <w:tcW w:w="3715" w:type="dxa"/>
            <w:vMerge w:val="restart"/>
          </w:tcPr>
          <w:p w:rsidR="0071094D" w:rsidRPr="0071094D" w:rsidRDefault="0071094D" w:rsidP="00102E52">
            <w:pPr>
              <w:ind w:left="-27"/>
              <w:jc w:val="center"/>
              <w:rPr>
                <w:sz w:val="26"/>
                <w:szCs w:val="26"/>
              </w:rPr>
            </w:pPr>
            <w:r w:rsidRPr="0071094D">
              <w:rPr>
                <w:sz w:val="26"/>
                <w:szCs w:val="26"/>
              </w:rPr>
              <w:t>Наименование разделов, тем</w:t>
            </w:r>
          </w:p>
        </w:tc>
        <w:tc>
          <w:tcPr>
            <w:tcW w:w="5379" w:type="dxa"/>
            <w:gridSpan w:val="3"/>
          </w:tcPr>
          <w:p w:rsidR="0071094D" w:rsidRPr="0071094D" w:rsidRDefault="0071094D" w:rsidP="00102E52">
            <w:pPr>
              <w:jc w:val="center"/>
              <w:rPr>
                <w:sz w:val="26"/>
                <w:szCs w:val="26"/>
              </w:rPr>
            </w:pPr>
            <w:r w:rsidRPr="0071094D">
              <w:rPr>
                <w:sz w:val="26"/>
                <w:szCs w:val="26"/>
              </w:rPr>
              <w:t>Количество часов</w:t>
            </w:r>
          </w:p>
        </w:tc>
      </w:tr>
      <w:tr w:rsidR="0071094D" w:rsidRPr="0071094D" w:rsidTr="00102E52">
        <w:trPr>
          <w:trHeight w:val="323"/>
        </w:trPr>
        <w:tc>
          <w:tcPr>
            <w:tcW w:w="646" w:type="dxa"/>
            <w:vMerge/>
          </w:tcPr>
          <w:p w:rsidR="0071094D" w:rsidRPr="0071094D" w:rsidRDefault="0071094D" w:rsidP="00102E52">
            <w:pPr>
              <w:jc w:val="both"/>
              <w:rPr>
                <w:sz w:val="26"/>
                <w:szCs w:val="26"/>
              </w:rPr>
            </w:pPr>
          </w:p>
        </w:tc>
        <w:tc>
          <w:tcPr>
            <w:tcW w:w="3715" w:type="dxa"/>
            <w:vMerge/>
          </w:tcPr>
          <w:p w:rsidR="0071094D" w:rsidRPr="0071094D" w:rsidRDefault="0071094D" w:rsidP="00102E52">
            <w:pPr>
              <w:jc w:val="both"/>
              <w:rPr>
                <w:sz w:val="26"/>
                <w:szCs w:val="26"/>
              </w:rPr>
            </w:pPr>
          </w:p>
        </w:tc>
        <w:tc>
          <w:tcPr>
            <w:tcW w:w="1500" w:type="dxa"/>
            <w:vMerge w:val="restart"/>
          </w:tcPr>
          <w:p w:rsidR="0071094D" w:rsidRPr="0071094D" w:rsidRDefault="0071094D" w:rsidP="00102E52">
            <w:pPr>
              <w:jc w:val="center"/>
              <w:rPr>
                <w:sz w:val="26"/>
                <w:szCs w:val="26"/>
              </w:rPr>
            </w:pPr>
            <w:r w:rsidRPr="0071094D">
              <w:rPr>
                <w:sz w:val="26"/>
                <w:szCs w:val="26"/>
              </w:rPr>
              <w:t xml:space="preserve">Всего </w:t>
            </w:r>
          </w:p>
          <w:p w:rsidR="0071094D" w:rsidRPr="0071094D" w:rsidRDefault="0071094D" w:rsidP="00102E52">
            <w:pPr>
              <w:jc w:val="center"/>
              <w:rPr>
                <w:sz w:val="26"/>
                <w:szCs w:val="26"/>
              </w:rPr>
            </w:pPr>
            <w:r w:rsidRPr="0071094D">
              <w:rPr>
                <w:sz w:val="26"/>
                <w:szCs w:val="26"/>
              </w:rPr>
              <w:t>часов</w:t>
            </w:r>
          </w:p>
        </w:tc>
        <w:tc>
          <w:tcPr>
            <w:tcW w:w="3879" w:type="dxa"/>
            <w:gridSpan w:val="2"/>
          </w:tcPr>
          <w:p w:rsidR="0071094D" w:rsidRPr="0071094D" w:rsidRDefault="0071094D" w:rsidP="00102E52">
            <w:pPr>
              <w:jc w:val="center"/>
              <w:rPr>
                <w:sz w:val="26"/>
                <w:szCs w:val="26"/>
              </w:rPr>
            </w:pPr>
            <w:r w:rsidRPr="0071094D">
              <w:rPr>
                <w:sz w:val="26"/>
                <w:szCs w:val="26"/>
              </w:rPr>
              <w:t>В том числе</w:t>
            </w:r>
          </w:p>
        </w:tc>
      </w:tr>
      <w:tr w:rsidR="0071094D" w:rsidRPr="0071094D" w:rsidTr="00102E52">
        <w:trPr>
          <w:trHeight w:val="322"/>
        </w:trPr>
        <w:tc>
          <w:tcPr>
            <w:tcW w:w="646" w:type="dxa"/>
            <w:vMerge/>
          </w:tcPr>
          <w:p w:rsidR="0071094D" w:rsidRPr="0071094D" w:rsidRDefault="0071094D" w:rsidP="00102E52">
            <w:pPr>
              <w:jc w:val="both"/>
              <w:rPr>
                <w:sz w:val="26"/>
                <w:szCs w:val="26"/>
              </w:rPr>
            </w:pPr>
          </w:p>
        </w:tc>
        <w:tc>
          <w:tcPr>
            <w:tcW w:w="3715" w:type="dxa"/>
            <w:vMerge/>
          </w:tcPr>
          <w:p w:rsidR="0071094D" w:rsidRPr="0071094D" w:rsidRDefault="0071094D" w:rsidP="00102E52">
            <w:pPr>
              <w:jc w:val="both"/>
              <w:rPr>
                <w:sz w:val="26"/>
                <w:szCs w:val="26"/>
              </w:rPr>
            </w:pPr>
          </w:p>
        </w:tc>
        <w:tc>
          <w:tcPr>
            <w:tcW w:w="1500" w:type="dxa"/>
            <w:vMerge/>
          </w:tcPr>
          <w:p w:rsidR="0071094D" w:rsidRPr="0071094D" w:rsidRDefault="0071094D" w:rsidP="00102E52">
            <w:pPr>
              <w:jc w:val="center"/>
              <w:rPr>
                <w:sz w:val="26"/>
                <w:szCs w:val="26"/>
              </w:rPr>
            </w:pPr>
          </w:p>
        </w:tc>
        <w:tc>
          <w:tcPr>
            <w:tcW w:w="1988" w:type="dxa"/>
          </w:tcPr>
          <w:p w:rsidR="0071094D" w:rsidRPr="0071094D" w:rsidRDefault="0071094D" w:rsidP="00102E52">
            <w:pPr>
              <w:jc w:val="center"/>
              <w:rPr>
                <w:sz w:val="26"/>
                <w:szCs w:val="26"/>
              </w:rPr>
            </w:pPr>
            <w:r w:rsidRPr="0071094D">
              <w:rPr>
                <w:sz w:val="26"/>
                <w:szCs w:val="26"/>
              </w:rPr>
              <w:t>Теоретические</w:t>
            </w:r>
          </w:p>
        </w:tc>
        <w:tc>
          <w:tcPr>
            <w:tcW w:w="1891" w:type="dxa"/>
          </w:tcPr>
          <w:p w:rsidR="0071094D" w:rsidRPr="0071094D" w:rsidRDefault="0071094D" w:rsidP="00102E52">
            <w:pPr>
              <w:jc w:val="center"/>
              <w:rPr>
                <w:sz w:val="26"/>
                <w:szCs w:val="26"/>
              </w:rPr>
            </w:pPr>
            <w:r w:rsidRPr="0071094D">
              <w:rPr>
                <w:sz w:val="26"/>
                <w:szCs w:val="26"/>
              </w:rPr>
              <w:t>Практические</w:t>
            </w:r>
          </w:p>
        </w:tc>
      </w:tr>
      <w:tr w:rsidR="0071094D" w:rsidRPr="0071094D" w:rsidTr="00102E52">
        <w:tc>
          <w:tcPr>
            <w:tcW w:w="646" w:type="dxa"/>
          </w:tcPr>
          <w:p w:rsidR="0071094D" w:rsidRPr="0071094D" w:rsidRDefault="0071094D" w:rsidP="00102E52">
            <w:pPr>
              <w:jc w:val="both"/>
              <w:rPr>
                <w:sz w:val="26"/>
                <w:szCs w:val="26"/>
              </w:rPr>
            </w:pPr>
          </w:p>
        </w:tc>
        <w:tc>
          <w:tcPr>
            <w:tcW w:w="3715" w:type="dxa"/>
          </w:tcPr>
          <w:p w:rsidR="0071094D" w:rsidRPr="0071094D" w:rsidRDefault="0071094D" w:rsidP="00102E52">
            <w:pPr>
              <w:jc w:val="both"/>
              <w:rPr>
                <w:sz w:val="26"/>
                <w:szCs w:val="26"/>
              </w:rPr>
            </w:pPr>
            <w:r w:rsidRPr="0071094D">
              <w:rPr>
                <w:sz w:val="26"/>
                <w:szCs w:val="26"/>
              </w:rPr>
              <w:t>Вводное занятие</w:t>
            </w:r>
          </w:p>
        </w:tc>
        <w:tc>
          <w:tcPr>
            <w:tcW w:w="1500" w:type="dxa"/>
          </w:tcPr>
          <w:p w:rsidR="0071094D" w:rsidRPr="0071094D" w:rsidRDefault="0071094D" w:rsidP="00102E52">
            <w:pPr>
              <w:jc w:val="center"/>
              <w:rPr>
                <w:sz w:val="26"/>
                <w:szCs w:val="26"/>
              </w:rPr>
            </w:pPr>
            <w:r w:rsidRPr="0071094D">
              <w:rPr>
                <w:sz w:val="26"/>
                <w:szCs w:val="26"/>
              </w:rPr>
              <w:t>2</w:t>
            </w:r>
          </w:p>
        </w:tc>
        <w:tc>
          <w:tcPr>
            <w:tcW w:w="1988" w:type="dxa"/>
          </w:tcPr>
          <w:p w:rsidR="0071094D" w:rsidRPr="0071094D" w:rsidRDefault="0071094D" w:rsidP="00102E52">
            <w:pPr>
              <w:jc w:val="center"/>
              <w:rPr>
                <w:sz w:val="26"/>
                <w:szCs w:val="26"/>
              </w:rPr>
            </w:pPr>
            <w:r w:rsidRPr="0071094D">
              <w:rPr>
                <w:sz w:val="26"/>
                <w:szCs w:val="26"/>
              </w:rPr>
              <w:t>2</w:t>
            </w:r>
          </w:p>
        </w:tc>
        <w:tc>
          <w:tcPr>
            <w:tcW w:w="1891" w:type="dxa"/>
          </w:tcPr>
          <w:p w:rsidR="0071094D" w:rsidRPr="0071094D" w:rsidRDefault="0071094D" w:rsidP="00102E52">
            <w:pPr>
              <w:jc w:val="center"/>
              <w:rPr>
                <w:sz w:val="26"/>
                <w:szCs w:val="26"/>
              </w:rPr>
            </w:pPr>
            <w:r w:rsidRPr="0071094D">
              <w:rPr>
                <w:sz w:val="26"/>
                <w:szCs w:val="26"/>
              </w:rPr>
              <w:t>-</w:t>
            </w:r>
          </w:p>
        </w:tc>
      </w:tr>
      <w:tr w:rsidR="0071094D" w:rsidRPr="0071094D" w:rsidTr="00102E52">
        <w:trPr>
          <w:trHeight w:val="405"/>
        </w:trPr>
        <w:tc>
          <w:tcPr>
            <w:tcW w:w="646" w:type="dxa"/>
          </w:tcPr>
          <w:p w:rsidR="0071094D" w:rsidRPr="0071094D" w:rsidRDefault="0071094D" w:rsidP="00102E52">
            <w:pPr>
              <w:jc w:val="both"/>
              <w:rPr>
                <w:sz w:val="26"/>
                <w:szCs w:val="26"/>
              </w:rPr>
            </w:pPr>
            <w:r w:rsidRPr="0071094D">
              <w:rPr>
                <w:sz w:val="26"/>
                <w:szCs w:val="26"/>
              </w:rPr>
              <w:t>1.</w:t>
            </w:r>
          </w:p>
        </w:tc>
        <w:tc>
          <w:tcPr>
            <w:tcW w:w="3715" w:type="dxa"/>
          </w:tcPr>
          <w:p w:rsidR="0071094D" w:rsidRPr="0071094D" w:rsidRDefault="0071094D" w:rsidP="00102E52">
            <w:pPr>
              <w:rPr>
                <w:sz w:val="26"/>
                <w:szCs w:val="26"/>
              </w:rPr>
            </w:pPr>
            <w:r w:rsidRPr="0071094D">
              <w:rPr>
                <w:sz w:val="26"/>
                <w:szCs w:val="26"/>
              </w:rPr>
              <w:t>Льняные мотивы</w:t>
            </w:r>
          </w:p>
          <w:p w:rsidR="0071094D" w:rsidRPr="0071094D" w:rsidRDefault="0071094D" w:rsidP="00102E52">
            <w:pPr>
              <w:rPr>
                <w:i/>
                <w:iCs/>
                <w:sz w:val="26"/>
                <w:szCs w:val="26"/>
              </w:rPr>
            </w:pPr>
            <w:r w:rsidRPr="0071094D">
              <w:rPr>
                <w:i/>
                <w:iCs/>
                <w:sz w:val="26"/>
                <w:szCs w:val="26"/>
              </w:rPr>
              <w:t>1.1 Льняное моделирование из льноволокна. Каркасная кукла (мужская, женская)</w:t>
            </w:r>
          </w:p>
          <w:p w:rsidR="0071094D" w:rsidRPr="0071094D" w:rsidRDefault="0071094D" w:rsidP="00102E52">
            <w:pPr>
              <w:pStyle w:val="a7"/>
              <w:tabs>
                <w:tab w:val="left" w:pos="347"/>
              </w:tabs>
              <w:spacing w:after="0" w:line="240" w:lineRule="auto"/>
              <w:ind w:left="63"/>
              <w:rPr>
                <w:rFonts w:ascii="Times New Roman" w:hAnsi="Times New Roman" w:cs="Times New Roman"/>
                <w:i/>
                <w:iCs/>
                <w:sz w:val="26"/>
                <w:szCs w:val="26"/>
                <w:lang w:val="ru-RU"/>
              </w:rPr>
            </w:pPr>
            <w:r w:rsidRPr="0071094D">
              <w:rPr>
                <w:rFonts w:ascii="Times New Roman" w:hAnsi="Times New Roman" w:cs="Times New Roman"/>
                <w:i/>
                <w:iCs/>
                <w:sz w:val="26"/>
                <w:szCs w:val="26"/>
                <w:lang w:val="ru-RU"/>
              </w:rPr>
              <w:t>1.2 Моделирование образов животных</w:t>
            </w:r>
          </w:p>
          <w:p w:rsidR="0071094D" w:rsidRPr="0071094D" w:rsidRDefault="0071094D" w:rsidP="00102E52">
            <w:pPr>
              <w:pStyle w:val="a7"/>
              <w:spacing w:after="0" w:line="240" w:lineRule="auto"/>
              <w:ind w:left="0"/>
              <w:rPr>
                <w:rFonts w:ascii="Times New Roman" w:hAnsi="Times New Roman" w:cs="Times New Roman"/>
                <w:sz w:val="26"/>
                <w:szCs w:val="26"/>
              </w:rPr>
            </w:pPr>
            <w:r w:rsidRPr="0071094D">
              <w:rPr>
                <w:rFonts w:ascii="Times New Roman" w:hAnsi="Times New Roman" w:cs="Times New Roman"/>
                <w:i/>
                <w:iCs/>
                <w:sz w:val="26"/>
                <w:szCs w:val="26"/>
                <w:lang w:val="ru-RU"/>
              </w:rPr>
              <w:t xml:space="preserve"> </w:t>
            </w:r>
            <w:r w:rsidRPr="0071094D">
              <w:rPr>
                <w:rFonts w:ascii="Times New Roman" w:hAnsi="Times New Roman" w:cs="Times New Roman"/>
                <w:i/>
                <w:iCs/>
                <w:sz w:val="26"/>
                <w:szCs w:val="26"/>
              </w:rPr>
              <w:t>1.3 Объемно-сюжетные композиции</w:t>
            </w:r>
            <w:r w:rsidRPr="0071094D">
              <w:rPr>
                <w:rFonts w:ascii="Times New Roman" w:hAnsi="Times New Roman" w:cs="Times New Roman"/>
                <w:sz w:val="26"/>
                <w:szCs w:val="26"/>
              </w:rPr>
              <w:t xml:space="preserve"> </w:t>
            </w:r>
          </w:p>
        </w:tc>
        <w:tc>
          <w:tcPr>
            <w:tcW w:w="1500" w:type="dxa"/>
          </w:tcPr>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40</w:t>
            </w:r>
          </w:p>
          <w:p w:rsidR="0071094D" w:rsidRPr="0071094D" w:rsidRDefault="0071094D" w:rsidP="00102E52">
            <w:pPr>
              <w:jc w:val="center"/>
              <w:rPr>
                <w:sz w:val="26"/>
                <w:szCs w:val="26"/>
              </w:rPr>
            </w:pP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30</w:t>
            </w:r>
          </w:p>
          <w:p w:rsidR="0071094D" w:rsidRPr="0071094D" w:rsidRDefault="0071094D" w:rsidP="00102E52">
            <w:pPr>
              <w:jc w:val="center"/>
              <w:rPr>
                <w:sz w:val="26"/>
                <w:szCs w:val="26"/>
              </w:rPr>
            </w:pP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14</w:t>
            </w:r>
          </w:p>
        </w:tc>
        <w:tc>
          <w:tcPr>
            <w:tcW w:w="1988" w:type="dxa"/>
          </w:tcPr>
          <w:p w:rsidR="0071094D" w:rsidRPr="0071094D" w:rsidRDefault="0071094D" w:rsidP="00102E52">
            <w:pPr>
              <w:jc w:val="center"/>
              <w:rPr>
                <w:sz w:val="26"/>
                <w:szCs w:val="26"/>
              </w:rPr>
            </w:pPr>
          </w:p>
          <w:p w:rsidR="0071094D" w:rsidRPr="0071094D" w:rsidRDefault="0071094D" w:rsidP="00102E52">
            <w:pPr>
              <w:ind w:firstLine="708"/>
              <w:rPr>
                <w:sz w:val="26"/>
                <w:szCs w:val="26"/>
              </w:rPr>
            </w:pPr>
            <w:r w:rsidRPr="0071094D">
              <w:rPr>
                <w:sz w:val="26"/>
                <w:szCs w:val="26"/>
              </w:rPr>
              <w:t>12</w:t>
            </w:r>
          </w:p>
          <w:p w:rsidR="0071094D" w:rsidRPr="0071094D" w:rsidRDefault="0071094D" w:rsidP="00102E52">
            <w:pPr>
              <w:jc w:val="center"/>
              <w:rPr>
                <w:sz w:val="26"/>
                <w:szCs w:val="26"/>
              </w:rPr>
            </w:pPr>
          </w:p>
          <w:p w:rsidR="0071094D" w:rsidRPr="0071094D" w:rsidRDefault="0071094D" w:rsidP="00102E52">
            <w:pPr>
              <w:ind w:firstLine="708"/>
              <w:jc w:val="center"/>
              <w:rPr>
                <w:sz w:val="26"/>
                <w:szCs w:val="26"/>
              </w:rPr>
            </w:pPr>
          </w:p>
          <w:p w:rsidR="0071094D" w:rsidRPr="0071094D" w:rsidRDefault="0071094D" w:rsidP="00102E52">
            <w:pPr>
              <w:ind w:firstLine="708"/>
              <w:rPr>
                <w:sz w:val="26"/>
                <w:szCs w:val="26"/>
              </w:rPr>
            </w:pPr>
            <w:r w:rsidRPr="0071094D">
              <w:rPr>
                <w:sz w:val="26"/>
                <w:szCs w:val="26"/>
              </w:rPr>
              <w:t xml:space="preserve"> 8</w:t>
            </w:r>
          </w:p>
          <w:p w:rsidR="0071094D" w:rsidRPr="0071094D" w:rsidRDefault="0071094D" w:rsidP="00102E52">
            <w:pPr>
              <w:ind w:firstLine="708"/>
              <w:jc w:val="center"/>
              <w:rPr>
                <w:sz w:val="26"/>
                <w:szCs w:val="26"/>
              </w:rPr>
            </w:pPr>
          </w:p>
          <w:p w:rsidR="0071094D" w:rsidRPr="0071094D" w:rsidRDefault="0071094D" w:rsidP="00102E52">
            <w:pPr>
              <w:ind w:firstLine="708"/>
              <w:jc w:val="center"/>
              <w:rPr>
                <w:sz w:val="26"/>
                <w:szCs w:val="26"/>
              </w:rPr>
            </w:pPr>
          </w:p>
          <w:p w:rsidR="0071094D" w:rsidRPr="0071094D" w:rsidRDefault="0071094D" w:rsidP="00102E52">
            <w:pPr>
              <w:ind w:firstLine="708"/>
              <w:rPr>
                <w:sz w:val="26"/>
                <w:szCs w:val="26"/>
              </w:rPr>
            </w:pPr>
            <w:r w:rsidRPr="0071094D">
              <w:rPr>
                <w:sz w:val="26"/>
                <w:szCs w:val="26"/>
              </w:rPr>
              <w:t xml:space="preserve"> 4</w:t>
            </w:r>
          </w:p>
        </w:tc>
        <w:tc>
          <w:tcPr>
            <w:tcW w:w="1891" w:type="dxa"/>
          </w:tcPr>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28</w:t>
            </w:r>
          </w:p>
          <w:p w:rsidR="0071094D" w:rsidRPr="0071094D" w:rsidRDefault="0071094D" w:rsidP="00102E52">
            <w:pPr>
              <w:jc w:val="center"/>
              <w:rPr>
                <w:sz w:val="26"/>
                <w:szCs w:val="26"/>
              </w:rPr>
            </w:pP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22</w:t>
            </w:r>
          </w:p>
          <w:p w:rsidR="0071094D" w:rsidRPr="0071094D" w:rsidRDefault="0071094D" w:rsidP="00102E52">
            <w:pPr>
              <w:jc w:val="center"/>
              <w:rPr>
                <w:sz w:val="26"/>
                <w:szCs w:val="26"/>
              </w:rPr>
            </w:pP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10</w:t>
            </w:r>
          </w:p>
        </w:tc>
      </w:tr>
      <w:tr w:rsidR="0071094D" w:rsidRPr="0071094D" w:rsidTr="00102E52">
        <w:trPr>
          <w:trHeight w:val="351"/>
        </w:trPr>
        <w:tc>
          <w:tcPr>
            <w:tcW w:w="646" w:type="dxa"/>
          </w:tcPr>
          <w:p w:rsidR="0071094D" w:rsidRPr="0071094D" w:rsidRDefault="0071094D" w:rsidP="00102E52">
            <w:pPr>
              <w:jc w:val="both"/>
              <w:rPr>
                <w:sz w:val="26"/>
                <w:szCs w:val="26"/>
              </w:rPr>
            </w:pPr>
            <w:r w:rsidRPr="0071094D">
              <w:rPr>
                <w:sz w:val="26"/>
                <w:szCs w:val="26"/>
              </w:rPr>
              <w:t>2.</w:t>
            </w:r>
          </w:p>
        </w:tc>
        <w:tc>
          <w:tcPr>
            <w:tcW w:w="3715" w:type="dxa"/>
          </w:tcPr>
          <w:p w:rsidR="0071094D" w:rsidRPr="0071094D" w:rsidRDefault="0071094D" w:rsidP="00102E52">
            <w:pPr>
              <w:rPr>
                <w:sz w:val="26"/>
                <w:szCs w:val="26"/>
              </w:rPr>
            </w:pPr>
            <w:r w:rsidRPr="0071094D">
              <w:rPr>
                <w:sz w:val="26"/>
                <w:szCs w:val="26"/>
              </w:rPr>
              <w:t>Лен: удивительные превращения</w:t>
            </w:r>
          </w:p>
          <w:p w:rsidR="0071094D" w:rsidRPr="0071094D" w:rsidRDefault="0071094D" w:rsidP="00102E52">
            <w:pPr>
              <w:tabs>
                <w:tab w:val="left" w:pos="488"/>
              </w:tabs>
              <w:rPr>
                <w:i/>
                <w:iCs/>
                <w:sz w:val="26"/>
                <w:szCs w:val="26"/>
              </w:rPr>
            </w:pPr>
            <w:r w:rsidRPr="0071094D">
              <w:rPr>
                <w:i/>
                <w:iCs/>
                <w:sz w:val="26"/>
                <w:szCs w:val="26"/>
              </w:rPr>
              <w:t>2.1 Джут и льняная мешковина</w:t>
            </w:r>
          </w:p>
          <w:p w:rsidR="0071094D" w:rsidRPr="0071094D" w:rsidRDefault="0071094D" w:rsidP="00102E52">
            <w:pPr>
              <w:rPr>
                <w:i/>
                <w:iCs/>
                <w:sz w:val="26"/>
                <w:szCs w:val="26"/>
              </w:rPr>
            </w:pPr>
            <w:r w:rsidRPr="0071094D">
              <w:rPr>
                <w:i/>
                <w:iCs/>
                <w:sz w:val="26"/>
                <w:szCs w:val="26"/>
              </w:rPr>
              <w:t>2.2 Каркасная скульптура</w:t>
            </w:r>
          </w:p>
          <w:p w:rsidR="0071094D" w:rsidRPr="0071094D" w:rsidRDefault="0071094D" w:rsidP="00102E52">
            <w:pPr>
              <w:tabs>
                <w:tab w:val="left" w:pos="630"/>
              </w:tabs>
              <w:rPr>
                <w:color w:val="FF0000"/>
                <w:sz w:val="26"/>
                <w:szCs w:val="26"/>
              </w:rPr>
            </w:pPr>
            <w:r w:rsidRPr="0071094D">
              <w:rPr>
                <w:i/>
                <w:iCs/>
                <w:sz w:val="26"/>
                <w:szCs w:val="26"/>
              </w:rPr>
              <w:t xml:space="preserve">2.3 Моделирование и </w:t>
            </w:r>
            <w:r w:rsidRPr="0071094D">
              <w:rPr>
                <w:i/>
                <w:iCs/>
                <w:sz w:val="26"/>
                <w:szCs w:val="26"/>
              </w:rPr>
              <w:lastRenderedPageBreak/>
              <w:t>конструирование 3</w:t>
            </w:r>
            <w:r w:rsidRPr="0071094D">
              <w:rPr>
                <w:i/>
                <w:iCs/>
                <w:sz w:val="26"/>
                <w:szCs w:val="26"/>
                <w:lang w:val="en-US"/>
              </w:rPr>
              <w:t>D</w:t>
            </w:r>
            <w:r w:rsidRPr="0071094D">
              <w:rPr>
                <w:i/>
                <w:iCs/>
                <w:sz w:val="26"/>
                <w:szCs w:val="26"/>
              </w:rPr>
              <w:t>- композиций</w:t>
            </w:r>
          </w:p>
        </w:tc>
        <w:tc>
          <w:tcPr>
            <w:tcW w:w="1500" w:type="dxa"/>
          </w:tcPr>
          <w:p w:rsidR="0071094D" w:rsidRPr="0071094D" w:rsidRDefault="0071094D" w:rsidP="00102E52">
            <w:pPr>
              <w:jc w:val="center"/>
              <w:rPr>
                <w:color w:val="FF0000"/>
                <w:sz w:val="26"/>
                <w:szCs w:val="26"/>
              </w:rPr>
            </w:pP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16</w:t>
            </w: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30</w:t>
            </w:r>
          </w:p>
          <w:p w:rsidR="0071094D" w:rsidRPr="0071094D" w:rsidRDefault="0071094D" w:rsidP="00102E52">
            <w:pPr>
              <w:jc w:val="center"/>
              <w:rPr>
                <w:sz w:val="26"/>
                <w:szCs w:val="26"/>
              </w:rPr>
            </w:pPr>
            <w:r w:rsidRPr="0071094D">
              <w:rPr>
                <w:sz w:val="26"/>
                <w:szCs w:val="26"/>
              </w:rPr>
              <w:t>29</w:t>
            </w:r>
          </w:p>
        </w:tc>
        <w:tc>
          <w:tcPr>
            <w:tcW w:w="1988" w:type="dxa"/>
          </w:tcPr>
          <w:p w:rsidR="0071094D" w:rsidRPr="0071094D" w:rsidRDefault="0071094D" w:rsidP="00102E52">
            <w:pPr>
              <w:jc w:val="center"/>
              <w:rPr>
                <w:sz w:val="26"/>
                <w:szCs w:val="26"/>
              </w:rPr>
            </w:pP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6</w:t>
            </w:r>
          </w:p>
          <w:p w:rsidR="0071094D" w:rsidRPr="0071094D" w:rsidRDefault="0071094D" w:rsidP="00102E52">
            <w:pPr>
              <w:jc w:val="center"/>
              <w:rPr>
                <w:sz w:val="26"/>
                <w:szCs w:val="26"/>
              </w:rPr>
            </w:pPr>
          </w:p>
          <w:p w:rsidR="0071094D" w:rsidRPr="0071094D" w:rsidRDefault="0071094D" w:rsidP="00102E52">
            <w:pPr>
              <w:ind w:firstLine="708"/>
              <w:rPr>
                <w:sz w:val="26"/>
                <w:szCs w:val="26"/>
              </w:rPr>
            </w:pPr>
            <w:r w:rsidRPr="0071094D">
              <w:rPr>
                <w:sz w:val="26"/>
                <w:szCs w:val="26"/>
              </w:rPr>
              <w:t xml:space="preserve"> 8</w:t>
            </w:r>
          </w:p>
          <w:p w:rsidR="0071094D" w:rsidRPr="0071094D" w:rsidRDefault="0071094D" w:rsidP="00102E52">
            <w:pPr>
              <w:jc w:val="center"/>
              <w:rPr>
                <w:sz w:val="26"/>
                <w:szCs w:val="26"/>
              </w:rPr>
            </w:pPr>
            <w:r w:rsidRPr="0071094D">
              <w:rPr>
                <w:sz w:val="26"/>
                <w:szCs w:val="26"/>
              </w:rPr>
              <w:t>8</w:t>
            </w:r>
          </w:p>
        </w:tc>
        <w:tc>
          <w:tcPr>
            <w:tcW w:w="1891" w:type="dxa"/>
          </w:tcPr>
          <w:p w:rsidR="0071094D" w:rsidRPr="0071094D" w:rsidRDefault="0071094D" w:rsidP="00102E52">
            <w:pPr>
              <w:jc w:val="center"/>
              <w:rPr>
                <w:sz w:val="26"/>
                <w:szCs w:val="26"/>
              </w:rPr>
            </w:pP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10</w:t>
            </w:r>
          </w:p>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22</w:t>
            </w:r>
          </w:p>
          <w:p w:rsidR="0071094D" w:rsidRPr="0071094D" w:rsidRDefault="0071094D" w:rsidP="00102E52">
            <w:pPr>
              <w:jc w:val="center"/>
              <w:rPr>
                <w:sz w:val="26"/>
                <w:szCs w:val="26"/>
              </w:rPr>
            </w:pPr>
            <w:r w:rsidRPr="0071094D">
              <w:rPr>
                <w:sz w:val="26"/>
                <w:szCs w:val="26"/>
              </w:rPr>
              <w:t>21</w:t>
            </w:r>
          </w:p>
        </w:tc>
      </w:tr>
      <w:tr w:rsidR="0071094D" w:rsidRPr="0071094D" w:rsidTr="00102E52">
        <w:trPr>
          <w:trHeight w:val="351"/>
        </w:trPr>
        <w:tc>
          <w:tcPr>
            <w:tcW w:w="646" w:type="dxa"/>
          </w:tcPr>
          <w:p w:rsidR="0071094D" w:rsidRPr="0071094D" w:rsidRDefault="0071094D" w:rsidP="00102E52">
            <w:pPr>
              <w:jc w:val="both"/>
              <w:rPr>
                <w:sz w:val="26"/>
                <w:szCs w:val="26"/>
              </w:rPr>
            </w:pPr>
            <w:r w:rsidRPr="0071094D">
              <w:rPr>
                <w:sz w:val="26"/>
                <w:szCs w:val="26"/>
              </w:rPr>
              <w:lastRenderedPageBreak/>
              <w:t>3.</w:t>
            </w:r>
          </w:p>
        </w:tc>
        <w:tc>
          <w:tcPr>
            <w:tcW w:w="3715" w:type="dxa"/>
          </w:tcPr>
          <w:p w:rsidR="0071094D" w:rsidRPr="0071094D" w:rsidRDefault="0071094D" w:rsidP="00102E52">
            <w:pPr>
              <w:rPr>
                <w:sz w:val="26"/>
                <w:szCs w:val="26"/>
              </w:rPr>
            </w:pPr>
            <w:r w:rsidRPr="0071094D">
              <w:rPr>
                <w:sz w:val="26"/>
                <w:szCs w:val="26"/>
              </w:rPr>
              <w:t>На счастье, на долю:</w:t>
            </w:r>
          </w:p>
          <w:p w:rsidR="0071094D" w:rsidRPr="0071094D" w:rsidRDefault="0071094D" w:rsidP="00102E52">
            <w:pPr>
              <w:rPr>
                <w:sz w:val="26"/>
                <w:szCs w:val="26"/>
              </w:rPr>
            </w:pPr>
            <w:r w:rsidRPr="0071094D">
              <w:rPr>
                <w:sz w:val="26"/>
                <w:szCs w:val="26"/>
              </w:rPr>
              <w:t>белорусская народная кукла</w:t>
            </w:r>
          </w:p>
        </w:tc>
        <w:tc>
          <w:tcPr>
            <w:tcW w:w="1500" w:type="dxa"/>
          </w:tcPr>
          <w:p w:rsidR="0071094D" w:rsidRPr="0071094D" w:rsidRDefault="0071094D" w:rsidP="00102E52">
            <w:pPr>
              <w:ind w:left="459"/>
              <w:jc w:val="center"/>
              <w:rPr>
                <w:sz w:val="26"/>
                <w:szCs w:val="26"/>
              </w:rPr>
            </w:pPr>
          </w:p>
          <w:p w:rsidR="0071094D" w:rsidRPr="0071094D" w:rsidRDefault="0071094D" w:rsidP="00102E52">
            <w:pPr>
              <w:rPr>
                <w:sz w:val="26"/>
                <w:szCs w:val="26"/>
              </w:rPr>
            </w:pPr>
            <w:r w:rsidRPr="0071094D">
              <w:rPr>
                <w:sz w:val="26"/>
                <w:szCs w:val="26"/>
              </w:rPr>
              <w:t xml:space="preserve">       29</w:t>
            </w:r>
          </w:p>
        </w:tc>
        <w:tc>
          <w:tcPr>
            <w:tcW w:w="1988" w:type="dxa"/>
          </w:tcPr>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10</w:t>
            </w:r>
          </w:p>
        </w:tc>
        <w:tc>
          <w:tcPr>
            <w:tcW w:w="1891" w:type="dxa"/>
          </w:tcPr>
          <w:p w:rsidR="0071094D" w:rsidRPr="0071094D" w:rsidRDefault="0071094D" w:rsidP="00102E52">
            <w:pPr>
              <w:jc w:val="center"/>
              <w:rPr>
                <w:sz w:val="26"/>
                <w:szCs w:val="26"/>
              </w:rPr>
            </w:pPr>
          </w:p>
          <w:p w:rsidR="0071094D" w:rsidRPr="0071094D" w:rsidRDefault="0071094D" w:rsidP="00102E52">
            <w:pPr>
              <w:jc w:val="center"/>
              <w:rPr>
                <w:sz w:val="26"/>
                <w:szCs w:val="26"/>
              </w:rPr>
            </w:pPr>
            <w:r w:rsidRPr="0071094D">
              <w:rPr>
                <w:sz w:val="26"/>
                <w:szCs w:val="26"/>
              </w:rPr>
              <w:t xml:space="preserve">19     </w:t>
            </w:r>
          </w:p>
        </w:tc>
      </w:tr>
      <w:tr w:rsidR="0071094D" w:rsidRPr="0071094D" w:rsidTr="00102E52">
        <w:trPr>
          <w:trHeight w:val="351"/>
        </w:trPr>
        <w:tc>
          <w:tcPr>
            <w:tcW w:w="646" w:type="dxa"/>
          </w:tcPr>
          <w:p w:rsidR="0071094D" w:rsidRPr="0071094D" w:rsidRDefault="0071094D" w:rsidP="00102E52">
            <w:pPr>
              <w:jc w:val="both"/>
              <w:rPr>
                <w:sz w:val="26"/>
                <w:szCs w:val="26"/>
              </w:rPr>
            </w:pPr>
            <w:r w:rsidRPr="0071094D">
              <w:rPr>
                <w:sz w:val="26"/>
                <w:szCs w:val="26"/>
              </w:rPr>
              <w:t>4.</w:t>
            </w:r>
          </w:p>
        </w:tc>
        <w:tc>
          <w:tcPr>
            <w:tcW w:w="3715" w:type="dxa"/>
          </w:tcPr>
          <w:p w:rsidR="0071094D" w:rsidRPr="0071094D" w:rsidRDefault="0071094D" w:rsidP="00102E52">
            <w:pPr>
              <w:rPr>
                <w:sz w:val="26"/>
                <w:szCs w:val="26"/>
              </w:rPr>
            </w:pPr>
            <w:r w:rsidRPr="0071094D">
              <w:rPr>
                <w:sz w:val="26"/>
                <w:szCs w:val="26"/>
              </w:rPr>
              <w:t>Творческий проект «Из глубины народных криниц»</w:t>
            </w:r>
          </w:p>
        </w:tc>
        <w:tc>
          <w:tcPr>
            <w:tcW w:w="1500" w:type="dxa"/>
          </w:tcPr>
          <w:p w:rsidR="0071094D" w:rsidRPr="0071094D" w:rsidRDefault="0071094D" w:rsidP="00102E52">
            <w:pPr>
              <w:ind w:left="459"/>
              <w:rPr>
                <w:color w:val="FF0000"/>
                <w:sz w:val="26"/>
                <w:szCs w:val="26"/>
              </w:rPr>
            </w:pPr>
            <w:r w:rsidRPr="0071094D">
              <w:rPr>
                <w:sz w:val="26"/>
                <w:szCs w:val="26"/>
              </w:rPr>
              <w:t xml:space="preserve"> 6</w:t>
            </w:r>
          </w:p>
        </w:tc>
        <w:tc>
          <w:tcPr>
            <w:tcW w:w="1988" w:type="dxa"/>
          </w:tcPr>
          <w:p w:rsidR="0071094D" w:rsidRPr="0071094D" w:rsidRDefault="0071094D" w:rsidP="00102E52">
            <w:pPr>
              <w:jc w:val="center"/>
              <w:rPr>
                <w:sz w:val="26"/>
                <w:szCs w:val="26"/>
              </w:rPr>
            </w:pPr>
            <w:r w:rsidRPr="0071094D">
              <w:rPr>
                <w:sz w:val="26"/>
                <w:szCs w:val="26"/>
              </w:rPr>
              <w:t>3</w:t>
            </w:r>
          </w:p>
        </w:tc>
        <w:tc>
          <w:tcPr>
            <w:tcW w:w="1891" w:type="dxa"/>
          </w:tcPr>
          <w:p w:rsidR="0071094D" w:rsidRPr="0071094D" w:rsidRDefault="0071094D" w:rsidP="00102E52">
            <w:pPr>
              <w:jc w:val="center"/>
              <w:rPr>
                <w:sz w:val="26"/>
                <w:szCs w:val="26"/>
              </w:rPr>
            </w:pPr>
            <w:r w:rsidRPr="0071094D">
              <w:rPr>
                <w:sz w:val="26"/>
                <w:szCs w:val="26"/>
              </w:rPr>
              <w:t>3</w:t>
            </w:r>
          </w:p>
        </w:tc>
      </w:tr>
      <w:tr w:rsidR="0071094D" w:rsidRPr="0071094D" w:rsidTr="00102E52">
        <w:trPr>
          <w:trHeight w:val="315"/>
        </w:trPr>
        <w:tc>
          <w:tcPr>
            <w:tcW w:w="646" w:type="dxa"/>
          </w:tcPr>
          <w:p w:rsidR="0071094D" w:rsidRPr="0071094D" w:rsidRDefault="0071094D" w:rsidP="00102E52">
            <w:pPr>
              <w:jc w:val="both"/>
              <w:rPr>
                <w:sz w:val="26"/>
                <w:szCs w:val="26"/>
              </w:rPr>
            </w:pPr>
            <w:r w:rsidRPr="0071094D">
              <w:rPr>
                <w:sz w:val="26"/>
                <w:szCs w:val="26"/>
              </w:rPr>
              <w:t>5.</w:t>
            </w:r>
          </w:p>
        </w:tc>
        <w:tc>
          <w:tcPr>
            <w:tcW w:w="3715" w:type="dxa"/>
          </w:tcPr>
          <w:p w:rsidR="0071094D" w:rsidRPr="0071094D" w:rsidRDefault="0071094D" w:rsidP="00102E52">
            <w:pPr>
              <w:jc w:val="both"/>
              <w:rPr>
                <w:sz w:val="26"/>
                <w:szCs w:val="26"/>
              </w:rPr>
            </w:pPr>
            <w:r w:rsidRPr="0071094D">
              <w:rPr>
                <w:sz w:val="26"/>
                <w:szCs w:val="26"/>
              </w:rPr>
              <w:t>Мероприятия воспитательно-познавательного характера. Выставочная и конкурсная деятельность</w:t>
            </w:r>
          </w:p>
        </w:tc>
        <w:tc>
          <w:tcPr>
            <w:tcW w:w="1500" w:type="dxa"/>
          </w:tcPr>
          <w:p w:rsidR="0071094D" w:rsidRPr="0071094D" w:rsidRDefault="0071094D" w:rsidP="00102E52">
            <w:pPr>
              <w:jc w:val="center"/>
              <w:rPr>
                <w:sz w:val="26"/>
                <w:szCs w:val="26"/>
              </w:rPr>
            </w:pPr>
            <w:r w:rsidRPr="0071094D">
              <w:rPr>
                <w:sz w:val="26"/>
                <w:szCs w:val="26"/>
              </w:rPr>
              <w:t>16</w:t>
            </w:r>
          </w:p>
        </w:tc>
        <w:tc>
          <w:tcPr>
            <w:tcW w:w="1988" w:type="dxa"/>
          </w:tcPr>
          <w:p w:rsidR="0071094D" w:rsidRPr="0071094D" w:rsidRDefault="0071094D" w:rsidP="00102E52">
            <w:pPr>
              <w:jc w:val="center"/>
              <w:rPr>
                <w:sz w:val="26"/>
                <w:szCs w:val="26"/>
              </w:rPr>
            </w:pPr>
            <w:r w:rsidRPr="0071094D">
              <w:rPr>
                <w:sz w:val="26"/>
                <w:szCs w:val="26"/>
              </w:rPr>
              <w:t>4</w:t>
            </w:r>
          </w:p>
        </w:tc>
        <w:tc>
          <w:tcPr>
            <w:tcW w:w="1891" w:type="dxa"/>
          </w:tcPr>
          <w:p w:rsidR="0071094D" w:rsidRPr="0071094D" w:rsidRDefault="0071094D" w:rsidP="00102E52">
            <w:pPr>
              <w:jc w:val="center"/>
              <w:rPr>
                <w:sz w:val="26"/>
                <w:szCs w:val="26"/>
              </w:rPr>
            </w:pPr>
            <w:r w:rsidRPr="0071094D">
              <w:rPr>
                <w:sz w:val="26"/>
                <w:szCs w:val="26"/>
              </w:rPr>
              <w:t>12</w:t>
            </w:r>
          </w:p>
        </w:tc>
      </w:tr>
      <w:tr w:rsidR="0071094D" w:rsidRPr="0071094D" w:rsidTr="00102E52">
        <w:trPr>
          <w:trHeight w:val="315"/>
        </w:trPr>
        <w:tc>
          <w:tcPr>
            <w:tcW w:w="646" w:type="dxa"/>
          </w:tcPr>
          <w:p w:rsidR="0071094D" w:rsidRPr="0071094D" w:rsidRDefault="0071094D" w:rsidP="00102E52">
            <w:pPr>
              <w:jc w:val="both"/>
              <w:rPr>
                <w:sz w:val="26"/>
                <w:szCs w:val="26"/>
              </w:rPr>
            </w:pPr>
          </w:p>
        </w:tc>
        <w:tc>
          <w:tcPr>
            <w:tcW w:w="3715" w:type="dxa"/>
          </w:tcPr>
          <w:p w:rsidR="0071094D" w:rsidRPr="0071094D" w:rsidRDefault="0071094D" w:rsidP="00102E52">
            <w:pPr>
              <w:jc w:val="both"/>
              <w:rPr>
                <w:sz w:val="26"/>
                <w:szCs w:val="26"/>
              </w:rPr>
            </w:pPr>
            <w:r w:rsidRPr="0071094D">
              <w:rPr>
                <w:sz w:val="26"/>
                <w:szCs w:val="26"/>
              </w:rPr>
              <w:t xml:space="preserve">Итоговое занятие </w:t>
            </w:r>
          </w:p>
        </w:tc>
        <w:tc>
          <w:tcPr>
            <w:tcW w:w="1500" w:type="dxa"/>
          </w:tcPr>
          <w:p w:rsidR="0071094D" w:rsidRPr="0071094D" w:rsidRDefault="0071094D" w:rsidP="00102E52">
            <w:pPr>
              <w:jc w:val="center"/>
              <w:rPr>
                <w:sz w:val="26"/>
                <w:szCs w:val="26"/>
              </w:rPr>
            </w:pPr>
            <w:r w:rsidRPr="0071094D">
              <w:rPr>
                <w:sz w:val="26"/>
                <w:szCs w:val="26"/>
              </w:rPr>
              <w:t>4</w:t>
            </w:r>
          </w:p>
        </w:tc>
        <w:tc>
          <w:tcPr>
            <w:tcW w:w="1988" w:type="dxa"/>
          </w:tcPr>
          <w:p w:rsidR="0071094D" w:rsidRPr="0071094D" w:rsidRDefault="0071094D" w:rsidP="00102E52">
            <w:pPr>
              <w:jc w:val="center"/>
              <w:rPr>
                <w:sz w:val="26"/>
                <w:szCs w:val="26"/>
              </w:rPr>
            </w:pPr>
            <w:r w:rsidRPr="0071094D">
              <w:rPr>
                <w:sz w:val="26"/>
                <w:szCs w:val="26"/>
              </w:rPr>
              <w:t>-</w:t>
            </w:r>
          </w:p>
        </w:tc>
        <w:tc>
          <w:tcPr>
            <w:tcW w:w="1891" w:type="dxa"/>
          </w:tcPr>
          <w:p w:rsidR="0071094D" w:rsidRPr="0071094D" w:rsidRDefault="0071094D" w:rsidP="00102E52">
            <w:pPr>
              <w:jc w:val="center"/>
              <w:rPr>
                <w:sz w:val="26"/>
                <w:szCs w:val="26"/>
              </w:rPr>
            </w:pPr>
            <w:r w:rsidRPr="0071094D">
              <w:rPr>
                <w:sz w:val="26"/>
                <w:szCs w:val="26"/>
              </w:rPr>
              <w:t>4</w:t>
            </w:r>
          </w:p>
        </w:tc>
      </w:tr>
      <w:tr w:rsidR="0071094D" w:rsidRPr="0071094D" w:rsidTr="00102E52">
        <w:trPr>
          <w:trHeight w:val="330"/>
        </w:trPr>
        <w:tc>
          <w:tcPr>
            <w:tcW w:w="646" w:type="dxa"/>
          </w:tcPr>
          <w:p w:rsidR="0071094D" w:rsidRPr="0071094D" w:rsidRDefault="0071094D" w:rsidP="00102E52">
            <w:pPr>
              <w:jc w:val="both"/>
              <w:rPr>
                <w:color w:val="FF0000"/>
                <w:sz w:val="26"/>
                <w:szCs w:val="26"/>
              </w:rPr>
            </w:pPr>
          </w:p>
        </w:tc>
        <w:tc>
          <w:tcPr>
            <w:tcW w:w="3715" w:type="dxa"/>
          </w:tcPr>
          <w:p w:rsidR="0071094D" w:rsidRPr="0071094D" w:rsidRDefault="0071094D" w:rsidP="00102E52">
            <w:pPr>
              <w:jc w:val="both"/>
              <w:rPr>
                <w:sz w:val="26"/>
                <w:szCs w:val="26"/>
              </w:rPr>
            </w:pPr>
            <w:r w:rsidRPr="0071094D">
              <w:rPr>
                <w:sz w:val="26"/>
                <w:szCs w:val="26"/>
              </w:rPr>
              <w:t>Итого</w:t>
            </w:r>
          </w:p>
        </w:tc>
        <w:tc>
          <w:tcPr>
            <w:tcW w:w="1500" w:type="dxa"/>
          </w:tcPr>
          <w:p w:rsidR="0071094D" w:rsidRPr="0071094D" w:rsidRDefault="0071094D" w:rsidP="00102E52">
            <w:pPr>
              <w:jc w:val="center"/>
              <w:rPr>
                <w:sz w:val="26"/>
                <w:szCs w:val="26"/>
              </w:rPr>
            </w:pPr>
            <w:r w:rsidRPr="0071094D">
              <w:rPr>
                <w:sz w:val="26"/>
                <w:szCs w:val="26"/>
              </w:rPr>
              <w:t>216</w:t>
            </w:r>
          </w:p>
        </w:tc>
        <w:tc>
          <w:tcPr>
            <w:tcW w:w="1988" w:type="dxa"/>
          </w:tcPr>
          <w:p w:rsidR="0071094D" w:rsidRPr="0071094D" w:rsidRDefault="0071094D" w:rsidP="00102E52">
            <w:pPr>
              <w:jc w:val="center"/>
              <w:rPr>
                <w:color w:val="FF0000"/>
                <w:sz w:val="26"/>
                <w:szCs w:val="26"/>
              </w:rPr>
            </w:pPr>
            <w:r w:rsidRPr="0071094D">
              <w:rPr>
                <w:sz w:val="26"/>
                <w:szCs w:val="26"/>
              </w:rPr>
              <w:t>65</w:t>
            </w:r>
          </w:p>
        </w:tc>
        <w:tc>
          <w:tcPr>
            <w:tcW w:w="1891" w:type="dxa"/>
          </w:tcPr>
          <w:p w:rsidR="0071094D" w:rsidRPr="0071094D" w:rsidRDefault="0071094D" w:rsidP="00102E52">
            <w:pPr>
              <w:jc w:val="center"/>
              <w:rPr>
                <w:color w:val="FF0000"/>
                <w:sz w:val="26"/>
                <w:szCs w:val="26"/>
              </w:rPr>
            </w:pPr>
            <w:r w:rsidRPr="0071094D">
              <w:rPr>
                <w:sz w:val="26"/>
                <w:szCs w:val="26"/>
              </w:rPr>
              <w:t>151</w:t>
            </w:r>
          </w:p>
        </w:tc>
      </w:tr>
    </w:tbl>
    <w:p w:rsidR="0071094D" w:rsidRPr="00890FBE" w:rsidRDefault="0071094D" w:rsidP="0071094D">
      <w:pPr>
        <w:tabs>
          <w:tab w:val="left" w:pos="990"/>
        </w:tabs>
        <w:rPr>
          <w:b/>
          <w:color w:val="FF0000"/>
        </w:rPr>
      </w:pPr>
    </w:p>
    <w:p w:rsidR="0071094D" w:rsidRPr="00890FBE" w:rsidRDefault="0071094D" w:rsidP="0071094D">
      <w:pPr>
        <w:ind w:firstLine="709"/>
        <w:jc w:val="both"/>
        <w:rPr>
          <w:b/>
        </w:rPr>
      </w:pPr>
      <w:r>
        <w:rPr>
          <w:b/>
        </w:rPr>
        <w:t xml:space="preserve">                                      СОДЕРЖАНИЕ</w:t>
      </w:r>
    </w:p>
    <w:p w:rsidR="0071094D" w:rsidRPr="000D6F82" w:rsidRDefault="0071094D" w:rsidP="0071094D">
      <w:pPr>
        <w:tabs>
          <w:tab w:val="left" w:pos="990"/>
        </w:tabs>
        <w:ind w:firstLine="709"/>
        <w:rPr>
          <w:b/>
          <w:color w:val="FF0000"/>
        </w:rPr>
      </w:pPr>
      <w:r w:rsidRPr="000D6F82">
        <w:rPr>
          <w:b/>
        </w:rPr>
        <w:t>Вводное занятие</w:t>
      </w:r>
    </w:p>
    <w:p w:rsidR="0071094D" w:rsidRDefault="0071094D" w:rsidP="0071094D">
      <w:pPr>
        <w:tabs>
          <w:tab w:val="left" w:pos="990"/>
        </w:tabs>
        <w:ind w:firstLine="709"/>
        <w:jc w:val="both"/>
      </w:pPr>
      <w:r w:rsidRPr="000D6F82">
        <w:t>Планы и задачи объединения по интересам на второй учебный год.</w:t>
      </w:r>
      <w:r>
        <w:t xml:space="preserve"> Материалы и инструменты, используемые для работы.</w:t>
      </w:r>
    </w:p>
    <w:p w:rsidR="0071094D" w:rsidRPr="00F06CD9" w:rsidRDefault="0071094D" w:rsidP="0071094D">
      <w:pPr>
        <w:tabs>
          <w:tab w:val="left" w:pos="990"/>
        </w:tabs>
        <w:ind w:firstLine="709"/>
        <w:jc w:val="both"/>
      </w:pPr>
      <w:r w:rsidRPr="00F06CD9">
        <w:t>Познакомить с информационным банком</w:t>
      </w:r>
      <w:r w:rsidRPr="00F06CD9">
        <w:rPr>
          <w:lang w:val="be-BY"/>
        </w:rPr>
        <w:t xml:space="preserve">, накопленным по итогам первого года обучения: </w:t>
      </w:r>
      <w:r w:rsidRPr="00F06CD9">
        <w:t>литератур</w:t>
      </w:r>
      <w:r w:rsidRPr="00F06CD9">
        <w:rPr>
          <w:lang w:val="be-BY"/>
        </w:rPr>
        <w:t>а</w:t>
      </w:r>
      <w:r w:rsidRPr="00F06CD9">
        <w:t xml:space="preserve">, иллюстрированный материал, презентации, копилка идей и находок. </w:t>
      </w:r>
    </w:p>
    <w:p w:rsidR="0071094D" w:rsidRDefault="0071094D" w:rsidP="0071094D">
      <w:pPr>
        <w:ind w:firstLine="709"/>
        <w:jc w:val="both"/>
        <w:rPr>
          <w:b/>
        </w:rPr>
      </w:pPr>
      <w:r w:rsidRPr="002140D3">
        <w:rPr>
          <w:b/>
        </w:rPr>
        <w:t>Льняные мотивы</w:t>
      </w:r>
    </w:p>
    <w:p w:rsidR="0071094D" w:rsidRPr="00C33CDD" w:rsidRDefault="0071094D" w:rsidP="0071094D">
      <w:pPr>
        <w:ind w:firstLine="709"/>
        <w:jc w:val="both"/>
        <w:rPr>
          <w:i/>
        </w:rPr>
      </w:pPr>
      <w:r w:rsidRPr="00C33CDD">
        <w:rPr>
          <w:i/>
        </w:rPr>
        <w:t>Льняное моделирование из льноволокна. Каркасная кукла</w:t>
      </w:r>
      <w:r>
        <w:rPr>
          <w:i/>
        </w:rPr>
        <w:t xml:space="preserve"> </w:t>
      </w:r>
      <w:r w:rsidRPr="004F100F">
        <w:rPr>
          <w:i/>
        </w:rPr>
        <w:t>(мужская, женская)</w:t>
      </w:r>
    </w:p>
    <w:p w:rsidR="0071094D" w:rsidRDefault="0071094D" w:rsidP="0071094D">
      <w:pPr>
        <w:ind w:firstLine="708"/>
        <w:jc w:val="both"/>
      </w:pPr>
      <w:r w:rsidRPr="002140D3">
        <w:rPr>
          <w:color w:val="000000"/>
        </w:rPr>
        <w:t>Особенности выполнения каркасных изделий.</w:t>
      </w:r>
      <w:r w:rsidRPr="002140D3">
        <w:rPr>
          <w:i/>
          <w:color w:val="000000"/>
        </w:rPr>
        <w:t xml:space="preserve"> </w:t>
      </w:r>
      <w:r w:rsidRPr="002140D3">
        <w:t>Приемы и способы формообразования</w:t>
      </w:r>
      <w:r>
        <w:t xml:space="preserve">. </w:t>
      </w:r>
      <w:r w:rsidRPr="002140D3">
        <w:t>Технология изготовления каркасов женских и мужских фигурок.</w:t>
      </w:r>
      <w:r>
        <w:t xml:space="preserve"> Способы декорирования и отделки изделий.</w:t>
      </w:r>
      <w:r w:rsidRPr="002140D3">
        <w:t xml:space="preserve"> </w:t>
      </w:r>
    </w:p>
    <w:p w:rsidR="0071094D" w:rsidRDefault="0071094D" w:rsidP="0071094D">
      <w:pPr>
        <w:pStyle w:val="ac"/>
        <w:shd w:val="clear" w:color="auto" w:fill="FFFFFF"/>
        <w:spacing w:before="0" w:beforeAutospacing="0" w:after="0" w:afterAutospacing="0"/>
        <w:ind w:firstLine="709"/>
        <w:jc w:val="both"/>
        <w:rPr>
          <w:sz w:val="28"/>
          <w:szCs w:val="28"/>
        </w:rPr>
      </w:pPr>
      <w:r>
        <w:rPr>
          <w:i/>
          <w:sz w:val="28"/>
          <w:szCs w:val="28"/>
        </w:rPr>
        <w:t>Практика</w:t>
      </w:r>
      <w:r w:rsidRPr="002140D3">
        <w:rPr>
          <w:i/>
          <w:sz w:val="28"/>
          <w:szCs w:val="28"/>
        </w:rPr>
        <w:t xml:space="preserve"> </w:t>
      </w:r>
    </w:p>
    <w:p w:rsidR="0071094D" w:rsidRPr="001650F2" w:rsidRDefault="0071094D" w:rsidP="0071094D">
      <w:pPr>
        <w:ind w:firstLine="709"/>
        <w:jc w:val="both"/>
      </w:pPr>
      <w:r w:rsidRPr="001650F2">
        <w:t xml:space="preserve">Изготовление каркасных кукол: «Белорусочка», «Гармонист», «Бондаровна», «Белорусские музыканты». Подготовка льноволокна (резка, чесание), заготовка элементов. Изготовление каркаса </w:t>
      </w:r>
      <w:r w:rsidRPr="001650F2">
        <w:rPr>
          <w:color w:val="000000"/>
        </w:rPr>
        <w:t>(проволочный или картонный).</w:t>
      </w:r>
      <w:r w:rsidRPr="001650F2">
        <w:t xml:space="preserve"> </w:t>
      </w:r>
      <w:r>
        <w:t xml:space="preserve">Изготовление элементов изделия. </w:t>
      </w:r>
      <w:r w:rsidRPr="001650F2">
        <w:t>Соединение отдельных деталей. Сборка изделий</w:t>
      </w:r>
      <w:r>
        <w:t xml:space="preserve"> (способом связывания, сшивания, склеивания). </w:t>
      </w:r>
      <w:r w:rsidRPr="001650F2">
        <w:t xml:space="preserve">Обработка </w:t>
      </w:r>
      <w:r>
        <w:t xml:space="preserve">поверхности изделия </w:t>
      </w:r>
      <w:r w:rsidRPr="001650F2">
        <w:t xml:space="preserve">клеем ПВА. Подготовка скульптур к декорированию, </w:t>
      </w:r>
      <w:r w:rsidRPr="008921B4">
        <w:t>создание образа.</w:t>
      </w:r>
    </w:p>
    <w:p w:rsidR="0071094D" w:rsidRPr="0071094D" w:rsidRDefault="0071094D" w:rsidP="0071094D">
      <w:pPr>
        <w:pStyle w:val="a7"/>
        <w:spacing w:after="0" w:line="240" w:lineRule="auto"/>
        <w:ind w:left="0" w:firstLine="709"/>
        <w:jc w:val="both"/>
        <w:rPr>
          <w:rFonts w:ascii="Times New Roman" w:hAnsi="Times New Roman" w:cs="Times New Roman"/>
          <w:i/>
          <w:sz w:val="28"/>
          <w:szCs w:val="28"/>
          <w:lang w:val="ru-RU"/>
        </w:rPr>
      </w:pPr>
      <w:r w:rsidRPr="0071094D">
        <w:rPr>
          <w:rFonts w:ascii="Times New Roman" w:hAnsi="Times New Roman" w:cs="Times New Roman"/>
          <w:i/>
          <w:sz w:val="28"/>
          <w:szCs w:val="28"/>
          <w:lang w:val="ru-RU"/>
        </w:rPr>
        <w:t>Моделирование образов животных</w:t>
      </w:r>
    </w:p>
    <w:p w:rsidR="0071094D" w:rsidRPr="001650F2" w:rsidRDefault="0071094D" w:rsidP="0071094D">
      <w:pPr>
        <w:ind w:firstLine="708"/>
        <w:jc w:val="both"/>
      </w:pPr>
      <w:r>
        <w:t xml:space="preserve">Образы животных в белорусском народном декоративно-прикладном творчестве. </w:t>
      </w:r>
      <w:r w:rsidRPr="001650F2">
        <w:t>Технология изготовления каркас</w:t>
      </w:r>
      <w:r>
        <w:t xml:space="preserve">ов животных </w:t>
      </w:r>
      <w:r>
        <w:rPr>
          <w:color w:val="000000"/>
        </w:rPr>
        <w:t>(проволочных или картонных</w:t>
      </w:r>
      <w:r w:rsidRPr="001650F2">
        <w:rPr>
          <w:color w:val="000000"/>
        </w:rPr>
        <w:t>).</w:t>
      </w:r>
      <w:r>
        <w:t xml:space="preserve"> </w:t>
      </w:r>
      <w:r w:rsidRPr="001650F2">
        <w:t>Лаконичность и выразительность элементов, отображающих образ.</w:t>
      </w:r>
      <w:r w:rsidRPr="00901B6B">
        <w:t xml:space="preserve"> </w:t>
      </w:r>
      <w:r>
        <w:t>Способы декорирования и отделки изделий.</w:t>
      </w:r>
      <w:r w:rsidRPr="002140D3">
        <w:t xml:space="preserve"> </w:t>
      </w:r>
    </w:p>
    <w:p w:rsidR="0071094D" w:rsidRDefault="0071094D" w:rsidP="0071094D">
      <w:pPr>
        <w:ind w:firstLine="709"/>
        <w:jc w:val="both"/>
      </w:pPr>
      <w:r>
        <w:rPr>
          <w:i/>
        </w:rPr>
        <w:t>Практика</w:t>
      </w:r>
    </w:p>
    <w:p w:rsidR="0071094D" w:rsidRPr="00C02C30" w:rsidRDefault="0071094D" w:rsidP="0071094D">
      <w:pPr>
        <w:ind w:firstLine="709"/>
        <w:jc w:val="both"/>
      </w:pPr>
      <w:r w:rsidRPr="001650F2">
        <w:t>Выбор темы</w:t>
      </w:r>
      <w:r>
        <w:t>:</w:t>
      </w:r>
      <w:r w:rsidRPr="001650F2">
        <w:t xml:space="preserve"> «</w:t>
      </w:r>
      <w:r>
        <w:t>Лошадка</w:t>
      </w:r>
      <w:r w:rsidRPr="001650F2">
        <w:t>»</w:t>
      </w:r>
      <w:r>
        <w:t>, «Зубр», сказочные персонажи</w:t>
      </w:r>
      <w:r w:rsidRPr="001650F2">
        <w:t xml:space="preserve">. </w:t>
      </w:r>
      <w:r w:rsidRPr="003F1EC9">
        <w:t>Разработка эскиза скульптуры</w:t>
      </w:r>
      <w:r>
        <w:t>.</w:t>
      </w:r>
      <w:r w:rsidRPr="001650F2">
        <w:t xml:space="preserve"> Подготовка льноволокна (резка,</w:t>
      </w:r>
      <w:r>
        <w:t xml:space="preserve"> чесание).  </w:t>
      </w:r>
      <w:r w:rsidRPr="001650F2">
        <w:t xml:space="preserve">Изготовление каркаса </w:t>
      </w:r>
      <w:r w:rsidRPr="001650F2">
        <w:rPr>
          <w:color w:val="000000"/>
        </w:rPr>
        <w:t>(проволочный или картонный).</w:t>
      </w:r>
      <w:r w:rsidRPr="001650F2">
        <w:t xml:space="preserve"> </w:t>
      </w:r>
      <w:r>
        <w:t>Изготовление элементов изделия</w:t>
      </w:r>
      <w:r w:rsidRPr="001650F2">
        <w:t>. Соединение отдельных деталей</w:t>
      </w:r>
      <w:r>
        <w:t xml:space="preserve">. </w:t>
      </w:r>
      <w:r w:rsidRPr="001650F2">
        <w:t>Сборка изделий</w:t>
      </w:r>
      <w:r>
        <w:t xml:space="preserve"> (способами связывания, </w:t>
      </w:r>
      <w:r>
        <w:lastRenderedPageBreak/>
        <w:t xml:space="preserve">сшивания, склеивания). </w:t>
      </w:r>
      <w:r w:rsidRPr="001650F2">
        <w:t xml:space="preserve">Обработка </w:t>
      </w:r>
      <w:r>
        <w:t xml:space="preserve">поверхности изделия </w:t>
      </w:r>
      <w:r w:rsidRPr="001650F2">
        <w:t xml:space="preserve">клеем ПВА. </w:t>
      </w:r>
      <w:r>
        <w:t>Декорирование</w:t>
      </w:r>
      <w:r w:rsidRPr="00982A19">
        <w:t xml:space="preserve"> </w:t>
      </w:r>
      <w:r w:rsidRPr="001650F2">
        <w:t>скульптур</w:t>
      </w:r>
      <w:r>
        <w:t>ы</w:t>
      </w:r>
      <w:r w:rsidRPr="001650F2">
        <w:t xml:space="preserve">, </w:t>
      </w:r>
      <w:r w:rsidRPr="00982A19">
        <w:t>создание образа.</w:t>
      </w:r>
    </w:p>
    <w:p w:rsidR="0071094D" w:rsidRDefault="0071094D" w:rsidP="0071094D">
      <w:pPr>
        <w:ind w:firstLine="709"/>
        <w:jc w:val="both"/>
        <w:rPr>
          <w:b/>
        </w:rPr>
      </w:pPr>
      <w:r>
        <w:rPr>
          <w:b/>
        </w:rPr>
        <w:t>Лен: удивительные превращения</w:t>
      </w:r>
    </w:p>
    <w:p w:rsidR="0071094D" w:rsidRDefault="0071094D" w:rsidP="0071094D">
      <w:pPr>
        <w:ind w:firstLine="709"/>
        <w:jc w:val="both"/>
        <w:rPr>
          <w:i/>
        </w:rPr>
      </w:pPr>
      <w:r w:rsidRPr="00066F8D">
        <w:rPr>
          <w:i/>
        </w:rPr>
        <w:t>Джут и льняная мешковина</w:t>
      </w:r>
    </w:p>
    <w:p w:rsidR="0071094D" w:rsidRPr="003E3492" w:rsidRDefault="0071094D" w:rsidP="0071094D">
      <w:pPr>
        <w:ind w:firstLine="709"/>
        <w:jc w:val="both"/>
      </w:pPr>
      <w:r w:rsidRPr="003E3492">
        <w:rPr>
          <w:bCs/>
        </w:rPr>
        <w:t>Мешковина</w:t>
      </w:r>
      <w:r w:rsidRPr="003E3492">
        <w:rPr>
          <w:shd w:val="clear" w:color="auto" w:fill="FFFFFF"/>
        </w:rPr>
        <w:t xml:space="preserve"> и джут </w:t>
      </w:r>
      <w:r w:rsidRPr="003E3492">
        <w:t>–</w:t>
      </w:r>
      <w:r w:rsidRPr="003E3492">
        <w:rPr>
          <w:shd w:val="clear" w:color="auto" w:fill="FFFFFF"/>
        </w:rPr>
        <w:t xml:space="preserve"> вид натурального текстиля.</w:t>
      </w:r>
      <w:r w:rsidRPr="003E3492">
        <w:rPr>
          <w:bCs/>
        </w:rPr>
        <w:t xml:space="preserve"> </w:t>
      </w:r>
      <w:r w:rsidRPr="003E3492">
        <w:rPr>
          <w:bCs/>
          <w:bdr w:val="none" w:sz="0" w:space="0" w:color="auto" w:frame="1"/>
        </w:rPr>
        <w:t xml:space="preserve">Характеристика, состав, </w:t>
      </w:r>
      <w:r w:rsidRPr="003E3492">
        <w:rPr>
          <w:shd w:val="clear" w:color="auto" w:fill="FFFFFF"/>
        </w:rPr>
        <w:t xml:space="preserve">разновидность и </w:t>
      </w:r>
      <w:r w:rsidRPr="003E3492">
        <w:rPr>
          <w:bCs/>
          <w:bdr w:val="none" w:sz="0" w:space="0" w:color="auto" w:frame="1"/>
        </w:rPr>
        <w:t xml:space="preserve">область применения </w:t>
      </w:r>
      <w:r w:rsidRPr="003E3492">
        <w:rPr>
          <w:shd w:val="clear" w:color="auto" w:fill="FFFFFF"/>
        </w:rPr>
        <w:t xml:space="preserve">джута и мешковины. </w:t>
      </w:r>
    </w:p>
    <w:p w:rsidR="0071094D" w:rsidRDefault="0071094D" w:rsidP="0071094D">
      <w:pPr>
        <w:ind w:firstLine="709"/>
        <w:jc w:val="both"/>
      </w:pPr>
      <w:r>
        <w:t>Декоративные интерьерные изделия</w:t>
      </w:r>
      <w:r w:rsidRPr="006B77D3">
        <w:t xml:space="preserve"> из джута и мешковины: салфетка, сувенирный мешочек, панно, ваза, венок</w:t>
      </w:r>
      <w:r>
        <w:t>.</w:t>
      </w:r>
    </w:p>
    <w:p w:rsidR="0071094D" w:rsidRDefault="0071094D" w:rsidP="0071094D">
      <w:pPr>
        <w:ind w:firstLine="709"/>
        <w:jc w:val="both"/>
        <w:rPr>
          <w:i/>
        </w:rPr>
      </w:pPr>
      <w:r>
        <w:t xml:space="preserve"> </w:t>
      </w:r>
      <w:r>
        <w:rPr>
          <w:i/>
        </w:rPr>
        <w:t>Практика</w:t>
      </w:r>
    </w:p>
    <w:p w:rsidR="0071094D" w:rsidRPr="00D641DF" w:rsidRDefault="0071094D" w:rsidP="0071094D">
      <w:pPr>
        <w:ind w:firstLine="709"/>
        <w:jc w:val="both"/>
      </w:pPr>
      <w:r>
        <w:t>Разработка эскиза, шаблона. Изготовление основы, заготовка декоративных элементов и придание объема отдельным деталям изделия.</w:t>
      </w:r>
      <w:r w:rsidRPr="00480315">
        <w:t xml:space="preserve"> </w:t>
      </w:r>
      <w:r>
        <w:t>Сборка изделия.</w:t>
      </w:r>
      <w:r w:rsidRPr="006B77D3">
        <w:t xml:space="preserve"> </w:t>
      </w:r>
      <w:r>
        <w:t>Декорирование.</w:t>
      </w:r>
    </w:p>
    <w:p w:rsidR="0071094D" w:rsidRPr="00066F8D" w:rsidRDefault="0071094D" w:rsidP="0071094D">
      <w:pPr>
        <w:ind w:firstLine="709"/>
        <w:jc w:val="both"/>
        <w:rPr>
          <w:i/>
        </w:rPr>
      </w:pPr>
      <w:r>
        <w:rPr>
          <w:i/>
        </w:rPr>
        <w:t>Каркасная</w:t>
      </w:r>
      <w:r w:rsidRPr="00066F8D">
        <w:rPr>
          <w:i/>
        </w:rPr>
        <w:t xml:space="preserve"> </w:t>
      </w:r>
      <w:r>
        <w:rPr>
          <w:i/>
        </w:rPr>
        <w:t>скульптура</w:t>
      </w:r>
    </w:p>
    <w:p w:rsidR="0071094D" w:rsidRDefault="0071094D" w:rsidP="0071094D">
      <w:pPr>
        <w:ind w:firstLine="708"/>
        <w:jc w:val="both"/>
      </w:pPr>
      <w:r w:rsidRPr="002140D3">
        <w:rPr>
          <w:color w:val="000000"/>
        </w:rPr>
        <w:t>Особенности выполнения каркасных изделий</w:t>
      </w:r>
      <w:r>
        <w:rPr>
          <w:color w:val="000000"/>
        </w:rPr>
        <w:t xml:space="preserve"> из джута и мешковины</w:t>
      </w:r>
      <w:r w:rsidRPr="002140D3">
        <w:rPr>
          <w:color w:val="000000"/>
        </w:rPr>
        <w:t>.</w:t>
      </w:r>
      <w:r w:rsidRPr="002140D3">
        <w:rPr>
          <w:i/>
          <w:color w:val="000000"/>
        </w:rPr>
        <w:t xml:space="preserve"> </w:t>
      </w:r>
      <w:r w:rsidRPr="002140D3">
        <w:t>Приемы и способы формообразования. Технология изготовления каркасов</w:t>
      </w:r>
      <w:r>
        <w:t xml:space="preserve"> скульптур</w:t>
      </w:r>
      <w:r w:rsidRPr="002140D3">
        <w:t>.</w:t>
      </w:r>
      <w:r>
        <w:t xml:space="preserve"> Каркасные скульптуры</w:t>
      </w:r>
      <w:r w:rsidRPr="001650F2">
        <w:t>: «</w:t>
      </w:r>
      <w:r>
        <w:t>Селяночка</w:t>
      </w:r>
      <w:r w:rsidRPr="001650F2">
        <w:t>», «</w:t>
      </w:r>
      <w:r>
        <w:t>Огник</w:t>
      </w:r>
      <w:r w:rsidRPr="001650F2">
        <w:t xml:space="preserve">», </w:t>
      </w:r>
      <w:r>
        <w:t>сказочные персонажи</w:t>
      </w:r>
      <w:r w:rsidRPr="001650F2">
        <w:t>.</w:t>
      </w:r>
    </w:p>
    <w:p w:rsidR="0071094D" w:rsidRDefault="0071094D" w:rsidP="0071094D">
      <w:pPr>
        <w:pStyle w:val="ac"/>
        <w:shd w:val="clear" w:color="auto" w:fill="FFFFFF"/>
        <w:spacing w:before="0" w:beforeAutospacing="0" w:after="0" w:afterAutospacing="0"/>
        <w:ind w:firstLine="709"/>
        <w:jc w:val="both"/>
        <w:rPr>
          <w:sz w:val="28"/>
          <w:szCs w:val="28"/>
        </w:rPr>
      </w:pPr>
      <w:r>
        <w:rPr>
          <w:i/>
          <w:sz w:val="28"/>
          <w:szCs w:val="28"/>
        </w:rPr>
        <w:t>Практика</w:t>
      </w:r>
      <w:r w:rsidRPr="002140D3">
        <w:rPr>
          <w:i/>
          <w:sz w:val="28"/>
          <w:szCs w:val="28"/>
        </w:rPr>
        <w:t xml:space="preserve"> </w:t>
      </w:r>
    </w:p>
    <w:p w:rsidR="0071094D" w:rsidRPr="00A0748D" w:rsidRDefault="0071094D" w:rsidP="0071094D">
      <w:pPr>
        <w:ind w:firstLine="709"/>
        <w:jc w:val="both"/>
      </w:pPr>
      <w:r w:rsidRPr="006B77D3">
        <w:t>Разработка эскиза скульптуры.</w:t>
      </w:r>
      <w:r>
        <w:t xml:space="preserve"> </w:t>
      </w:r>
      <w:r w:rsidRPr="001650F2">
        <w:t>Подготовка льноволокна (чесание</w:t>
      </w:r>
      <w:r>
        <w:t>,</w:t>
      </w:r>
      <w:r w:rsidRPr="001650F2">
        <w:t xml:space="preserve"> резка), заготовка элементов. Изготовление каркаса </w:t>
      </w:r>
      <w:r w:rsidRPr="001650F2">
        <w:rPr>
          <w:color w:val="000000"/>
        </w:rPr>
        <w:t>(проволочный или картонный).</w:t>
      </w:r>
      <w:r w:rsidRPr="001650F2">
        <w:t xml:space="preserve"> Соединение отдельных деталей</w:t>
      </w:r>
      <w:r>
        <w:t xml:space="preserve">. </w:t>
      </w:r>
      <w:r w:rsidRPr="001650F2">
        <w:t>Сборка изделий</w:t>
      </w:r>
      <w:r>
        <w:t xml:space="preserve"> (способом связывания, сшивания, склеивания). </w:t>
      </w:r>
      <w:r w:rsidRPr="001650F2">
        <w:t xml:space="preserve">Обработка </w:t>
      </w:r>
      <w:r>
        <w:t xml:space="preserve">поверхности изделия </w:t>
      </w:r>
      <w:r w:rsidRPr="001650F2">
        <w:t xml:space="preserve">клеем ПВА. </w:t>
      </w:r>
      <w:r>
        <w:t>Декорирование</w:t>
      </w:r>
      <w:r w:rsidRPr="001650F2">
        <w:t xml:space="preserve">, </w:t>
      </w:r>
      <w:r>
        <w:t>создание образа</w:t>
      </w:r>
    </w:p>
    <w:p w:rsidR="0071094D" w:rsidRDefault="0071094D" w:rsidP="0071094D">
      <w:pPr>
        <w:ind w:firstLine="709"/>
        <w:jc w:val="both"/>
      </w:pPr>
      <w:r w:rsidRPr="00E349F8">
        <w:rPr>
          <w:b/>
        </w:rPr>
        <w:t xml:space="preserve">Моделирование и </w:t>
      </w:r>
      <w:r>
        <w:rPr>
          <w:b/>
        </w:rPr>
        <w:t xml:space="preserve">конструирование </w:t>
      </w:r>
      <w:r w:rsidRPr="00AF755F">
        <w:rPr>
          <w:b/>
        </w:rPr>
        <w:t>3</w:t>
      </w:r>
      <w:r w:rsidRPr="00AF755F">
        <w:rPr>
          <w:b/>
          <w:lang w:val="en-US"/>
        </w:rPr>
        <w:t>D</w:t>
      </w:r>
      <w:r w:rsidRPr="003C7C38">
        <w:t>-</w:t>
      </w:r>
      <w:r w:rsidRPr="003C7C38">
        <w:rPr>
          <w:b/>
        </w:rPr>
        <w:t xml:space="preserve">композиций </w:t>
      </w:r>
    </w:p>
    <w:p w:rsidR="0071094D" w:rsidRDefault="0071094D" w:rsidP="0071094D">
      <w:pPr>
        <w:ind w:firstLine="709"/>
        <w:jc w:val="both"/>
      </w:pPr>
      <w:r>
        <w:t xml:space="preserve">Использование </w:t>
      </w:r>
      <w:r w:rsidRPr="007A3E7F">
        <w:t>3</w:t>
      </w:r>
      <w:r w:rsidRPr="007A3E7F">
        <w:rPr>
          <w:lang w:val="en-US"/>
        </w:rPr>
        <w:t>D</w:t>
      </w:r>
      <w:r w:rsidRPr="007A3E7F">
        <w:t>-</w:t>
      </w:r>
      <w:r>
        <w:t xml:space="preserve">редактора </w:t>
      </w:r>
      <w:r>
        <w:rPr>
          <w:lang w:val="en-US"/>
        </w:rPr>
        <w:t>Google</w:t>
      </w:r>
      <w:r w:rsidRPr="00154CBF">
        <w:t xml:space="preserve"> </w:t>
      </w:r>
      <w:r>
        <w:rPr>
          <w:lang w:val="en-US"/>
        </w:rPr>
        <w:t>ScketchUp</w:t>
      </w:r>
      <w:r>
        <w:t xml:space="preserve"> для моделирования.</w:t>
      </w:r>
      <w:r w:rsidRPr="00AF755F">
        <w:t xml:space="preserve"> 3</w:t>
      </w:r>
      <w:r w:rsidRPr="00AF755F">
        <w:rPr>
          <w:lang w:val="en-US"/>
        </w:rPr>
        <w:t>D</w:t>
      </w:r>
      <w:r>
        <w:t>-объекты</w:t>
      </w:r>
      <w:r w:rsidRPr="00AF755F">
        <w:t xml:space="preserve">: </w:t>
      </w:r>
      <w:r w:rsidRPr="003C7C38">
        <w:t>скульптура,</w:t>
      </w:r>
      <w:r w:rsidRPr="00AF755F">
        <w:t xml:space="preserve"> объемная аппликация, композиция</w:t>
      </w:r>
      <w:r>
        <w:t xml:space="preserve"> (</w:t>
      </w:r>
      <w:r w:rsidRPr="00AF755F">
        <w:t>сцены из жизни, быта, мифологии и т.д.</w:t>
      </w:r>
      <w:r>
        <w:t>). Приемы получения 3</w:t>
      </w:r>
      <w:r>
        <w:rPr>
          <w:lang w:val="en-US"/>
        </w:rPr>
        <w:t>D</w:t>
      </w:r>
      <w:r w:rsidRPr="004D3850">
        <w:t>-</w:t>
      </w:r>
      <w:r>
        <w:t xml:space="preserve">эффекта в соответствии с художественной идеей. </w:t>
      </w:r>
      <w:r w:rsidRPr="00AF755F">
        <w:t>Творческие методы работы, соединение техник и приемов, экспериментаторство.</w:t>
      </w:r>
    </w:p>
    <w:p w:rsidR="0071094D" w:rsidRDefault="0071094D" w:rsidP="0071094D">
      <w:pPr>
        <w:ind w:firstLine="709"/>
        <w:jc w:val="both"/>
      </w:pPr>
      <w:r w:rsidRPr="00D817EC">
        <w:rPr>
          <w:i/>
        </w:rPr>
        <w:t>Практика</w:t>
      </w:r>
    </w:p>
    <w:p w:rsidR="0071094D" w:rsidRPr="004D3850" w:rsidRDefault="0071094D" w:rsidP="0071094D">
      <w:pPr>
        <w:ind w:firstLine="709"/>
        <w:jc w:val="both"/>
      </w:pPr>
      <w:r>
        <w:t xml:space="preserve"> Выбор темы, разработка формы конструкции. </w:t>
      </w:r>
    </w:p>
    <w:p w:rsidR="0071094D" w:rsidRPr="00597FA2" w:rsidRDefault="0071094D" w:rsidP="0071094D">
      <w:pPr>
        <w:tabs>
          <w:tab w:val="left" w:pos="990"/>
        </w:tabs>
        <w:ind w:firstLine="709"/>
        <w:jc w:val="both"/>
        <w:rPr>
          <w:b/>
        </w:rPr>
      </w:pPr>
      <w:r w:rsidRPr="00E16B10">
        <w:t>Создание 3</w:t>
      </w:r>
      <w:r w:rsidRPr="00E16B10">
        <w:rPr>
          <w:lang w:val="en-US"/>
        </w:rPr>
        <w:t>D</w:t>
      </w:r>
      <w:r>
        <w:t>-композиций из льноволокна</w:t>
      </w:r>
      <w:r w:rsidRPr="00E16B10">
        <w:t>:</w:t>
      </w:r>
      <w:r>
        <w:t xml:space="preserve"> «Купальский хоровод», «Уборка льна», «Морозко», «Вечерняя прогулка».</w:t>
      </w:r>
    </w:p>
    <w:p w:rsidR="0071094D" w:rsidRPr="003A34C3" w:rsidRDefault="0071094D" w:rsidP="0071094D">
      <w:pPr>
        <w:ind w:firstLine="709"/>
        <w:jc w:val="both"/>
        <w:rPr>
          <w:b/>
        </w:rPr>
      </w:pPr>
      <w:r w:rsidRPr="003A34C3">
        <w:rPr>
          <w:b/>
        </w:rPr>
        <w:t>На счастье, на долю</w:t>
      </w:r>
      <w:r>
        <w:rPr>
          <w:b/>
        </w:rPr>
        <w:t>: б</w:t>
      </w:r>
      <w:r w:rsidRPr="003A34C3">
        <w:rPr>
          <w:b/>
        </w:rPr>
        <w:t>елорусская народная кукла</w:t>
      </w:r>
    </w:p>
    <w:p w:rsidR="0071094D" w:rsidRPr="00D817EC" w:rsidRDefault="0071094D" w:rsidP="0071094D">
      <w:pPr>
        <w:ind w:firstLine="709"/>
        <w:jc w:val="both"/>
        <w:rPr>
          <w:bCs/>
        </w:rPr>
      </w:pPr>
      <w:r>
        <w:t>Льняная</w:t>
      </w:r>
      <w:r w:rsidRPr="003A34C3">
        <w:t xml:space="preserve"> </w:t>
      </w:r>
      <w:r>
        <w:t>кукла.</w:t>
      </w:r>
      <w:r w:rsidRPr="003A34C3">
        <w:t xml:space="preserve"> </w:t>
      </w:r>
      <w:r w:rsidRPr="00D817EC">
        <w:t xml:space="preserve">История появления </w:t>
      </w:r>
      <w:r w:rsidRPr="00681CC0">
        <w:t xml:space="preserve">народной </w:t>
      </w:r>
      <w:r>
        <w:t xml:space="preserve">обереговой </w:t>
      </w:r>
      <w:r w:rsidRPr="00D817EC">
        <w:t xml:space="preserve">куклы. Народные куклы: игровые, обрядовые, обереговые, этнографические. </w:t>
      </w:r>
    </w:p>
    <w:p w:rsidR="0071094D" w:rsidRPr="00D817EC" w:rsidRDefault="0071094D" w:rsidP="0071094D">
      <w:pPr>
        <w:ind w:firstLine="851"/>
        <w:jc w:val="both"/>
        <w:rPr>
          <w:bCs/>
        </w:rPr>
      </w:pPr>
      <w:r w:rsidRPr="00D817EC">
        <w:t xml:space="preserve">История обрядовых кукол. Календарные и народно-христианские праздники с участием обрядовой куклы. </w:t>
      </w:r>
      <w:r w:rsidRPr="00D817EC">
        <w:rPr>
          <w:bCs/>
        </w:rPr>
        <w:t>Обрядовые куклы, связанные с годовым циклом.</w:t>
      </w:r>
    </w:p>
    <w:p w:rsidR="0071094D" w:rsidRPr="003651A6" w:rsidRDefault="0071094D" w:rsidP="0071094D">
      <w:pPr>
        <w:ind w:firstLine="851"/>
        <w:jc w:val="both"/>
        <w:rPr>
          <w:bCs/>
        </w:rPr>
      </w:pPr>
      <w:r>
        <w:t>Отличия технологий</w:t>
      </w:r>
      <w:r w:rsidRPr="00D817EC">
        <w:t xml:space="preserve"> изготовления обрядовой </w:t>
      </w:r>
      <w:r>
        <w:t xml:space="preserve">льняной </w:t>
      </w:r>
      <w:r w:rsidRPr="00D817EC">
        <w:t>куклы</w:t>
      </w:r>
      <w:r w:rsidRPr="00D817EC">
        <w:rPr>
          <w:bCs/>
        </w:rPr>
        <w:t>, связанной с жизненным циклом человека от обрядовой куклы, связанной с годовым циклом.</w:t>
      </w:r>
      <w:r w:rsidRPr="003A34C3">
        <w:t xml:space="preserve"> </w:t>
      </w:r>
      <w:r w:rsidRPr="00D817EC">
        <w:t>Материалы и инструменты для изготовления обрядовых кукол</w:t>
      </w:r>
      <w:r>
        <w:t xml:space="preserve"> изо льна.</w:t>
      </w:r>
    </w:p>
    <w:p w:rsidR="0071094D" w:rsidRDefault="0071094D" w:rsidP="0071094D">
      <w:pPr>
        <w:ind w:firstLine="709"/>
        <w:jc w:val="both"/>
      </w:pPr>
      <w:r w:rsidRPr="00D817EC">
        <w:rPr>
          <w:i/>
        </w:rPr>
        <w:t>Практика</w:t>
      </w:r>
    </w:p>
    <w:p w:rsidR="0071094D" w:rsidRPr="0071094D" w:rsidRDefault="0071094D" w:rsidP="0071094D">
      <w:pPr>
        <w:pStyle w:val="a7"/>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lastRenderedPageBreak/>
        <w:t>Эскизы обрядовых льняных кукол. Изготовление обрядовой куклы по образцу, эскизу: «Богач», «Кузьма и Демьян», «Коляда», «Льнянка», «Умник» (грамотник Наум), «Шестиручка Филипповка».</w:t>
      </w:r>
      <w:r w:rsidRPr="0071094D">
        <w:rPr>
          <w:sz w:val="28"/>
          <w:szCs w:val="28"/>
          <w:lang w:val="ru-RU"/>
        </w:rPr>
        <w:t xml:space="preserve"> </w:t>
      </w:r>
      <w:r w:rsidRPr="0071094D">
        <w:rPr>
          <w:rFonts w:ascii="Times New Roman" w:hAnsi="Times New Roman" w:cs="Times New Roman"/>
          <w:sz w:val="28"/>
          <w:szCs w:val="28"/>
          <w:lang w:val="ru-RU"/>
        </w:rPr>
        <w:t xml:space="preserve">Декорирование готовых кукол (джутом, льняным шпагатом, лоскутом мешковины, цветными льняными нитками). </w:t>
      </w:r>
    </w:p>
    <w:p w:rsidR="0071094D" w:rsidRPr="0071094D" w:rsidRDefault="0071094D" w:rsidP="0071094D">
      <w:pPr>
        <w:pStyle w:val="a7"/>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Выставка-презентация региональных обрядовых кукол «Наследие предков»</w:t>
      </w:r>
    </w:p>
    <w:p w:rsidR="0071094D" w:rsidRPr="0071094D" w:rsidRDefault="0071094D" w:rsidP="0071094D">
      <w:pPr>
        <w:pStyle w:val="a7"/>
        <w:spacing w:after="0" w:line="240" w:lineRule="auto"/>
        <w:ind w:left="0" w:firstLine="709"/>
        <w:rPr>
          <w:rFonts w:ascii="Times New Roman" w:hAnsi="Times New Roman" w:cs="Times New Roman"/>
          <w:b/>
          <w:sz w:val="28"/>
          <w:szCs w:val="28"/>
          <w:lang w:val="ru-RU"/>
        </w:rPr>
      </w:pPr>
      <w:r w:rsidRPr="0071094D">
        <w:rPr>
          <w:rFonts w:ascii="Times New Roman" w:hAnsi="Times New Roman" w:cs="Times New Roman"/>
          <w:b/>
          <w:sz w:val="28"/>
          <w:szCs w:val="28"/>
          <w:lang w:val="ru-RU"/>
        </w:rPr>
        <w:t>Творческий проект «Из глубины народных криниц»</w:t>
      </w:r>
    </w:p>
    <w:p w:rsidR="0071094D" w:rsidRPr="0071094D" w:rsidRDefault="0071094D" w:rsidP="0071094D">
      <w:pPr>
        <w:pStyle w:val="a7"/>
        <w:spacing w:after="0" w:line="240" w:lineRule="auto"/>
        <w:ind w:left="0" w:firstLine="709"/>
        <w:jc w:val="both"/>
        <w:rPr>
          <w:rFonts w:ascii="Times New Roman" w:hAnsi="Times New Roman" w:cs="Times New Roman"/>
          <w:b/>
          <w:sz w:val="28"/>
          <w:szCs w:val="28"/>
          <w:lang w:val="ru-RU"/>
        </w:rPr>
      </w:pPr>
      <w:r w:rsidRPr="0071094D">
        <w:rPr>
          <w:rFonts w:ascii="Times New Roman" w:hAnsi="Times New Roman" w:cs="Times New Roman"/>
          <w:sz w:val="28"/>
          <w:szCs w:val="28"/>
          <w:lang w:val="ru-RU"/>
        </w:rPr>
        <w:t xml:space="preserve">Творческий проект. </w:t>
      </w:r>
      <w:r w:rsidRPr="0071094D">
        <w:rPr>
          <w:rStyle w:val="af2"/>
          <w:rFonts w:ascii="Times New Roman" w:hAnsi="Times New Roman" w:cs="Times New Roman"/>
          <w:b w:val="0"/>
          <w:shd w:val="clear" w:color="auto" w:fill="FFFFFF"/>
          <w:lang w:val="ru-RU"/>
        </w:rPr>
        <w:t>Выбор темы,</w:t>
      </w:r>
      <w:r w:rsidRPr="0071094D">
        <w:rPr>
          <w:rFonts w:ascii="Times New Roman" w:hAnsi="Times New Roman" w:cs="Times New Roman"/>
          <w:sz w:val="28"/>
          <w:szCs w:val="28"/>
          <w:lang w:val="ru-RU"/>
        </w:rPr>
        <w:t xml:space="preserve"> </w:t>
      </w:r>
      <w:r w:rsidRPr="0071094D">
        <w:rPr>
          <w:rStyle w:val="af2"/>
          <w:rFonts w:ascii="Times New Roman" w:hAnsi="Times New Roman" w:cs="Times New Roman"/>
          <w:b w:val="0"/>
          <w:shd w:val="clear" w:color="auto" w:fill="FFFFFF"/>
          <w:lang w:val="ru-RU"/>
        </w:rPr>
        <w:t>постановка цели проекта.</w:t>
      </w:r>
      <w:r w:rsidRPr="0071094D">
        <w:rPr>
          <w:rFonts w:ascii="Times New Roman" w:hAnsi="Times New Roman" w:cs="Times New Roman"/>
          <w:b/>
          <w:sz w:val="28"/>
          <w:szCs w:val="28"/>
          <w:shd w:val="clear" w:color="auto" w:fill="FFFFFF"/>
          <w:lang w:val="ru-RU"/>
        </w:rPr>
        <w:t xml:space="preserve"> </w:t>
      </w:r>
      <w:r w:rsidRPr="0071094D">
        <w:rPr>
          <w:rStyle w:val="af2"/>
          <w:rFonts w:ascii="Times New Roman" w:hAnsi="Times New Roman" w:cs="Times New Roman"/>
          <w:b w:val="0"/>
          <w:shd w:val="clear" w:color="auto" w:fill="FFFFFF"/>
          <w:lang w:val="ru-RU"/>
        </w:rPr>
        <w:t xml:space="preserve">Этапы работы над проектом. Проектный продукт. Требования к выполнению и оформлению творческих проектов. </w:t>
      </w:r>
    </w:p>
    <w:p w:rsidR="0071094D" w:rsidRPr="003651A6" w:rsidRDefault="0071094D" w:rsidP="0071094D">
      <w:pPr>
        <w:tabs>
          <w:tab w:val="left" w:pos="990"/>
        </w:tabs>
        <w:ind w:firstLine="709"/>
        <w:rPr>
          <w:b/>
          <w:color w:val="FF0000"/>
        </w:rPr>
      </w:pPr>
      <w:r w:rsidRPr="0083750B">
        <w:rPr>
          <w:i/>
        </w:rPr>
        <w:t>Практика</w:t>
      </w:r>
    </w:p>
    <w:p w:rsidR="0071094D" w:rsidRPr="0071094D" w:rsidRDefault="0071094D" w:rsidP="0071094D">
      <w:pPr>
        <w:pStyle w:val="a7"/>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Творческий проект «Из глубины народных криниц».</w:t>
      </w:r>
      <w:r w:rsidRPr="0071094D">
        <w:rPr>
          <w:rStyle w:val="af2"/>
          <w:rFonts w:ascii="Times New Roman" w:hAnsi="Times New Roman" w:cs="Times New Roman"/>
          <w:b w:val="0"/>
          <w:shd w:val="clear" w:color="auto" w:fill="FFFFFF"/>
          <w:lang w:val="ru-RU"/>
        </w:rPr>
        <w:t xml:space="preserve"> Презентация проекта.</w:t>
      </w:r>
    </w:p>
    <w:p w:rsidR="0071094D" w:rsidRDefault="0071094D" w:rsidP="0071094D">
      <w:pPr>
        <w:ind w:firstLine="708"/>
        <w:jc w:val="both"/>
        <w:rPr>
          <w:b/>
        </w:rPr>
      </w:pPr>
      <w:r w:rsidRPr="009B1B2F">
        <w:rPr>
          <w:b/>
        </w:rPr>
        <w:t>Мероприятия воспитательно-</w:t>
      </w:r>
      <w:r>
        <w:rPr>
          <w:b/>
        </w:rPr>
        <w:t xml:space="preserve">познавательного характера. Выставочная и конкурсная деятельность. </w:t>
      </w:r>
    </w:p>
    <w:p w:rsidR="0071094D" w:rsidRPr="00144DA9" w:rsidRDefault="0071094D" w:rsidP="0071094D">
      <w:pPr>
        <w:ind w:firstLine="709"/>
        <w:jc w:val="both"/>
      </w:pPr>
      <w:r w:rsidRPr="00144DA9">
        <w:t>Проведение тематических бесед с учащимися.</w:t>
      </w:r>
      <w:r w:rsidRPr="005A2EC9">
        <w:t xml:space="preserve"> </w:t>
      </w:r>
      <w:r w:rsidRPr="002140D3">
        <w:t>Основные этапы подготовк</w:t>
      </w:r>
      <w:r>
        <w:t>и к выставке,</w:t>
      </w:r>
      <w:r w:rsidRPr="002140D3">
        <w:t xml:space="preserve"> планирование рабочих зон, дизайн</w:t>
      </w:r>
      <w:r w:rsidRPr="009B1B2F">
        <w:t>.</w:t>
      </w:r>
    </w:p>
    <w:p w:rsidR="0071094D" w:rsidRDefault="0071094D" w:rsidP="0071094D">
      <w:pPr>
        <w:tabs>
          <w:tab w:val="left" w:pos="990"/>
        </w:tabs>
      </w:pPr>
      <w:r>
        <w:rPr>
          <w:i/>
        </w:rPr>
        <w:t xml:space="preserve">           </w:t>
      </w:r>
      <w:r w:rsidRPr="0083750B">
        <w:rPr>
          <w:i/>
        </w:rPr>
        <w:t>Практика</w:t>
      </w:r>
    </w:p>
    <w:p w:rsidR="0071094D" w:rsidRPr="000D6F82" w:rsidRDefault="0071094D" w:rsidP="0071094D">
      <w:pPr>
        <w:tabs>
          <w:tab w:val="left" w:pos="990"/>
        </w:tabs>
        <w:ind w:firstLine="709"/>
        <w:jc w:val="both"/>
        <w:rPr>
          <w:b/>
        </w:rPr>
      </w:pPr>
      <w:r w:rsidRPr="009B1B2F">
        <w:t>Участие в проведении мастер-классов</w:t>
      </w:r>
      <w:r w:rsidRPr="007F6DE2">
        <w:t xml:space="preserve"> по п</w:t>
      </w:r>
      <w:r>
        <w:t>ринципу «р</w:t>
      </w:r>
      <w:r w:rsidRPr="007F6DE2">
        <w:t>авный обучает равного».</w:t>
      </w:r>
      <w:r>
        <w:t xml:space="preserve"> </w:t>
      </w:r>
      <w:r w:rsidRPr="007F6DE2">
        <w:t>Организация выставочной деятельности</w:t>
      </w:r>
      <w:r>
        <w:t xml:space="preserve">. </w:t>
      </w:r>
    </w:p>
    <w:p w:rsidR="0071094D" w:rsidRPr="00034BE4" w:rsidRDefault="0071094D" w:rsidP="0071094D">
      <w:pPr>
        <w:ind w:firstLine="709"/>
        <w:jc w:val="both"/>
        <w:rPr>
          <w:b/>
          <w:sz w:val="30"/>
          <w:szCs w:val="30"/>
        </w:rPr>
      </w:pPr>
      <w:r>
        <w:t>У</w:t>
      </w:r>
      <w:r w:rsidRPr="009B1B2F">
        <w:t>частие в районных и областных конкурсах, выставках декоративно-прикладного творчества.</w:t>
      </w:r>
    </w:p>
    <w:p w:rsidR="0071094D" w:rsidRDefault="0071094D" w:rsidP="0071094D">
      <w:pPr>
        <w:jc w:val="both"/>
        <w:rPr>
          <w:i/>
          <w:color w:val="000000" w:themeColor="text1"/>
        </w:rPr>
      </w:pPr>
      <w:r w:rsidRPr="009B1B2F">
        <w:rPr>
          <w:color w:val="FF0000"/>
        </w:rPr>
        <w:t xml:space="preserve"> </w:t>
      </w:r>
      <w:r>
        <w:rPr>
          <w:b/>
          <w:color w:val="000000" w:themeColor="text1"/>
        </w:rPr>
        <w:t>Итоговое занятие</w:t>
      </w:r>
      <w:r w:rsidRPr="009B1B2F">
        <w:rPr>
          <w:i/>
          <w:color w:val="000000" w:themeColor="text1"/>
        </w:rPr>
        <w:t xml:space="preserve"> </w:t>
      </w:r>
    </w:p>
    <w:p w:rsidR="0071094D" w:rsidRDefault="0071094D" w:rsidP="0071094D">
      <w:pPr>
        <w:tabs>
          <w:tab w:val="left" w:pos="990"/>
        </w:tabs>
        <w:ind w:firstLine="709"/>
        <w:rPr>
          <w:bCs/>
          <w:i/>
        </w:rPr>
      </w:pPr>
      <w:r>
        <w:rPr>
          <w:bCs/>
          <w:i/>
        </w:rPr>
        <w:t xml:space="preserve">Практика </w:t>
      </w:r>
    </w:p>
    <w:p w:rsidR="0071094D" w:rsidRPr="00AE602D" w:rsidRDefault="0071094D" w:rsidP="0071094D">
      <w:pPr>
        <w:ind w:firstLine="709"/>
        <w:jc w:val="both"/>
      </w:pPr>
      <w:r>
        <w:rPr>
          <w:bCs/>
        </w:rPr>
        <w:t>Шоу-программа</w:t>
      </w:r>
      <w:r w:rsidRPr="00AE602D">
        <w:t xml:space="preserve"> </w:t>
      </w:r>
      <w:r w:rsidRPr="00903B76">
        <w:t>«</w:t>
      </w:r>
      <w:r>
        <w:rPr>
          <w:bCs/>
          <w:shd w:val="clear" w:color="auto" w:fill="FFFFFF"/>
        </w:rPr>
        <w:t>Фантазии полет и рук творенье…</w:t>
      </w:r>
      <w:r w:rsidRPr="00903B76">
        <w:rPr>
          <w:bCs/>
          <w:shd w:val="clear" w:color="auto" w:fill="FFFFFF"/>
        </w:rPr>
        <w:t>»</w:t>
      </w:r>
    </w:p>
    <w:p w:rsidR="0071094D" w:rsidRPr="009B1B2F" w:rsidRDefault="0071094D" w:rsidP="0071094D">
      <w:pPr>
        <w:jc w:val="center"/>
        <w:rPr>
          <w:b/>
          <w:bCs/>
        </w:rPr>
      </w:pPr>
      <w:r w:rsidRPr="009B1B2F">
        <w:rPr>
          <w:b/>
          <w:bCs/>
        </w:rPr>
        <w:t>ОЖИДАЕМЫЕ РЕЗУЛЬТАТЫ</w:t>
      </w:r>
    </w:p>
    <w:p w:rsidR="0071094D" w:rsidRPr="009B1B2F" w:rsidRDefault="0071094D" w:rsidP="0071094D">
      <w:pPr>
        <w:ind w:firstLine="709"/>
        <w:jc w:val="both"/>
        <w:rPr>
          <w:b/>
          <w:color w:val="000000"/>
        </w:rPr>
      </w:pPr>
      <w:r w:rsidRPr="009B1B2F">
        <w:rPr>
          <w:color w:val="000000"/>
        </w:rPr>
        <w:t xml:space="preserve">К концу </w:t>
      </w:r>
      <w:r>
        <w:rPr>
          <w:color w:val="000000"/>
        </w:rPr>
        <w:t xml:space="preserve">второго </w:t>
      </w:r>
      <w:r w:rsidRPr="009B1B2F">
        <w:rPr>
          <w:color w:val="000000"/>
        </w:rPr>
        <w:t>года обучения учащиеся должны</w:t>
      </w:r>
      <w:r w:rsidRPr="009B1B2F">
        <w:rPr>
          <w:b/>
          <w:color w:val="000000"/>
        </w:rPr>
        <w:t xml:space="preserve"> знать:</w:t>
      </w:r>
    </w:p>
    <w:p w:rsidR="0071094D" w:rsidRPr="0071094D" w:rsidRDefault="0071094D" w:rsidP="002E5E95">
      <w:pPr>
        <w:pStyle w:val="a7"/>
        <w:numPr>
          <w:ilvl w:val="0"/>
          <w:numId w:val="10"/>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 xml:space="preserve">виды и особенности джута и мешковины, область их применения; </w:t>
      </w:r>
    </w:p>
    <w:p w:rsidR="0071094D" w:rsidRPr="0071094D" w:rsidRDefault="0071094D" w:rsidP="002E5E95">
      <w:pPr>
        <w:pStyle w:val="a7"/>
        <w:numPr>
          <w:ilvl w:val="0"/>
          <w:numId w:val="10"/>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приемы и способы изготовления изделий из льноволокна, джута, мешковины;</w:t>
      </w:r>
    </w:p>
    <w:p w:rsidR="0071094D" w:rsidRPr="0071094D" w:rsidRDefault="0071094D" w:rsidP="002E5E95">
      <w:pPr>
        <w:pStyle w:val="a7"/>
        <w:numPr>
          <w:ilvl w:val="0"/>
          <w:numId w:val="10"/>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приемы, закономерности и особенности создания 3</w:t>
      </w:r>
      <w:r>
        <w:rPr>
          <w:rFonts w:ascii="Times New Roman" w:hAnsi="Times New Roman" w:cs="Times New Roman"/>
          <w:color w:val="000000"/>
          <w:sz w:val="28"/>
          <w:szCs w:val="28"/>
        </w:rPr>
        <w:t>D</w:t>
      </w:r>
      <w:r w:rsidRPr="0071094D">
        <w:rPr>
          <w:rFonts w:ascii="Times New Roman" w:hAnsi="Times New Roman" w:cs="Times New Roman"/>
          <w:color w:val="000000"/>
          <w:sz w:val="28"/>
          <w:szCs w:val="28"/>
          <w:lang w:val="ru-RU"/>
        </w:rPr>
        <w:t>-композиций;</w:t>
      </w:r>
    </w:p>
    <w:p w:rsidR="0071094D" w:rsidRPr="0071094D" w:rsidRDefault="0071094D" w:rsidP="002E5E95">
      <w:pPr>
        <w:pStyle w:val="a7"/>
        <w:numPr>
          <w:ilvl w:val="0"/>
          <w:numId w:val="10"/>
        </w:numPr>
        <w:tabs>
          <w:tab w:val="left" w:pos="851"/>
        </w:tabs>
        <w:spacing w:after="0" w:line="240" w:lineRule="auto"/>
        <w:jc w:val="both"/>
        <w:rPr>
          <w:rFonts w:ascii="Times New Roman" w:hAnsi="Times New Roman" w:cs="Times New Roman"/>
          <w:color w:val="000000"/>
          <w:sz w:val="28"/>
          <w:szCs w:val="28"/>
          <w:lang w:val="ru-RU"/>
        </w:rPr>
      </w:pPr>
      <w:r w:rsidRPr="0071094D">
        <w:rPr>
          <w:rFonts w:ascii="Times New Roman" w:hAnsi="Times New Roman"/>
          <w:sz w:val="28"/>
          <w:szCs w:val="28"/>
          <w:lang w:val="ru-RU"/>
        </w:rPr>
        <w:t>методику разработки и реализации творческого проекта;</w:t>
      </w:r>
    </w:p>
    <w:p w:rsidR="0071094D" w:rsidRPr="000B7829" w:rsidRDefault="0071094D" w:rsidP="0071094D">
      <w:pPr>
        <w:pStyle w:val="a7"/>
        <w:tabs>
          <w:tab w:val="left" w:pos="851"/>
        </w:tabs>
        <w:spacing w:after="0" w:line="240" w:lineRule="auto"/>
        <w:ind w:left="709"/>
        <w:jc w:val="both"/>
        <w:rPr>
          <w:rFonts w:ascii="Times New Roman" w:hAnsi="Times New Roman" w:cs="Times New Roman"/>
          <w:b/>
          <w:color w:val="000000"/>
          <w:sz w:val="28"/>
          <w:szCs w:val="28"/>
        </w:rPr>
      </w:pPr>
      <w:r w:rsidRPr="000B7829">
        <w:rPr>
          <w:rFonts w:ascii="Times New Roman" w:hAnsi="Times New Roman" w:cs="Times New Roman"/>
          <w:b/>
          <w:color w:val="000000"/>
          <w:sz w:val="28"/>
          <w:szCs w:val="28"/>
        </w:rPr>
        <w:t>уметь:</w:t>
      </w:r>
    </w:p>
    <w:p w:rsidR="0071094D" w:rsidRPr="0071094D" w:rsidRDefault="0071094D" w:rsidP="002E5E95">
      <w:pPr>
        <w:pStyle w:val="a7"/>
        <w:numPr>
          <w:ilvl w:val="0"/>
          <w:numId w:val="10"/>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условно и схематично передавать очертания и пропорции фигур;</w:t>
      </w:r>
    </w:p>
    <w:p w:rsidR="0071094D" w:rsidRPr="0071094D" w:rsidRDefault="0071094D" w:rsidP="002E5E95">
      <w:pPr>
        <w:pStyle w:val="a7"/>
        <w:numPr>
          <w:ilvl w:val="0"/>
          <w:numId w:val="10"/>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изготавливать изделия согласно технологии по собственному замыслу;</w:t>
      </w:r>
    </w:p>
    <w:p w:rsidR="0071094D" w:rsidRPr="009324A3" w:rsidRDefault="0071094D" w:rsidP="002E5E95">
      <w:pPr>
        <w:pStyle w:val="a7"/>
        <w:numPr>
          <w:ilvl w:val="0"/>
          <w:numId w:val="10"/>
        </w:numPr>
        <w:tabs>
          <w:tab w:val="left" w:pos="851"/>
        </w:tabs>
        <w:spacing w:after="0" w:line="240" w:lineRule="auto"/>
        <w:ind w:left="0" w:firstLine="709"/>
        <w:jc w:val="both"/>
        <w:rPr>
          <w:rFonts w:ascii="Times New Roman" w:hAnsi="Times New Roman" w:cs="Times New Roman"/>
          <w:color w:val="000000"/>
          <w:sz w:val="28"/>
          <w:szCs w:val="28"/>
        </w:rPr>
      </w:pPr>
      <w:r w:rsidRPr="0071094D">
        <w:rPr>
          <w:rFonts w:ascii="Times New Roman" w:hAnsi="Times New Roman" w:cs="Times New Roman"/>
          <w:color w:val="000000"/>
          <w:sz w:val="28"/>
          <w:szCs w:val="28"/>
          <w:lang w:val="ru-RU"/>
        </w:rPr>
        <w:t xml:space="preserve">моделировать на заданную тематику с помощью </w:t>
      </w:r>
      <w:r w:rsidRPr="009324A3">
        <w:rPr>
          <w:rFonts w:ascii="Times New Roman" w:hAnsi="Times New Roman" w:cs="Times New Roman"/>
          <w:sz w:val="28"/>
          <w:szCs w:val="28"/>
        </w:rPr>
        <w:t>3D-редактор Google ScketchUp;</w:t>
      </w:r>
    </w:p>
    <w:p w:rsidR="0071094D" w:rsidRPr="0071094D" w:rsidRDefault="0071094D" w:rsidP="002E5E95">
      <w:pPr>
        <w:pStyle w:val="a7"/>
        <w:numPr>
          <w:ilvl w:val="0"/>
          <w:numId w:val="10"/>
        </w:numPr>
        <w:tabs>
          <w:tab w:val="left" w:pos="851"/>
          <w:tab w:val="left" w:pos="6498"/>
          <w:tab w:val="left" w:pos="6954"/>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самостоятельно выполнять творческую работу используя различные композиционные средства;</w:t>
      </w:r>
    </w:p>
    <w:p w:rsidR="0071094D" w:rsidRDefault="0071094D" w:rsidP="002E5E95">
      <w:pPr>
        <w:pStyle w:val="a7"/>
        <w:numPr>
          <w:ilvl w:val="0"/>
          <w:numId w:val="10"/>
        </w:numPr>
        <w:tabs>
          <w:tab w:val="left" w:pos="851"/>
          <w:tab w:val="left" w:pos="6498"/>
          <w:tab w:val="left" w:pos="6954"/>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разрабатывать, презентовать проекта.</w:t>
      </w:r>
    </w:p>
    <w:p w:rsidR="0071094D" w:rsidRPr="009324A3" w:rsidRDefault="0071094D" w:rsidP="0071094D">
      <w:pPr>
        <w:tabs>
          <w:tab w:val="left" w:pos="851"/>
          <w:tab w:val="left" w:pos="6498"/>
          <w:tab w:val="left" w:pos="6954"/>
        </w:tabs>
        <w:jc w:val="both"/>
        <w:rPr>
          <w:b/>
        </w:rPr>
      </w:pPr>
    </w:p>
    <w:p w:rsidR="0071094D" w:rsidRDefault="0071094D" w:rsidP="0071094D">
      <w:pPr>
        <w:jc w:val="center"/>
        <w:rPr>
          <w:b/>
        </w:rPr>
      </w:pPr>
    </w:p>
    <w:p w:rsidR="0071094D" w:rsidRPr="00890FBE" w:rsidRDefault="0071094D" w:rsidP="0071094D">
      <w:pPr>
        <w:jc w:val="center"/>
        <w:rPr>
          <w:b/>
        </w:rPr>
      </w:pPr>
      <w:r w:rsidRPr="00890FBE">
        <w:rPr>
          <w:b/>
        </w:rPr>
        <w:t>УЧЕБНО-ТЕМАТИЧЕСКИЙ ПЛАН</w:t>
      </w:r>
    </w:p>
    <w:p w:rsidR="0071094D" w:rsidRPr="00890FBE" w:rsidRDefault="0071094D" w:rsidP="0071094D">
      <w:pPr>
        <w:ind w:firstLine="540"/>
      </w:pPr>
      <w:r w:rsidRPr="00890FBE">
        <w:rPr>
          <w:b/>
        </w:rPr>
        <w:t xml:space="preserve">                                     </w:t>
      </w:r>
      <w:r>
        <w:rPr>
          <w:b/>
        </w:rPr>
        <w:t xml:space="preserve">третьего </w:t>
      </w:r>
      <w:r w:rsidRPr="00890FBE">
        <w:rPr>
          <w:b/>
        </w:rPr>
        <w:t>года обучения</w:t>
      </w:r>
    </w:p>
    <w:p w:rsidR="0071094D" w:rsidRDefault="0071094D" w:rsidP="0071094D">
      <w:pPr>
        <w:ind w:firstLine="540"/>
        <w:jc w:val="both"/>
        <w:rPr>
          <w:b/>
        </w:rPr>
      </w:pPr>
      <w:r w:rsidRPr="00890FBE">
        <w:rPr>
          <w:b/>
        </w:rPr>
        <w:lastRenderedPageBreak/>
        <w:t>Задачи:</w:t>
      </w:r>
    </w:p>
    <w:p w:rsidR="0071094D" w:rsidRPr="0071094D" w:rsidRDefault="0071094D" w:rsidP="002E5E95">
      <w:pPr>
        <w:pStyle w:val="a7"/>
        <w:numPr>
          <w:ilvl w:val="0"/>
          <w:numId w:val="11"/>
        </w:numPr>
        <w:tabs>
          <w:tab w:val="left" w:pos="142"/>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познакомить с историей льняного текстиля, белорусского орнамента и костюма;</w:t>
      </w:r>
    </w:p>
    <w:p w:rsidR="0071094D" w:rsidRPr="0071094D" w:rsidRDefault="0071094D" w:rsidP="002E5E95">
      <w:pPr>
        <w:pStyle w:val="a7"/>
        <w:numPr>
          <w:ilvl w:val="0"/>
          <w:numId w:val="11"/>
        </w:numPr>
        <w:tabs>
          <w:tab w:val="left" w:pos="142"/>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обучить приемам пользования материалами, инструментами и приспособлениями для ткачества и вышивки;</w:t>
      </w:r>
    </w:p>
    <w:p w:rsidR="0071094D" w:rsidRPr="0071094D" w:rsidRDefault="0071094D" w:rsidP="002E5E95">
      <w:pPr>
        <w:pStyle w:val="a7"/>
        <w:numPr>
          <w:ilvl w:val="0"/>
          <w:numId w:val="11"/>
        </w:numPr>
        <w:tabs>
          <w:tab w:val="left" w:pos="142"/>
          <w:tab w:val="left" w:pos="709"/>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познакомить учащихся с технологиями вышивки и ткачества;</w:t>
      </w:r>
    </w:p>
    <w:p w:rsidR="0071094D" w:rsidRPr="0071094D" w:rsidRDefault="0071094D" w:rsidP="002E5E95">
      <w:pPr>
        <w:pStyle w:val="a7"/>
        <w:numPr>
          <w:ilvl w:val="0"/>
          <w:numId w:val="8"/>
        </w:numPr>
        <w:tabs>
          <w:tab w:val="left" w:pos="0"/>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познакомить учащихся с условными обозначениями на схемах вышивки и ткачества;</w:t>
      </w:r>
      <w:r w:rsidRPr="0071094D">
        <w:rPr>
          <w:rFonts w:ascii="Times New Roman" w:hAnsi="Times New Roman"/>
          <w:sz w:val="28"/>
          <w:szCs w:val="28"/>
          <w:lang w:val="ru-RU"/>
        </w:rPr>
        <w:t xml:space="preserve"> </w:t>
      </w:r>
    </w:p>
    <w:p w:rsidR="0071094D" w:rsidRPr="0071094D" w:rsidRDefault="0071094D" w:rsidP="002E5E95">
      <w:pPr>
        <w:pStyle w:val="a7"/>
        <w:numPr>
          <w:ilvl w:val="0"/>
          <w:numId w:val="8"/>
        </w:numPr>
        <w:tabs>
          <w:tab w:val="left" w:pos="0"/>
          <w:tab w:val="left" w:pos="284"/>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sz w:val="28"/>
          <w:szCs w:val="28"/>
          <w:lang w:val="ru-RU"/>
        </w:rPr>
        <w:t>познакомить с методикой реализации творческо-исследовательского проекта;</w:t>
      </w:r>
    </w:p>
    <w:p w:rsidR="0071094D" w:rsidRPr="0071094D" w:rsidRDefault="0071094D" w:rsidP="002E5E95">
      <w:pPr>
        <w:pStyle w:val="a7"/>
        <w:numPr>
          <w:ilvl w:val="0"/>
          <w:numId w:val="11"/>
        </w:numPr>
        <w:tabs>
          <w:tab w:val="left" w:pos="142"/>
          <w:tab w:val="left" w:pos="709"/>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изготавливать изделия по собственному замыслу;</w:t>
      </w:r>
    </w:p>
    <w:p w:rsidR="0071094D" w:rsidRPr="0071094D" w:rsidRDefault="0071094D" w:rsidP="002E5E95">
      <w:pPr>
        <w:pStyle w:val="a7"/>
        <w:numPr>
          <w:ilvl w:val="0"/>
          <w:numId w:val="11"/>
        </w:numPr>
        <w:tabs>
          <w:tab w:val="left" w:pos="142"/>
          <w:tab w:val="left" w:pos="709"/>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развивать сенсомоторику – согласованность в работе глаз и рук;</w:t>
      </w:r>
    </w:p>
    <w:p w:rsidR="0071094D" w:rsidRPr="0071094D" w:rsidRDefault="0071094D" w:rsidP="002E5E95">
      <w:pPr>
        <w:pStyle w:val="a7"/>
        <w:numPr>
          <w:ilvl w:val="0"/>
          <w:numId w:val="11"/>
        </w:numPr>
        <w:tabs>
          <w:tab w:val="left" w:pos="142"/>
          <w:tab w:val="left" w:pos="709"/>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воспитывать любовь к народному творчеству, к региональным традициям и культуре белорусского народа.</w:t>
      </w:r>
    </w:p>
    <w:p w:rsidR="0071094D" w:rsidRPr="00890FBE" w:rsidRDefault="0071094D" w:rsidP="0071094D">
      <w:pPr>
        <w:tabs>
          <w:tab w:val="left" w:pos="142"/>
        </w:tabs>
        <w:rPr>
          <w:b/>
          <w:color w:val="FF0000"/>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15"/>
        <w:gridCol w:w="1500"/>
        <w:gridCol w:w="1988"/>
        <w:gridCol w:w="1891"/>
      </w:tblGrid>
      <w:tr w:rsidR="0071094D" w:rsidRPr="0071094D" w:rsidTr="00102E52">
        <w:tc>
          <w:tcPr>
            <w:tcW w:w="646" w:type="dxa"/>
            <w:vMerge w:val="restart"/>
          </w:tcPr>
          <w:p w:rsidR="0071094D" w:rsidRPr="0071094D" w:rsidRDefault="0071094D" w:rsidP="00102E52">
            <w:pPr>
              <w:jc w:val="both"/>
              <w:rPr>
                <w:sz w:val="26"/>
                <w:szCs w:val="26"/>
              </w:rPr>
            </w:pPr>
            <w:r w:rsidRPr="0071094D">
              <w:rPr>
                <w:sz w:val="26"/>
                <w:szCs w:val="26"/>
              </w:rPr>
              <w:t>№ п/п</w:t>
            </w:r>
          </w:p>
        </w:tc>
        <w:tc>
          <w:tcPr>
            <w:tcW w:w="3715" w:type="dxa"/>
            <w:vMerge w:val="restart"/>
          </w:tcPr>
          <w:p w:rsidR="0071094D" w:rsidRPr="0071094D" w:rsidRDefault="0071094D" w:rsidP="00102E52">
            <w:pPr>
              <w:ind w:left="-27"/>
              <w:jc w:val="center"/>
              <w:rPr>
                <w:sz w:val="26"/>
                <w:szCs w:val="26"/>
              </w:rPr>
            </w:pPr>
            <w:r w:rsidRPr="0071094D">
              <w:rPr>
                <w:sz w:val="26"/>
                <w:szCs w:val="26"/>
              </w:rPr>
              <w:t>Наименование разделов, тем</w:t>
            </w:r>
          </w:p>
        </w:tc>
        <w:tc>
          <w:tcPr>
            <w:tcW w:w="5379" w:type="dxa"/>
            <w:gridSpan w:val="3"/>
          </w:tcPr>
          <w:p w:rsidR="0071094D" w:rsidRPr="0071094D" w:rsidRDefault="0071094D" w:rsidP="00102E52">
            <w:pPr>
              <w:jc w:val="center"/>
              <w:rPr>
                <w:sz w:val="26"/>
                <w:szCs w:val="26"/>
              </w:rPr>
            </w:pPr>
            <w:r w:rsidRPr="0071094D">
              <w:rPr>
                <w:sz w:val="26"/>
                <w:szCs w:val="26"/>
              </w:rPr>
              <w:t>Количество часов</w:t>
            </w:r>
          </w:p>
          <w:p w:rsidR="0071094D" w:rsidRPr="0071094D" w:rsidRDefault="0071094D" w:rsidP="00102E52">
            <w:pPr>
              <w:jc w:val="both"/>
              <w:rPr>
                <w:sz w:val="26"/>
                <w:szCs w:val="26"/>
              </w:rPr>
            </w:pPr>
          </w:p>
        </w:tc>
      </w:tr>
      <w:tr w:rsidR="0071094D" w:rsidRPr="0071094D" w:rsidTr="00102E52">
        <w:trPr>
          <w:trHeight w:val="323"/>
        </w:trPr>
        <w:tc>
          <w:tcPr>
            <w:tcW w:w="646" w:type="dxa"/>
            <w:vMerge/>
          </w:tcPr>
          <w:p w:rsidR="0071094D" w:rsidRPr="0071094D" w:rsidRDefault="0071094D" w:rsidP="00102E52">
            <w:pPr>
              <w:jc w:val="both"/>
              <w:rPr>
                <w:sz w:val="26"/>
                <w:szCs w:val="26"/>
              </w:rPr>
            </w:pPr>
          </w:p>
        </w:tc>
        <w:tc>
          <w:tcPr>
            <w:tcW w:w="3715" w:type="dxa"/>
            <w:vMerge/>
          </w:tcPr>
          <w:p w:rsidR="0071094D" w:rsidRPr="0071094D" w:rsidRDefault="0071094D" w:rsidP="00102E52">
            <w:pPr>
              <w:jc w:val="both"/>
              <w:rPr>
                <w:sz w:val="26"/>
                <w:szCs w:val="26"/>
              </w:rPr>
            </w:pPr>
          </w:p>
        </w:tc>
        <w:tc>
          <w:tcPr>
            <w:tcW w:w="1500" w:type="dxa"/>
            <w:vMerge w:val="restart"/>
          </w:tcPr>
          <w:p w:rsidR="0071094D" w:rsidRPr="0071094D" w:rsidRDefault="0071094D" w:rsidP="00102E52">
            <w:pPr>
              <w:jc w:val="center"/>
              <w:rPr>
                <w:sz w:val="26"/>
                <w:szCs w:val="26"/>
              </w:rPr>
            </w:pPr>
            <w:r w:rsidRPr="0071094D">
              <w:rPr>
                <w:sz w:val="26"/>
                <w:szCs w:val="26"/>
              </w:rPr>
              <w:t xml:space="preserve">Всего </w:t>
            </w:r>
          </w:p>
          <w:p w:rsidR="0071094D" w:rsidRPr="0071094D" w:rsidRDefault="0071094D" w:rsidP="00102E52">
            <w:pPr>
              <w:jc w:val="center"/>
              <w:rPr>
                <w:sz w:val="26"/>
                <w:szCs w:val="26"/>
              </w:rPr>
            </w:pPr>
            <w:r w:rsidRPr="0071094D">
              <w:rPr>
                <w:sz w:val="26"/>
                <w:szCs w:val="26"/>
              </w:rPr>
              <w:t>часов</w:t>
            </w:r>
          </w:p>
        </w:tc>
        <w:tc>
          <w:tcPr>
            <w:tcW w:w="3879" w:type="dxa"/>
            <w:gridSpan w:val="2"/>
          </w:tcPr>
          <w:p w:rsidR="0071094D" w:rsidRPr="0071094D" w:rsidRDefault="0071094D" w:rsidP="00102E52">
            <w:pPr>
              <w:jc w:val="center"/>
              <w:rPr>
                <w:sz w:val="26"/>
                <w:szCs w:val="26"/>
              </w:rPr>
            </w:pPr>
            <w:r w:rsidRPr="0071094D">
              <w:rPr>
                <w:sz w:val="26"/>
                <w:szCs w:val="26"/>
              </w:rPr>
              <w:t>В том числе</w:t>
            </w:r>
          </w:p>
        </w:tc>
      </w:tr>
      <w:tr w:rsidR="0071094D" w:rsidRPr="0071094D" w:rsidTr="00102E52">
        <w:trPr>
          <w:trHeight w:val="322"/>
        </w:trPr>
        <w:tc>
          <w:tcPr>
            <w:tcW w:w="646" w:type="dxa"/>
            <w:vMerge/>
          </w:tcPr>
          <w:p w:rsidR="0071094D" w:rsidRPr="0071094D" w:rsidRDefault="0071094D" w:rsidP="00102E52">
            <w:pPr>
              <w:jc w:val="both"/>
              <w:rPr>
                <w:sz w:val="26"/>
                <w:szCs w:val="26"/>
              </w:rPr>
            </w:pPr>
          </w:p>
        </w:tc>
        <w:tc>
          <w:tcPr>
            <w:tcW w:w="3715" w:type="dxa"/>
            <w:vMerge/>
          </w:tcPr>
          <w:p w:rsidR="0071094D" w:rsidRPr="0071094D" w:rsidRDefault="0071094D" w:rsidP="00102E52">
            <w:pPr>
              <w:jc w:val="both"/>
              <w:rPr>
                <w:sz w:val="26"/>
                <w:szCs w:val="26"/>
              </w:rPr>
            </w:pPr>
          </w:p>
        </w:tc>
        <w:tc>
          <w:tcPr>
            <w:tcW w:w="1500" w:type="dxa"/>
            <w:vMerge/>
          </w:tcPr>
          <w:p w:rsidR="0071094D" w:rsidRPr="0071094D" w:rsidRDefault="0071094D" w:rsidP="00102E52">
            <w:pPr>
              <w:jc w:val="center"/>
              <w:rPr>
                <w:sz w:val="26"/>
                <w:szCs w:val="26"/>
              </w:rPr>
            </w:pPr>
          </w:p>
        </w:tc>
        <w:tc>
          <w:tcPr>
            <w:tcW w:w="1988" w:type="dxa"/>
          </w:tcPr>
          <w:p w:rsidR="0071094D" w:rsidRPr="0071094D" w:rsidRDefault="0071094D" w:rsidP="00102E52">
            <w:pPr>
              <w:jc w:val="center"/>
              <w:rPr>
                <w:sz w:val="26"/>
                <w:szCs w:val="26"/>
              </w:rPr>
            </w:pPr>
            <w:r w:rsidRPr="0071094D">
              <w:rPr>
                <w:sz w:val="26"/>
                <w:szCs w:val="26"/>
              </w:rPr>
              <w:t>Теоретические</w:t>
            </w:r>
          </w:p>
        </w:tc>
        <w:tc>
          <w:tcPr>
            <w:tcW w:w="1891" w:type="dxa"/>
          </w:tcPr>
          <w:p w:rsidR="0071094D" w:rsidRPr="0071094D" w:rsidRDefault="0071094D" w:rsidP="00102E52">
            <w:pPr>
              <w:jc w:val="center"/>
              <w:rPr>
                <w:sz w:val="26"/>
                <w:szCs w:val="26"/>
              </w:rPr>
            </w:pPr>
            <w:r w:rsidRPr="0071094D">
              <w:rPr>
                <w:sz w:val="26"/>
                <w:szCs w:val="26"/>
              </w:rPr>
              <w:t>Практические</w:t>
            </w:r>
          </w:p>
        </w:tc>
      </w:tr>
      <w:tr w:rsidR="0071094D" w:rsidRPr="0071094D" w:rsidTr="00102E52">
        <w:tc>
          <w:tcPr>
            <w:tcW w:w="646" w:type="dxa"/>
          </w:tcPr>
          <w:p w:rsidR="0071094D" w:rsidRPr="0071094D" w:rsidRDefault="0071094D" w:rsidP="00102E52">
            <w:pPr>
              <w:jc w:val="both"/>
              <w:rPr>
                <w:sz w:val="26"/>
                <w:szCs w:val="26"/>
              </w:rPr>
            </w:pPr>
          </w:p>
        </w:tc>
        <w:tc>
          <w:tcPr>
            <w:tcW w:w="3715" w:type="dxa"/>
          </w:tcPr>
          <w:p w:rsidR="0071094D" w:rsidRPr="0071094D" w:rsidRDefault="0071094D" w:rsidP="00102E52">
            <w:pPr>
              <w:jc w:val="both"/>
              <w:rPr>
                <w:sz w:val="26"/>
                <w:szCs w:val="26"/>
              </w:rPr>
            </w:pPr>
            <w:r w:rsidRPr="0071094D">
              <w:rPr>
                <w:sz w:val="26"/>
                <w:szCs w:val="26"/>
              </w:rPr>
              <w:t>Вводное занятие</w:t>
            </w:r>
          </w:p>
        </w:tc>
        <w:tc>
          <w:tcPr>
            <w:tcW w:w="1500" w:type="dxa"/>
          </w:tcPr>
          <w:p w:rsidR="0071094D" w:rsidRPr="0071094D" w:rsidRDefault="0071094D" w:rsidP="00102E52">
            <w:pPr>
              <w:jc w:val="center"/>
              <w:rPr>
                <w:sz w:val="26"/>
                <w:szCs w:val="26"/>
              </w:rPr>
            </w:pPr>
            <w:r w:rsidRPr="0071094D">
              <w:rPr>
                <w:sz w:val="26"/>
                <w:szCs w:val="26"/>
              </w:rPr>
              <w:t>3</w:t>
            </w:r>
          </w:p>
        </w:tc>
        <w:tc>
          <w:tcPr>
            <w:tcW w:w="1988" w:type="dxa"/>
          </w:tcPr>
          <w:p w:rsidR="0071094D" w:rsidRPr="0071094D" w:rsidRDefault="0071094D" w:rsidP="00102E52">
            <w:pPr>
              <w:jc w:val="center"/>
              <w:rPr>
                <w:sz w:val="26"/>
                <w:szCs w:val="26"/>
              </w:rPr>
            </w:pPr>
            <w:r w:rsidRPr="0071094D">
              <w:rPr>
                <w:sz w:val="26"/>
                <w:szCs w:val="26"/>
              </w:rPr>
              <w:t>1</w:t>
            </w:r>
          </w:p>
        </w:tc>
        <w:tc>
          <w:tcPr>
            <w:tcW w:w="1891" w:type="dxa"/>
          </w:tcPr>
          <w:p w:rsidR="0071094D" w:rsidRPr="0071094D" w:rsidRDefault="0071094D" w:rsidP="00102E52">
            <w:pPr>
              <w:jc w:val="center"/>
              <w:rPr>
                <w:sz w:val="26"/>
                <w:szCs w:val="26"/>
              </w:rPr>
            </w:pPr>
            <w:r w:rsidRPr="0071094D">
              <w:rPr>
                <w:sz w:val="26"/>
                <w:szCs w:val="26"/>
              </w:rPr>
              <w:t>2</w:t>
            </w:r>
          </w:p>
        </w:tc>
      </w:tr>
      <w:tr w:rsidR="0071094D" w:rsidRPr="0071094D" w:rsidTr="00102E52">
        <w:trPr>
          <w:trHeight w:val="405"/>
        </w:trPr>
        <w:tc>
          <w:tcPr>
            <w:tcW w:w="646" w:type="dxa"/>
          </w:tcPr>
          <w:p w:rsidR="0071094D" w:rsidRPr="0071094D" w:rsidRDefault="0071094D" w:rsidP="00102E52">
            <w:pPr>
              <w:jc w:val="both"/>
              <w:rPr>
                <w:sz w:val="26"/>
                <w:szCs w:val="26"/>
              </w:rPr>
            </w:pPr>
            <w:r w:rsidRPr="0071094D">
              <w:rPr>
                <w:sz w:val="26"/>
                <w:szCs w:val="26"/>
              </w:rPr>
              <w:t>1.</w:t>
            </w:r>
          </w:p>
        </w:tc>
        <w:tc>
          <w:tcPr>
            <w:tcW w:w="3715" w:type="dxa"/>
          </w:tcPr>
          <w:p w:rsidR="0071094D" w:rsidRPr="0071094D" w:rsidRDefault="0071094D" w:rsidP="00102E52">
            <w:pPr>
              <w:rPr>
                <w:sz w:val="26"/>
                <w:szCs w:val="26"/>
                <w:highlight w:val="cyan"/>
              </w:rPr>
            </w:pPr>
            <w:r w:rsidRPr="0071094D">
              <w:rPr>
                <w:sz w:val="26"/>
                <w:szCs w:val="26"/>
              </w:rPr>
              <w:t>Узоры родного края: белорусский льняной текстиль</w:t>
            </w:r>
          </w:p>
        </w:tc>
        <w:tc>
          <w:tcPr>
            <w:tcW w:w="1500" w:type="dxa"/>
          </w:tcPr>
          <w:p w:rsidR="0071094D" w:rsidRPr="0071094D" w:rsidRDefault="0071094D" w:rsidP="00102E52">
            <w:pPr>
              <w:jc w:val="center"/>
              <w:rPr>
                <w:sz w:val="26"/>
                <w:szCs w:val="26"/>
              </w:rPr>
            </w:pPr>
            <w:r w:rsidRPr="0071094D">
              <w:rPr>
                <w:sz w:val="26"/>
                <w:szCs w:val="26"/>
              </w:rPr>
              <w:t>15</w:t>
            </w:r>
          </w:p>
          <w:p w:rsidR="0071094D" w:rsidRPr="0071094D" w:rsidRDefault="0071094D" w:rsidP="00102E52">
            <w:pPr>
              <w:jc w:val="center"/>
              <w:rPr>
                <w:sz w:val="26"/>
                <w:szCs w:val="26"/>
              </w:rPr>
            </w:pPr>
          </w:p>
          <w:p w:rsidR="0071094D" w:rsidRPr="0071094D" w:rsidRDefault="0071094D" w:rsidP="00102E52">
            <w:pPr>
              <w:jc w:val="center"/>
              <w:rPr>
                <w:sz w:val="26"/>
                <w:szCs w:val="26"/>
              </w:rPr>
            </w:pPr>
          </w:p>
        </w:tc>
        <w:tc>
          <w:tcPr>
            <w:tcW w:w="1988" w:type="dxa"/>
          </w:tcPr>
          <w:p w:rsidR="0071094D" w:rsidRPr="0071094D" w:rsidRDefault="0071094D" w:rsidP="00102E52">
            <w:pPr>
              <w:ind w:firstLine="708"/>
              <w:rPr>
                <w:sz w:val="26"/>
                <w:szCs w:val="26"/>
              </w:rPr>
            </w:pPr>
            <w:r w:rsidRPr="0071094D">
              <w:rPr>
                <w:sz w:val="26"/>
                <w:szCs w:val="26"/>
              </w:rPr>
              <w:t xml:space="preserve"> 6</w:t>
            </w:r>
          </w:p>
        </w:tc>
        <w:tc>
          <w:tcPr>
            <w:tcW w:w="1891" w:type="dxa"/>
          </w:tcPr>
          <w:p w:rsidR="0071094D" w:rsidRPr="0071094D" w:rsidRDefault="0071094D" w:rsidP="00102E52">
            <w:pPr>
              <w:jc w:val="center"/>
              <w:rPr>
                <w:sz w:val="26"/>
                <w:szCs w:val="26"/>
              </w:rPr>
            </w:pPr>
            <w:r w:rsidRPr="0071094D">
              <w:rPr>
                <w:sz w:val="26"/>
                <w:szCs w:val="26"/>
              </w:rPr>
              <w:t>9</w:t>
            </w:r>
          </w:p>
        </w:tc>
      </w:tr>
      <w:tr w:rsidR="0071094D" w:rsidRPr="0071094D" w:rsidTr="00102E52">
        <w:trPr>
          <w:trHeight w:val="351"/>
        </w:trPr>
        <w:tc>
          <w:tcPr>
            <w:tcW w:w="646" w:type="dxa"/>
          </w:tcPr>
          <w:p w:rsidR="0071094D" w:rsidRPr="0071094D" w:rsidRDefault="0071094D" w:rsidP="00102E52">
            <w:pPr>
              <w:jc w:val="both"/>
              <w:rPr>
                <w:sz w:val="26"/>
                <w:szCs w:val="26"/>
              </w:rPr>
            </w:pPr>
            <w:r w:rsidRPr="0071094D">
              <w:rPr>
                <w:sz w:val="26"/>
                <w:szCs w:val="26"/>
              </w:rPr>
              <w:t>2.</w:t>
            </w:r>
          </w:p>
        </w:tc>
        <w:tc>
          <w:tcPr>
            <w:tcW w:w="3715" w:type="dxa"/>
          </w:tcPr>
          <w:p w:rsidR="0071094D" w:rsidRPr="0071094D" w:rsidRDefault="0071094D" w:rsidP="00102E52">
            <w:pPr>
              <w:rPr>
                <w:sz w:val="26"/>
                <w:szCs w:val="26"/>
                <w:highlight w:val="cyan"/>
              </w:rPr>
            </w:pPr>
            <w:r w:rsidRPr="0071094D">
              <w:rPr>
                <w:sz w:val="26"/>
                <w:szCs w:val="26"/>
              </w:rPr>
              <w:t xml:space="preserve"> Азбука белорусского орнамента: вышивка</w:t>
            </w:r>
          </w:p>
        </w:tc>
        <w:tc>
          <w:tcPr>
            <w:tcW w:w="1500" w:type="dxa"/>
          </w:tcPr>
          <w:p w:rsidR="0071094D" w:rsidRPr="0071094D" w:rsidRDefault="0071094D" w:rsidP="00102E52">
            <w:pPr>
              <w:jc w:val="center"/>
              <w:rPr>
                <w:sz w:val="26"/>
                <w:szCs w:val="26"/>
              </w:rPr>
            </w:pPr>
            <w:r w:rsidRPr="0071094D">
              <w:rPr>
                <w:sz w:val="26"/>
                <w:szCs w:val="26"/>
              </w:rPr>
              <w:t>48</w:t>
            </w:r>
          </w:p>
        </w:tc>
        <w:tc>
          <w:tcPr>
            <w:tcW w:w="1988" w:type="dxa"/>
          </w:tcPr>
          <w:p w:rsidR="0071094D" w:rsidRPr="0071094D" w:rsidRDefault="0071094D" w:rsidP="00102E52">
            <w:pPr>
              <w:ind w:firstLine="708"/>
              <w:rPr>
                <w:sz w:val="26"/>
                <w:szCs w:val="26"/>
              </w:rPr>
            </w:pPr>
            <w:r w:rsidRPr="0071094D">
              <w:rPr>
                <w:sz w:val="26"/>
                <w:szCs w:val="26"/>
              </w:rPr>
              <w:t>12</w:t>
            </w:r>
          </w:p>
        </w:tc>
        <w:tc>
          <w:tcPr>
            <w:tcW w:w="1891" w:type="dxa"/>
          </w:tcPr>
          <w:p w:rsidR="0071094D" w:rsidRPr="0071094D" w:rsidRDefault="0071094D" w:rsidP="00102E52">
            <w:pPr>
              <w:jc w:val="center"/>
              <w:rPr>
                <w:sz w:val="26"/>
                <w:szCs w:val="26"/>
              </w:rPr>
            </w:pPr>
            <w:r w:rsidRPr="0071094D">
              <w:rPr>
                <w:sz w:val="26"/>
                <w:szCs w:val="26"/>
              </w:rPr>
              <w:t>36</w:t>
            </w:r>
          </w:p>
        </w:tc>
      </w:tr>
      <w:tr w:rsidR="0071094D" w:rsidRPr="0071094D" w:rsidTr="00102E52">
        <w:trPr>
          <w:trHeight w:val="351"/>
        </w:trPr>
        <w:tc>
          <w:tcPr>
            <w:tcW w:w="646" w:type="dxa"/>
          </w:tcPr>
          <w:p w:rsidR="0071094D" w:rsidRPr="0071094D" w:rsidRDefault="0071094D" w:rsidP="00102E52">
            <w:pPr>
              <w:jc w:val="both"/>
              <w:rPr>
                <w:sz w:val="26"/>
                <w:szCs w:val="26"/>
              </w:rPr>
            </w:pPr>
            <w:r w:rsidRPr="0071094D">
              <w:rPr>
                <w:sz w:val="26"/>
                <w:szCs w:val="26"/>
              </w:rPr>
              <w:t>3.</w:t>
            </w:r>
          </w:p>
        </w:tc>
        <w:tc>
          <w:tcPr>
            <w:tcW w:w="3715" w:type="dxa"/>
          </w:tcPr>
          <w:p w:rsidR="0071094D" w:rsidRPr="0071094D" w:rsidRDefault="0071094D" w:rsidP="00102E52">
            <w:pPr>
              <w:rPr>
                <w:sz w:val="26"/>
                <w:szCs w:val="26"/>
                <w:highlight w:val="cyan"/>
              </w:rPr>
            </w:pPr>
            <w:r w:rsidRPr="0071094D">
              <w:rPr>
                <w:sz w:val="26"/>
                <w:szCs w:val="26"/>
              </w:rPr>
              <w:t>История – это то, что нас объединяет: ткачество</w:t>
            </w:r>
          </w:p>
        </w:tc>
        <w:tc>
          <w:tcPr>
            <w:tcW w:w="1500" w:type="dxa"/>
          </w:tcPr>
          <w:p w:rsidR="0071094D" w:rsidRPr="0071094D" w:rsidRDefault="0071094D" w:rsidP="00102E52">
            <w:pPr>
              <w:ind w:left="459"/>
              <w:rPr>
                <w:color w:val="FF0000"/>
                <w:sz w:val="26"/>
                <w:szCs w:val="26"/>
              </w:rPr>
            </w:pPr>
            <w:r w:rsidRPr="0071094D">
              <w:rPr>
                <w:sz w:val="26"/>
                <w:szCs w:val="26"/>
              </w:rPr>
              <w:t>69</w:t>
            </w:r>
          </w:p>
        </w:tc>
        <w:tc>
          <w:tcPr>
            <w:tcW w:w="1988" w:type="dxa"/>
          </w:tcPr>
          <w:p w:rsidR="0071094D" w:rsidRPr="0071094D" w:rsidRDefault="0071094D" w:rsidP="00102E52">
            <w:pPr>
              <w:jc w:val="center"/>
              <w:rPr>
                <w:sz w:val="26"/>
                <w:szCs w:val="26"/>
              </w:rPr>
            </w:pPr>
            <w:r w:rsidRPr="0071094D">
              <w:rPr>
                <w:sz w:val="26"/>
                <w:szCs w:val="26"/>
              </w:rPr>
              <w:t>21</w:t>
            </w:r>
          </w:p>
        </w:tc>
        <w:tc>
          <w:tcPr>
            <w:tcW w:w="1891" w:type="dxa"/>
          </w:tcPr>
          <w:p w:rsidR="0071094D" w:rsidRPr="0071094D" w:rsidRDefault="0071094D" w:rsidP="00102E52">
            <w:pPr>
              <w:jc w:val="center"/>
              <w:rPr>
                <w:sz w:val="26"/>
                <w:szCs w:val="26"/>
              </w:rPr>
            </w:pPr>
            <w:r w:rsidRPr="0071094D">
              <w:rPr>
                <w:sz w:val="26"/>
                <w:szCs w:val="26"/>
              </w:rPr>
              <w:t>48</w:t>
            </w:r>
          </w:p>
        </w:tc>
      </w:tr>
      <w:tr w:rsidR="0071094D" w:rsidRPr="0071094D" w:rsidTr="00102E52">
        <w:trPr>
          <w:trHeight w:val="351"/>
        </w:trPr>
        <w:tc>
          <w:tcPr>
            <w:tcW w:w="646" w:type="dxa"/>
          </w:tcPr>
          <w:p w:rsidR="0071094D" w:rsidRPr="0071094D" w:rsidRDefault="0071094D" w:rsidP="00102E52">
            <w:pPr>
              <w:jc w:val="both"/>
              <w:rPr>
                <w:sz w:val="26"/>
                <w:szCs w:val="26"/>
              </w:rPr>
            </w:pPr>
            <w:r w:rsidRPr="0071094D">
              <w:rPr>
                <w:sz w:val="26"/>
                <w:szCs w:val="26"/>
              </w:rPr>
              <w:t>4.</w:t>
            </w:r>
          </w:p>
        </w:tc>
        <w:tc>
          <w:tcPr>
            <w:tcW w:w="3715" w:type="dxa"/>
          </w:tcPr>
          <w:p w:rsidR="0071094D" w:rsidRPr="0071094D" w:rsidRDefault="0071094D" w:rsidP="00102E52">
            <w:pPr>
              <w:rPr>
                <w:sz w:val="26"/>
                <w:szCs w:val="26"/>
              </w:rPr>
            </w:pPr>
            <w:r w:rsidRPr="0071094D">
              <w:rPr>
                <w:sz w:val="26"/>
                <w:szCs w:val="26"/>
              </w:rPr>
              <w:t>Белорусский народный костюм</w:t>
            </w:r>
          </w:p>
        </w:tc>
        <w:tc>
          <w:tcPr>
            <w:tcW w:w="1500" w:type="dxa"/>
          </w:tcPr>
          <w:p w:rsidR="0071094D" w:rsidRPr="0071094D" w:rsidRDefault="0071094D" w:rsidP="00102E52">
            <w:pPr>
              <w:ind w:left="459"/>
              <w:rPr>
                <w:color w:val="FF0000"/>
                <w:sz w:val="26"/>
                <w:szCs w:val="26"/>
              </w:rPr>
            </w:pPr>
            <w:r w:rsidRPr="0071094D">
              <w:rPr>
                <w:sz w:val="26"/>
                <w:szCs w:val="26"/>
              </w:rPr>
              <w:t>57</w:t>
            </w:r>
          </w:p>
        </w:tc>
        <w:tc>
          <w:tcPr>
            <w:tcW w:w="1988" w:type="dxa"/>
          </w:tcPr>
          <w:p w:rsidR="0071094D" w:rsidRPr="0071094D" w:rsidRDefault="0071094D" w:rsidP="00102E52">
            <w:pPr>
              <w:jc w:val="center"/>
              <w:rPr>
                <w:sz w:val="26"/>
                <w:szCs w:val="26"/>
              </w:rPr>
            </w:pPr>
            <w:r w:rsidRPr="0071094D">
              <w:rPr>
                <w:sz w:val="26"/>
                <w:szCs w:val="26"/>
              </w:rPr>
              <w:t>18</w:t>
            </w:r>
          </w:p>
        </w:tc>
        <w:tc>
          <w:tcPr>
            <w:tcW w:w="1891" w:type="dxa"/>
          </w:tcPr>
          <w:p w:rsidR="0071094D" w:rsidRPr="0071094D" w:rsidRDefault="0071094D" w:rsidP="00102E52">
            <w:pPr>
              <w:jc w:val="center"/>
              <w:rPr>
                <w:sz w:val="26"/>
                <w:szCs w:val="26"/>
              </w:rPr>
            </w:pPr>
            <w:r w:rsidRPr="0071094D">
              <w:rPr>
                <w:sz w:val="26"/>
                <w:szCs w:val="26"/>
              </w:rPr>
              <w:t>39</w:t>
            </w:r>
          </w:p>
        </w:tc>
      </w:tr>
      <w:tr w:rsidR="0071094D" w:rsidRPr="0071094D" w:rsidTr="00102E52">
        <w:trPr>
          <w:trHeight w:val="351"/>
        </w:trPr>
        <w:tc>
          <w:tcPr>
            <w:tcW w:w="646" w:type="dxa"/>
          </w:tcPr>
          <w:p w:rsidR="0071094D" w:rsidRPr="0071094D" w:rsidRDefault="0071094D" w:rsidP="00102E52">
            <w:pPr>
              <w:jc w:val="both"/>
              <w:rPr>
                <w:sz w:val="26"/>
                <w:szCs w:val="26"/>
              </w:rPr>
            </w:pPr>
            <w:r w:rsidRPr="0071094D">
              <w:rPr>
                <w:sz w:val="26"/>
                <w:szCs w:val="26"/>
              </w:rPr>
              <w:t>5.</w:t>
            </w:r>
          </w:p>
        </w:tc>
        <w:tc>
          <w:tcPr>
            <w:tcW w:w="3715" w:type="dxa"/>
          </w:tcPr>
          <w:p w:rsidR="0071094D" w:rsidRPr="0071094D" w:rsidRDefault="0071094D" w:rsidP="00102E52">
            <w:pPr>
              <w:pStyle w:val="ac"/>
              <w:shd w:val="clear" w:color="auto" w:fill="FFFFFF"/>
              <w:spacing w:before="0" w:beforeAutospacing="0" w:after="0" w:afterAutospacing="0"/>
              <w:ind w:firstLine="63"/>
              <w:jc w:val="both"/>
              <w:rPr>
                <w:color w:val="000000"/>
                <w:sz w:val="26"/>
                <w:szCs w:val="26"/>
              </w:rPr>
            </w:pPr>
            <w:r w:rsidRPr="0071094D">
              <w:rPr>
                <w:sz w:val="26"/>
                <w:szCs w:val="26"/>
              </w:rPr>
              <w:t>Творческо-исследовательский проект «</w:t>
            </w:r>
            <w:r w:rsidRPr="0071094D">
              <w:rPr>
                <w:bCs/>
                <w:sz w:val="26"/>
                <w:szCs w:val="26"/>
              </w:rPr>
              <w:t>Рукотворные чудеса</w:t>
            </w:r>
            <w:r w:rsidRPr="0071094D">
              <w:rPr>
                <w:sz w:val="26"/>
                <w:szCs w:val="26"/>
              </w:rPr>
              <w:t>»</w:t>
            </w:r>
          </w:p>
        </w:tc>
        <w:tc>
          <w:tcPr>
            <w:tcW w:w="1500" w:type="dxa"/>
          </w:tcPr>
          <w:p w:rsidR="0071094D" w:rsidRPr="0071094D" w:rsidRDefault="0071094D" w:rsidP="00102E52">
            <w:pPr>
              <w:ind w:left="459"/>
              <w:rPr>
                <w:sz w:val="26"/>
                <w:szCs w:val="26"/>
              </w:rPr>
            </w:pPr>
            <w:r w:rsidRPr="0071094D">
              <w:rPr>
                <w:sz w:val="26"/>
                <w:szCs w:val="26"/>
              </w:rPr>
              <w:t>6</w:t>
            </w:r>
          </w:p>
        </w:tc>
        <w:tc>
          <w:tcPr>
            <w:tcW w:w="1988" w:type="dxa"/>
          </w:tcPr>
          <w:p w:rsidR="0071094D" w:rsidRPr="0071094D" w:rsidRDefault="0071094D" w:rsidP="00102E52">
            <w:pPr>
              <w:jc w:val="center"/>
              <w:rPr>
                <w:sz w:val="26"/>
                <w:szCs w:val="26"/>
              </w:rPr>
            </w:pPr>
            <w:r w:rsidRPr="0071094D">
              <w:rPr>
                <w:sz w:val="26"/>
                <w:szCs w:val="26"/>
              </w:rPr>
              <w:t>3</w:t>
            </w:r>
          </w:p>
        </w:tc>
        <w:tc>
          <w:tcPr>
            <w:tcW w:w="1891" w:type="dxa"/>
          </w:tcPr>
          <w:p w:rsidR="0071094D" w:rsidRPr="0071094D" w:rsidRDefault="0071094D" w:rsidP="00102E52">
            <w:pPr>
              <w:jc w:val="center"/>
              <w:rPr>
                <w:sz w:val="26"/>
                <w:szCs w:val="26"/>
              </w:rPr>
            </w:pPr>
            <w:r w:rsidRPr="0071094D">
              <w:rPr>
                <w:sz w:val="26"/>
                <w:szCs w:val="26"/>
              </w:rPr>
              <w:t>3</w:t>
            </w:r>
          </w:p>
        </w:tc>
      </w:tr>
      <w:tr w:rsidR="0071094D" w:rsidRPr="0071094D" w:rsidTr="00102E52">
        <w:trPr>
          <w:trHeight w:val="315"/>
        </w:trPr>
        <w:tc>
          <w:tcPr>
            <w:tcW w:w="646" w:type="dxa"/>
          </w:tcPr>
          <w:p w:rsidR="0071094D" w:rsidRPr="0071094D" w:rsidRDefault="0071094D" w:rsidP="00102E52">
            <w:pPr>
              <w:jc w:val="both"/>
              <w:rPr>
                <w:sz w:val="26"/>
                <w:szCs w:val="26"/>
              </w:rPr>
            </w:pPr>
            <w:r w:rsidRPr="0071094D">
              <w:rPr>
                <w:sz w:val="26"/>
                <w:szCs w:val="26"/>
              </w:rPr>
              <w:t>6.</w:t>
            </w:r>
          </w:p>
        </w:tc>
        <w:tc>
          <w:tcPr>
            <w:tcW w:w="3715" w:type="dxa"/>
          </w:tcPr>
          <w:p w:rsidR="0071094D" w:rsidRPr="0071094D" w:rsidRDefault="0071094D" w:rsidP="00102E52">
            <w:pPr>
              <w:jc w:val="both"/>
              <w:rPr>
                <w:sz w:val="26"/>
                <w:szCs w:val="26"/>
              </w:rPr>
            </w:pPr>
            <w:r w:rsidRPr="0071094D">
              <w:rPr>
                <w:sz w:val="26"/>
                <w:szCs w:val="26"/>
              </w:rPr>
              <w:t>Мероприятия воспитательно-познавательного характера. Выставочная и конкурсная деятельность.</w:t>
            </w:r>
          </w:p>
        </w:tc>
        <w:tc>
          <w:tcPr>
            <w:tcW w:w="1500" w:type="dxa"/>
          </w:tcPr>
          <w:p w:rsidR="0071094D" w:rsidRPr="0071094D" w:rsidRDefault="0071094D" w:rsidP="00102E52">
            <w:pPr>
              <w:rPr>
                <w:sz w:val="26"/>
                <w:szCs w:val="26"/>
              </w:rPr>
            </w:pPr>
            <w:r w:rsidRPr="0071094D">
              <w:rPr>
                <w:sz w:val="26"/>
                <w:szCs w:val="26"/>
              </w:rPr>
              <w:t xml:space="preserve">       15</w:t>
            </w:r>
          </w:p>
        </w:tc>
        <w:tc>
          <w:tcPr>
            <w:tcW w:w="1988" w:type="dxa"/>
          </w:tcPr>
          <w:p w:rsidR="0071094D" w:rsidRPr="0071094D" w:rsidRDefault="0071094D" w:rsidP="00102E52">
            <w:pPr>
              <w:jc w:val="center"/>
              <w:rPr>
                <w:sz w:val="26"/>
                <w:szCs w:val="26"/>
              </w:rPr>
            </w:pPr>
            <w:r w:rsidRPr="0071094D">
              <w:rPr>
                <w:sz w:val="26"/>
                <w:szCs w:val="26"/>
              </w:rPr>
              <w:t>6</w:t>
            </w:r>
          </w:p>
        </w:tc>
        <w:tc>
          <w:tcPr>
            <w:tcW w:w="1891" w:type="dxa"/>
          </w:tcPr>
          <w:p w:rsidR="0071094D" w:rsidRPr="0071094D" w:rsidRDefault="0071094D" w:rsidP="00102E52">
            <w:pPr>
              <w:jc w:val="center"/>
              <w:rPr>
                <w:sz w:val="26"/>
                <w:szCs w:val="26"/>
              </w:rPr>
            </w:pPr>
            <w:r w:rsidRPr="0071094D">
              <w:rPr>
                <w:sz w:val="26"/>
                <w:szCs w:val="26"/>
              </w:rPr>
              <w:t>9</w:t>
            </w:r>
          </w:p>
        </w:tc>
      </w:tr>
      <w:tr w:rsidR="0071094D" w:rsidRPr="0071094D" w:rsidTr="00102E52">
        <w:trPr>
          <w:trHeight w:val="315"/>
        </w:trPr>
        <w:tc>
          <w:tcPr>
            <w:tcW w:w="646" w:type="dxa"/>
          </w:tcPr>
          <w:p w:rsidR="0071094D" w:rsidRPr="0071094D" w:rsidRDefault="0071094D" w:rsidP="00102E52">
            <w:pPr>
              <w:jc w:val="both"/>
              <w:rPr>
                <w:sz w:val="26"/>
                <w:szCs w:val="26"/>
              </w:rPr>
            </w:pPr>
          </w:p>
        </w:tc>
        <w:tc>
          <w:tcPr>
            <w:tcW w:w="3715" w:type="dxa"/>
          </w:tcPr>
          <w:p w:rsidR="0071094D" w:rsidRPr="0071094D" w:rsidRDefault="0071094D" w:rsidP="00102E52">
            <w:pPr>
              <w:jc w:val="both"/>
              <w:rPr>
                <w:sz w:val="26"/>
                <w:szCs w:val="26"/>
              </w:rPr>
            </w:pPr>
            <w:r w:rsidRPr="0071094D">
              <w:rPr>
                <w:sz w:val="26"/>
                <w:szCs w:val="26"/>
              </w:rPr>
              <w:t>Итоговое занятие</w:t>
            </w:r>
          </w:p>
        </w:tc>
        <w:tc>
          <w:tcPr>
            <w:tcW w:w="1500" w:type="dxa"/>
          </w:tcPr>
          <w:p w:rsidR="0071094D" w:rsidRPr="0071094D" w:rsidRDefault="0071094D" w:rsidP="00102E52">
            <w:pPr>
              <w:jc w:val="center"/>
              <w:rPr>
                <w:sz w:val="26"/>
                <w:szCs w:val="26"/>
              </w:rPr>
            </w:pPr>
            <w:r w:rsidRPr="0071094D">
              <w:rPr>
                <w:sz w:val="26"/>
                <w:szCs w:val="26"/>
              </w:rPr>
              <w:t>3</w:t>
            </w:r>
          </w:p>
        </w:tc>
        <w:tc>
          <w:tcPr>
            <w:tcW w:w="1988" w:type="dxa"/>
          </w:tcPr>
          <w:p w:rsidR="0071094D" w:rsidRPr="0071094D" w:rsidRDefault="0071094D" w:rsidP="00102E52">
            <w:pPr>
              <w:jc w:val="center"/>
              <w:rPr>
                <w:sz w:val="26"/>
                <w:szCs w:val="26"/>
              </w:rPr>
            </w:pPr>
            <w:r w:rsidRPr="0071094D">
              <w:rPr>
                <w:sz w:val="26"/>
                <w:szCs w:val="26"/>
              </w:rPr>
              <w:t>-</w:t>
            </w:r>
          </w:p>
        </w:tc>
        <w:tc>
          <w:tcPr>
            <w:tcW w:w="1891" w:type="dxa"/>
          </w:tcPr>
          <w:p w:rsidR="0071094D" w:rsidRPr="0071094D" w:rsidRDefault="0071094D" w:rsidP="00102E52">
            <w:pPr>
              <w:jc w:val="center"/>
              <w:rPr>
                <w:sz w:val="26"/>
                <w:szCs w:val="26"/>
              </w:rPr>
            </w:pPr>
            <w:r w:rsidRPr="0071094D">
              <w:rPr>
                <w:sz w:val="26"/>
                <w:szCs w:val="26"/>
              </w:rPr>
              <w:t>3</w:t>
            </w:r>
          </w:p>
        </w:tc>
      </w:tr>
      <w:tr w:rsidR="0071094D" w:rsidRPr="0071094D" w:rsidTr="00102E52">
        <w:trPr>
          <w:trHeight w:val="330"/>
        </w:trPr>
        <w:tc>
          <w:tcPr>
            <w:tcW w:w="646" w:type="dxa"/>
          </w:tcPr>
          <w:p w:rsidR="0071094D" w:rsidRPr="0071094D" w:rsidRDefault="0071094D" w:rsidP="00102E52">
            <w:pPr>
              <w:jc w:val="both"/>
              <w:rPr>
                <w:color w:val="FF0000"/>
                <w:sz w:val="26"/>
                <w:szCs w:val="26"/>
              </w:rPr>
            </w:pPr>
          </w:p>
        </w:tc>
        <w:tc>
          <w:tcPr>
            <w:tcW w:w="3715" w:type="dxa"/>
          </w:tcPr>
          <w:p w:rsidR="0071094D" w:rsidRPr="0071094D" w:rsidRDefault="0071094D" w:rsidP="00102E52">
            <w:pPr>
              <w:jc w:val="both"/>
              <w:rPr>
                <w:sz w:val="26"/>
                <w:szCs w:val="26"/>
              </w:rPr>
            </w:pPr>
            <w:r w:rsidRPr="0071094D">
              <w:rPr>
                <w:sz w:val="26"/>
                <w:szCs w:val="26"/>
              </w:rPr>
              <w:t>Итого</w:t>
            </w:r>
          </w:p>
        </w:tc>
        <w:tc>
          <w:tcPr>
            <w:tcW w:w="1500" w:type="dxa"/>
          </w:tcPr>
          <w:p w:rsidR="0071094D" w:rsidRPr="0071094D" w:rsidRDefault="0071094D" w:rsidP="00102E52">
            <w:pPr>
              <w:jc w:val="center"/>
              <w:rPr>
                <w:sz w:val="26"/>
                <w:szCs w:val="26"/>
              </w:rPr>
            </w:pPr>
            <w:r w:rsidRPr="0071094D">
              <w:rPr>
                <w:sz w:val="26"/>
                <w:szCs w:val="26"/>
              </w:rPr>
              <w:t>216</w:t>
            </w:r>
          </w:p>
        </w:tc>
        <w:tc>
          <w:tcPr>
            <w:tcW w:w="1988" w:type="dxa"/>
          </w:tcPr>
          <w:p w:rsidR="0071094D" w:rsidRPr="0071094D" w:rsidRDefault="0071094D" w:rsidP="00102E52">
            <w:pPr>
              <w:jc w:val="center"/>
              <w:rPr>
                <w:color w:val="FF0000"/>
                <w:sz w:val="26"/>
                <w:szCs w:val="26"/>
              </w:rPr>
            </w:pPr>
            <w:r w:rsidRPr="0071094D">
              <w:rPr>
                <w:sz w:val="26"/>
                <w:szCs w:val="26"/>
              </w:rPr>
              <w:t>67</w:t>
            </w:r>
          </w:p>
        </w:tc>
        <w:tc>
          <w:tcPr>
            <w:tcW w:w="1891" w:type="dxa"/>
          </w:tcPr>
          <w:p w:rsidR="0071094D" w:rsidRPr="0071094D" w:rsidRDefault="0071094D" w:rsidP="00102E52">
            <w:pPr>
              <w:jc w:val="center"/>
              <w:rPr>
                <w:color w:val="FF0000"/>
                <w:sz w:val="26"/>
                <w:szCs w:val="26"/>
              </w:rPr>
            </w:pPr>
            <w:r w:rsidRPr="0071094D">
              <w:rPr>
                <w:sz w:val="26"/>
                <w:szCs w:val="26"/>
              </w:rPr>
              <w:t>149</w:t>
            </w:r>
          </w:p>
        </w:tc>
      </w:tr>
    </w:tbl>
    <w:p w:rsidR="0071094D" w:rsidRDefault="0071094D" w:rsidP="0071094D">
      <w:pPr>
        <w:jc w:val="both"/>
        <w:rPr>
          <w:b/>
        </w:rPr>
      </w:pPr>
      <w:r>
        <w:rPr>
          <w:b/>
        </w:rPr>
        <w:t xml:space="preserve">                           </w:t>
      </w:r>
    </w:p>
    <w:p w:rsidR="0071094D" w:rsidRPr="00890FBE" w:rsidRDefault="0071094D" w:rsidP="0071094D">
      <w:pPr>
        <w:ind w:firstLine="709"/>
        <w:jc w:val="center"/>
        <w:rPr>
          <w:b/>
        </w:rPr>
      </w:pPr>
      <w:r>
        <w:rPr>
          <w:b/>
        </w:rPr>
        <w:t>СОДЕРЖАНИЕ</w:t>
      </w:r>
    </w:p>
    <w:p w:rsidR="0071094D" w:rsidRDefault="0071094D" w:rsidP="0071094D">
      <w:pPr>
        <w:tabs>
          <w:tab w:val="left" w:pos="990"/>
        </w:tabs>
        <w:ind w:firstLine="709"/>
        <w:rPr>
          <w:b/>
        </w:rPr>
      </w:pPr>
      <w:r w:rsidRPr="000D6F82">
        <w:rPr>
          <w:b/>
        </w:rPr>
        <w:t>Вводное занятие</w:t>
      </w:r>
    </w:p>
    <w:p w:rsidR="0071094D" w:rsidRDefault="0071094D" w:rsidP="0071094D">
      <w:pPr>
        <w:tabs>
          <w:tab w:val="left" w:pos="6498"/>
          <w:tab w:val="left" w:pos="6954"/>
        </w:tabs>
        <w:ind w:firstLine="709"/>
        <w:jc w:val="both"/>
      </w:pPr>
      <w:r w:rsidRPr="0000037E">
        <w:t>Анализ результативности за прошедший год</w:t>
      </w:r>
      <w:r>
        <w:t>. План работы на учебный год. Ориентация учащихся на творческую направленность, разработку и создание авторских работ.</w:t>
      </w:r>
    </w:p>
    <w:p w:rsidR="0071094D" w:rsidRPr="00331C02" w:rsidRDefault="0071094D" w:rsidP="0071094D">
      <w:pPr>
        <w:tabs>
          <w:tab w:val="left" w:pos="6498"/>
          <w:tab w:val="left" w:pos="6954"/>
        </w:tabs>
        <w:ind w:firstLine="709"/>
        <w:jc w:val="both"/>
        <w:rPr>
          <w:i/>
        </w:rPr>
      </w:pPr>
      <w:r>
        <w:rPr>
          <w:i/>
        </w:rPr>
        <w:t>Практика</w:t>
      </w:r>
    </w:p>
    <w:p w:rsidR="0071094D" w:rsidRDefault="0071094D" w:rsidP="0071094D">
      <w:pPr>
        <w:tabs>
          <w:tab w:val="left" w:pos="6498"/>
          <w:tab w:val="left" w:pos="6954"/>
        </w:tabs>
        <w:ind w:firstLine="709"/>
        <w:jc w:val="both"/>
        <w:rPr>
          <w:b/>
        </w:rPr>
      </w:pPr>
      <w:r>
        <w:lastRenderedPageBreak/>
        <w:t xml:space="preserve">Просмотр и обсуждение видеоматериалов, презентаций «Художественные основы белорусского народного текстиля», «Региональные художественные традиции». </w:t>
      </w:r>
    </w:p>
    <w:p w:rsidR="0071094D" w:rsidRDefault="0071094D" w:rsidP="0071094D">
      <w:pPr>
        <w:ind w:firstLine="709"/>
        <w:jc w:val="both"/>
        <w:rPr>
          <w:b/>
        </w:rPr>
      </w:pPr>
      <w:r>
        <w:rPr>
          <w:b/>
        </w:rPr>
        <w:t>Узоры родного края: б</w:t>
      </w:r>
      <w:r w:rsidRPr="00331C02">
        <w:rPr>
          <w:b/>
        </w:rPr>
        <w:t>елорусский льняной текстиль</w:t>
      </w:r>
    </w:p>
    <w:p w:rsidR="0071094D" w:rsidRPr="00784669" w:rsidRDefault="0071094D" w:rsidP="0071094D">
      <w:pPr>
        <w:ind w:firstLine="709"/>
        <w:jc w:val="both"/>
      </w:pPr>
      <w:r w:rsidRPr="00784669">
        <w:rPr>
          <w:rStyle w:val="post-title"/>
          <w:bCs/>
        </w:rPr>
        <w:t>Льняная ткань – свойства и достоинства материала. Лен – стратегии и практики эстетизации. Текстильное творчество в жизненном цикле белорусов.</w:t>
      </w:r>
      <w:r w:rsidRPr="00784669">
        <w:rPr>
          <w:i/>
        </w:rPr>
        <w:t xml:space="preserve"> </w:t>
      </w:r>
      <w:r w:rsidRPr="00784669">
        <w:t xml:space="preserve">Художественный канон традиционного текстиля. Модульность тканей и текстильных предметов. </w:t>
      </w:r>
    </w:p>
    <w:p w:rsidR="0071094D" w:rsidRDefault="0071094D" w:rsidP="0071094D">
      <w:pPr>
        <w:tabs>
          <w:tab w:val="left" w:pos="6498"/>
          <w:tab w:val="left" w:pos="6954"/>
        </w:tabs>
        <w:ind w:firstLine="709"/>
        <w:rPr>
          <w:i/>
        </w:rPr>
      </w:pPr>
      <w:r>
        <w:rPr>
          <w:i/>
        </w:rPr>
        <w:t>Практика</w:t>
      </w:r>
    </w:p>
    <w:p w:rsidR="0071094D" w:rsidRPr="004612CC" w:rsidRDefault="0071094D" w:rsidP="0071094D">
      <w:pPr>
        <w:tabs>
          <w:tab w:val="left" w:pos="6498"/>
          <w:tab w:val="left" w:pos="6954"/>
        </w:tabs>
        <w:ind w:firstLine="709"/>
        <w:rPr>
          <w:b/>
        </w:rPr>
      </w:pPr>
      <w:r w:rsidRPr="004612CC">
        <w:t xml:space="preserve">Создание </w:t>
      </w:r>
      <w:r>
        <w:t>трендбука «Льняное очарование».</w:t>
      </w:r>
    </w:p>
    <w:p w:rsidR="0071094D" w:rsidRPr="005E40A9" w:rsidRDefault="0071094D" w:rsidP="0071094D">
      <w:pPr>
        <w:ind w:firstLine="709"/>
        <w:jc w:val="both"/>
        <w:rPr>
          <w:b/>
        </w:rPr>
      </w:pPr>
      <w:r w:rsidRPr="005E40A9">
        <w:rPr>
          <w:b/>
        </w:rPr>
        <w:t>Азбука белорусского орнамента</w:t>
      </w:r>
      <w:r>
        <w:rPr>
          <w:b/>
        </w:rPr>
        <w:t>: в</w:t>
      </w:r>
      <w:r w:rsidRPr="004D0598">
        <w:rPr>
          <w:b/>
        </w:rPr>
        <w:t>ышивка</w:t>
      </w:r>
    </w:p>
    <w:p w:rsidR="0071094D" w:rsidRDefault="0071094D" w:rsidP="0071094D">
      <w:pPr>
        <w:ind w:firstLine="709"/>
        <w:jc w:val="both"/>
      </w:pPr>
      <w:r>
        <w:t>Ручная вышивка как популярный и распространенный вид народного творчества Беларуси. Символика белорусской народной вышивки. Вышивка и современность. Особенности белорусского вышитого орнамента, семантика цвета и орнаментальных мотивов.</w:t>
      </w:r>
      <w:r w:rsidRPr="00A843BF">
        <w:t xml:space="preserve"> </w:t>
      </w:r>
    </w:p>
    <w:p w:rsidR="0071094D" w:rsidRDefault="0071094D" w:rsidP="0071094D">
      <w:pPr>
        <w:ind w:firstLine="709"/>
        <w:jc w:val="both"/>
      </w:pPr>
      <w:r>
        <w:t>Использование вышивки в традиционном белорусском костюме, культовых и обрядовых предметах.</w:t>
      </w:r>
    </w:p>
    <w:p w:rsidR="0071094D" w:rsidRDefault="0071094D" w:rsidP="0071094D">
      <w:pPr>
        <w:ind w:firstLine="709"/>
        <w:jc w:val="both"/>
      </w:pPr>
      <w:r>
        <w:t xml:space="preserve">Организация рабочего места. Материалы, инструменты и приспособления, применяемые для вышивки счетными швами. Выбор рисунка для вышивки. </w:t>
      </w:r>
      <w:r w:rsidRPr="00A843BF">
        <w:t>Вышивание счетными швами</w:t>
      </w:r>
      <w:r>
        <w:t xml:space="preserve">. Правила подбора полотна и нитей, требования, предъявляемые к ним. Технология вышивки крестом. Вышивка в технике «набор». </w:t>
      </w:r>
    </w:p>
    <w:p w:rsidR="0071094D" w:rsidRDefault="0071094D" w:rsidP="0071094D">
      <w:pPr>
        <w:ind w:firstLine="709"/>
        <w:jc w:val="both"/>
      </w:pPr>
      <w:r>
        <w:t>Отделка изделия. Требования к качеству лицевой и изнаночной стороны вышивки.</w:t>
      </w:r>
    </w:p>
    <w:p w:rsidR="0071094D" w:rsidRDefault="0071094D" w:rsidP="0071094D">
      <w:pPr>
        <w:tabs>
          <w:tab w:val="left" w:pos="6498"/>
          <w:tab w:val="left" w:pos="6954"/>
        </w:tabs>
        <w:ind w:firstLine="709"/>
        <w:rPr>
          <w:i/>
        </w:rPr>
      </w:pPr>
      <w:r>
        <w:rPr>
          <w:i/>
        </w:rPr>
        <w:t>Практика</w:t>
      </w:r>
    </w:p>
    <w:p w:rsidR="0071094D" w:rsidRPr="00A843BF" w:rsidRDefault="0071094D" w:rsidP="0071094D">
      <w:pPr>
        <w:tabs>
          <w:tab w:val="left" w:pos="6498"/>
          <w:tab w:val="left" w:pos="6954"/>
        </w:tabs>
        <w:ind w:firstLine="709"/>
        <w:jc w:val="both"/>
      </w:pPr>
      <w:r>
        <w:t xml:space="preserve">Изучение и анализ разнообразия орнаментов. </w:t>
      </w:r>
      <w:r w:rsidRPr="00A843BF">
        <w:t>Выбор схем, подбор материалов, подготовка ткани для вышивки</w:t>
      </w:r>
      <w:r>
        <w:t xml:space="preserve">. Вышивка крестом изделия по схеме. Вышивка в выбранной технике: </w:t>
      </w:r>
      <w:r w:rsidRPr="005F194F">
        <w:t xml:space="preserve">дорожки, салфетки, кулона </w:t>
      </w:r>
      <w:r>
        <w:t>(используя традиционные белорусские материалы: льняные полотно, нити). Отделка изделия, контроль качества лицевой и изнаночной стороны вышивки. Оформление готовых работ.</w:t>
      </w:r>
    </w:p>
    <w:p w:rsidR="0071094D" w:rsidRPr="0084280B" w:rsidRDefault="0071094D" w:rsidP="0071094D">
      <w:pPr>
        <w:tabs>
          <w:tab w:val="left" w:pos="6498"/>
          <w:tab w:val="left" w:pos="6954"/>
        </w:tabs>
        <w:ind w:firstLine="709"/>
        <w:rPr>
          <w:b/>
        </w:rPr>
      </w:pPr>
      <w:r>
        <w:t xml:space="preserve"> </w:t>
      </w:r>
      <w:r w:rsidRPr="0084280B">
        <w:rPr>
          <w:b/>
        </w:rPr>
        <w:t>Истор</w:t>
      </w:r>
      <w:r>
        <w:rPr>
          <w:b/>
        </w:rPr>
        <w:t>ия – это то, что нас объединяет: т</w:t>
      </w:r>
      <w:r w:rsidRPr="002D3412">
        <w:rPr>
          <w:b/>
        </w:rPr>
        <w:t>качество</w:t>
      </w:r>
    </w:p>
    <w:p w:rsidR="0071094D" w:rsidRDefault="0071094D" w:rsidP="0071094D">
      <w:pPr>
        <w:tabs>
          <w:tab w:val="left" w:pos="6498"/>
          <w:tab w:val="left" w:pos="6954"/>
        </w:tabs>
        <w:ind w:firstLine="709"/>
        <w:jc w:val="both"/>
      </w:pPr>
      <w:r>
        <w:t xml:space="preserve">Ткачество – вид декоративно-прикладного творчества. Традиционные материалы в белорусском народном ткачестве. </w:t>
      </w:r>
      <w:r w:rsidRPr="002D3412">
        <w:t>Виды ткачества. Функциональные и символические значения</w:t>
      </w:r>
      <w:r>
        <w:t xml:space="preserve"> ткачества. </w:t>
      </w:r>
      <w:r w:rsidRPr="00E42F53">
        <w:t>Знакомство с композицией и орнаментом</w:t>
      </w:r>
      <w:r>
        <w:t>.</w:t>
      </w:r>
      <w:r w:rsidRPr="00E42F53">
        <w:t xml:space="preserve"> </w:t>
      </w:r>
    </w:p>
    <w:p w:rsidR="0071094D" w:rsidRDefault="0071094D" w:rsidP="0071094D">
      <w:pPr>
        <w:tabs>
          <w:tab w:val="left" w:pos="6498"/>
          <w:tab w:val="left" w:pos="6954"/>
        </w:tabs>
        <w:ind w:firstLine="709"/>
        <w:jc w:val="both"/>
      </w:pPr>
      <w:r>
        <w:t xml:space="preserve">Понятие о процессе ткачества на станке, берде. Инструменты, приспособления, материалы: устройство, принцип работы. Организация рабочего места. </w:t>
      </w:r>
    </w:p>
    <w:p w:rsidR="0071094D" w:rsidRDefault="0071094D" w:rsidP="0071094D">
      <w:pPr>
        <w:tabs>
          <w:tab w:val="left" w:pos="6498"/>
          <w:tab w:val="left" w:pos="6954"/>
        </w:tabs>
        <w:ind w:firstLine="709"/>
        <w:jc w:val="both"/>
      </w:pPr>
      <w:r>
        <w:t>Особенности разработки эскиза. Современные приемы ткачества. Виды переплетения при ткачестве.</w:t>
      </w:r>
    </w:p>
    <w:p w:rsidR="0071094D" w:rsidRPr="002D3412" w:rsidRDefault="0071094D" w:rsidP="0071094D">
      <w:pPr>
        <w:tabs>
          <w:tab w:val="left" w:pos="6498"/>
          <w:tab w:val="left" w:pos="6954"/>
        </w:tabs>
        <w:ind w:firstLine="709"/>
        <w:jc w:val="both"/>
      </w:pPr>
      <w:r>
        <w:t xml:space="preserve">Понятия основы и утка. Требования, предъявляемые к нитям основы и утка. Подготовка нитей основы и утка к ткачеству. Способы наматывания нитей утка. Приемы ткачества. </w:t>
      </w:r>
      <w:r w:rsidRPr="00E42F53">
        <w:t>Технология выполнения работы</w:t>
      </w:r>
      <w:r>
        <w:t>.</w:t>
      </w:r>
      <w:r w:rsidRPr="00CA1367">
        <w:t xml:space="preserve"> </w:t>
      </w:r>
      <w:r>
        <w:t xml:space="preserve">Требования </w:t>
      </w:r>
      <w:r>
        <w:lastRenderedPageBreak/>
        <w:t>к качеству работы. Тканые изделия из льняной нити</w:t>
      </w:r>
      <w:r w:rsidRPr="00E42F53">
        <w:t>: пояс, головная повязка,</w:t>
      </w:r>
      <w:r>
        <w:t xml:space="preserve"> ручник</w:t>
      </w:r>
      <w:r w:rsidRPr="00E42F53">
        <w:t>.</w:t>
      </w:r>
      <w:r>
        <w:t xml:space="preserve"> </w:t>
      </w:r>
    </w:p>
    <w:p w:rsidR="0071094D" w:rsidRPr="00E42F53" w:rsidRDefault="0071094D" w:rsidP="0071094D">
      <w:pPr>
        <w:tabs>
          <w:tab w:val="left" w:pos="210"/>
          <w:tab w:val="left" w:pos="6498"/>
          <w:tab w:val="left" w:pos="6954"/>
        </w:tabs>
        <w:ind w:firstLine="709"/>
        <w:jc w:val="both"/>
        <w:rPr>
          <w:i/>
        </w:rPr>
      </w:pPr>
      <w:r>
        <w:rPr>
          <w:i/>
        </w:rPr>
        <w:t>Практика</w:t>
      </w:r>
      <w:r w:rsidRPr="00E42F53">
        <w:rPr>
          <w:i/>
        </w:rPr>
        <w:t xml:space="preserve"> </w:t>
      </w:r>
    </w:p>
    <w:p w:rsidR="0071094D" w:rsidRPr="00E42F53" w:rsidRDefault="0071094D" w:rsidP="0071094D">
      <w:pPr>
        <w:tabs>
          <w:tab w:val="left" w:pos="210"/>
          <w:tab w:val="left" w:pos="6498"/>
          <w:tab w:val="left" w:pos="6954"/>
        </w:tabs>
        <w:ind w:firstLine="709"/>
        <w:jc w:val="both"/>
      </w:pPr>
      <w:r>
        <w:t xml:space="preserve">Выполнение эскиза рисунка. </w:t>
      </w:r>
      <w:r w:rsidRPr="00E42F53">
        <w:t>Натягивание основы на раму.</w:t>
      </w:r>
      <w:r>
        <w:t xml:space="preserve"> Выполнение уравнительной плетенки «цепочка». Выполнение заработки. Освоение приемов ткачества. Изготовление льняного полотна с использованием различных техник. Снятие изделия с рамы. Закрепление нитей основы снятого образца. Сборка отдельных элементов между собой для коллективной работы. Отделка изделия. </w:t>
      </w:r>
    </w:p>
    <w:p w:rsidR="0071094D" w:rsidRPr="000305CD" w:rsidRDefault="0071094D" w:rsidP="0071094D">
      <w:pPr>
        <w:tabs>
          <w:tab w:val="left" w:pos="6498"/>
          <w:tab w:val="left" w:pos="6954"/>
        </w:tabs>
        <w:ind w:firstLine="709"/>
        <w:jc w:val="both"/>
        <w:rPr>
          <w:b/>
        </w:rPr>
      </w:pPr>
      <w:r w:rsidRPr="000305CD">
        <w:rPr>
          <w:b/>
        </w:rPr>
        <w:t xml:space="preserve">Белорусский народный </w:t>
      </w:r>
      <w:r>
        <w:rPr>
          <w:b/>
        </w:rPr>
        <w:t>костюм</w:t>
      </w:r>
    </w:p>
    <w:p w:rsidR="0071094D" w:rsidRPr="00C5354E" w:rsidRDefault="0071094D" w:rsidP="0071094D">
      <w:pPr>
        <w:tabs>
          <w:tab w:val="left" w:pos="825"/>
          <w:tab w:val="left" w:pos="6498"/>
          <w:tab w:val="left" w:pos="6954"/>
        </w:tabs>
        <w:ind w:firstLine="709"/>
        <w:jc w:val="both"/>
      </w:pPr>
      <w:r w:rsidRPr="000F3D46">
        <w:t>Региональные традиции</w:t>
      </w:r>
      <w:r>
        <w:rPr>
          <w:i/>
        </w:rPr>
        <w:t xml:space="preserve"> </w:t>
      </w:r>
      <w:r w:rsidRPr="000F3D46">
        <w:t>б</w:t>
      </w:r>
      <w:r>
        <w:t>елорусского народного</w:t>
      </w:r>
      <w:r w:rsidRPr="006959E8">
        <w:t xml:space="preserve"> костюм</w:t>
      </w:r>
      <w:r>
        <w:t>а</w:t>
      </w:r>
      <w:r w:rsidRPr="006959E8">
        <w:t>. Крой белорусской народной одежды.</w:t>
      </w:r>
      <w:r>
        <w:rPr>
          <w:i/>
        </w:rPr>
        <w:t xml:space="preserve"> </w:t>
      </w:r>
      <w:r>
        <w:t xml:space="preserve">Сочетание и взаимосвязь элементов костюма в целостном художественном восприятии. Искусство композиции. Цветовая гармония. Тенденции современной моды в белорусском народном костюме. </w:t>
      </w:r>
    </w:p>
    <w:p w:rsidR="0071094D" w:rsidRDefault="0071094D" w:rsidP="0071094D">
      <w:pPr>
        <w:tabs>
          <w:tab w:val="left" w:pos="6498"/>
          <w:tab w:val="left" w:pos="6954"/>
        </w:tabs>
        <w:ind w:firstLine="709"/>
        <w:rPr>
          <w:i/>
        </w:rPr>
      </w:pPr>
      <w:r>
        <w:rPr>
          <w:i/>
        </w:rPr>
        <w:t>Практика</w:t>
      </w:r>
    </w:p>
    <w:p w:rsidR="0071094D" w:rsidRDefault="0071094D" w:rsidP="0071094D">
      <w:pPr>
        <w:tabs>
          <w:tab w:val="left" w:pos="6498"/>
          <w:tab w:val="left" w:pos="6954"/>
        </w:tabs>
        <w:ind w:firstLine="709"/>
        <w:jc w:val="both"/>
      </w:pPr>
      <w:r>
        <w:t>Эскизный проект</w:t>
      </w:r>
      <w:r w:rsidRPr="00C5354E">
        <w:t xml:space="preserve"> костюма</w:t>
      </w:r>
      <w:r>
        <w:t xml:space="preserve"> Поднепровья</w:t>
      </w:r>
      <w:r w:rsidRPr="00C5354E">
        <w:t xml:space="preserve">. </w:t>
      </w:r>
      <w:r>
        <w:t xml:space="preserve">Технология изготовления женской сорочки, юбки, фартука. </w:t>
      </w:r>
      <w:r w:rsidRPr="00C5354E">
        <w:t>Изготовление лекал</w:t>
      </w:r>
      <w:r>
        <w:t xml:space="preserve">, </w:t>
      </w:r>
      <w:r w:rsidRPr="00C5354E">
        <w:t xml:space="preserve">раскрой </w:t>
      </w:r>
      <w:r>
        <w:t xml:space="preserve">льняной </w:t>
      </w:r>
      <w:r w:rsidRPr="00C5354E">
        <w:t>ткани</w:t>
      </w:r>
      <w:r>
        <w:t>.</w:t>
      </w:r>
      <w:r w:rsidRPr="00C5354E">
        <w:t xml:space="preserve"> </w:t>
      </w:r>
      <w:r>
        <w:t>Вышивка фрагментов рукавов, манжетов, ворота. Соединение деталей сорочки и юбки. Изготовления фартука в технике «бранного» ткачества. Сборка костюма.</w:t>
      </w:r>
    </w:p>
    <w:p w:rsidR="0071094D" w:rsidRPr="00D37F70" w:rsidRDefault="0071094D" w:rsidP="0071094D">
      <w:pPr>
        <w:pStyle w:val="ac"/>
        <w:shd w:val="clear" w:color="auto" w:fill="FFFFFF"/>
        <w:spacing w:before="0" w:beforeAutospacing="0" w:after="0" w:afterAutospacing="0"/>
        <w:ind w:firstLine="709"/>
        <w:jc w:val="both"/>
        <w:rPr>
          <w:b/>
          <w:sz w:val="28"/>
          <w:szCs w:val="28"/>
        </w:rPr>
      </w:pPr>
      <w:r w:rsidRPr="00AD7659">
        <w:rPr>
          <w:b/>
          <w:sz w:val="28"/>
          <w:szCs w:val="28"/>
        </w:rPr>
        <w:t xml:space="preserve">Творческо-исследовательский проект </w:t>
      </w:r>
      <w:r w:rsidRPr="00D37F70">
        <w:rPr>
          <w:b/>
          <w:sz w:val="28"/>
          <w:szCs w:val="28"/>
        </w:rPr>
        <w:t>«</w:t>
      </w:r>
      <w:r w:rsidRPr="00D37F70">
        <w:rPr>
          <w:b/>
          <w:bCs/>
          <w:sz w:val="28"/>
          <w:szCs w:val="28"/>
        </w:rPr>
        <w:t>Рукотворные чудеса</w:t>
      </w:r>
      <w:r w:rsidRPr="00D37F70">
        <w:rPr>
          <w:b/>
          <w:sz w:val="28"/>
          <w:szCs w:val="28"/>
        </w:rPr>
        <w:t>»</w:t>
      </w:r>
    </w:p>
    <w:p w:rsidR="0071094D" w:rsidRPr="0071094D" w:rsidRDefault="0071094D" w:rsidP="0071094D">
      <w:pPr>
        <w:pStyle w:val="ac"/>
        <w:shd w:val="clear" w:color="auto" w:fill="FFFFFF"/>
        <w:spacing w:before="0" w:beforeAutospacing="0" w:after="0" w:afterAutospacing="0"/>
        <w:ind w:firstLine="709"/>
        <w:jc w:val="both"/>
        <w:rPr>
          <w:sz w:val="28"/>
          <w:szCs w:val="28"/>
        </w:rPr>
      </w:pPr>
      <w:r w:rsidRPr="00687021">
        <w:rPr>
          <w:sz w:val="28"/>
          <w:szCs w:val="28"/>
        </w:rPr>
        <w:t>Т</w:t>
      </w:r>
      <w:r>
        <w:rPr>
          <w:sz w:val="28"/>
          <w:szCs w:val="28"/>
        </w:rPr>
        <w:t xml:space="preserve">ворческо-исследовательский </w:t>
      </w:r>
      <w:r w:rsidRPr="00687021">
        <w:rPr>
          <w:sz w:val="28"/>
          <w:szCs w:val="28"/>
        </w:rPr>
        <w:t>проект</w:t>
      </w:r>
      <w:r w:rsidRPr="0071094D">
        <w:rPr>
          <w:bCs/>
          <w:sz w:val="28"/>
          <w:szCs w:val="28"/>
        </w:rPr>
        <w:t xml:space="preserve">. </w:t>
      </w:r>
      <w:r w:rsidRPr="0071094D">
        <w:rPr>
          <w:sz w:val="28"/>
          <w:szCs w:val="28"/>
        </w:rPr>
        <w:t>Выбор темы. Цель и задачи проекта.</w:t>
      </w:r>
      <w:r w:rsidRPr="00687021">
        <w:rPr>
          <w:b/>
          <w:sz w:val="28"/>
          <w:szCs w:val="28"/>
          <w:shd w:val="clear" w:color="auto" w:fill="FFFFFF"/>
        </w:rPr>
        <w:t xml:space="preserve"> </w:t>
      </w:r>
      <w:r w:rsidRPr="003E2A4C">
        <w:rPr>
          <w:sz w:val="28"/>
          <w:szCs w:val="28"/>
          <w:shd w:val="clear" w:color="auto" w:fill="FFFFFF"/>
        </w:rPr>
        <w:t>Тема исследования.</w:t>
      </w:r>
      <w:r>
        <w:rPr>
          <w:b/>
          <w:sz w:val="28"/>
          <w:szCs w:val="28"/>
          <w:shd w:val="clear" w:color="auto" w:fill="FFFFFF"/>
        </w:rPr>
        <w:t xml:space="preserve"> </w:t>
      </w:r>
      <w:r w:rsidRPr="0071094D">
        <w:rPr>
          <w:bCs/>
          <w:sz w:val="28"/>
          <w:szCs w:val="28"/>
        </w:rPr>
        <w:t xml:space="preserve">Этапы работы над проектом. Использование костюма </w:t>
      </w:r>
      <w:r>
        <w:rPr>
          <w:sz w:val="28"/>
          <w:szCs w:val="28"/>
        </w:rPr>
        <w:t>Поднепровья</w:t>
      </w:r>
      <w:r w:rsidRPr="0071094D">
        <w:rPr>
          <w:bCs/>
          <w:sz w:val="28"/>
          <w:szCs w:val="28"/>
        </w:rPr>
        <w:t xml:space="preserve"> в календарно-обрядовых праздниках Буда-Кошелевского района.</w:t>
      </w:r>
    </w:p>
    <w:p w:rsidR="0071094D" w:rsidRPr="0071094D" w:rsidRDefault="0071094D" w:rsidP="0071094D">
      <w:pPr>
        <w:tabs>
          <w:tab w:val="left" w:pos="6498"/>
          <w:tab w:val="left" w:pos="6954"/>
        </w:tabs>
        <w:ind w:firstLine="709"/>
        <w:rPr>
          <w:rFonts w:eastAsia="Times New Roman"/>
          <w:i/>
          <w:lang w:eastAsia="ru-RU"/>
        </w:rPr>
      </w:pPr>
      <w:r w:rsidRPr="0071094D">
        <w:rPr>
          <w:rFonts w:eastAsia="Times New Roman"/>
          <w:i/>
          <w:lang w:eastAsia="ru-RU"/>
        </w:rPr>
        <w:t>Практика</w:t>
      </w:r>
    </w:p>
    <w:p w:rsidR="0071094D" w:rsidRPr="00AD7659" w:rsidRDefault="0071094D" w:rsidP="0071094D">
      <w:pPr>
        <w:pStyle w:val="ac"/>
        <w:shd w:val="clear" w:color="auto" w:fill="FFFFFF"/>
        <w:spacing w:before="0" w:beforeAutospacing="0" w:after="0" w:afterAutospacing="0"/>
        <w:ind w:firstLine="709"/>
        <w:jc w:val="both"/>
        <w:rPr>
          <w:color w:val="000000"/>
          <w:sz w:val="28"/>
          <w:szCs w:val="28"/>
        </w:rPr>
      </w:pPr>
      <w:r w:rsidRPr="00AD7659">
        <w:rPr>
          <w:sz w:val="28"/>
          <w:szCs w:val="28"/>
        </w:rPr>
        <w:t xml:space="preserve">Творческо-исследовательский проект </w:t>
      </w:r>
      <w:r w:rsidRPr="00D37F70">
        <w:rPr>
          <w:sz w:val="28"/>
          <w:szCs w:val="28"/>
        </w:rPr>
        <w:t>«</w:t>
      </w:r>
      <w:r w:rsidRPr="00D37F70">
        <w:rPr>
          <w:bCs/>
          <w:sz w:val="28"/>
          <w:szCs w:val="28"/>
        </w:rPr>
        <w:t>Рукотворные чудеса</w:t>
      </w:r>
      <w:r w:rsidRPr="00D37F70">
        <w:rPr>
          <w:sz w:val="28"/>
          <w:szCs w:val="28"/>
        </w:rPr>
        <w:t>»</w:t>
      </w:r>
      <w:r>
        <w:rPr>
          <w:sz w:val="28"/>
          <w:szCs w:val="28"/>
        </w:rPr>
        <w:t xml:space="preserve">. </w:t>
      </w:r>
      <w:r w:rsidRPr="00EB1DA8">
        <w:rPr>
          <w:sz w:val="28"/>
          <w:szCs w:val="28"/>
        </w:rPr>
        <w:t>Презентация и защита проекта.</w:t>
      </w:r>
    </w:p>
    <w:p w:rsidR="0071094D" w:rsidRPr="004156FA" w:rsidRDefault="0071094D" w:rsidP="0071094D">
      <w:pPr>
        <w:ind w:firstLine="709"/>
        <w:jc w:val="both"/>
        <w:rPr>
          <w:color w:val="FF0000"/>
        </w:rPr>
      </w:pPr>
      <w:r w:rsidRPr="002E7E51">
        <w:rPr>
          <w:b/>
        </w:rPr>
        <w:t>Мероприятия воспитательно-познавательного характера</w:t>
      </w:r>
      <w:r>
        <w:rPr>
          <w:b/>
        </w:rPr>
        <w:t xml:space="preserve">. Выставочная и конкурсная деятельность </w:t>
      </w:r>
    </w:p>
    <w:p w:rsidR="0071094D" w:rsidRDefault="0071094D" w:rsidP="0071094D">
      <w:pPr>
        <w:tabs>
          <w:tab w:val="left" w:pos="6498"/>
          <w:tab w:val="left" w:pos="6954"/>
        </w:tabs>
        <w:ind w:firstLine="709"/>
        <w:rPr>
          <w:i/>
        </w:rPr>
      </w:pPr>
      <w:r w:rsidRPr="00144DA9">
        <w:t>Проведение тематических бесед с учащимися.</w:t>
      </w:r>
    </w:p>
    <w:p w:rsidR="0071094D" w:rsidRDefault="0071094D" w:rsidP="0071094D">
      <w:pPr>
        <w:ind w:firstLine="709"/>
        <w:jc w:val="both"/>
        <w:rPr>
          <w:color w:val="FF0000"/>
        </w:rPr>
      </w:pPr>
      <w:r w:rsidRPr="002A15EC">
        <w:rPr>
          <w:color w:val="000000"/>
        </w:rPr>
        <w:t>Национальный историч</w:t>
      </w:r>
      <w:r>
        <w:rPr>
          <w:color w:val="000000"/>
        </w:rPr>
        <w:t xml:space="preserve">еский музей Республики Беларусь </w:t>
      </w:r>
      <w:r w:rsidRPr="00057396">
        <w:rPr>
          <w:color w:val="000000"/>
        </w:rPr>
        <w:t>(</w:t>
      </w:r>
      <w:hyperlink r:id="rId12" w:history="1">
        <w:r w:rsidRPr="005F1991">
          <w:rPr>
            <w:rStyle w:val="af3"/>
            <w:shd w:val="clear" w:color="auto" w:fill="FFFFFF"/>
          </w:rPr>
          <w:t>https://www.youtube.com/watch?v=xAHdpEau-k0</w:t>
        </w:r>
      </w:hyperlink>
      <w:r w:rsidRPr="00057396">
        <w:rPr>
          <w:color w:val="000000"/>
        </w:rPr>
        <w:t>),</w:t>
      </w:r>
      <w:r>
        <w:rPr>
          <w:color w:val="000000"/>
        </w:rPr>
        <w:t xml:space="preserve"> </w:t>
      </w:r>
      <w:r w:rsidRPr="00677E15">
        <w:rPr>
          <w:color w:val="000000"/>
        </w:rPr>
        <w:t>Ветковский музей старообрядчества и белорус</w:t>
      </w:r>
      <w:r>
        <w:rPr>
          <w:color w:val="000000"/>
        </w:rPr>
        <w:t>ский традиций им. Ф.Г. Шклярова (</w:t>
      </w:r>
      <w:hyperlink r:id="rId13" w:history="1">
        <w:r w:rsidRPr="005F1991">
          <w:rPr>
            <w:rStyle w:val="af3"/>
          </w:rPr>
          <w:t>https://vetka-museum.ru/ekspozitsii-muzeya/395-master-tsvetushchikh-okon.html</w:t>
        </w:r>
      </w:hyperlink>
      <w:r>
        <w:rPr>
          <w:color w:val="000000"/>
        </w:rPr>
        <w:t xml:space="preserve">), </w:t>
      </w:r>
      <w:r w:rsidRPr="00677E15">
        <w:rPr>
          <w:color w:val="000000"/>
        </w:rPr>
        <w:t>Оршанск</w:t>
      </w:r>
      <w:r>
        <w:rPr>
          <w:color w:val="000000"/>
        </w:rPr>
        <w:t>ий этнографический музей «Млын» (</w:t>
      </w:r>
      <w:hyperlink r:id="rId14" w:history="1">
        <w:r w:rsidRPr="005F1991">
          <w:rPr>
            <w:rStyle w:val="af3"/>
          </w:rPr>
          <w:t>https://www.youtube.com/watch?v=tGEIAayhywQ</w:t>
        </w:r>
      </w:hyperlink>
      <w:r>
        <w:rPr>
          <w:color w:val="000000"/>
        </w:rPr>
        <w:t xml:space="preserve">), </w:t>
      </w:r>
      <w:r w:rsidRPr="00677E15">
        <w:rPr>
          <w:bCs/>
          <w:shd w:val="clear" w:color="auto" w:fill="FFFFFF"/>
        </w:rPr>
        <w:t>музей традиционного ручного ткачества Поозерья</w:t>
      </w:r>
      <w:r>
        <w:rPr>
          <w:bCs/>
          <w:shd w:val="clear" w:color="auto" w:fill="FFFFFF"/>
        </w:rPr>
        <w:t xml:space="preserve">, </w:t>
      </w:r>
      <w:r w:rsidRPr="00677E15">
        <w:t>музейный комплекс старинных народных ремесел и технологий «Дудутки»</w:t>
      </w:r>
      <w:r>
        <w:t xml:space="preserve"> (</w:t>
      </w:r>
      <w:hyperlink r:id="rId15" w:history="1">
        <w:r w:rsidRPr="00614616">
          <w:rPr>
            <w:rStyle w:val="af3"/>
          </w:rPr>
          <w:t>https://www.youtube.com/watch?v=-287KlTwIYc</w:t>
        </w:r>
      </w:hyperlink>
      <w:r>
        <w:t xml:space="preserve">). </w:t>
      </w:r>
    </w:p>
    <w:p w:rsidR="0071094D" w:rsidRDefault="0071094D" w:rsidP="0071094D">
      <w:pPr>
        <w:ind w:firstLine="709"/>
        <w:jc w:val="both"/>
        <w:rPr>
          <w:i/>
        </w:rPr>
      </w:pPr>
      <w:r w:rsidRPr="000F3D46">
        <w:rPr>
          <w:i/>
        </w:rPr>
        <w:t>Практика</w:t>
      </w:r>
    </w:p>
    <w:p w:rsidR="0071094D" w:rsidRPr="00677E15" w:rsidRDefault="0071094D" w:rsidP="0071094D">
      <w:pPr>
        <w:ind w:firstLine="709"/>
        <w:jc w:val="both"/>
        <w:rPr>
          <w:color w:val="000000"/>
        </w:rPr>
      </w:pPr>
      <w:r w:rsidRPr="00FC6BC4">
        <w:t xml:space="preserve">Творческие встречи с носителями народных традиций Буда-Кошелевского района. </w:t>
      </w:r>
      <w:r w:rsidRPr="00FC6BC4">
        <w:rPr>
          <w:color w:val="000000"/>
        </w:rPr>
        <w:t>Участие в областных, республиканских выставках</w:t>
      </w:r>
      <w:r>
        <w:rPr>
          <w:color w:val="000000"/>
        </w:rPr>
        <w:t>-</w:t>
      </w:r>
      <w:r>
        <w:rPr>
          <w:color w:val="000000"/>
        </w:rPr>
        <w:lastRenderedPageBreak/>
        <w:t>конкурсах декоративно-прикладного творчества</w:t>
      </w:r>
      <w:r w:rsidRPr="00FC6BC4">
        <w:rPr>
          <w:color w:val="000000"/>
        </w:rPr>
        <w:t>.</w:t>
      </w:r>
      <w:r>
        <w:rPr>
          <w:color w:val="000000"/>
        </w:rPr>
        <w:t xml:space="preserve"> </w:t>
      </w:r>
      <w:r w:rsidRPr="00677E15">
        <w:rPr>
          <w:color w:val="000000"/>
        </w:rPr>
        <w:t>Организация выставочной деятельности.</w:t>
      </w:r>
      <w:r w:rsidRPr="00677E15">
        <w:rPr>
          <w:i/>
        </w:rPr>
        <w:t xml:space="preserve"> </w:t>
      </w:r>
      <w:r w:rsidRPr="00677E15">
        <w:rPr>
          <w:color w:val="000000"/>
        </w:rPr>
        <w:t>Организация мастер-классов по ткачеству, вышивке.</w:t>
      </w:r>
      <w:r w:rsidRPr="00677E15">
        <w:rPr>
          <w:bCs/>
          <w:shd w:val="clear" w:color="auto" w:fill="FFFFFF"/>
        </w:rPr>
        <w:t xml:space="preserve"> </w:t>
      </w:r>
    </w:p>
    <w:p w:rsidR="0071094D" w:rsidRDefault="0071094D" w:rsidP="0071094D">
      <w:pPr>
        <w:tabs>
          <w:tab w:val="left" w:pos="6498"/>
          <w:tab w:val="left" w:pos="6954"/>
        </w:tabs>
        <w:ind w:firstLine="709"/>
        <w:rPr>
          <w:b/>
        </w:rPr>
      </w:pPr>
      <w:r w:rsidRPr="002E7E51">
        <w:rPr>
          <w:b/>
        </w:rPr>
        <w:t>Итоговое занятие</w:t>
      </w:r>
    </w:p>
    <w:p w:rsidR="0071094D" w:rsidRPr="00677E15" w:rsidRDefault="0071094D" w:rsidP="0071094D">
      <w:pPr>
        <w:tabs>
          <w:tab w:val="left" w:pos="6498"/>
          <w:tab w:val="left" w:pos="6954"/>
        </w:tabs>
        <w:ind w:firstLine="709"/>
        <w:rPr>
          <w:i/>
        </w:rPr>
      </w:pPr>
      <w:r w:rsidRPr="000F3D46">
        <w:rPr>
          <w:i/>
        </w:rPr>
        <w:t>Практика</w:t>
      </w:r>
    </w:p>
    <w:p w:rsidR="0071094D" w:rsidRPr="009B1B2F" w:rsidRDefault="0071094D" w:rsidP="0071094D">
      <w:pPr>
        <w:ind w:firstLine="709"/>
        <w:jc w:val="both"/>
        <w:rPr>
          <w:color w:val="000000" w:themeColor="text1"/>
        </w:rPr>
      </w:pPr>
      <w:r w:rsidRPr="00890FBE">
        <w:t>Фольклорный праздник «Льняные посиделки»</w:t>
      </w:r>
    </w:p>
    <w:p w:rsidR="0071094D" w:rsidRPr="009B1B2F" w:rsidRDefault="0071094D" w:rsidP="0071094D">
      <w:pPr>
        <w:jc w:val="center"/>
        <w:rPr>
          <w:b/>
          <w:bCs/>
        </w:rPr>
      </w:pPr>
      <w:r w:rsidRPr="009B1B2F">
        <w:rPr>
          <w:b/>
          <w:bCs/>
        </w:rPr>
        <w:t>ОЖИДАЕМЫЕ РЕЗУЛЬТАТЫ</w:t>
      </w:r>
    </w:p>
    <w:p w:rsidR="0071094D" w:rsidRPr="009B1B2F" w:rsidRDefault="0071094D" w:rsidP="0071094D">
      <w:pPr>
        <w:ind w:firstLine="709"/>
        <w:jc w:val="both"/>
        <w:rPr>
          <w:b/>
          <w:color w:val="000000"/>
        </w:rPr>
      </w:pPr>
      <w:r w:rsidRPr="009B1B2F">
        <w:rPr>
          <w:color w:val="000000"/>
        </w:rPr>
        <w:t xml:space="preserve">К концу </w:t>
      </w:r>
      <w:r>
        <w:rPr>
          <w:color w:val="000000"/>
        </w:rPr>
        <w:t xml:space="preserve">третьего </w:t>
      </w:r>
      <w:r w:rsidRPr="009B1B2F">
        <w:rPr>
          <w:color w:val="000000"/>
        </w:rPr>
        <w:t>года обучения учащиеся должны</w:t>
      </w:r>
      <w:r w:rsidRPr="009B1B2F">
        <w:rPr>
          <w:b/>
          <w:color w:val="000000"/>
        </w:rPr>
        <w:t xml:space="preserve"> знать:</w:t>
      </w:r>
    </w:p>
    <w:p w:rsidR="0071094D" w:rsidRPr="0071094D" w:rsidRDefault="0071094D" w:rsidP="002E5E95">
      <w:pPr>
        <w:pStyle w:val="a7"/>
        <w:numPr>
          <w:ilvl w:val="0"/>
          <w:numId w:val="12"/>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 xml:space="preserve">назначение и правила работы с </w:t>
      </w:r>
      <w:r w:rsidRPr="0071094D">
        <w:rPr>
          <w:rFonts w:ascii="Times New Roman" w:hAnsi="Times New Roman" w:cs="Times New Roman"/>
          <w:sz w:val="28"/>
          <w:szCs w:val="28"/>
          <w:lang w:val="ru-RU"/>
        </w:rPr>
        <w:t>материалами, инструментами и приспособлениями для ткачества и вышивки</w:t>
      </w:r>
      <w:r w:rsidRPr="0071094D">
        <w:rPr>
          <w:rFonts w:ascii="Times New Roman" w:hAnsi="Times New Roman" w:cs="Times New Roman"/>
          <w:color w:val="000000"/>
          <w:sz w:val="28"/>
          <w:szCs w:val="28"/>
          <w:lang w:val="ru-RU"/>
        </w:rPr>
        <w:t>;</w:t>
      </w:r>
    </w:p>
    <w:p w:rsidR="0071094D" w:rsidRPr="0071094D" w:rsidRDefault="0071094D" w:rsidP="002E5E95">
      <w:pPr>
        <w:pStyle w:val="a7"/>
        <w:numPr>
          <w:ilvl w:val="0"/>
          <w:numId w:val="12"/>
        </w:numPr>
        <w:tabs>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символы и условные обозначения орнамента;</w:t>
      </w:r>
    </w:p>
    <w:p w:rsidR="0071094D" w:rsidRDefault="0071094D" w:rsidP="002E5E95">
      <w:pPr>
        <w:pStyle w:val="a7"/>
        <w:numPr>
          <w:ilvl w:val="0"/>
          <w:numId w:val="12"/>
        </w:numPr>
        <w:tabs>
          <w:tab w:val="left" w:pos="851"/>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приемы ткачества;</w:t>
      </w:r>
    </w:p>
    <w:p w:rsidR="0071094D" w:rsidRPr="0071094D" w:rsidRDefault="0071094D" w:rsidP="002E5E95">
      <w:pPr>
        <w:pStyle w:val="a7"/>
        <w:numPr>
          <w:ilvl w:val="0"/>
          <w:numId w:val="12"/>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этапы подготовки ткацкого станка к работе;</w:t>
      </w:r>
    </w:p>
    <w:p w:rsidR="0071094D" w:rsidRPr="0071094D" w:rsidRDefault="0071094D" w:rsidP="002E5E95">
      <w:pPr>
        <w:pStyle w:val="a7"/>
        <w:numPr>
          <w:ilvl w:val="0"/>
          <w:numId w:val="12"/>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 xml:space="preserve">основные технологические операции, применяемые при вышивке, ткачестве; </w:t>
      </w:r>
    </w:p>
    <w:p w:rsidR="0071094D" w:rsidRPr="0071094D" w:rsidRDefault="0071094D" w:rsidP="002E5E95">
      <w:pPr>
        <w:pStyle w:val="a7"/>
        <w:numPr>
          <w:ilvl w:val="0"/>
          <w:numId w:val="12"/>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технологию изготовления полотна и поясов на ткацком станке и бёрде;</w:t>
      </w:r>
    </w:p>
    <w:p w:rsidR="0071094D" w:rsidRPr="0071094D" w:rsidRDefault="0071094D" w:rsidP="002E5E95">
      <w:pPr>
        <w:pStyle w:val="a7"/>
        <w:numPr>
          <w:ilvl w:val="0"/>
          <w:numId w:val="12"/>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региональные особенности белорусского народного костюма;</w:t>
      </w:r>
    </w:p>
    <w:p w:rsidR="0071094D" w:rsidRPr="0071094D" w:rsidRDefault="0071094D" w:rsidP="002E5E95">
      <w:pPr>
        <w:pStyle w:val="a7"/>
        <w:numPr>
          <w:ilvl w:val="0"/>
          <w:numId w:val="12"/>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sz w:val="28"/>
          <w:szCs w:val="28"/>
          <w:lang w:val="ru-RU"/>
        </w:rPr>
        <w:t>методику реализации творческо-исследовательского проекта;</w:t>
      </w:r>
    </w:p>
    <w:p w:rsidR="0071094D" w:rsidRPr="002A15EC" w:rsidRDefault="0071094D" w:rsidP="0071094D">
      <w:pPr>
        <w:pStyle w:val="a7"/>
        <w:tabs>
          <w:tab w:val="left" w:pos="851"/>
        </w:tabs>
        <w:spacing w:after="0" w:line="240" w:lineRule="auto"/>
        <w:ind w:left="0" w:firstLine="709"/>
        <w:jc w:val="both"/>
        <w:rPr>
          <w:rFonts w:ascii="Times New Roman" w:hAnsi="Times New Roman" w:cs="Times New Roman"/>
          <w:b/>
          <w:color w:val="000000"/>
          <w:sz w:val="28"/>
          <w:szCs w:val="28"/>
        </w:rPr>
      </w:pPr>
      <w:r w:rsidRPr="002A15EC">
        <w:rPr>
          <w:rFonts w:ascii="Times New Roman" w:hAnsi="Times New Roman" w:cs="Times New Roman"/>
          <w:b/>
          <w:color w:val="000000"/>
          <w:sz w:val="28"/>
          <w:szCs w:val="28"/>
        </w:rPr>
        <w:t>уметь:</w:t>
      </w:r>
    </w:p>
    <w:p w:rsidR="0071094D" w:rsidRPr="0071094D" w:rsidRDefault="0071094D" w:rsidP="002E5E95">
      <w:pPr>
        <w:pStyle w:val="a7"/>
        <w:numPr>
          <w:ilvl w:val="0"/>
          <w:numId w:val="12"/>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подбирать нитки, и их цветовую гамму для выполнения изделий;</w:t>
      </w:r>
    </w:p>
    <w:p w:rsidR="0071094D" w:rsidRDefault="0071094D" w:rsidP="002E5E95">
      <w:pPr>
        <w:pStyle w:val="a7"/>
        <w:numPr>
          <w:ilvl w:val="0"/>
          <w:numId w:val="12"/>
        </w:numPr>
        <w:tabs>
          <w:tab w:val="left" w:pos="851"/>
        </w:tabs>
        <w:spacing w:after="0" w:line="240" w:lineRule="auto"/>
        <w:ind w:left="0" w:firstLine="709"/>
        <w:jc w:val="both"/>
        <w:rPr>
          <w:rFonts w:ascii="Times New Roman" w:hAnsi="Times New Roman" w:cs="Times New Roman"/>
          <w:color w:val="000000"/>
          <w:sz w:val="28"/>
          <w:szCs w:val="28"/>
        </w:rPr>
      </w:pPr>
      <w:r w:rsidRPr="002A15EC">
        <w:rPr>
          <w:rFonts w:ascii="Times New Roman" w:hAnsi="Times New Roman" w:cs="Times New Roman"/>
          <w:color w:val="000000"/>
          <w:sz w:val="28"/>
          <w:szCs w:val="28"/>
        </w:rPr>
        <w:t>составлять эскизы творческих работ;</w:t>
      </w:r>
    </w:p>
    <w:p w:rsidR="0071094D" w:rsidRDefault="0071094D" w:rsidP="002E5E95">
      <w:pPr>
        <w:pStyle w:val="a7"/>
        <w:numPr>
          <w:ilvl w:val="0"/>
          <w:numId w:val="12"/>
        </w:numPr>
        <w:tabs>
          <w:tab w:val="left" w:pos="851"/>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читать и составлять схемы;</w:t>
      </w:r>
    </w:p>
    <w:p w:rsidR="0071094D" w:rsidRPr="0071094D" w:rsidRDefault="0071094D" w:rsidP="002E5E95">
      <w:pPr>
        <w:pStyle w:val="a7"/>
        <w:numPr>
          <w:ilvl w:val="0"/>
          <w:numId w:val="12"/>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заправлять нити в ткацкий станок и берду;</w:t>
      </w:r>
    </w:p>
    <w:p w:rsidR="0071094D" w:rsidRPr="0071094D" w:rsidRDefault="0071094D" w:rsidP="002E5E95">
      <w:pPr>
        <w:pStyle w:val="a7"/>
        <w:numPr>
          <w:ilvl w:val="0"/>
          <w:numId w:val="12"/>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вышивать узор, мотив по готовой схеме;</w:t>
      </w:r>
    </w:p>
    <w:p w:rsidR="0071094D" w:rsidRPr="0071094D" w:rsidRDefault="0071094D" w:rsidP="002E5E95">
      <w:pPr>
        <w:pStyle w:val="a7"/>
        <w:numPr>
          <w:ilvl w:val="0"/>
          <w:numId w:val="12"/>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подготовить основу для пояса, ручника;</w:t>
      </w:r>
    </w:p>
    <w:p w:rsidR="0071094D" w:rsidRPr="0071094D" w:rsidRDefault="0071094D" w:rsidP="002E5E95">
      <w:pPr>
        <w:pStyle w:val="a7"/>
        <w:numPr>
          <w:ilvl w:val="0"/>
          <w:numId w:val="12"/>
        </w:numPr>
        <w:tabs>
          <w:tab w:val="left" w:pos="851"/>
        </w:tabs>
        <w:spacing w:after="0" w:line="240" w:lineRule="auto"/>
        <w:ind w:left="0" w:firstLine="709"/>
        <w:jc w:val="both"/>
        <w:rPr>
          <w:rFonts w:ascii="Times New Roman" w:hAnsi="Times New Roman" w:cs="Times New Roman"/>
          <w:color w:val="000000"/>
          <w:sz w:val="28"/>
          <w:szCs w:val="28"/>
          <w:lang w:val="ru-RU"/>
        </w:rPr>
      </w:pPr>
      <w:r w:rsidRPr="0071094D">
        <w:rPr>
          <w:rFonts w:ascii="Times New Roman" w:hAnsi="Times New Roman" w:cs="Times New Roman"/>
          <w:color w:val="000000"/>
          <w:sz w:val="28"/>
          <w:szCs w:val="28"/>
          <w:lang w:val="ru-RU"/>
        </w:rPr>
        <w:t>создавать полотно на ткацком станке;</w:t>
      </w:r>
    </w:p>
    <w:p w:rsidR="0071094D" w:rsidRDefault="0071094D" w:rsidP="002E5E95">
      <w:pPr>
        <w:pStyle w:val="a7"/>
        <w:numPr>
          <w:ilvl w:val="0"/>
          <w:numId w:val="12"/>
        </w:numPr>
        <w:tabs>
          <w:tab w:val="left" w:pos="851"/>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презентовать результаты своей деятельности.</w:t>
      </w:r>
    </w:p>
    <w:p w:rsidR="0071094D" w:rsidRPr="00C73953" w:rsidRDefault="0071094D" w:rsidP="0071094D">
      <w:pPr>
        <w:tabs>
          <w:tab w:val="left" w:pos="6498"/>
          <w:tab w:val="left" w:pos="6954"/>
        </w:tabs>
        <w:jc w:val="center"/>
        <w:rPr>
          <w:b/>
        </w:rPr>
      </w:pPr>
      <w:r w:rsidRPr="00C73953">
        <w:rPr>
          <w:b/>
        </w:rPr>
        <w:t xml:space="preserve">ФОРМЫ ПОДВЕДЕНИЯ ИТОГОВ РЕАЛИЗАЦИИ ПРОГРАММЫ </w:t>
      </w:r>
    </w:p>
    <w:p w:rsidR="0071094D" w:rsidRPr="00766764" w:rsidRDefault="0071094D" w:rsidP="0071094D">
      <w:pPr>
        <w:ind w:firstLine="709"/>
        <w:jc w:val="both"/>
      </w:pPr>
      <w:r>
        <w:t>Итоговое занятие</w:t>
      </w:r>
      <w:r w:rsidRPr="00E1161C">
        <w:t xml:space="preserve"> </w:t>
      </w:r>
      <w:r>
        <w:t>на первом году обучения проводится в форме т</w:t>
      </w:r>
      <w:r>
        <w:rPr>
          <w:color w:val="000000"/>
        </w:rPr>
        <w:t>ворческого</w:t>
      </w:r>
      <w:r w:rsidRPr="00B258FE">
        <w:rPr>
          <w:color w:val="000000"/>
        </w:rPr>
        <w:t xml:space="preserve"> мастер-класс</w:t>
      </w:r>
      <w:r>
        <w:rPr>
          <w:color w:val="000000"/>
        </w:rPr>
        <w:t>а</w:t>
      </w:r>
      <w:r w:rsidRPr="00B258FE">
        <w:rPr>
          <w:color w:val="000000"/>
        </w:rPr>
        <w:t xml:space="preserve"> «Лен, мой лен»</w:t>
      </w:r>
      <w:r w:rsidRPr="00F16870">
        <w:t>.</w:t>
      </w:r>
      <w:r w:rsidRPr="00766764">
        <w:rPr>
          <w:color w:val="000000"/>
          <w:sz w:val="27"/>
          <w:szCs w:val="27"/>
          <w:shd w:val="clear" w:color="auto" w:fill="FFFFFF"/>
        </w:rPr>
        <w:t xml:space="preserve"> </w:t>
      </w:r>
      <w:r w:rsidRPr="00766764">
        <w:rPr>
          <w:color w:val="000000"/>
          <w:shd w:val="clear" w:color="auto" w:fill="FFFFFF"/>
        </w:rPr>
        <w:t>Учащиеся</w:t>
      </w:r>
      <w:r>
        <w:rPr>
          <w:color w:val="000000"/>
          <w:sz w:val="27"/>
          <w:szCs w:val="27"/>
          <w:shd w:val="clear" w:color="auto" w:fill="FFFFFF"/>
        </w:rPr>
        <w:t xml:space="preserve"> </w:t>
      </w:r>
      <w:r w:rsidRPr="00766764">
        <w:rPr>
          <w:color w:val="000000"/>
          <w:shd w:val="clear" w:color="auto" w:fill="FFFFFF"/>
        </w:rPr>
        <w:t>знакомят</w:t>
      </w:r>
      <w:r>
        <w:rPr>
          <w:color w:val="000000"/>
          <w:shd w:val="clear" w:color="auto" w:fill="FFFFFF"/>
        </w:rPr>
        <w:t xml:space="preserve"> присутствующих </w:t>
      </w:r>
      <w:r w:rsidRPr="00766764">
        <w:rPr>
          <w:color w:val="000000"/>
          <w:shd w:val="clear" w:color="auto" w:fill="FFFFFF"/>
        </w:rPr>
        <w:t>с о</w:t>
      </w:r>
      <w:r>
        <w:rPr>
          <w:color w:val="000000"/>
          <w:shd w:val="clear" w:color="auto" w:fill="FFFFFF"/>
        </w:rPr>
        <w:t>сновными этапами обработки льна.</w:t>
      </w:r>
      <w:r w:rsidRPr="00766764">
        <w:rPr>
          <w:color w:val="000000"/>
          <w:shd w:val="clear" w:color="auto" w:fill="FFFFFF"/>
        </w:rPr>
        <w:t xml:space="preserve"> </w:t>
      </w:r>
      <w:r>
        <w:rPr>
          <w:color w:val="000000"/>
          <w:shd w:val="clear" w:color="auto" w:fill="FFFFFF"/>
        </w:rPr>
        <w:t>Презентуют результаты работы по итогам учебного года. Совместно с присутствующими и</w:t>
      </w:r>
      <w:r>
        <w:rPr>
          <w:color w:val="000000"/>
        </w:rPr>
        <w:t>зготавливают веничек-оберег «Домовушка».</w:t>
      </w:r>
      <w:r>
        <w:rPr>
          <w:color w:val="000000"/>
          <w:shd w:val="clear" w:color="auto" w:fill="FFFFFF"/>
        </w:rPr>
        <w:t xml:space="preserve"> Мастер-класс насыщен</w:t>
      </w:r>
      <w:r w:rsidRPr="00766764">
        <w:rPr>
          <w:color w:val="000000"/>
          <w:shd w:val="clear" w:color="auto" w:fill="FFFFFF"/>
        </w:rPr>
        <w:t xml:space="preserve"> фольклорным материалом, </w:t>
      </w:r>
      <w:r>
        <w:rPr>
          <w:color w:val="000000"/>
          <w:shd w:val="clear" w:color="auto" w:fill="FFFFFF"/>
        </w:rPr>
        <w:t>сопровождается мультимедийной презентацией,</w:t>
      </w:r>
      <w:r w:rsidRPr="00766764">
        <w:rPr>
          <w:color w:val="000000"/>
          <w:shd w:val="clear" w:color="auto" w:fill="FFFFFF"/>
        </w:rPr>
        <w:t xml:space="preserve"> интерактивными </w:t>
      </w:r>
      <w:r>
        <w:rPr>
          <w:color w:val="000000"/>
          <w:shd w:val="clear" w:color="auto" w:fill="FFFFFF"/>
        </w:rPr>
        <w:t>играми.</w:t>
      </w:r>
    </w:p>
    <w:p w:rsidR="0071094D" w:rsidRPr="00E81376" w:rsidRDefault="0071094D" w:rsidP="0071094D">
      <w:pPr>
        <w:ind w:firstLine="567"/>
        <w:jc w:val="both"/>
      </w:pPr>
      <w:r>
        <w:t xml:space="preserve">По окончанию второго года обучения итоговое занятие проводится в форме шоу-программы </w:t>
      </w:r>
      <w:r w:rsidRPr="00903B76">
        <w:t>«</w:t>
      </w:r>
      <w:r>
        <w:rPr>
          <w:bCs/>
          <w:shd w:val="clear" w:color="auto" w:fill="FFFFFF"/>
        </w:rPr>
        <w:t>Фантазии поле</w:t>
      </w:r>
      <w:r w:rsidRPr="00903B76">
        <w:rPr>
          <w:bCs/>
          <w:shd w:val="clear" w:color="auto" w:fill="FFFFFF"/>
        </w:rPr>
        <w:t>т и рук творенье…»</w:t>
      </w:r>
      <w:r w:rsidRPr="00903B76">
        <w:t xml:space="preserve">. </w:t>
      </w:r>
      <w:r w:rsidRPr="00E81376">
        <w:rPr>
          <w:iCs/>
          <w:bdr w:val="none" w:sz="0" w:space="0" w:color="auto" w:frame="1"/>
          <w:shd w:val="clear" w:color="auto" w:fill="FFFFFF"/>
        </w:rPr>
        <w:t>Юные мастера готовят выставку творческих работ, создают несложные 3</w:t>
      </w:r>
      <w:r w:rsidRPr="00E81376">
        <w:rPr>
          <w:iCs/>
          <w:bdr w:val="none" w:sz="0" w:space="0" w:color="auto" w:frame="1"/>
          <w:shd w:val="clear" w:color="auto" w:fill="FFFFFF"/>
          <w:lang w:val="en-US"/>
        </w:rPr>
        <w:t>D</w:t>
      </w:r>
      <w:r w:rsidRPr="00E81376">
        <w:rPr>
          <w:iCs/>
          <w:bdr w:val="none" w:sz="0" w:space="0" w:color="auto" w:frame="1"/>
          <w:shd w:val="clear" w:color="auto" w:fill="FFFFFF"/>
        </w:rPr>
        <w:t>-модели с помощью графического редактора</w:t>
      </w:r>
      <w:r>
        <w:rPr>
          <w:iCs/>
          <w:bdr w:val="none" w:sz="0" w:space="0" w:color="auto" w:frame="1"/>
          <w:shd w:val="clear" w:color="auto" w:fill="FFFFFF"/>
        </w:rPr>
        <w:t>,</w:t>
      </w:r>
      <w:r w:rsidRPr="00C026CB">
        <w:rPr>
          <w:iCs/>
          <w:color w:val="FF0000"/>
          <w:bdr w:val="none" w:sz="0" w:space="0" w:color="auto" w:frame="1"/>
          <w:shd w:val="clear" w:color="auto" w:fill="FFFFFF"/>
        </w:rPr>
        <w:t xml:space="preserve"> </w:t>
      </w:r>
      <w:r w:rsidRPr="00E81376">
        <w:rPr>
          <w:iCs/>
          <w:bdr w:val="none" w:sz="0" w:space="0" w:color="auto" w:frame="1"/>
          <w:shd w:val="clear" w:color="auto" w:fill="FFFFFF"/>
        </w:rPr>
        <w:t xml:space="preserve">предоставляют возможность </w:t>
      </w:r>
      <w:r>
        <w:rPr>
          <w:iCs/>
          <w:bdr w:val="none" w:sz="0" w:space="0" w:color="auto" w:frame="1"/>
          <w:shd w:val="clear" w:color="auto" w:fill="FFFFFF"/>
        </w:rPr>
        <w:t xml:space="preserve">поучаствовать </w:t>
      </w:r>
      <w:r w:rsidRPr="00E81376">
        <w:rPr>
          <w:iCs/>
          <w:bdr w:val="none" w:sz="0" w:space="0" w:color="auto" w:frame="1"/>
          <w:shd w:val="clear" w:color="auto" w:fill="FFFFFF"/>
        </w:rPr>
        <w:t>в</w:t>
      </w:r>
      <w:r w:rsidRPr="00E81376">
        <w:t xml:space="preserve"> конкурсах, ответить на вопросы интеллектуальной викторины с помощью мобильного приложения </w:t>
      </w:r>
      <w:r w:rsidRPr="00E81376">
        <w:rPr>
          <w:lang w:val="en-US"/>
        </w:rPr>
        <w:t>Plickers</w:t>
      </w:r>
      <w:r w:rsidRPr="00E81376">
        <w:t xml:space="preserve">. </w:t>
      </w:r>
    </w:p>
    <w:p w:rsidR="0071094D" w:rsidRPr="00935700" w:rsidRDefault="0071094D" w:rsidP="0071094D">
      <w:pPr>
        <w:ind w:firstLine="709"/>
        <w:jc w:val="both"/>
        <w:rPr>
          <w:highlight w:val="yellow"/>
        </w:rPr>
      </w:pPr>
      <w:r>
        <w:t>На третьем году обучения итоговое занятие проводится в форме фольклорного праздника «</w:t>
      </w:r>
      <w:r w:rsidRPr="00890FBE">
        <w:t>Льняные посиделки</w:t>
      </w:r>
      <w:r w:rsidRPr="001A0457">
        <w:t>».</w:t>
      </w:r>
      <w:r w:rsidRPr="001A0457">
        <w:rPr>
          <w:color w:val="000000"/>
        </w:rPr>
        <w:t xml:space="preserve"> </w:t>
      </w:r>
      <w:r w:rsidRPr="00935700">
        <w:t>Фольклорный праздник ˗</w:t>
      </w:r>
      <w:r w:rsidRPr="00935700">
        <w:rPr>
          <w:rFonts w:ascii="Arial" w:hAnsi="Arial" w:cs="Arial"/>
          <w:sz w:val="27"/>
          <w:szCs w:val="27"/>
        </w:rPr>
        <w:t xml:space="preserve"> </w:t>
      </w:r>
      <w:r w:rsidRPr="00935700">
        <w:t>это всегда радость, веселье</w:t>
      </w:r>
      <w:r>
        <w:t xml:space="preserve">, </w:t>
      </w:r>
      <w:r w:rsidRPr="00935700">
        <w:t>народные песни</w:t>
      </w:r>
      <w:r w:rsidRPr="00DD2FE4">
        <w:t xml:space="preserve">, танцы, потешки, пословицы, </w:t>
      </w:r>
      <w:r w:rsidRPr="00DD2FE4">
        <w:lastRenderedPageBreak/>
        <w:t>загадки, демонстрация народного костюма Поднепровья</w:t>
      </w:r>
      <w:r>
        <w:t>, изделий, выполненных с использованием ткачества и вышивки.</w:t>
      </w:r>
    </w:p>
    <w:p w:rsidR="0071094D" w:rsidRPr="00C73953" w:rsidRDefault="0071094D" w:rsidP="0071094D">
      <w:pPr>
        <w:ind w:firstLine="567"/>
        <w:jc w:val="center"/>
        <w:rPr>
          <w:b/>
        </w:rPr>
      </w:pPr>
      <w:r w:rsidRPr="00C73953">
        <w:rPr>
          <w:b/>
        </w:rPr>
        <w:t>ФОРМЫ И МЕТОДЫ РЕАЛИЗАЦИИ ПРОГРАММЫ</w:t>
      </w:r>
    </w:p>
    <w:p w:rsidR="0071094D" w:rsidRDefault="0071094D" w:rsidP="0071094D">
      <w:pPr>
        <w:ind w:firstLine="708"/>
        <w:jc w:val="both"/>
      </w:pPr>
      <w:r>
        <w:t xml:space="preserve">Реализация программы объединения по интересам «Льняные узоры» предусматривает организацию </w:t>
      </w:r>
      <w:r w:rsidRPr="00677E15">
        <w:t>образовательного процесса</w:t>
      </w:r>
      <w:r w:rsidRPr="0034238C">
        <w:t xml:space="preserve"> с использование</w:t>
      </w:r>
      <w:r>
        <w:t>м</w:t>
      </w:r>
      <w:r w:rsidRPr="0034238C">
        <w:t xml:space="preserve"> традиционных и инновационных методов и технологий.</w:t>
      </w:r>
      <w:r>
        <w:t xml:space="preserve"> </w:t>
      </w:r>
    </w:p>
    <w:p w:rsidR="0071094D" w:rsidRDefault="0071094D" w:rsidP="0071094D">
      <w:pPr>
        <w:ind w:firstLine="708"/>
        <w:jc w:val="both"/>
      </w:pPr>
      <w:r>
        <w:t xml:space="preserve">Приоритет отдается следующим методам обучения: </w:t>
      </w:r>
    </w:p>
    <w:p w:rsidR="0071094D" w:rsidRPr="0071094D" w:rsidRDefault="0071094D" w:rsidP="002E5E95">
      <w:pPr>
        <w:pStyle w:val="a7"/>
        <w:numPr>
          <w:ilvl w:val="0"/>
          <w:numId w:val="13"/>
        </w:numPr>
        <w:tabs>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 xml:space="preserve">словесный (беседа, изложение и анализ информационного материала); </w:t>
      </w:r>
    </w:p>
    <w:p w:rsidR="0071094D" w:rsidRPr="0071094D" w:rsidRDefault="0071094D" w:rsidP="002E5E95">
      <w:pPr>
        <w:pStyle w:val="a7"/>
        <w:numPr>
          <w:ilvl w:val="0"/>
          <w:numId w:val="13"/>
        </w:numPr>
        <w:tabs>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 xml:space="preserve">наглядный (показ видеоматериалов, наблюдение, просмотр); </w:t>
      </w:r>
    </w:p>
    <w:p w:rsidR="0071094D" w:rsidRPr="0071094D" w:rsidRDefault="0071094D" w:rsidP="002E5E95">
      <w:pPr>
        <w:pStyle w:val="a7"/>
        <w:numPr>
          <w:ilvl w:val="0"/>
          <w:numId w:val="13"/>
        </w:numPr>
        <w:tabs>
          <w:tab w:val="left" w:pos="851"/>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практический</w:t>
      </w:r>
      <w:r w:rsidRPr="0071094D">
        <w:rPr>
          <w:rFonts w:ascii="Times New Roman" w:hAnsi="Times New Roman" w:cs="Times New Roman"/>
          <w:color w:val="FF0000"/>
          <w:sz w:val="28"/>
          <w:szCs w:val="28"/>
          <w:lang w:val="ru-RU"/>
        </w:rPr>
        <w:t xml:space="preserve"> </w:t>
      </w:r>
      <w:r w:rsidRPr="0071094D">
        <w:rPr>
          <w:rFonts w:ascii="Times New Roman" w:hAnsi="Times New Roman" w:cs="Times New Roman"/>
          <w:sz w:val="28"/>
          <w:szCs w:val="28"/>
          <w:lang w:val="ru-RU"/>
        </w:rPr>
        <w:t>(исследовательская и творческая работа, презентационная деятельность, метод творческих мастерских, частично-поисковый).</w:t>
      </w:r>
    </w:p>
    <w:p w:rsidR="0071094D" w:rsidRDefault="0071094D" w:rsidP="0071094D">
      <w:pPr>
        <w:tabs>
          <w:tab w:val="left" w:pos="0"/>
          <w:tab w:val="num" w:pos="709"/>
          <w:tab w:val="left" w:pos="9213"/>
        </w:tabs>
        <w:ind w:firstLine="709"/>
        <w:jc w:val="both"/>
      </w:pPr>
      <w:r w:rsidRPr="003273BE">
        <w:t>При реализации программы используются групповая и индивидуальная формы обучения, дифференцированный подход.</w:t>
      </w:r>
      <w:r w:rsidRPr="006D698F">
        <w:t xml:space="preserve"> </w:t>
      </w:r>
    </w:p>
    <w:p w:rsidR="0071094D" w:rsidRDefault="0071094D" w:rsidP="0071094D">
      <w:pPr>
        <w:tabs>
          <w:tab w:val="left" w:pos="0"/>
          <w:tab w:val="num" w:pos="709"/>
          <w:tab w:val="left" w:pos="9213"/>
        </w:tabs>
        <w:ind w:firstLine="709"/>
        <w:jc w:val="both"/>
      </w:pPr>
      <w:r w:rsidRPr="003273BE">
        <w:t>В программе сочетаются разнообразные познавательные и досуговые формы коллективной деятельности: встречи с мастерами</w:t>
      </w:r>
      <w:r>
        <w:t xml:space="preserve"> общественного объединения «Белорусская гильдия мастеров и ремесленников» Буда-Кошелевского района</w:t>
      </w:r>
      <w:r w:rsidRPr="003273BE">
        <w:t xml:space="preserve">, посещение музеев, </w:t>
      </w:r>
      <w:r>
        <w:t>участие в конкурсах, выставках.</w:t>
      </w:r>
    </w:p>
    <w:p w:rsidR="0071094D" w:rsidRPr="002A15EC" w:rsidRDefault="0071094D" w:rsidP="0071094D">
      <w:pPr>
        <w:tabs>
          <w:tab w:val="left" w:pos="0"/>
        </w:tabs>
        <w:ind w:firstLine="709"/>
        <w:jc w:val="both"/>
      </w:pPr>
      <w:r w:rsidRPr="002A15EC">
        <w:t xml:space="preserve">В каждой конкретной ситуации педагог самостоятельно выбирает методы и формы обучения, которые отвечают поставленным задачам. </w:t>
      </w:r>
    </w:p>
    <w:p w:rsidR="0071094D" w:rsidRPr="003273BE" w:rsidRDefault="0071094D" w:rsidP="0071094D">
      <w:pPr>
        <w:ind w:firstLine="708"/>
        <w:jc w:val="both"/>
      </w:pPr>
      <w:r w:rsidRPr="003273BE">
        <w:t>Программа предусматривает задания различного уровня сложности, что создает условия для раскрытия и развития творческого потенциала учащихся.</w:t>
      </w:r>
    </w:p>
    <w:p w:rsidR="0071094D" w:rsidRDefault="0071094D" w:rsidP="0071094D">
      <w:pPr>
        <w:ind w:firstLine="709"/>
        <w:jc w:val="both"/>
        <w:rPr>
          <w:sz w:val="30"/>
          <w:szCs w:val="30"/>
        </w:rPr>
      </w:pPr>
      <w:r w:rsidRPr="003273BE">
        <w:t>В процессе обучения особое внимание уделяется изучению творческих приемов работы, синтезу и взаимосвязи различных техник. Закрепление навыков происходит в процессе выполнения творческих работ.</w:t>
      </w:r>
      <w:r w:rsidRPr="00FA36D6">
        <w:rPr>
          <w:sz w:val="30"/>
          <w:szCs w:val="30"/>
        </w:rPr>
        <w:t xml:space="preserve"> </w:t>
      </w:r>
    </w:p>
    <w:p w:rsidR="0071094D" w:rsidRPr="00FA36D6" w:rsidRDefault="0071094D" w:rsidP="0071094D">
      <w:pPr>
        <w:ind w:firstLine="709"/>
        <w:jc w:val="both"/>
      </w:pPr>
      <w:r w:rsidRPr="00FA36D6">
        <w:t xml:space="preserve">Программа предусматривает использование в образовательном процессе </w:t>
      </w:r>
      <w:r>
        <w:t xml:space="preserve">исследовательской работы и метода проектов, которые стимулируют </w:t>
      </w:r>
      <w:r w:rsidRPr="00FA36D6">
        <w:t xml:space="preserve">активность учащихся в обучении, </w:t>
      </w:r>
      <w:r>
        <w:rPr>
          <w:shd w:val="clear" w:color="auto" w:fill="FFFFFF"/>
        </w:rPr>
        <w:t xml:space="preserve">позволяют развивать </w:t>
      </w:r>
      <w:r w:rsidRPr="00FA36D6">
        <w:rPr>
          <w:shd w:val="clear" w:color="auto" w:fill="FFFFFF"/>
        </w:rPr>
        <w:t>основные виды мышления, творческие способности, стремление самому созидать, осознавать себя творцом</w:t>
      </w:r>
      <w:r>
        <w:rPr>
          <w:shd w:val="clear" w:color="auto" w:fill="FFFFFF"/>
        </w:rPr>
        <w:t>.</w:t>
      </w:r>
    </w:p>
    <w:p w:rsidR="0071094D" w:rsidRDefault="0071094D" w:rsidP="0071094D">
      <w:pPr>
        <w:ind w:firstLine="708"/>
        <w:jc w:val="both"/>
      </w:pPr>
      <w:r w:rsidRPr="003273BE">
        <w:t>Теоретический и практический материал усложняется по мере накопления у учащихся определенного опыта художественной деятельности.</w:t>
      </w:r>
    </w:p>
    <w:p w:rsidR="0071094D" w:rsidRPr="000943C7" w:rsidRDefault="0071094D" w:rsidP="0071094D">
      <w:pPr>
        <w:pStyle w:val="2"/>
        <w:spacing w:before="0" w:line="240" w:lineRule="auto"/>
        <w:ind w:firstLine="709"/>
        <w:jc w:val="both"/>
        <w:rPr>
          <w:rFonts w:ascii="Times New Roman" w:hAnsi="Times New Roman" w:cs="Times New Roman"/>
          <w:b w:val="0"/>
          <w:color w:val="auto"/>
          <w:sz w:val="28"/>
          <w:szCs w:val="28"/>
        </w:rPr>
      </w:pPr>
      <w:r w:rsidRPr="00F16870">
        <w:rPr>
          <w:rFonts w:ascii="Times New Roman" w:hAnsi="Times New Roman" w:cs="Times New Roman"/>
          <w:b w:val="0"/>
          <w:color w:val="auto"/>
          <w:sz w:val="28"/>
          <w:szCs w:val="28"/>
        </w:rPr>
        <w:t>Экскурс</w:t>
      </w:r>
      <w:r>
        <w:rPr>
          <w:rFonts w:ascii="Times New Roman" w:hAnsi="Times New Roman" w:cs="Times New Roman"/>
          <w:b w:val="0"/>
          <w:color w:val="auto"/>
          <w:sz w:val="28"/>
          <w:szCs w:val="28"/>
        </w:rPr>
        <w:t>ии, п</w:t>
      </w:r>
      <w:r w:rsidRPr="00F16870">
        <w:rPr>
          <w:rFonts w:ascii="Times New Roman" w:hAnsi="Times New Roman" w:cs="Times New Roman"/>
          <w:b w:val="0"/>
          <w:color w:val="auto"/>
          <w:sz w:val="28"/>
          <w:szCs w:val="28"/>
        </w:rPr>
        <w:t xml:space="preserve">осещение </w:t>
      </w:r>
      <w:r>
        <w:rPr>
          <w:rFonts w:ascii="Times New Roman" w:hAnsi="Times New Roman" w:cs="Times New Roman"/>
          <w:b w:val="0"/>
          <w:color w:val="auto"/>
          <w:sz w:val="28"/>
          <w:szCs w:val="28"/>
        </w:rPr>
        <w:t xml:space="preserve">музеев, </w:t>
      </w:r>
      <w:r w:rsidRPr="000943C7">
        <w:rPr>
          <w:rFonts w:ascii="Times New Roman" w:hAnsi="Times New Roman" w:cs="Times New Roman"/>
          <w:b w:val="0"/>
          <w:color w:val="auto"/>
          <w:sz w:val="28"/>
          <w:szCs w:val="28"/>
        </w:rPr>
        <w:t>т</w:t>
      </w:r>
      <w:r>
        <w:rPr>
          <w:rFonts w:ascii="Times New Roman" w:hAnsi="Times New Roman" w:cs="Times New Roman"/>
          <w:b w:val="0"/>
          <w:color w:val="auto"/>
          <w:sz w:val="28"/>
          <w:szCs w:val="28"/>
        </w:rPr>
        <w:t xml:space="preserve">ворческие встречи с носителями </w:t>
      </w:r>
      <w:r w:rsidRPr="000943C7">
        <w:rPr>
          <w:rFonts w:ascii="Times New Roman" w:hAnsi="Times New Roman" w:cs="Times New Roman"/>
          <w:b w:val="0"/>
          <w:color w:val="auto"/>
          <w:sz w:val="28"/>
          <w:szCs w:val="28"/>
        </w:rPr>
        <w:t>народных традиций Буда-Кошелевского района</w:t>
      </w:r>
      <w:r>
        <w:rPr>
          <w:rFonts w:ascii="Times New Roman" w:hAnsi="Times New Roman" w:cs="Times New Roman"/>
          <w:b w:val="0"/>
          <w:color w:val="auto"/>
          <w:sz w:val="28"/>
          <w:szCs w:val="28"/>
        </w:rPr>
        <w:t xml:space="preserve"> </w:t>
      </w:r>
      <w:r w:rsidRPr="000943C7">
        <w:rPr>
          <w:rFonts w:ascii="Times New Roman" w:hAnsi="Times New Roman" w:cs="Times New Roman"/>
          <w:b w:val="0"/>
          <w:color w:val="auto"/>
          <w:sz w:val="28"/>
          <w:szCs w:val="28"/>
        </w:rPr>
        <w:t xml:space="preserve">способствует профессиональному </w:t>
      </w:r>
      <w:r>
        <w:rPr>
          <w:rFonts w:ascii="Times New Roman" w:hAnsi="Times New Roman" w:cs="Times New Roman"/>
          <w:b w:val="0"/>
          <w:color w:val="auto"/>
          <w:sz w:val="28"/>
          <w:szCs w:val="28"/>
        </w:rPr>
        <w:t>самоопределению</w:t>
      </w:r>
      <w:r w:rsidRPr="000943C7">
        <w:rPr>
          <w:rFonts w:ascii="Times New Roman" w:hAnsi="Times New Roman" w:cs="Times New Roman"/>
          <w:b w:val="0"/>
          <w:color w:val="auto"/>
          <w:sz w:val="28"/>
          <w:szCs w:val="28"/>
        </w:rPr>
        <w:t xml:space="preserve"> учащихся.</w:t>
      </w:r>
    </w:p>
    <w:p w:rsidR="0071094D" w:rsidRDefault="0071094D" w:rsidP="0071094D">
      <w:pPr>
        <w:pStyle w:val="ad"/>
        <w:spacing w:before="0" w:line="240" w:lineRule="auto"/>
        <w:rPr>
          <w:iCs/>
          <w:sz w:val="28"/>
          <w:szCs w:val="28"/>
          <w:lang w:val="ru-RU"/>
        </w:rPr>
      </w:pPr>
      <w:r>
        <w:rPr>
          <w:iCs/>
          <w:sz w:val="28"/>
          <w:szCs w:val="28"/>
          <w:lang w:val="ru-RU"/>
        </w:rPr>
        <w:t>Использование в процессе освоения программы интерактивных форм и методов работы, современных компьютерных и информационных технологий, проектной деятельности способствует формированию</w:t>
      </w:r>
      <w:r w:rsidRPr="006D698F">
        <w:rPr>
          <w:iCs/>
          <w:sz w:val="28"/>
          <w:szCs w:val="28"/>
          <w:lang w:val="ru-RU"/>
        </w:rPr>
        <w:t xml:space="preserve"> </w:t>
      </w:r>
      <w:r>
        <w:rPr>
          <w:iCs/>
          <w:sz w:val="28"/>
          <w:szCs w:val="28"/>
          <w:lang w:val="ru-RU"/>
        </w:rPr>
        <w:t>у учащихся метапредметных компетенций:</w:t>
      </w:r>
    </w:p>
    <w:p w:rsidR="0071094D" w:rsidRPr="00816377" w:rsidRDefault="0071094D" w:rsidP="002E5E95">
      <w:pPr>
        <w:pStyle w:val="a7"/>
        <w:numPr>
          <w:ilvl w:val="0"/>
          <w:numId w:val="13"/>
        </w:numPr>
        <w:tabs>
          <w:tab w:val="left" w:pos="851"/>
        </w:tabs>
        <w:spacing w:after="0" w:line="240" w:lineRule="auto"/>
        <w:ind w:left="0" w:firstLine="709"/>
        <w:jc w:val="both"/>
        <w:rPr>
          <w:rFonts w:ascii="Times New Roman" w:hAnsi="Times New Roman" w:cs="Times New Roman"/>
          <w:color w:val="FF0000"/>
          <w:sz w:val="28"/>
          <w:szCs w:val="28"/>
        </w:rPr>
      </w:pPr>
      <w:r w:rsidRPr="00137FC9">
        <w:rPr>
          <w:rFonts w:ascii="Times New Roman" w:hAnsi="Times New Roman" w:cs="Times New Roman"/>
          <w:iCs/>
          <w:sz w:val="28"/>
          <w:szCs w:val="28"/>
        </w:rPr>
        <w:t>и</w:t>
      </w:r>
      <w:r w:rsidRPr="00137FC9">
        <w:rPr>
          <w:rFonts w:ascii="Times New Roman" w:hAnsi="Times New Roman" w:cs="Times New Roman"/>
          <w:sz w:val="28"/>
          <w:szCs w:val="28"/>
        </w:rPr>
        <w:t>нформационных</w:t>
      </w:r>
      <w:r>
        <w:rPr>
          <w:rFonts w:ascii="Times New Roman" w:hAnsi="Times New Roman" w:cs="Times New Roman"/>
          <w:sz w:val="28"/>
          <w:szCs w:val="28"/>
        </w:rPr>
        <w:t>;</w:t>
      </w:r>
    </w:p>
    <w:p w:rsidR="0071094D" w:rsidRPr="00816377" w:rsidRDefault="0071094D" w:rsidP="002E5E95">
      <w:pPr>
        <w:pStyle w:val="a7"/>
        <w:numPr>
          <w:ilvl w:val="0"/>
          <w:numId w:val="13"/>
        </w:numPr>
        <w:tabs>
          <w:tab w:val="left" w:pos="851"/>
        </w:tabs>
        <w:spacing w:after="0" w:line="240" w:lineRule="auto"/>
        <w:ind w:left="0" w:firstLine="709"/>
        <w:jc w:val="both"/>
        <w:rPr>
          <w:rFonts w:ascii="Times New Roman" w:hAnsi="Times New Roman" w:cs="Times New Roman"/>
          <w:color w:val="FF0000"/>
          <w:sz w:val="28"/>
          <w:szCs w:val="28"/>
        </w:rPr>
      </w:pPr>
      <w:r w:rsidRPr="0022109C">
        <w:rPr>
          <w:rFonts w:ascii="Times New Roman" w:hAnsi="Times New Roman" w:cs="Times New Roman"/>
          <w:sz w:val="28"/>
          <w:szCs w:val="28"/>
        </w:rPr>
        <w:t>коммуникативных</w:t>
      </w:r>
      <w:r>
        <w:rPr>
          <w:rFonts w:ascii="Times New Roman" w:hAnsi="Times New Roman" w:cs="Times New Roman"/>
          <w:sz w:val="28"/>
          <w:szCs w:val="28"/>
        </w:rPr>
        <w:t>;</w:t>
      </w:r>
    </w:p>
    <w:p w:rsidR="0071094D" w:rsidRPr="00F60EC2" w:rsidRDefault="0071094D" w:rsidP="002E5E95">
      <w:pPr>
        <w:pStyle w:val="a7"/>
        <w:numPr>
          <w:ilvl w:val="0"/>
          <w:numId w:val="13"/>
        </w:numPr>
        <w:tabs>
          <w:tab w:val="left" w:pos="851"/>
        </w:tabs>
        <w:spacing w:after="0" w:line="240" w:lineRule="auto"/>
        <w:ind w:left="0" w:firstLine="709"/>
        <w:jc w:val="both"/>
        <w:rPr>
          <w:rFonts w:ascii="Times New Roman" w:hAnsi="Times New Roman"/>
          <w:sz w:val="28"/>
          <w:szCs w:val="28"/>
        </w:rPr>
      </w:pPr>
      <w:r w:rsidRPr="00F60EC2">
        <w:rPr>
          <w:rFonts w:ascii="Times New Roman" w:hAnsi="Times New Roman" w:cs="Times New Roman"/>
          <w:sz w:val="28"/>
          <w:szCs w:val="28"/>
        </w:rPr>
        <w:t>технико-технологических</w:t>
      </w:r>
      <w:r>
        <w:rPr>
          <w:rFonts w:ascii="Times New Roman" w:hAnsi="Times New Roman" w:cs="Times New Roman"/>
          <w:sz w:val="28"/>
          <w:szCs w:val="28"/>
        </w:rPr>
        <w:t>.</w:t>
      </w:r>
    </w:p>
    <w:p w:rsidR="0071094D" w:rsidRPr="0071094D" w:rsidRDefault="0071094D" w:rsidP="0071094D">
      <w:pPr>
        <w:pStyle w:val="a7"/>
        <w:tabs>
          <w:tab w:val="left" w:pos="851"/>
        </w:tabs>
        <w:spacing w:after="0" w:line="240" w:lineRule="auto"/>
        <w:ind w:left="0" w:firstLine="709"/>
        <w:jc w:val="both"/>
        <w:rPr>
          <w:rFonts w:ascii="Times New Roman" w:hAnsi="Times New Roman"/>
          <w:sz w:val="28"/>
          <w:szCs w:val="28"/>
          <w:lang w:val="ru-RU"/>
        </w:rPr>
      </w:pPr>
      <w:r w:rsidRPr="0071094D">
        <w:rPr>
          <w:rFonts w:ascii="Times New Roman" w:hAnsi="Times New Roman"/>
          <w:sz w:val="28"/>
          <w:szCs w:val="28"/>
          <w:lang w:val="ru-RU"/>
        </w:rPr>
        <w:lastRenderedPageBreak/>
        <w:t>После изучения разделов программы с целью обобщения и контроля знаний, умений учащихся проводятся выставки творческих работ учащихся, праздники, мастер-классы.</w:t>
      </w:r>
    </w:p>
    <w:p w:rsidR="0071094D" w:rsidRDefault="0071094D" w:rsidP="0071094D">
      <w:pPr>
        <w:tabs>
          <w:tab w:val="left" w:pos="0"/>
        </w:tabs>
        <w:ind w:firstLine="709"/>
        <w:jc w:val="both"/>
      </w:pPr>
      <w:r w:rsidRPr="003273BE">
        <w:t xml:space="preserve">Большое внимание уделяется взаимодействию с родителями. При их активном участии проходит организация и проведение </w:t>
      </w:r>
      <w:r>
        <w:t>итоговых занятий.</w:t>
      </w:r>
    </w:p>
    <w:p w:rsidR="0071094D" w:rsidRPr="005A1599" w:rsidRDefault="0071094D" w:rsidP="0071094D">
      <w:pPr>
        <w:tabs>
          <w:tab w:val="left" w:pos="0"/>
        </w:tabs>
        <w:ind w:firstLine="709"/>
        <w:jc w:val="both"/>
      </w:pPr>
      <w:r w:rsidRPr="005A1599">
        <w:t>Методы контроля: наблюдение, беседа, опрос, анализ результатов деятельности учащихся, самоанализ.</w:t>
      </w:r>
    </w:p>
    <w:p w:rsidR="0071094D" w:rsidRPr="00893639" w:rsidRDefault="0071094D" w:rsidP="0071094D">
      <w:pPr>
        <w:ind w:firstLine="709"/>
        <w:jc w:val="both"/>
      </w:pPr>
      <w:r w:rsidRPr="005A1599">
        <w:t xml:space="preserve">Итоговый контроль приобретенных практических умений и навыков осуществляется по результатам участия в конкурсах, </w:t>
      </w:r>
      <w:r>
        <w:t>выставках, культурных</w:t>
      </w:r>
      <w:r w:rsidRPr="005A1599">
        <w:t xml:space="preserve"> мероприятиях.</w:t>
      </w:r>
    </w:p>
    <w:p w:rsidR="0071094D" w:rsidRDefault="0071094D" w:rsidP="0071094D">
      <w:pPr>
        <w:tabs>
          <w:tab w:val="left" w:pos="-142"/>
        </w:tabs>
        <w:jc w:val="center"/>
        <w:rPr>
          <w:b/>
        </w:rPr>
      </w:pPr>
    </w:p>
    <w:p w:rsidR="0071094D" w:rsidRDefault="0071094D" w:rsidP="0071094D">
      <w:pPr>
        <w:tabs>
          <w:tab w:val="left" w:pos="-142"/>
        </w:tabs>
        <w:jc w:val="center"/>
        <w:rPr>
          <w:b/>
        </w:rPr>
      </w:pPr>
      <w:r>
        <w:rPr>
          <w:b/>
        </w:rPr>
        <w:t>ЛИТЕРАТУРА И ИНФОРМАЦИОННЫЙ РЕСУРС</w:t>
      </w:r>
      <w:r w:rsidRPr="00530875">
        <w:rPr>
          <w:b/>
        </w:rPr>
        <w:t xml:space="preserve"> ДЛЯ ПЕДАГОГА</w:t>
      </w:r>
    </w:p>
    <w:p w:rsidR="0071094D" w:rsidRPr="00FD3839" w:rsidRDefault="0071094D" w:rsidP="0071094D">
      <w:pPr>
        <w:ind w:firstLine="709"/>
        <w:jc w:val="both"/>
      </w:pPr>
      <w:r w:rsidRPr="00FD3839">
        <w:t>1. Кодекс Республики Беларусь об образовании. – Минск: Национальный институт правовой информации Республики Беларусь, 2011. – 400 с.</w:t>
      </w:r>
    </w:p>
    <w:p w:rsidR="0071094D" w:rsidRPr="00FD3839" w:rsidRDefault="0071094D" w:rsidP="0071094D">
      <w:pPr>
        <w:ind w:firstLine="709"/>
        <w:jc w:val="both"/>
      </w:pPr>
      <w:r w:rsidRPr="00FD3839">
        <w:t xml:space="preserve">2. 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2011 г. № 149) [Электронный ресурс] // Национальный образовательный портал. – Режим доступа: </w:t>
      </w:r>
      <w:hyperlink r:id="rId16" w:history="1">
        <w:r w:rsidRPr="00FD3839">
          <w:rPr>
            <w:rStyle w:val="af3"/>
            <w:lang w:val="en-US"/>
          </w:rPr>
          <w:t>WWW</w:t>
        </w:r>
        <w:r w:rsidRPr="00FD3839">
          <w:rPr>
            <w:rStyle w:val="af3"/>
          </w:rPr>
          <w:t>.</w:t>
        </w:r>
        <w:r w:rsidRPr="00FD3839">
          <w:rPr>
            <w:rStyle w:val="af3"/>
            <w:lang w:val="en-US"/>
          </w:rPr>
          <w:t>adu</w:t>
        </w:r>
        <w:r w:rsidRPr="00FD3839">
          <w:rPr>
            <w:rStyle w:val="af3"/>
          </w:rPr>
          <w:t>.</w:t>
        </w:r>
        <w:r w:rsidRPr="00FD3839">
          <w:rPr>
            <w:rStyle w:val="af3"/>
            <w:lang w:val="en-US"/>
          </w:rPr>
          <w:t>by</w:t>
        </w:r>
        <w:r w:rsidRPr="00FD3839">
          <w:rPr>
            <w:rStyle w:val="af3"/>
          </w:rPr>
          <w:t>/</w:t>
        </w:r>
        <w:r w:rsidRPr="00FD3839">
          <w:rPr>
            <w:rStyle w:val="af3"/>
            <w:lang w:val="en-US"/>
          </w:rPr>
          <w:t>wp</w:t>
        </w:r>
        <w:r w:rsidRPr="00FD3839">
          <w:rPr>
            <w:rStyle w:val="af3"/>
          </w:rPr>
          <w:t>-</w:t>
        </w:r>
        <w:r w:rsidRPr="00FD3839">
          <w:rPr>
            <w:rStyle w:val="af3"/>
            <w:lang w:val="en-US"/>
          </w:rPr>
          <w:t>content</w:t>
        </w:r>
        <w:r w:rsidRPr="00FD3839">
          <w:rPr>
            <w:rStyle w:val="af3"/>
          </w:rPr>
          <w:t>/</w:t>
        </w:r>
        <w:r w:rsidRPr="00FD3839">
          <w:rPr>
            <w:rStyle w:val="af3"/>
            <w:lang w:val="en-US"/>
          </w:rPr>
          <w:t>uploads</w:t>
        </w:r>
        <w:r w:rsidRPr="00FD3839">
          <w:rPr>
            <w:rStyle w:val="af3"/>
          </w:rPr>
          <w:t>/2014/</w:t>
        </w:r>
        <w:r w:rsidRPr="00FD3839">
          <w:rPr>
            <w:rStyle w:val="af3"/>
            <w:lang w:val="en-US"/>
          </w:rPr>
          <w:t>posle</w:t>
        </w:r>
        <w:r w:rsidRPr="00FD3839">
          <w:rPr>
            <w:rStyle w:val="af3"/>
          </w:rPr>
          <w:t>_</w:t>
        </w:r>
        <w:r w:rsidRPr="00FD3839">
          <w:rPr>
            <w:rStyle w:val="af3"/>
            <w:lang w:val="en-US"/>
          </w:rPr>
          <w:t>urokov</w:t>
        </w:r>
        <w:r w:rsidRPr="00FD3839">
          <w:rPr>
            <w:rStyle w:val="af3"/>
          </w:rPr>
          <w:t>/...</w:t>
        </w:r>
        <w:r w:rsidRPr="00FD3839">
          <w:rPr>
            <w:rStyle w:val="af3"/>
            <w:lang w:val="en-US"/>
          </w:rPr>
          <w:t>i</w:t>
        </w:r>
        <w:r w:rsidRPr="00FD3839">
          <w:rPr>
            <w:rStyle w:val="af3"/>
          </w:rPr>
          <w:t>...</w:t>
        </w:r>
        <w:r w:rsidRPr="00FD3839">
          <w:rPr>
            <w:rStyle w:val="af3"/>
            <w:lang w:val="en-US"/>
          </w:rPr>
          <w:t>i</w:t>
        </w:r>
        <w:r w:rsidRPr="00FD3839">
          <w:rPr>
            <w:rStyle w:val="af3"/>
          </w:rPr>
          <w:t>.../</w:t>
        </w:r>
        <w:r w:rsidRPr="00FD3839">
          <w:rPr>
            <w:rStyle w:val="af3"/>
            <w:lang w:val="en-US"/>
          </w:rPr>
          <w:t>I</w:t>
        </w:r>
        <w:r w:rsidRPr="00FD3839">
          <w:rPr>
            <w:rStyle w:val="af3"/>
          </w:rPr>
          <w:t>_</w:t>
        </w:r>
        <w:r w:rsidRPr="00FD3839">
          <w:rPr>
            <w:rStyle w:val="af3"/>
            <w:lang w:val="en-US"/>
          </w:rPr>
          <w:t>polog</w:t>
        </w:r>
        <w:r w:rsidRPr="00FD3839">
          <w:rPr>
            <w:rStyle w:val="af3"/>
          </w:rPr>
          <w:t>.</w:t>
        </w:r>
        <w:r w:rsidRPr="00FD3839">
          <w:rPr>
            <w:rStyle w:val="af3"/>
            <w:lang w:val="en-US"/>
          </w:rPr>
          <w:t>doc</w:t>
        </w:r>
      </w:hyperlink>
      <w:r w:rsidRPr="00FD3839">
        <w:rPr>
          <w:rStyle w:val="af3"/>
        </w:rPr>
        <w:t xml:space="preserve">. </w:t>
      </w:r>
      <w:r w:rsidRPr="00FD3839">
        <w:t>–</w:t>
      </w:r>
      <w:r w:rsidRPr="00FD3839">
        <w:rPr>
          <w:rStyle w:val="af3"/>
        </w:rPr>
        <w:t xml:space="preserve"> </w:t>
      </w:r>
      <w:r>
        <w:t>Дата доступа: 24.03.2020</w:t>
      </w:r>
      <w:r w:rsidRPr="00FD3839">
        <w:t xml:space="preserve"> </w:t>
      </w:r>
    </w:p>
    <w:p w:rsidR="0071094D" w:rsidRPr="00FD3839" w:rsidRDefault="0071094D" w:rsidP="0071094D">
      <w:pPr>
        <w:ind w:firstLine="709"/>
        <w:jc w:val="both"/>
      </w:pPr>
      <w:r w:rsidRPr="00FD3839">
        <w:t xml:space="preserve">3. 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15.07.2015 г. № 82 [Электронный ресурс] // Национальный образовательный портал. – Режим доступа: </w:t>
      </w:r>
      <w:hyperlink r:id="rId17" w:history="1">
        <w:r w:rsidRPr="00FD3839">
          <w:rPr>
            <w:rStyle w:val="af3"/>
            <w:lang w:val="en-US"/>
          </w:rPr>
          <w:t>WWW</w:t>
        </w:r>
        <w:r w:rsidRPr="00FD3839">
          <w:rPr>
            <w:rStyle w:val="af3"/>
          </w:rPr>
          <w:t>.</w:t>
        </w:r>
        <w:r w:rsidRPr="00FD3839">
          <w:rPr>
            <w:rStyle w:val="af3"/>
            <w:lang w:val="en-US"/>
          </w:rPr>
          <w:t>adu</w:t>
        </w:r>
        <w:r w:rsidRPr="00FD3839">
          <w:rPr>
            <w:rStyle w:val="af3"/>
          </w:rPr>
          <w:t>.</w:t>
        </w:r>
        <w:r w:rsidRPr="00FD3839">
          <w:rPr>
            <w:rStyle w:val="af3"/>
            <w:lang w:val="en-US"/>
          </w:rPr>
          <w:t>by</w:t>
        </w:r>
        <w:r w:rsidRPr="00FD3839">
          <w:rPr>
            <w:rStyle w:val="af3"/>
          </w:rPr>
          <w:t>/</w:t>
        </w:r>
        <w:r w:rsidRPr="00FD3839">
          <w:rPr>
            <w:rStyle w:val="af3"/>
            <w:lang w:val="en-US"/>
          </w:rPr>
          <w:t>wp</w:t>
        </w:r>
        <w:r w:rsidRPr="00FD3839">
          <w:rPr>
            <w:rStyle w:val="af3"/>
          </w:rPr>
          <w:t>-</w:t>
        </w:r>
        <w:r w:rsidRPr="00FD3839">
          <w:rPr>
            <w:rStyle w:val="af3"/>
            <w:lang w:val="en-US"/>
          </w:rPr>
          <w:t>content</w:t>
        </w:r>
        <w:r w:rsidRPr="00FD3839">
          <w:rPr>
            <w:rStyle w:val="af3"/>
          </w:rPr>
          <w:t>/</w:t>
        </w:r>
        <w:r w:rsidRPr="00FD3839">
          <w:rPr>
            <w:rStyle w:val="af3"/>
            <w:lang w:val="en-US"/>
          </w:rPr>
          <w:t>uploads</w:t>
        </w:r>
        <w:r w:rsidRPr="00FD3839">
          <w:rPr>
            <w:rStyle w:val="af3"/>
          </w:rPr>
          <w:t>/2015/.../</w:t>
        </w:r>
        <w:r w:rsidRPr="00FD3839">
          <w:rPr>
            <w:rStyle w:val="af3"/>
            <w:lang w:val="en-US"/>
          </w:rPr>
          <w:t>koncept</w:t>
        </w:r>
        <w:r w:rsidRPr="00FD3839">
          <w:rPr>
            <w:rStyle w:val="af3"/>
          </w:rPr>
          <w:t>-</w:t>
        </w:r>
        <w:r w:rsidRPr="00FD3839">
          <w:rPr>
            <w:rStyle w:val="af3"/>
            <w:lang w:val="en-US"/>
          </w:rPr>
          <w:t>vospit</w:t>
        </w:r>
        <w:r w:rsidRPr="00FD3839">
          <w:rPr>
            <w:rStyle w:val="af3"/>
          </w:rPr>
          <w:t>-</w:t>
        </w:r>
        <w:r w:rsidRPr="00FD3839">
          <w:rPr>
            <w:rStyle w:val="af3"/>
            <w:lang w:val="en-US"/>
          </w:rPr>
          <w:t>detej</w:t>
        </w:r>
        <w:r w:rsidRPr="00FD3839">
          <w:rPr>
            <w:rStyle w:val="af3"/>
          </w:rPr>
          <w:t>-</w:t>
        </w:r>
        <w:r w:rsidRPr="00FD3839">
          <w:rPr>
            <w:rStyle w:val="af3"/>
            <w:lang w:val="en-US"/>
          </w:rPr>
          <w:t>i</w:t>
        </w:r>
        <w:r w:rsidRPr="00FD3839">
          <w:rPr>
            <w:rStyle w:val="af3"/>
          </w:rPr>
          <w:t>-</w:t>
        </w:r>
        <w:r w:rsidRPr="00FD3839">
          <w:rPr>
            <w:rStyle w:val="af3"/>
            <w:lang w:val="en-US"/>
          </w:rPr>
          <w:t>molodioji</w:t>
        </w:r>
        <w:r w:rsidRPr="00FD3839">
          <w:rPr>
            <w:rStyle w:val="af3"/>
          </w:rPr>
          <w:t>.</w:t>
        </w:r>
        <w:r w:rsidRPr="00FD3839">
          <w:rPr>
            <w:rStyle w:val="af3"/>
            <w:lang w:val="en-US"/>
          </w:rPr>
          <w:t>doc</w:t>
        </w:r>
      </w:hyperlink>
      <w:r w:rsidRPr="00FD3839">
        <w:rPr>
          <w:rStyle w:val="af3"/>
        </w:rPr>
        <w:t>.</w:t>
      </w:r>
      <w:r w:rsidRPr="00FD3839">
        <w:t xml:space="preserve"> – </w:t>
      </w:r>
      <w:r>
        <w:t>Дата доступа: 18.03.2020</w:t>
      </w:r>
    </w:p>
    <w:p w:rsidR="0071094D" w:rsidRPr="00FD3839" w:rsidRDefault="0071094D" w:rsidP="0071094D">
      <w:pPr>
        <w:ind w:firstLine="709"/>
        <w:jc w:val="both"/>
      </w:pPr>
      <w:r w:rsidRPr="00FD3839">
        <w:t xml:space="preserve">4. Программа непрерывного воспитания детей и учащейся молодежи на 2016–2020 годы (утверждено Постановлением Министерства образования Республики Беларусь 22 февраля 2016 г. № 9) [Электронный ресурс] // Министерство образования Республики Беларусь. – Режим доступа: </w:t>
      </w:r>
      <w:r w:rsidRPr="00FD3839">
        <w:rPr>
          <w:lang w:val="en-US"/>
        </w:rPr>
        <w:t>edu</w:t>
      </w:r>
      <w:r w:rsidRPr="00FD3839">
        <w:t>.</w:t>
      </w:r>
      <w:r w:rsidRPr="00FD3839">
        <w:rPr>
          <w:lang w:val="en-US"/>
        </w:rPr>
        <w:t>gov</w:t>
      </w:r>
      <w:r w:rsidRPr="00FD3839">
        <w:t>.</w:t>
      </w:r>
      <w:r w:rsidRPr="00FD3839">
        <w:rPr>
          <w:lang w:val="en-US"/>
        </w:rPr>
        <w:t>by</w:t>
      </w:r>
      <w:r w:rsidRPr="00FD3839">
        <w:t>/</w:t>
      </w:r>
      <w:r w:rsidRPr="00FD3839">
        <w:rPr>
          <w:lang w:val="en-US"/>
        </w:rPr>
        <w:t>doc</w:t>
      </w:r>
      <w:r w:rsidRPr="00FD3839">
        <w:t xml:space="preserve">-3999313 </w:t>
      </w:r>
    </w:p>
    <w:p w:rsidR="0071094D" w:rsidRPr="0071094D" w:rsidRDefault="0071094D" w:rsidP="0071094D">
      <w:pPr>
        <w:pStyle w:val="a7"/>
        <w:tabs>
          <w:tab w:val="left" w:pos="-142"/>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5. Талашка, А. Узоры роднага краю / А. Талашка. - М</w:t>
      </w:r>
      <w:r>
        <w:rPr>
          <w:rFonts w:ascii="Times New Roman" w:hAnsi="Times New Roman" w:cs="Times New Roman"/>
          <w:sz w:val="28"/>
          <w:szCs w:val="28"/>
          <w:lang w:val="be-BY"/>
        </w:rPr>
        <w:t>і</w:t>
      </w:r>
      <w:r w:rsidRPr="0071094D">
        <w:rPr>
          <w:rFonts w:ascii="Times New Roman" w:hAnsi="Times New Roman" w:cs="Times New Roman"/>
          <w:sz w:val="28"/>
          <w:szCs w:val="28"/>
          <w:lang w:val="ru-RU"/>
        </w:rPr>
        <w:t xml:space="preserve">нск: </w:t>
      </w:r>
      <w:r>
        <w:rPr>
          <w:rFonts w:ascii="Times New Roman" w:hAnsi="Times New Roman" w:cs="Times New Roman"/>
          <w:sz w:val="28"/>
          <w:szCs w:val="28"/>
          <w:lang w:val="be-BY"/>
        </w:rPr>
        <w:t xml:space="preserve">Кнігазбор, </w:t>
      </w:r>
      <w:r w:rsidRPr="0071094D">
        <w:rPr>
          <w:rFonts w:ascii="Times New Roman" w:hAnsi="Times New Roman" w:cs="Times New Roman"/>
          <w:sz w:val="28"/>
          <w:szCs w:val="28"/>
          <w:lang w:val="ru-RU"/>
        </w:rPr>
        <w:t>2017.</w:t>
      </w:r>
      <w:r>
        <w:rPr>
          <w:rFonts w:ascii="Times New Roman" w:hAnsi="Times New Roman" w:cs="Times New Roman"/>
          <w:sz w:val="28"/>
          <w:szCs w:val="28"/>
          <w:lang w:val="be-BY"/>
        </w:rPr>
        <w:t xml:space="preserve"> </w:t>
      </w:r>
      <w:r w:rsidRPr="0071094D">
        <w:rPr>
          <w:rFonts w:ascii="Times New Roman" w:hAnsi="Times New Roman" w:cs="Times New Roman"/>
          <w:sz w:val="28"/>
          <w:szCs w:val="28"/>
          <w:lang w:val="ru-RU"/>
        </w:rPr>
        <w:t>-</w:t>
      </w:r>
      <w:r>
        <w:rPr>
          <w:rFonts w:ascii="Times New Roman" w:hAnsi="Times New Roman" w:cs="Times New Roman"/>
          <w:sz w:val="28"/>
          <w:szCs w:val="28"/>
          <w:lang w:val="be-BY"/>
        </w:rPr>
        <w:t xml:space="preserve"> </w:t>
      </w:r>
      <w:r w:rsidRPr="0071094D">
        <w:rPr>
          <w:rFonts w:ascii="Times New Roman" w:hAnsi="Times New Roman" w:cs="Times New Roman"/>
          <w:sz w:val="28"/>
          <w:szCs w:val="28"/>
          <w:lang w:val="ru-RU"/>
        </w:rPr>
        <w:t>28с.</w:t>
      </w:r>
    </w:p>
    <w:p w:rsidR="0071094D" w:rsidRPr="001915C9" w:rsidRDefault="0071094D" w:rsidP="0071094D">
      <w:pPr>
        <w:pStyle w:val="a7"/>
        <w:tabs>
          <w:tab w:val="left" w:pos="-142"/>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6. Лобачевская</w:t>
      </w:r>
      <w:r>
        <w:rPr>
          <w:rFonts w:ascii="Times New Roman" w:hAnsi="Times New Roman" w:cs="Times New Roman"/>
          <w:sz w:val="28"/>
          <w:szCs w:val="28"/>
          <w:lang w:val="be-BY"/>
        </w:rPr>
        <w:t>,</w:t>
      </w:r>
      <w:r w:rsidRPr="0071094D">
        <w:rPr>
          <w:rFonts w:ascii="Times New Roman" w:hAnsi="Times New Roman" w:cs="Times New Roman"/>
          <w:sz w:val="28"/>
          <w:szCs w:val="28"/>
          <w:lang w:val="ru-RU"/>
        </w:rPr>
        <w:t xml:space="preserve"> О.А. Белорусский народный текстиль: художественные основы, взаимосвязь, новации / О.А. Лобачевская. – Минск: Беларус. </w:t>
      </w:r>
      <w:r w:rsidRPr="001915C9">
        <w:rPr>
          <w:rFonts w:ascii="Times New Roman" w:hAnsi="Times New Roman" w:cs="Times New Roman"/>
          <w:sz w:val="28"/>
          <w:szCs w:val="28"/>
          <w:lang w:val="ru-RU"/>
        </w:rPr>
        <w:t>Навука, 2013. – 527с.</w:t>
      </w:r>
    </w:p>
    <w:p w:rsidR="0071094D" w:rsidRPr="001915C9" w:rsidRDefault="0071094D" w:rsidP="0071094D">
      <w:pPr>
        <w:pStyle w:val="a7"/>
        <w:tabs>
          <w:tab w:val="left" w:pos="-142"/>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7. Лобачевская</w:t>
      </w:r>
      <w:r>
        <w:rPr>
          <w:rFonts w:ascii="Times New Roman" w:hAnsi="Times New Roman" w:cs="Times New Roman"/>
          <w:sz w:val="28"/>
          <w:szCs w:val="28"/>
          <w:lang w:val="be-BY"/>
        </w:rPr>
        <w:t>,</w:t>
      </w:r>
      <w:r w:rsidRPr="0071094D">
        <w:rPr>
          <w:rFonts w:ascii="Times New Roman" w:hAnsi="Times New Roman" w:cs="Times New Roman"/>
          <w:sz w:val="28"/>
          <w:szCs w:val="28"/>
          <w:lang w:val="ru-RU"/>
        </w:rPr>
        <w:t xml:space="preserve"> О.А</w:t>
      </w:r>
      <w:r>
        <w:rPr>
          <w:rFonts w:ascii="Times New Roman" w:hAnsi="Times New Roman" w:cs="Times New Roman"/>
          <w:sz w:val="28"/>
          <w:szCs w:val="28"/>
          <w:lang w:val="be-BY"/>
        </w:rPr>
        <w:t>., З</w:t>
      </w:r>
      <w:r w:rsidRPr="0071094D">
        <w:rPr>
          <w:rFonts w:ascii="Times New Roman" w:hAnsi="Times New Roman" w:cs="Times New Roman"/>
          <w:sz w:val="28"/>
          <w:szCs w:val="28"/>
          <w:lang w:val="ru-RU"/>
        </w:rPr>
        <w:t xml:space="preserve">имина, З.И. Белорусский народный костюм: крой, вышивка и декоративные швы / О.А. Лобачевская, З.И. Зимина. – Минск: Беларус. </w:t>
      </w:r>
      <w:r w:rsidRPr="001915C9">
        <w:rPr>
          <w:rFonts w:ascii="Times New Roman" w:hAnsi="Times New Roman" w:cs="Times New Roman"/>
          <w:sz w:val="28"/>
          <w:szCs w:val="28"/>
          <w:lang w:val="ru-RU"/>
        </w:rPr>
        <w:t>Навука, 2009. – 279 с.</w:t>
      </w:r>
    </w:p>
    <w:p w:rsidR="0071094D" w:rsidRPr="001915C9" w:rsidRDefault="0071094D" w:rsidP="0071094D">
      <w:pPr>
        <w:pStyle w:val="a7"/>
        <w:tabs>
          <w:tab w:val="left" w:pos="-142"/>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 xml:space="preserve">8. Гелясина, Е.В. Метапредметные компетенции – целевой ориентир профильного обучения /Адукацыя </w:t>
      </w:r>
      <w:r w:rsidRPr="001D3EF6">
        <w:rPr>
          <w:rFonts w:ascii="Times New Roman" w:hAnsi="Times New Roman" w:cs="Times New Roman"/>
          <w:sz w:val="28"/>
          <w:szCs w:val="28"/>
        </w:rPr>
        <w:t>i</w:t>
      </w:r>
      <w:r w:rsidRPr="0071094D">
        <w:rPr>
          <w:rFonts w:ascii="Times New Roman" w:hAnsi="Times New Roman" w:cs="Times New Roman"/>
          <w:sz w:val="28"/>
          <w:szCs w:val="28"/>
          <w:lang w:val="ru-RU"/>
        </w:rPr>
        <w:t xml:space="preserve"> выхаванне. </w:t>
      </w:r>
      <w:r w:rsidRPr="001915C9">
        <w:rPr>
          <w:rFonts w:ascii="Times New Roman" w:hAnsi="Times New Roman" w:cs="Times New Roman"/>
          <w:sz w:val="28"/>
          <w:szCs w:val="28"/>
          <w:lang w:val="ru-RU"/>
        </w:rPr>
        <w:t>2017. № 4. с. 3 – 12.</w:t>
      </w:r>
    </w:p>
    <w:p w:rsidR="0071094D" w:rsidRPr="001915C9" w:rsidRDefault="0071094D" w:rsidP="0071094D">
      <w:pPr>
        <w:pStyle w:val="a7"/>
        <w:tabs>
          <w:tab w:val="left" w:pos="-142"/>
          <w:tab w:val="left" w:pos="993"/>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 xml:space="preserve">9. Котов, В.М., Лапо, А.И., Быкадоров, Ю.А., Войтехович, В.Н. Информатика. Учебное пособие для 9 класс учреждений общего среднего </w:t>
      </w:r>
      <w:r w:rsidRPr="0071094D">
        <w:rPr>
          <w:rFonts w:ascii="Times New Roman" w:hAnsi="Times New Roman" w:cs="Times New Roman"/>
          <w:sz w:val="28"/>
          <w:szCs w:val="28"/>
          <w:lang w:val="ru-RU"/>
        </w:rPr>
        <w:lastRenderedPageBreak/>
        <w:t xml:space="preserve">образования с русским языком обучения / В.М. Котов, А.И. Лапо, Ю.А. </w:t>
      </w:r>
      <w:r w:rsidRPr="00E53E44">
        <w:rPr>
          <w:rFonts w:ascii="Times New Roman" w:hAnsi="Times New Roman" w:cs="Times New Roman"/>
          <w:sz w:val="28"/>
          <w:szCs w:val="28"/>
        </w:rPr>
        <w:t> </w:t>
      </w:r>
      <w:r w:rsidRPr="001915C9">
        <w:rPr>
          <w:rFonts w:ascii="Times New Roman" w:hAnsi="Times New Roman" w:cs="Times New Roman"/>
          <w:sz w:val="28"/>
          <w:szCs w:val="28"/>
          <w:lang w:val="ru-RU"/>
        </w:rPr>
        <w:t>Быкадоров, В.Н. Войтехович. – Минск: УП «Народная асвета», 2019. – 169 с.</w:t>
      </w:r>
    </w:p>
    <w:p w:rsidR="0071094D" w:rsidRDefault="0071094D" w:rsidP="0071094D">
      <w:pPr>
        <w:tabs>
          <w:tab w:val="left" w:pos="-142"/>
        </w:tabs>
        <w:rPr>
          <w:b/>
        </w:rPr>
      </w:pPr>
    </w:p>
    <w:p w:rsidR="0071094D" w:rsidRPr="00784669" w:rsidRDefault="0071094D" w:rsidP="0071094D">
      <w:pPr>
        <w:tabs>
          <w:tab w:val="left" w:pos="-142"/>
        </w:tabs>
        <w:jc w:val="center"/>
        <w:rPr>
          <w:b/>
        </w:rPr>
      </w:pPr>
      <w:r w:rsidRPr="00530875">
        <w:rPr>
          <w:b/>
        </w:rPr>
        <w:t>ЛИТЕРАТУРА ДЛ</w:t>
      </w:r>
      <w:r>
        <w:rPr>
          <w:b/>
        </w:rPr>
        <w:t>Я УЧАЩИХСЯ</w:t>
      </w:r>
    </w:p>
    <w:p w:rsidR="0071094D" w:rsidRPr="00C257E8" w:rsidRDefault="0071094D" w:rsidP="0071094D">
      <w:pPr>
        <w:tabs>
          <w:tab w:val="left" w:pos="993"/>
        </w:tabs>
        <w:ind w:firstLine="709"/>
        <w:jc w:val="both"/>
      </w:pPr>
      <w:r>
        <w:t xml:space="preserve">1. </w:t>
      </w:r>
      <w:r w:rsidRPr="00C257E8">
        <w:t>Гомозова, Ю. Б. Калейдоскоп чудесных ремесел / Ю. Б. Гомозова. – Ярославль: Академия, 1998.</w:t>
      </w:r>
    </w:p>
    <w:p w:rsidR="0071094D" w:rsidRPr="0071094D" w:rsidRDefault="0071094D" w:rsidP="002E5E95">
      <w:pPr>
        <w:pStyle w:val="a7"/>
        <w:numPr>
          <w:ilvl w:val="0"/>
          <w:numId w:val="1"/>
        </w:numPr>
        <w:tabs>
          <w:tab w:val="left" w:pos="709"/>
          <w:tab w:val="left" w:pos="993"/>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Мода и стиль: современная энциклопедия. – М.: Аванта+, 2002.</w:t>
      </w:r>
    </w:p>
    <w:p w:rsidR="0071094D" w:rsidRPr="0071094D" w:rsidRDefault="0071094D" w:rsidP="002E5E95">
      <w:pPr>
        <w:pStyle w:val="a7"/>
        <w:numPr>
          <w:ilvl w:val="0"/>
          <w:numId w:val="1"/>
        </w:numPr>
        <w:tabs>
          <w:tab w:val="left" w:pos="709"/>
          <w:tab w:val="left" w:pos="993"/>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Качан, Г.К. На счастье, на долю: традиционные народные куклы. иллюстрированный мастер-класс / Г.К. Качан. – Минск: Беларуская Энцыклапедыя</w:t>
      </w:r>
      <w:r>
        <w:rPr>
          <w:rFonts w:ascii="Times New Roman" w:hAnsi="Times New Roman" w:cs="Times New Roman"/>
          <w:sz w:val="28"/>
          <w:szCs w:val="28"/>
          <w:lang w:val="be-BY"/>
        </w:rPr>
        <w:t xml:space="preserve"> імя Петруся Броўкі, 2019. – 72 с.</w:t>
      </w:r>
    </w:p>
    <w:p w:rsidR="0071094D" w:rsidRPr="00CB28F9" w:rsidRDefault="0071094D" w:rsidP="002E5E95">
      <w:pPr>
        <w:pStyle w:val="a7"/>
        <w:numPr>
          <w:ilvl w:val="0"/>
          <w:numId w:val="1"/>
        </w:numPr>
        <w:tabs>
          <w:tab w:val="left" w:pos="-142"/>
          <w:tab w:val="left" w:pos="993"/>
        </w:tabs>
        <w:spacing w:after="0" w:line="240" w:lineRule="auto"/>
        <w:ind w:left="0" w:firstLine="709"/>
        <w:jc w:val="both"/>
        <w:rPr>
          <w:rFonts w:ascii="Times New Roman" w:hAnsi="Times New Roman" w:cs="Times New Roman"/>
          <w:sz w:val="28"/>
          <w:szCs w:val="28"/>
        </w:rPr>
      </w:pPr>
      <w:r w:rsidRPr="0071094D">
        <w:rPr>
          <w:rFonts w:ascii="Times New Roman" w:hAnsi="Times New Roman" w:cs="Times New Roman"/>
          <w:sz w:val="28"/>
          <w:szCs w:val="28"/>
          <w:lang w:val="ru-RU"/>
        </w:rPr>
        <w:t xml:space="preserve"> Котов, В.М., Лапо, А.И., Быкадоров, Ю.А., Войтехович, В.Н. Информатика. Учебное пособие для 9 класс учреждений общего среднего образования с русским языком обучения / В.М. Котов, А.И. Лапо, Ю.А. </w:t>
      </w:r>
      <w:r>
        <w:rPr>
          <w:rFonts w:ascii="Times New Roman" w:hAnsi="Times New Roman" w:cs="Times New Roman"/>
          <w:sz w:val="28"/>
          <w:szCs w:val="28"/>
        </w:rPr>
        <w:t> Быкадоров, В.Н. Войтехович.</w:t>
      </w:r>
      <w:r w:rsidRPr="008E63F7">
        <w:rPr>
          <w:rFonts w:ascii="Times New Roman" w:hAnsi="Times New Roman" w:cs="Times New Roman"/>
          <w:sz w:val="28"/>
          <w:szCs w:val="28"/>
        </w:rPr>
        <w:t xml:space="preserve"> </w:t>
      </w:r>
      <w:r>
        <w:rPr>
          <w:rFonts w:ascii="Times New Roman" w:hAnsi="Times New Roman" w:cs="Times New Roman"/>
          <w:sz w:val="28"/>
          <w:szCs w:val="28"/>
        </w:rPr>
        <w:t>–</w:t>
      </w:r>
      <w:r w:rsidRPr="008E63F7">
        <w:rPr>
          <w:rFonts w:ascii="Times New Roman" w:hAnsi="Times New Roman" w:cs="Times New Roman"/>
          <w:sz w:val="28"/>
          <w:szCs w:val="28"/>
        </w:rPr>
        <w:t xml:space="preserve"> </w:t>
      </w:r>
      <w:r>
        <w:rPr>
          <w:rFonts w:ascii="Times New Roman" w:hAnsi="Times New Roman" w:cs="Times New Roman"/>
          <w:sz w:val="28"/>
          <w:szCs w:val="28"/>
        </w:rPr>
        <w:t>Минск: УП «Народная асвета», 2019. – 169 с.</w:t>
      </w:r>
    </w:p>
    <w:p w:rsidR="0071094D" w:rsidRDefault="0071094D" w:rsidP="0071094D">
      <w:pPr>
        <w:tabs>
          <w:tab w:val="left" w:pos="-142"/>
        </w:tabs>
        <w:rPr>
          <w:b/>
        </w:rPr>
      </w:pPr>
    </w:p>
    <w:p w:rsidR="0071094D" w:rsidRDefault="0071094D" w:rsidP="0071094D">
      <w:pPr>
        <w:tabs>
          <w:tab w:val="left" w:pos="-142"/>
        </w:tabs>
        <w:rPr>
          <w:b/>
        </w:rPr>
      </w:pPr>
    </w:p>
    <w:p w:rsidR="0071094D" w:rsidRDefault="0071094D" w:rsidP="0071094D">
      <w:pPr>
        <w:tabs>
          <w:tab w:val="left" w:pos="-142"/>
        </w:tabs>
        <w:jc w:val="center"/>
        <w:rPr>
          <w:b/>
        </w:rPr>
      </w:pPr>
      <w:r w:rsidRPr="00530875">
        <w:rPr>
          <w:b/>
        </w:rPr>
        <w:t xml:space="preserve">ЛИТЕРАТУРА ДЛЯ </w:t>
      </w:r>
      <w:r>
        <w:rPr>
          <w:b/>
        </w:rPr>
        <w:t>РОДИТЕЛЕЙ</w:t>
      </w:r>
    </w:p>
    <w:p w:rsidR="0071094D" w:rsidRPr="0071094D" w:rsidRDefault="0071094D" w:rsidP="002E5E95">
      <w:pPr>
        <w:pStyle w:val="a7"/>
        <w:numPr>
          <w:ilvl w:val="0"/>
          <w:numId w:val="2"/>
        </w:numPr>
        <w:tabs>
          <w:tab w:val="left" w:pos="0"/>
          <w:tab w:val="left" w:pos="993"/>
        </w:tabs>
        <w:spacing w:after="0" w:line="240" w:lineRule="auto"/>
        <w:ind w:left="0" w:firstLine="709"/>
        <w:jc w:val="both"/>
        <w:rPr>
          <w:rFonts w:ascii="Times New Roman" w:hAnsi="Times New Roman" w:cs="Times New Roman"/>
          <w:sz w:val="28"/>
          <w:szCs w:val="28"/>
          <w:lang w:val="ru-RU"/>
        </w:rPr>
      </w:pPr>
      <w:r w:rsidRPr="0071094D">
        <w:rPr>
          <w:rFonts w:ascii="Times New Roman" w:hAnsi="Times New Roman" w:cs="Times New Roman"/>
          <w:sz w:val="28"/>
          <w:szCs w:val="28"/>
          <w:lang w:val="ru-RU"/>
        </w:rPr>
        <w:t>Качан, Г.К. На счастье, на долю: традиционные народные куклы. иллюстрированный мастер-класс / Г.К. Качан. – Минск: Беларуская Энцыклапедыя</w:t>
      </w:r>
      <w:r>
        <w:rPr>
          <w:rFonts w:ascii="Times New Roman" w:hAnsi="Times New Roman" w:cs="Times New Roman"/>
          <w:sz w:val="28"/>
          <w:szCs w:val="28"/>
          <w:lang w:val="be-BY"/>
        </w:rPr>
        <w:t xml:space="preserve"> імя Петруся Броўкі, 2019. – 72 с.</w:t>
      </w:r>
    </w:p>
    <w:p w:rsidR="0071094D" w:rsidRPr="0071094D" w:rsidRDefault="0071094D" w:rsidP="002E5E95">
      <w:pPr>
        <w:pStyle w:val="a7"/>
        <w:numPr>
          <w:ilvl w:val="0"/>
          <w:numId w:val="2"/>
        </w:numPr>
        <w:tabs>
          <w:tab w:val="left" w:pos="0"/>
          <w:tab w:val="left" w:pos="993"/>
        </w:tabs>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be-BY"/>
        </w:rPr>
        <w:t xml:space="preserve">Коршак, А.М. </w:t>
      </w:r>
      <w:r w:rsidRPr="00307F28">
        <w:rPr>
          <w:rFonts w:ascii="Times New Roman" w:hAnsi="Times New Roman" w:cs="Times New Roman"/>
          <w:sz w:val="28"/>
          <w:szCs w:val="28"/>
          <w:lang w:val="be-BY"/>
        </w:rPr>
        <w:t xml:space="preserve">Пасланні ад продкаў. Пра што расказвае беларускі арнамент / </w:t>
      </w:r>
      <w:r>
        <w:rPr>
          <w:rFonts w:ascii="Times New Roman" w:hAnsi="Times New Roman" w:cs="Times New Roman"/>
          <w:sz w:val="28"/>
          <w:szCs w:val="28"/>
          <w:lang w:val="be-BY"/>
        </w:rPr>
        <w:t xml:space="preserve">А.М. Коршак. – Мінск: </w:t>
      </w:r>
      <w:r w:rsidRPr="0071094D">
        <w:rPr>
          <w:rFonts w:ascii="Times New Roman" w:hAnsi="Times New Roman" w:cs="Times New Roman"/>
          <w:sz w:val="28"/>
          <w:szCs w:val="28"/>
          <w:lang w:val="ru-RU"/>
        </w:rPr>
        <w:t>Беларуская Энцыклапедыя</w:t>
      </w:r>
      <w:r>
        <w:rPr>
          <w:rFonts w:ascii="Times New Roman" w:hAnsi="Times New Roman" w:cs="Times New Roman"/>
          <w:sz w:val="28"/>
          <w:szCs w:val="28"/>
          <w:lang w:val="be-BY"/>
        </w:rPr>
        <w:t xml:space="preserve"> імя Петруся Броўкі, 2017– 80 с.</w:t>
      </w:r>
    </w:p>
    <w:p w:rsidR="0071094D" w:rsidRDefault="0071094D" w:rsidP="0071094D"/>
    <w:p w:rsidR="0071094D" w:rsidRDefault="0071094D" w:rsidP="0071094D"/>
    <w:p w:rsidR="0071094D" w:rsidRDefault="0071094D" w:rsidP="0071094D"/>
    <w:p w:rsidR="0071094D" w:rsidRDefault="0071094D" w:rsidP="0071094D"/>
    <w:p w:rsidR="0071094D" w:rsidRDefault="0071094D" w:rsidP="0071094D"/>
    <w:p w:rsidR="0071094D" w:rsidRDefault="0071094D" w:rsidP="0071094D"/>
    <w:p w:rsidR="0071094D" w:rsidRDefault="0071094D" w:rsidP="0071094D"/>
    <w:p w:rsidR="0071094D" w:rsidRDefault="0071094D" w:rsidP="0071094D"/>
    <w:p w:rsidR="0071094D" w:rsidRDefault="0071094D" w:rsidP="0071094D"/>
    <w:p w:rsidR="0071094D" w:rsidRDefault="0071094D" w:rsidP="0071094D"/>
    <w:p w:rsidR="0071094D" w:rsidRDefault="0071094D" w:rsidP="0071094D"/>
    <w:p w:rsidR="0071094D" w:rsidRDefault="0071094D" w:rsidP="0071094D"/>
    <w:p w:rsidR="0071094D" w:rsidRDefault="0071094D" w:rsidP="0071094D"/>
    <w:p w:rsidR="0071094D" w:rsidRPr="00C257E8" w:rsidRDefault="0071094D" w:rsidP="0071094D">
      <w:r w:rsidRPr="00C257E8">
        <w:t>СОГЛАСОВАНО</w:t>
      </w:r>
    </w:p>
    <w:p w:rsidR="0071094D" w:rsidRPr="00C257E8" w:rsidRDefault="0071094D" w:rsidP="0071094D">
      <w:r w:rsidRPr="00C257E8">
        <w:t xml:space="preserve">Начальник отдела образования </w:t>
      </w:r>
    </w:p>
    <w:p w:rsidR="0071094D" w:rsidRPr="00C257E8" w:rsidRDefault="0071094D" w:rsidP="0071094D">
      <w:r w:rsidRPr="00C257E8">
        <w:t xml:space="preserve">спорта и туризма Буда-Кошелевского </w:t>
      </w:r>
    </w:p>
    <w:p w:rsidR="0071094D" w:rsidRPr="00C257E8" w:rsidRDefault="0071094D" w:rsidP="0071094D">
      <w:r w:rsidRPr="00C257E8">
        <w:t>райисполкома</w:t>
      </w:r>
    </w:p>
    <w:p w:rsidR="0071094D" w:rsidRDefault="0071094D" w:rsidP="0071094D">
      <w:r w:rsidRPr="00C257E8">
        <w:t>___________________Е.П. Парфененко</w:t>
      </w:r>
    </w:p>
    <w:p w:rsidR="0071094D" w:rsidRDefault="0071094D" w:rsidP="0071094D">
      <w:pPr>
        <w:sectPr w:rsidR="0071094D" w:rsidSect="00511FFC">
          <w:pgSz w:w="11906" w:h="16838"/>
          <w:pgMar w:top="1134" w:right="850" w:bottom="1134" w:left="1701" w:header="708" w:footer="708" w:gutter="0"/>
          <w:cols w:space="708"/>
          <w:titlePg/>
          <w:docGrid w:linePitch="381"/>
        </w:sectPr>
      </w:pPr>
    </w:p>
    <w:p w:rsidR="00102E52" w:rsidRPr="00EB1DA8" w:rsidRDefault="00102E52" w:rsidP="00102E52">
      <w:pPr>
        <w:contextualSpacing/>
        <w:jc w:val="center"/>
      </w:pPr>
      <w:r w:rsidRPr="00EB1DA8">
        <w:lastRenderedPageBreak/>
        <w:t>Отдел образования Светлогорского райисполкома</w:t>
      </w:r>
    </w:p>
    <w:p w:rsidR="00102E52" w:rsidRPr="00EB1DA8" w:rsidRDefault="00102E52" w:rsidP="00102E52">
      <w:pPr>
        <w:contextualSpacing/>
        <w:jc w:val="center"/>
      </w:pPr>
      <w:r w:rsidRPr="00EB1DA8">
        <w:t>Государственное учреждение образования</w:t>
      </w:r>
    </w:p>
    <w:p w:rsidR="00102E52" w:rsidRPr="00EB1DA8" w:rsidRDefault="00102E52" w:rsidP="00102E52">
      <w:pPr>
        <w:contextualSpacing/>
        <w:jc w:val="center"/>
      </w:pPr>
      <w:r w:rsidRPr="00EB1DA8">
        <w:t>«Центр творчества детей и молодежи «Ювента» г.Светлогорска»</w:t>
      </w:r>
    </w:p>
    <w:p w:rsidR="00102E52" w:rsidRPr="00EB1DA8" w:rsidRDefault="00102E52" w:rsidP="00102E52">
      <w:pPr>
        <w:contextualSpacing/>
        <w:jc w:val="center"/>
      </w:pPr>
    </w:p>
    <w:p w:rsidR="00102E52" w:rsidRPr="00EB1DA8" w:rsidRDefault="00102E52" w:rsidP="00102E52">
      <w:pPr>
        <w:contextualSpacing/>
        <w:jc w:val="center"/>
      </w:pPr>
    </w:p>
    <w:p w:rsidR="00102E52" w:rsidRPr="00EB1DA8" w:rsidRDefault="00102E52" w:rsidP="00102E52">
      <w:pPr>
        <w:contextualSpacing/>
        <w:jc w:val="center"/>
      </w:pPr>
    </w:p>
    <w:p w:rsidR="00102E52" w:rsidRPr="00EB1DA8" w:rsidRDefault="00102E52" w:rsidP="00102E52">
      <w:pPr>
        <w:contextualSpacing/>
        <w:jc w:val="center"/>
      </w:pPr>
    </w:p>
    <w:p w:rsidR="00102E52" w:rsidRPr="00EB1DA8" w:rsidRDefault="00102E52" w:rsidP="00102E52">
      <w:pPr>
        <w:ind w:firstLine="6350"/>
        <w:contextualSpacing/>
      </w:pPr>
      <w:r w:rsidRPr="00EB1DA8">
        <w:t>УТВЕРЖДАЮ</w:t>
      </w:r>
    </w:p>
    <w:p w:rsidR="00102E52" w:rsidRPr="00EB1DA8" w:rsidRDefault="00102E52" w:rsidP="00102E52">
      <w:pPr>
        <w:ind w:firstLine="6350"/>
        <w:contextualSpacing/>
      </w:pPr>
      <w:r w:rsidRPr="00EB1DA8">
        <w:t>Директор ГУО «ЦТДиМ</w:t>
      </w:r>
    </w:p>
    <w:p w:rsidR="00102E52" w:rsidRPr="00EB1DA8" w:rsidRDefault="00102E52" w:rsidP="00102E52">
      <w:pPr>
        <w:ind w:firstLine="6350"/>
        <w:contextualSpacing/>
      </w:pPr>
      <w:r w:rsidRPr="00EB1DA8">
        <w:t>«Ювента» г.Светлогорска»</w:t>
      </w:r>
    </w:p>
    <w:p w:rsidR="00102E52" w:rsidRPr="00EB1DA8" w:rsidRDefault="00102E52" w:rsidP="00102E52">
      <w:pPr>
        <w:ind w:firstLine="6067"/>
        <w:contextualSpacing/>
        <w:jc w:val="right"/>
      </w:pPr>
      <w:r w:rsidRPr="00EB1DA8">
        <w:t xml:space="preserve">  Т.Л. Шамелова</w:t>
      </w:r>
    </w:p>
    <w:p w:rsidR="00102E52" w:rsidRPr="00EB1DA8" w:rsidRDefault="00102E52" w:rsidP="00102E52">
      <w:pPr>
        <w:contextualSpacing/>
        <w:jc w:val="center"/>
      </w:pPr>
    </w:p>
    <w:p w:rsidR="00102E52" w:rsidRPr="00EB1DA8" w:rsidRDefault="00102E52" w:rsidP="00102E52">
      <w:pPr>
        <w:contextualSpacing/>
        <w:jc w:val="center"/>
      </w:pPr>
    </w:p>
    <w:p w:rsidR="00102E52" w:rsidRPr="00EB1DA8" w:rsidRDefault="00102E52" w:rsidP="00102E52">
      <w:pPr>
        <w:contextualSpacing/>
      </w:pPr>
    </w:p>
    <w:p w:rsidR="00102E52" w:rsidRDefault="00102E52" w:rsidP="00102E52">
      <w:pPr>
        <w:contextualSpacing/>
        <w:jc w:val="center"/>
      </w:pPr>
    </w:p>
    <w:p w:rsidR="00102E52" w:rsidRPr="00EB1DA8" w:rsidRDefault="00102E52" w:rsidP="00102E52">
      <w:pPr>
        <w:contextualSpacing/>
        <w:jc w:val="center"/>
      </w:pPr>
    </w:p>
    <w:p w:rsidR="00102E52" w:rsidRPr="00EB1DA8" w:rsidRDefault="00102E52" w:rsidP="00102E52">
      <w:pPr>
        <w:contextualSpacing/>
        <w:jc w:val="center"/>
      </w:pPr>
    </w:p>
    <w:p w:rsidR="00102E52" w:rsidRPr="00102E52" w:rsidRDefault="00102E52" w:rsidP="00102E52">
      <w:pPr>
        <w:contextualSpacing/>
        <w:jc w:val="center"/>
        <w:rPr>
          <w:b/>
        </w:rPr>
      </w:pPr>
      <w:r w:rsidRPr="00102E52">
        <w:rPr>
          <w:b/>
        </w:rPr>
        <w:t xml:space="preserve">Программа </w:t>
      </w:r>
    </w:p>
    <w:p w:rsidR="00102E52" w:rsidRPr="00102E52" w:rsidRDefault="00102E52" w:rsidP="00102E52">
      <w:pPr>
        <w:contextualSpacing/>
        <w:jc w:val="center"/>
        <w:rPr>
          <w:b/>
        </w:rPr>
      </w:pPr>
      <w:r w:rsidRPr="00102E52">
        <w:rPr>
          <w:b/>
        </w:rPr>
        <w:t>кружка «Незабытые ремесла»</w:t>
      </w:r>
    </w:p>
    <w:p w:rsidR="00102E52" w:rsidRPr="00EB1DA8" w:rsidRDefault="00102E52" w:rsidP="00102E52">
      <w:pPr>
        <w:contextualSpacing/>
        <w:jc w:val="center"/>
      </w:pPr>
      <w:r w:rsidRPr="00FB5895">
        <w:t>(</w:t>
      </w:r>
      <w:r>
        <w:t>художественный профиль, базовый уровень изучения образовательной области «Декоративно-прикладное искусство»)</w:t>
      </w:r>
    </w:p>
    <w:p w:rsidR="00102E52" w:rsidRPr="00EB1DA8" w:rsidRDefault="00102E52" w:rsidP="00102E52">
      <w:pPr>
        <w:contextualSpacing/>
      </w:pPr>
    </w:p>
    <w:p w:rsidR="00102E52" w:rsidRPr="00EB1DA8" w:rsidRDefault="00102E52" w:rsidP="00102E52">
      <w:pPr>
        <w:contextualSpacing/>
        <w:jc w:val="center"/>
      </w:pPr>
    </w:p>
    <w:p w:rsidR="00102E52" w:rsidRDefault="00102E52" w:rsidP="00102E52">
      <w:pPr>
        <w:contextualSpacing/>
        <w:jc w:val="center"/>
      </w:pPr>
    </w:p>
    <w:p w:rsidR="00102E52" w:rsidRDefault="00102E52" w:rsidP="00102E52">
      <w:pPr>
        <w:contextualSpacing/>
        <w:jc w:val="center"/>
      </w:pPr>
    </w:p>
    <w:p w:rsidR="00102E52" w:rsidRPr="00EB1DA8" w:rsidRDefault="00102E52" w:rsidP="00102E52">
      <w:pPr>
        <w:contextualSpacing/>
        <w:jc w:val="center"/>
      </w:pPr>
    </w:p>
    <w:p w:rsidR="00102E52" w:rsidRPr="00EB1DA8" w:rsidRDefault="00102E52" w:rsidP="00102E52">
      <w:pPr>
        <w:ind w:firstLine="4536"/>
        <w:contextualSpacing/>
      </w:pPr>
      <w:r w:rsidRPr="00EB1DA8">
        <w:t>Разработчик:</w:t>
      </w:r>
    </w:p>
    <w:p w:rsidR="00102E52" w:rsidRPr="00EB1DA8" w:rsidRDefault="00102E52" w:rsidP="00102E52">
      <w:pPr>
        <w:ind w:firstLine="4536"/>
        <w:contextualSpacing/>
      </w:pPr>
      <w:r w:rsidRPr="00EB1DA8">
        <w:t>Пищик Виктория Александровна,</w:t>
      </w:r>
    </w:p>
    <w:p w:rsidR="00102E52" w:rsidRPr="00EB1DA8" w:rsidRDefault="00102E52" w:rsidP="00102E52">
      <w:pPr>
        <w:ind w:firstLine="4536"/>
        <w:contextualSpacing/>
      </w:pPr>
      <w:r w:rsidRPr="00EB1DA8">
        <w:t>педагог дополнительного образования,</w:t>
      </w:r>
    </w:p>
    <w:p w:rsidR="00102E52" w:rsidRPr="00EB1DA8" w:rsidRDefault="00102E52" w:rsidP="00102E52">
      <w:pPr>
        <w:ind w:firstLine="4536"/>
        <w:contextualSpacing/>
      </w:pPr>
      <w:r w:rsidRPr="00EB1DA8">
        <w:t>методист</w:t>
      </w:r>
    </w:p>
    <w:p w:rsidR="00102E52" w:rsidRPr="00EB1DA8" w:rsidRDefault="00102E52" w:rsidP="00102E52">
      <w:pPr>
        <w:ind w:firstLine="4536"/>
        <w:contextualSpacing/>
      </w:pPr>
    </w:p>
    <w:p w:rsidR="00102E52" w:rsidRPr="00EB1DA8" w:rsidRDefault="00102E52" w:rsidP="00102E52">
      <w:pPr>
        <w:ind w:firstLine="4536"/>
        <w:contextualSpacing/>
      </w:pPr>
      <w:r w:rsidRPr="00EB1DA8">
        <w:t>Возраст учащихся: 11-14 лет</w:t>
      </w:r>
    </w:p>
    <w:p w:rsidR="00102E52" w:rsidRPr="00EB1DA8" w:rsidRDefault="00102E52" w:rsidP="00102E52">
      <w:pPr>
        <w:ind w:firstLine="4536"/>
        <w:contextualSpacing/>
      </w:pPr>
      <w:r w:rsidRPr="00EB1DA8">
        <w:t>Срок реализации программы: 3 года</w:t>
      </w:r>
    </w:p>
    <w:p w:rsidR="00102E52" w:rsidRPr="00EB1DA8" w:rsidRDefault="00102E52" w:rsidP="00102E52">
      <w:pPr>
        <w:contextualSpacing/>
        <w:jc w:val="center"/>
      </w:pPr>
    </w:p>
    <w:p w:rsidR="00102E52" w:rsidRPr="00EB1DA8" w:rsidRDefault="00102E52" w:rsidP="00102E52">
      <w:pPr>
        <w:contextualSpacing/>
        <w:jc w:val="center"/>
      </w:pPr>
    </w:p>
    <w:p w:rsidR="00102E52" w:rsidRPr="00EB1DA8" w:rsidRDefault="00102E52" w:rsidP="00102E52">
      <w:pPr>
        <w:contextualSpacing/>
        <w:jc w:val="center"/>
      </w:pPr>
    </w:p>
    <w:p w:rsidR="00102E52" w:rsidRPr="00EB1DA8" w:rsidRDefault="00102E52" w:rsidP="00102E52">
      <w:pPr>
        <w:contextualSpacing/>
        <w:jc w:val="center"/>
      </w:pPr>
    </w:p>
    <w:p w:rsidR="00102E52" w:rsidRPr="00EB1DA8" w:rsidRDefault="00102E52" w:rsidP="00102E52">
      <w:pPr>
        <w:contextualSpacing/>
      </w:pPr>
    </w:p>
    <w:p w:rsidR="00102E52" w:rsidRPr="00EB1DA8" w:rsidRDefault="00102E52" w:rsidP="00102E52">
      <w:pPr>
        <w:contextualSpacing/>
        <w:jc w:val="center"/>
      </w:pPr>
    </w:p>
    <w:p w:rsidR="00102E52" w:rsidRPr="00EB1DA8" w:rsidRDefault="00102E52" w:rsidP="00102E52">
      <w:pPr>
        <w:contextualSpacing/>
        <w:jc w:val="center"/>
      </w:pPr>
    </w:p>
    <w:p w:rsidR="00102E52" w:rsidRPr="00EB1DA8" w:rsidRDefault="00102E52" w:rsidP="00102E52">
      <w:pPr>
        <w:contextualSpacing/>
        <w:jc w:val="center"/>
      </w:pPr>
    </w:p>
    <w:p w:rsidR="00102E52" w:rsidRPr="00EB1DA8" w:rsidRDefault="00102E52" w:rsidP="00102E52">
      <w:pPr>
        <w:contextualSpacing/>
      </w:pPr>
    </w:p>
    <w:p w:rsidR="00102E52" w:rsidRPr="00EB1DA8" w:rsidRDefault="00102E52" w:rsidP="00102E52">
      <w:pPr>
        <w:contextualSpacing/>
        <w:jc w:val="center"/>
      </w:pPr>
    </w:p>
    <w:p w:rsidR="00102E52" w:rsidRPr="00EB1DA8" w:rsidRDefault="00102E52" w:rsidP="00102E52">
      <w:pPr>
        <w:contextualSpacing/>
        <w:jc w:val="center"/>
      </w:pPr>
      <w:r w:rsidRPr="00EB1DA8">
        <w:t>Светлогорск</w:t>
      </w:r>
    </w:p>
    <w:p w:rsidR="00102E52" w:rsidRPr="00EB1DA8" w:rsidRDefault="00102E52" w:rsidP="00102E52">
      <w:pPr>
        <w:pStyle w:val="Style111"/>
        <w:contextualSpacing/>
        <w:rPr>
          <w:sz w:val="28"/>
          <w:szCs w:val="28"/>
        </w:rPr>
      </w:pPr>
      <w:r w:rsidRPr="00EB1DA8">
        <w:rPr>
          <w:sz w:val="28"/>
          <w:szCs w:val="28"/>
        </w:rPr>
        <w:t>2019</w:t>
      </w:r>
    </w:p>
    <w:p w:rsidR="00102E52" w:rsidRPr="00EB1DA8" w:rsidRDefault="00102E52" w:rsidP="00102E52">
      <w:pPr>
        <w:contextualSpacing/>
        <w:jc w:val="center"/>
        <w:rPr>
          <w:b/>
        </w:rPr>
      </w:pPr>
      <w:r w:rsidRPr="00EB1DA8">
        <w:rPr>
          <w:b/>
        </w:rPr>
        <w:lastRenderedPageBreak/>
        <w:t>ПОЯСНИТЕЛЬНАЯ ЗАПИСКА</w:t>
      </w:r>
    </w:p>
    <w:p w:rsidR="00102E52" w:rsidRPr="00EB1DA8" w:rsidRDefault="00102E52" w:rsidP="00102E52">
      <w:pPr>
        <w:tabs>
          <w:tab w:val="left" w:pos="1843"/>
        </w:tabs>
        <w:ind w:firstLine="708"/>
        <w:contextualSpacing/>
        <w:jc w:val="both"/>
      </w:pPr>
      <w:r w:rsidRPr="00EB1DA8">
        <w:t>Программа кружка «Незабытые ремесла» разработана на основе типовой программы дополнительного образования детей и молодежи художественного профиля, утвержденной</w:t>
      </w:r>
      <w:r w:rsidRPr="00EB1DA8">
        <w:rPr>
          <w:shd w:val="clear" w:color="auto" w:fill="FFFFFF"/>
        </w:rPr>
        <w:t xml:space="preserve"> постановлением Министерства образования Республики Беларусь от 06.09.2017 № 123</w:t>
      </w:r>
      <w:r>
        <w:rPr>
          <w:shd w:val="clear" w:color="auto" w:fill="FFFFFF"/>
        </w:rPr>
        <w:t xml:space="preserve"> [3]</w:t>
      </w:r>
      <w:r w:rsidRPr="00EB1DA8">
        <w:rPr>
          <w:shd w:val="clear" w:color="auto" w:fill="FFFFFF"/>
        </w:rPr>
        <w:t>.</w:t>
      </w:r>
    </w:p>
    <w:p w:rsidR="00102E52" w:rsidRPr="00EB1DA8" w:rsidRDefault="00102E52" w:rsidP="00102E52">
      <w:pPr>
        <w:ind w:firstLine="708"/>
        <w:contextualSpacing/>
        <w:jc w:val="both"/>
      </w:pPr>
      <w:r w:rsidRPr="00EB1DA8">
        <w:t>Разработка данной программы обусловлена потребностями общества в реализации актуальных аспектов государственной политики в сфере воспитания, закрепленных в Концепции непрерывного воспитания детей и молодежи в Республике Беларусь</w:t>
      </w:r>
      <w:r>
        <w:t xml:space="preserve"> </w:t>
      </w:r>
      <w:r>
        <w:rPr>
          <w:shd w:val="clear" w:color="auto" w:fill="FFFFFF"/>
        </w:rPr>
        <w:t>[2]</w:t>
      </w:r>
      <w:r w:rsidRPr="00EB1DA8">
        <w:t>,  и многообразными потребностями учащихся и их законных представителей в разностороннем развитии, общении, самоопределении, творческом самовыражении формирующейся личности.</w:t>
      </w:r>
    </w:p>
    <w:p w:rsidR="00102E52" w:rsidRPr="00EB1DA8" w:rsidRDefault="00102E52" w:rsidP="00102E52">
      <w:pPr>
        <w:ind w:firstLine="708"/>
        <w:contextualSpacing/>
        <w:jc w:val="both"/>
        <w:rPr>
          <w:shd w:val="clear" w:color="auto" w:fill="FFFFFF"/>
        </w:rPr>
      </w:pPr>
      <w:r w:rsidRPr="00EB1DA8">
        <w:t>Важную роль в воспитании подрастающего поколения играет народное декоративно-прикладное искусство</w:t>
      </w:r>
      <w:r w:rsidRPr="00EB1DA8">
        <w:rPr>
          <w:shd w:val="clear" w:color="auto" w:fill="FFFFFF"/>
        </w:rPr>
        <w:t>. Приобщение учащихся к миру народной культуры через овладение народными ремеслами открывает перед ними возможности для реализации творческого потенциала, самосовершенствования и успешной социализации на основе традиционных духовных ценностей.</w:t>
      </w:r>
    </w:p>
    <w:p w:rsidR="00102E52" w:rsidRPr="00EB1DA8" w:rsidRDefault="00102E52" w:rsidP="00102E52">
      <w:pPr>
        <w:ind w:firstLine="708"/>
        <w:contextualSpacing/>
        <w:jc w:val="both"/>
      </w:pPr>
      <w:r>
        <w:t>В настоящее время в нашей стране</w:t>
      </w:r>
      <w:r w:rsidRPr="00EB1DA8">
        <w:t xml:space="preserve"> практически разрушен механизм передачи мастерства и </w:t>
      </w:r>
      <w:r>
        <w:t>навыков народного ремесла на уровне семьи.  Актуальность программы</w:t>
      </w:r>
      <w:r w:rsidRPr="00EB1DA8">
        <w:t xml:space="preserve"> кружка «Незабытые ремесла» </w:t>
      </w:r>
      <w:r>
        <w:t>заключается в том, что она</w:t>
      </w:r>
      <w:r w:rsidRPr="00EB1DA8">
        <w:t xml:space="preserve"> </w:t>
      </w:r>
      <w:r>
        <w:t xml:space="preserve">направлена на </w:t>
      </w:r>
      <w:r w:rsidRPr="00EB1DA8">
        <w:t>созда</w:t>
      </w:r>
      <w:r>
        <w:t>ние</w:t>
      </w:r>
      <w:r w:rsidRPr="00EB1DA8">
        <w:t xml:space="preserve"> благоприятны</w:t>
      </w:r>
      <w:r>
        <w:t>х условий</w:t>
      </w:r>
      <w:r w:rsidRPr="00EB1DA8">
        <w:t xml:space="preserve"> для осуществления преемственности художественных тра</w:t>
      </w:r>
      <w:r>
        <w:t xml:space="preserve">диций из поколения в поколение. </w:t>
      </w:r>
      <w:r w:rsidRPr="00EB1DA8">
        <w:t>Знакомство с историей возникновения и развития художественной обработки соломки, ручной вышивки, традиционной народной куклы, приобретение умений и навыков изготовления декоративных изделий, белорусских сувениров в традициях народного ремесла способствуют эстетическому и нравственному воспитанию учащихся, формированию патриотизма и гражданской ответственности за сохранение культурного наследия нашей страны.</w:t>
      </w:r>
    </w:p>
    <w:p w:rsidR="00102E52" w:rsidRPr="00EB1DA8" w:rsidRDefault="00102E52" w:rsidP="00102E52">
      <w:pPr>
        <w:ind w:firstLine="708"/>
        <w:contextualSpacing/>
        <w:jc w:val="both"/>
      </w:pPr>
      <w:r w:rsidRPr="00EB1DA8">
        <w:t xml:space="preserve">Программа предусматривает изучение нескольких видов народного декоративно-прикладного искусства, которые взаимосвязаны между собой общими традициями в построении декоративных </w:t>
      </w:r>
      <w:r>
        <w:t xml:space="preserve">узоров и </w:t>
      </w:r>
      <w:r w:rsidRPr="00EB1DA8">
        <w:t>композиций, что расширяет образовательное пространство кружка, способствуют более полному усвоению материала.</w:t>
      </w:r>
    </w:p>
    <w:p w:rsidR="00102E52" w:rsidRPr="00EB1DA8" w:rsidRDefault="00102E52" w:rsidP="00102E52">
      <w:pPr>
        <w:ind w:firstLine="708"/>
        <w:contextualSpacing/>
        <w:jc w:val="both"/>
      </w:pPr>
      <w:r w:rsidRPr="00EB1DA8">
        <w:t>Новизна данной программы заключается в том, что в ее содержание включены вопросы интеллектуальной собственности, авторского права, маркетинга в сфере народных промыслов и ремесел, устройства современных творческих индустрий, ремесленной и выставочной деятельности. Это позволяет сочетать традиции и современные интересы учащихся, открывает перспективы применения полученных знаний, умений и навыков в будущей жизнедеятельности, способствует популяризации народных художественных промыслов и ремесел, поддержанию интереса к занятиям и сохранности контингента в течение всего периода обучения.</w:t>
      </w:r>
    </w:p>
    <w:p w:rsidR="00102E52" w:rsidRPr="00EB1DA8" w:rsidRDefault="00102E52" w:rsidP="00102E52">
      <w:pPr>
        <w:ind w:firstLine="708"/>
        <w:contextualSpacing/>
        <w:jc w:val="both"/>
      </w:pPr>
      <w:r w:rsidRPr="00EB1DA8">
        <w:rPr>
          <w:b/>
        </w:rPr>
        <w:t>Цель реализации программы</w:t>
      </w:r>
      <w:r w:rsidRPr="00EB1DA8">
        <w:t xml:space="preserve"> – развитие творческих способностей, духовно-нравственных и гражданско-патриотических качеств личности, </w:t>
      </w:r>
      <w:r w:rsidRPr="00EB1DA8">
        <w:lastRenderedPageBreak/>
        <w:t xml:space="preserve">формирование  </w:t>
      </w:r>
      <w:r>
        <w:t>ключевых</w:t>
      </w:r>
      <w:r w:rsidRPr="00EB1DA8">
        <w:t xml:space="preserve"> компетенций учащихся средствами народных художественных ремесел.</w:t>
      </w:r>
    </w:p>
    <w:p w:rsidR="00102E52" w:rsidRPr="00EB1DA8" w:rsidRDefault="00102E52" w:rsidP="00102E52">
      <w:pPr>
        <w:ind w:firstLine="708"/>
        <w:contextualSpacing/>
        <w:jc w:val="both"/>
      </w:pPr>
      <w:r w:rsidRPr="00EB1DA8">
        <w:rPr>
          <w:b/>
        </w:rPr>
        <w:t>Задачи:</w:t>
      </w:r>
    </w:p>
    <w:p w:rsidR="00102E52" w:rsidRDefault="00102E52" w:rsidP="00102E52">
      <w:pPr>
        <w:ind w:firstLine="708"/>
        <w:contextualSpacing/>
        <w:jc w:val="both"/>
      </w:pPr>
      <w:r w:rsidRPr="00EB1DA8">
        <w:t xml:space="preserve">ознакомить учащихся с многообразием традиционных народных промыслов и ремесел Беларуси, </w:t>
      </w:r>
      <w:r>
        <w:t>историей</w:t>
      </w:r>
      <w:r w:rsidRPr="00EB1DA8">
        <w:t xml:space="preserve"> </w:t>
      </w:r>
      <w:r>
        <w:t xml:space="preserve">развития и современным состоянием </w:t>
      </w:r>
      <w:r w:rsidRPr="00EB1DA8">
        <w:t>художественной обработки соломки, ручной вышивки и традиционной народной куклы;</w:t>
      </w:r>
    </w:p>
    <w:p w:rsidR="00102E52" w:rsidRDefault="00102E52" w:rsidP="00102E52">
      <w:pPr>
        <w:ind w:firstLine="708"/>
        <w:contextualSpacing/>
        <w:jc w:val="both"/>
      </w:pPr>
      <w:r w:rsidRPr="00EB1DA8">
        <w:t>обучить технике и технологии выполнения аппликации соломкой и соломоплетения, ручной вышивки и наро</w:t>
      </w:r>
      <w:r>
        <w:t xml:space="preserve">дной куклы; </w:t>
      </w:r>
    </w:p>
    <w:p w:rsidR="00102E52" w:rsidRDefault="00102E52" w:rsidP="00102E52">
      <w:pPr>
        <w:ind w:firstLine="708"/>
        <w:contextualSpacing/>
        <w:jc w:val="both"/>
      </w:pPr>
      <w:r w:rsidRPr="00EB1DA8">
        <w:t xml:space="preserve">научить изготавливать </w:t>
      </w:r>
      <w:r>
        <w:t xml:space="preserve">декоративные изделия и </w:t>
      </w:r>
      <w:r w:rsidRPr="00EB1DA8">
        <w:t>сувениры в белорусских народных традициях</w:t>
      </w:r>
      <w:r>
        <w:t>;</w:t>
      </w:r>
    </w:p>
    <w:p w:rsidR="00102E52" w:rsidRPr="00EB1DA8" w:rsidRDefault="00102E52" w:rsidP="00102E52">
      <w:pPr>
        <w:ind w:firstLine="708"/>
        <w:contextualSpacing/>
        <w:jc w:val="both"/>
      </w:pPr>
      <w:r w:rsidRPr="00EB1DA8">
        <w:t>ознакомить с порядком осуществления ремесленной деят</w:t>
      </w:r>
      <w:r>
        <w:t>ельности в Республике Беларусь, основами маркетинга в сфере народных промыслов и ремесел;</w:t>
      </w:r>
    </w:p>
    <w:p w:rsidR="00102E52" w:rsidRDefault="00102E52" w:rsidP="00102E52">
      <w:pPr>
        <w:ind w:firstLine="708"/>
        <w:contextualSpacing/>
        <w:jc w:val="both"/>
      </w:pPr>
      <w:r w:rsidRPr="00EB1DA8">
        <w:t>развивать познавательные интересы, художественный вкус, аналитическое и критическое мышление</w:t>
      </w:r>
      <w:r>
        <w:t>, инициативность, самостоятельность;</w:t>
      </w:r>
    </w:p>
    <w:p w:rsidR="00102E52" w:rsidRPr="00EB1DA8" w:rsidRDefault="00102E52" w:rsidP="00102E52">
      <w:pPr>
        <w:ind w:firstLine="708"/>
        <w:contextualSpacing/>
        <w:jc w:val="both"/>
      </w:pPr>
      <w:r w:rsidRPr="00EB1DA8">
        <w:t xml:space="preserve">формировать </w:t>
      </w:r>
      <w:r>
        <w:t xml:space="preserve">информационную культуру, </w:t>
      </w:r>
      <w:r w:rsidRPr="00EB1DA8">
        <w:t>умения и навыки проектно-исследовательской деятельности в области народного декоративно-прикладного искусства</w:t>
      </w:r>
      <w:r>
        <w:t>, готовность к профессиональному самоопределению;</w:t>
      </w:r>
    </w:p>
    <w:p w:rsidR="00102E52" w:rsidRPr="00EB1DA8" w:rsidRDefault="00102E52" w:rsidP="00102E52">
      <w:pPr>
        <w:ind w:firstLine="708"/>
        <w:contextualSpacing/>
        <w:jc w:val="both"/>
      </w:pPr>
      <w:r>
        <w:t xml:space="preserve">воспитывать трудолюбие, культуру общения, </w:t>
      </w:r>
      <w:r w:rsidRPr="00EB1DA8">
        <w:t>ценностное отношение к народному декоративно-прикладному искусству и историко-культурным традициям нашей страны, стремление к их тв</w:t>
      </w:r>
      <w:r>
        <w:t>орческому освоению и сохранению.</w:t>
      </w:r>
    </w:p>
    <w:p w:rsidR="00102E52" w:rsidRPr="00EB1DA8" w:rsidRDefault="00102E52" w:rsidP="00102E52">
      <w:pPr>
        <w:ind w:firstLine="708"/>
        <w:contextualSpacing/>
        <w:rPr>
          <w:i/>
        </w:rPr>
      </w:pPr>
      <w:r w:rsidRPr="00EB1DA8">
        <w:rPr>
          <w:i/>
        </w:rPr>
        <w:t>Организационные условия реализации программы</w:t>
      </w:r>
    </w:p>
    <w:p w:rsidR="00102E52" w:rsidRPr="00EB1DA8" w:rsidRDefault="00102E52" w:rsidP="00102E52">
      <w:pPr>
        <w:ind w:firstLine="708"/>
        <w:contextualSpacing/>
        <w:jc w:val="both"/>
      </w:pPr>
      <w:r w:rsidRPr="00EB1DA8">
        <w:t>Программа реализуется в очной форме получения образования на базовом уровне изучения образовательной области «Декоративно-прикладное искусство». Направление деятельности – художественная обработка соломки (аппликация соломкой, соломплетение), ручная вышивка, народная кукла.</w:t>
      </w:r>
    </w:p>
    <w:p w:rsidR="00102E52" w:rsidRPr="00EB1DA8" w:rsidRDefault="00102E52" w:rsidP="00102E52">
      <w:pPr>
        <w:ind w:firstLine="708"/>
        <w:contextualSpacing/>
        <w:jc w:val="both"/>
      </w:pPr>
      <w:r w:rsidRPr="00EB1DA8">
        <w:t>Срок реализации программы – 3 года.</w:t>
      </w:r>
    </w:p>
    <w:p w:rsidR="00102E52" w:rsidRPr="00EB1DA8" w:rsidRDefault="00102E52" w:rsidP="00102E52">
      <w:pPr>
        <w:ind w:firstLine="708"/>
        <w:contextualSpacing/>
        <w:jc w:val="both"/>
      </w:pPr>
      <w:r w:rsidRPr="00EB1DA8">
        <w:t>Программа рассчитана на учащихся в возрасте от 11 до 14 лет.</w:t>
      </w:r>
    </w:p>
    <w:p w:rsidR="00102E52" w:rsidRPr="00EB1DA8" w:rsidRDefault="00102E52" w:rsidP="00102E52">
      <w:pPr>
        <w:ind w:firstLine="708"/>
        <w:contextualSpacing/>
        <w:jc w:val="both"/>
      </w:pPr>
      <w:r w:rsidRPr="00EB1DA8">
        <w:t>Продолжительность занятий – 6 часов в неделю (3 раза в неделю по 2 часа). Всего 216 часов в год.</w:t>
      </w:r>
    </w:p>
    <w:p w:rsidR="00102E52" w:rsidRPr="00EB1DA8" w:rsidRDefault="00102E52" w:rsidP="00102E52">
      <w:pPr>
        <w:ind w:firstLine="708"/>
        <w:contextualSpacing/>
        <w:jc w:val="both"/>
      </w:pPr>
      <w:r w:rsidRPr="00EB1DA8">
        <w:t xml:space="preserve">Наполняемость группы: </w:t>
      </w:r>
    </w:p>
    <w:p w:rsidR="00102E52" w:rsidRPr="00EB1DA8" w:rsidRDefault="00102E52" w:rsidP="00102E52">
      <w:pPr>
        <w:ind w:firstLine="708"/>
        <w:contextualSpacing/>
        <w:jc w:val="both"/>
      </w:pPr>
      <w:r w:rsidRPr="00EB1DA8">
        <w:t xml:space="preserve">первого года обучения – 12-15 человек; </w:t>
      </w:r>
    </w:p>
    <w:p w:rsidR="00102E52" w:rsidRPr="00EB1DA8" w:rsidRDefault="00102E52" w:rsidP="00102E52">
      <w:pPr>
        <w:ind w:firstLine="708"/>
        <w:contextualSpacing/>
        <w:jc w:val="both"/>
      </w:pPr>
      <w:r w:rsidRPr="00EB1DA8">
        <w:t xml:space="preserve">второго </w:t>
      </w:r>
      <w:r>
        <w:t>и третьего годов</w:t>
      </w:r>
      <w:r w:rsidRPr="00EB1DA8">
        <w:t xml:space="preserve"> обучения – 8-10 человек. </w:t>
      </w:r>
    </w:p>
    <w:p w:rsidR="00102E52" w:rsidRPr="00EB1DA8" w:rsidRDefault="00102E52" w:rsidP="00102E52">
      <w:pPr>
        <w:ind w:firstLine="708"/>
        <w:contextualSpacing/>
        <w:jc w:val="both"/>
      </w:pPr>
      <w:r w:rsidRPr="00EB1DA8">
        <w:t>Набор в кружок свободный, проводится по желанию и интересам учащихся.</w:t>
      </w:r>
    </w:p>
    <w:p w:rsidR="00102E52" w:rsidRDefault="00102E52" w:rsidP="00102E52">
      <w:pPr>
        <w:ind w:firstLine="708"/>
        <w:contextualSpacing/>
        <w:jc w:val="both"/>
      </w:pPr>
      <w:r w:rsidRPr="00EB1DA8">
        <w:t xml:space="preserve">Реализация данной программы базируется на системно-деятельностном, личностно-ориентированном, культурологическом и компетентностном подходах. </w:t>
      </w:r>
    </w:p>
    <w:p w:rsidR="00102E52" w:rsidRDefault="00102E52" w:rsidP="00102E52">
      <w:pPr>
        <w:ind w:firstLine="708"/>
        <w:contextualSpacing/>
        <w:jc w:val="both"/>
      </w:pPr>
      <w:r>
        <w:t xml:space="preserve">Системно-деятельностный подход нацелен на активизацию самостоятельной познавательной деятельности учащихся. </w:t>
      </w:r>
      <w:r w:rsidRPr="007D7994">
        <w:t xml:space="preserve">Учащийся </w:t>
      </w:r>
      <w:r>
        <w:t xml:space="preserve">как </w:t>
      </w:r>
      <w:r w:rsidRPr="007D7994">
        <w:t>субъект обучения и воспитания занимает активную позицию, а деятельность является основой, средством и условием развития его личности</w:t>
      </w:r>
      <w:r>
        <w:t>.</w:t>
      </w:r>
    </w:p>
    <w:p w:rsidR="00102E52" w:rsidRPr="004F3C0A" w:rsidRDefault="00102E52" w:rsidP="00102E52">
      <w:pPr>
        <w:ind w:firstLine="708"/>
        <w:contextualSpacing/>
        <w:jc w:val="both"/>
      </w:pPr>
      <w:r>
        <w:lastRenderedPageBreak/>
        <w:t xml:space="preserve">Личностно-ориентированный подход предполагает </w:t>
      </w:r>
      <w:r w:rsidRPr="004F3C0A">
        <w:t>создание условий для развития личности в ее целостности, уникальности и автономности</w:t>
      </w:r>
      <w:r>
        <w:t>, обеспечивает и поддерживает процессы саморазвития, самореализации и саморегуляции.</w:t>
      </w:r>
      <w:r w:rsidRPr="00EB1DA8">
        <w:t xml:space="preserve"> </w:t>
      </w:r>
    </w:p>
    <w:p w:rsidR="00102E52" w:rsidRDefault="00102E52" w:rsidP="00102E52">
      <w:pPr>
        <w:ind w:firstLine="708"/>
        <w:contextualSpacing/>
        <w:jc w:val="both"/>
      </w:pPr>
      <w:r>
        <w:t xml:space="preserve">Культурологический подход ориентирует педагога  на обучение и воспитание учащихся на основе культурных ценностей белорусского народа, изучение </w:t>
      </w:r>
      <w:r w:rsidRPr="004F3C0A">
        <w:t>традиций и самобытности национальной культуры.</w:t>
      </w:r>
    </w:p>
    <w:p w:rsidR="00102E52" w:rsidRDefault="00102E52" w:rsidP="00102E52">
      <w:pPr>
        <w:ind w:firstLine="708"/>
        <w:contextualSpacing/>
        <w:jc w:val="both"/>
      </w:pPr>
      <w:r>
        <w:t xml:space="preserve">С </w:t>
      </w:r>
      <w:r w:rsidRPr="00EB1DA8">
        <w:t xml:space="preserve">позиций компетентностного подхода </w:t>
      </w:r>
      <w:r>
        <w:t>программа</w:t>
      </w:r>
      <w:r w:rsidRPr="00EB1DA8">
        <w:t xml:space="preserve"> отличается большей интегрированностью, ценностно-смысловой и практико-ориентированной направленностью. Качество компетентностной подготовки учащихся обеспечивается включением </w:t>
      </w:r>
      <w:r>
        <w:t xml:space="preserve">их </w:t>
      </w:r>
      <w:r w:rsidRPr="00EB1DA8">
        <w:t>в активную художественно-творческую деятельность, ко</w:t>
      </w:r>
      <w:r>
        <w:t xml:space="preserve">торая способствуют формированию </w:t>
      </w:r>
      <w:r w:rsidRPr="00EB1DA8">
        <w:t>ключевых компетенций, необходимых учащимся для успешной социализации в постоянно меняющемся мире.</w:t>
      </w:r>
    </w:p>
    <w:p w:rsidR="00102E52" w:rsidRPr="00EB1DA8" w:rsidRDefault="00102E52" w:rsidP="00102E52">
      <w:pPr>
        <w:ind w:firstLine="708"/>
        <w:jc w:val="both"/>
      </w:pPr>
      <w:r w:rsidRPr="00A73D0C">
        <w:t>Результаты реализации программы отражают не только освоение</w:t>
      </w:r>
      <w:r>
        <w:t xml:space="preserve"> учащимися</w:t>
      </w:r>
      <w:r w:rsidRPr="00A73D0C">
        <w:t xml:space="preserve"> предметного содержания (знаний и умений, опыта творческой деятельности</w:t>
      </w:r>
      <w:r>
        <w:t xml:space="preserve"> в образовательной области</w:t>
      </w:r>
      <w:r w:rsidRPr="00A73D0C">
        <w:t>), но и овладение метапредметными умениями и навыками (</w:t>
      </w:r>
      <w:r>
        <w:t xml:space="preserve">универсальными </w:t>
      </w:r>
      <w:r w:rsidRPr="00A73D0C">
        <w:t xml:space="preserve">способами деятельности, применимыми как в обучении, так и при решении проблем в реальных жизненных ситуациях), </w:t>
      </w:r>
      <w:r>
        <w:t xml:space="preserve">и личностное развитие </w:t>
      </w:r>
      <w:r w:rsidRPr="00A73D0C">
        <w:t>(систему ценностных отношений, интересов, мотивации).</w:t>
      </w:r>
    </w:p>
    <w:p w:rsidR="00102E52" w:rsidRPr="00EB1DA8" w:rsidRDefault="00102E52" w:rsidP="00102E52">
      <w:pPr>
        <w:ind w:firstLine="708"/>
        <w:contextualSpacing/>
        <w:jc w:val="both"/>
      </w:pPr>
      <w:r w:rsidRPr="00EB1DA8">
        <w:t xml:space="preserve">Программа предполагает межпредметные связи с учебными предметами учреждений общего среднего образования: </w:t>
      </w:r>
    </w:p>
    <w:p w:rsidR="00102E52" w:rsidRPr="00EB1DA8" w:rsidRDefault="00102E52" w:rsidP="00102E52">
      <w:pPr>
        <w:ind w:firstLine="708"/>
        <w:contextualSpacing/>
        <w:jc w:val="both"/>
      </w:pPr>
      <w:r w:rsidRPr="00EB1DA8">
        <w:t>«Трудовое обучение. Обслуживающий труд» – техника и технология вышивки и  работы с соломкой;</w:t>
      </w:r>
    </w:p>
    <w:p w:rsidR="00102E52" w:rsidRPr="00EB1DA8" w:rsidRDefault="00102E52" w:rsidP="00102E52">
      <w:pPr>
        <w:ind w:firstLine="708"/>
        <w:contextualSpacing/>
        <w:jc w:val="both"/>
      </w:pPr>
      <w:r w:rsidRPr="00EB1DA8">
        <w:t>«История Беларуси» – условия и особенности формирования белорусской нации, уклад жизни крестьян, культура и искусство Беларуси;</w:t>
      </w:r>
    </w:p>
    <w:p w:rsidR="00102E52" w:rsidRPr="00EB1DA8" w:rsidRDefault="00102E52" w:rsidP="00102E52">
      <w:pPr>
        <w:ind w:firstLine="708"/>
        <w:contextualSpacing/>
        <w:jc w:val="both"/>
      </w:pPr>
      <w:r w:rsidRPr="00EB1DA8">
        <w:t>«Информатика» – знания и умения работы с базовыми компьютерными программами Microsoft Office, сервисами Google, Яндекс для поиска и обработки информации, подготовки докладов, оформления проектов, создания презентаций.</w:t>
      </w:r>
    </w:p>
    <w:p w:rsidR="00102E52" w:rsidRPr="00EB1DA8" w:rsidRDefault="00102E52" w:rsidP="00102E52">
      <w:pPr>
        <w:ind w:firstLine="708"/>
        <w:contextualSpacing/>
        <w:jc w:val="both"/>
      </w:pPr>
      <w:r w:rsidRPr="00EB1DA8">
        <w:t>Использование межпредметных связей активизирует познавательную деятельность учащихся, развивает их мышление и память при переносе и обобщении знаний из учебных предметов в</w:t>
      </w:r>
      <w:r>
        <w:t xml:space="preserve"> образовательную область кружка. </w:t>
      </w:r>
    </w:p>
    <w:p w:rsidR="00102E52" w:rsidRPr="00EB1DA8" w:rsidRDefault="00102E52" w:rsidP="00102E52">
      <w:pPr>
        <w:tabs>
          <w:tab w:val="left" w:pos="4432"/>
        </w:tabs>
        <w:ind w:left="708"/>
        <w:contextualSpacing/>
        <w:jc w:val="both"/>
      </w:pPr>
      <w:r w:rsidRPr="00EB1DA8">
        <w:rPr>
          <w:i/>
        </w:rPr>
        <w:t>Кадровое обеспечение</w:t>
      </w:r>
      <w:r w:rsidRPr="00EB1DA8">
        <w:rPr>
          <w:i/>
        </w:rPr>
        <w:tab/>
      </w:r>
    </w:p>
    <w:p w:rsidR="00102E52" w:rsidRPr="00EB1DA8" w:rsidRDefault="00102E52" w:rsidP="00102E52">
      <w:pPr>
        <w:ind w:firstLine="708"/>
        <w:contextualSpacing/>
        <w:jc w:val="both"/>
      </w:pPr>
      <w:r w:rsidRPr="00EB1DA8">
        <w:t xml:space="preserve">Занятия проводит педагог дополнительного образования, имеющий среднее специальное или высшее педагогическое образование, владеющий </w:t>
      </w:r>
      <w:r>
        <w:t xml:space="preserve">современными информационно-коммуникационными </w:t>
      </w:r>
      <w:r w:rsidRPr="00EB1DA8">
        <w:t xml:space="preserve">технологиями, техникой художественной обработки соломки и ручной вышивки и методикой обучения народному и декоративно-прикладному искусству.  </w:t>
      </w:r>
    </w:p>
    <w:p w:rsidR="00102E52" w:rsidRPr="00EB1DA8" w:rsidRDefault="00102E52" w:rsidP="00102E52">
      <w:pPr>
        <w:ind w:firstLine="708"/>
        <w:contextualSpacing/>
        <w:jc w:val="both"/>
        <w:rPr>
          <w:i/>
        </w:rPr>
      </w:pPr>
      <w:r w:rsidRPr="00EB1DA8">
        <w:rPr>
          <w:i/>
        </w:rPr>
        <w:t>Материально-техническое обеспечение</w:t>
      </w:r>
    </w:p>
    <w:p w:rsidR="00102E52" w:rsidRPr="00EB1DA8" w:rsidRDefault="00102E52" w:rsidP="00102E52">
      <w:pPr>
        <w:ind w:firstLine="709"/>
        <w:contextualSpacing/>
        <w:jc w:val="both"/>
      </w:pPr>
      <w:r w:rsidRPr="00EB1DA8">
        <w:t xml:space="preserve">Кабинет для занятий кружка должен соответствовать санитарно-эпидемиологическим требованиям, нормам пожарной безопасности, </w:t>
      </w:r>
      <w:r w:rsidRPr="00EB1DA8">
        <w:lastRenderedPageBreak/>
        <w:t>предъявляемым к учебным помещениям учреждений дополнительного образования детей и молодежи.</w:t>
      </w:r>
    </w:p>
    <w:p w:rsidR="00102E52" w:rsidRPr="00EB1DA8" w:rsidRDefault="00102E52" w:rsidP="00102E52">
      <w:pPr>
        <w:ind w:firstLine="709"/>
        <w:contextualSpacing/>
        <w:jc w:val="both"/>
      </w:pPr>
      <w:r w:rsidRPr="00EB1DA8">
        <w:t>В кабинете организуется ежедневное проветривание между занятиями и влажная уборка, соблюдается водно-питьевой режим, имеется в наличии аптечка первой медицинской помощи.</w:t>
      </w:r>
    </w:p>
    <w:p w:rsidR="00102E52" w:rsidRPr="00EB1DA8" w:rsidRDefault="00102E52" w:rsidP="00102E52">
      <w:pPr>
        <w:ind w:firstLine="709"/>
        <w:contextualSpacing/>
        <w:jc w:val="both"/>
      </w:pPr>
      <w:r w:rsidRPr="00EB1DA8">
        <w:t>Рабочее место должно соответствовать возрасту учащихся, быть удобным и безопасным для работы.</w:t>
      </w:r>
    </w:p>
    <w:p w:rsidR="00102E52" w:rsidRPr="00EB1DA8" w:rsidRDefault="00102E52" w:rsidP="00102E52">
      <w:pPr>
        <w:ind w:firstLine="709"/>
        <w:contextualSpacing/>
        <w:jc w:val="both"/>
      </w:pPr>
      <w:r w:rsidRPr="00EB1DA8">
        <w:t>Для реализации программы необходимо наличие:</w:t>
      </w:r>
    </w:p>
    <w:p w:rsidR="00102E52" w:rsidRPr="00EB1DA8" w:rsidRDefault="00102E52" w:rsidP="00102E52">
      <w:pPr>
        <w:ind w:firstLine="709"/>
        <w:contextualSpacing/>
        <w:jc w:val="both"/>
      </w:pPr>
      <w:r w:rsidRPr="00EB1DA8">
        <w:t>методической и специальной литературы, наглядного и дидактического материалов;</w:t>
      </w:r>
    </w:p>
    <w:p w:rsidR="00102E52" w:rsidRPr="00EB1DA8" w:rsidRDefault="00102E52" w:rsidP="00102E52">
      <w:pPr>
        <w:pStyle w:val="Bodytext70"/>
        <w:tabs>
          <w:tab w:val="left" w:pos="0"/>
        </w:tabs>
        <w:spacing w:before="0" w:line="240" w:lineRule="auto"/>
        <w:contextualSpacing/>
        <w:jc w:val="both"/>
        <w:rPr>
          <w:rFonts w:ascii="Times New Roman" w:hAnsi="Times New Roman"/>
          <w:i w:val="0"/>
          <w:sz w:val="28"/>
          <w:szCs w:val="28"/>
        </w:rPr>
      </w:pPr>
      <w:r w:rsidRPr="00EB1DA8">
        <w:rPr>
          <w:rFonts w:ascii="Times New Roman" w:hAnsi="Times New Roman"/>
          <w:i w:val="0"/>
          <w:sz w:val="28"/>
          <w:szCs w:val="28"/>
        </w:rPr>
        <w:tab/>
        <w:t>технических средств обучения (ноутбуки с выходом в сеть Интернет, мультимед</w:t>
      </w:r>
      <w:r>
        <w:rPr>
          <w:rFonts w:ascii="Times New Roman" w:hAnsi="Times New Roman"/>
          <w:i w:val="0"/>
          <w:sz w:val="28"/>
          <w:szCs w:val="28"/>
        </w:rPr>
        <w:t>ийное оборудование, экран</w:t>
      </w:r>
      <w:r w:rsidRPr="00EB1DA8">
        <w:rPr>
          <w:rFonts w:ascii="Times New Roman" w:hAnsi="Times New Roman"/>
          <w:i w:val="0"/>
          <w:sz w:val="28"/>
          <w:szCs w:val="28"/>
        </w:rPr>
        <w:t>);</w:t>
      </w:r>
    </w:p>
    <w:p w:rsidR="00102E52" w:rsidRPr="00EB1DA8" w:rsidRDefault="00102E52" w:rsidP="00102E52">
      <w:pPr>
        <w:pStyle w:val="Bodytext70"/>
        <w:tabs>
          <w:tab w:val="left" w:pos="0"/>
        </w:tabs>
        <w:spacing w:before="0" w:line="240" w:lineRule="auto"/>
        <w:contextualSpacing/>
        <w:jc w:val="both"/>
        <w:rPr>
          <w:rFonts w:ascii="Times New Roman" w:hAnsi="Times New Roman"/>
          <w:i w:val="0"/>
          <w:sz w:val="28"/>
          <w:szCs w:val="28"/>
        </w:rPr>
      </w:pPr>
      <w:r w:rsidRPr="00EB1DA8">
        <w:rPr>
          <w:rFonts w:ascii="Times New Roman" w:hAnsi="Times New Roman"/>
          <w:i w:val="0"/>
          <w:sz w:val="28"/>
          <w:szCs w:val="28"/>
        </w:rPr>
        <w:tab/>
        <w:t xml:space="preserve">материалов и инструментов для практической работы (различные виды ножниц, резцы, емкость для замачивания соломки, электроутюг с подставкой; солома, различные виды тканей, калька, плотный картон, клей ПВА; иглы, нити и канва для вышивки, контейнеры для их хранения). </w:t>
      </w:r>
    </w:p>
    <w:p w:rsidR="00102E52" w:rsidRPr="00EB1DA8" w:rsidRDefault="00102E52" w:rsidP="00102E52">
      <w:pPr>
        <w:pStyle w:val="Bodytext70"/>
        <w:tabs>
          <w:tab w:val="left" w:pos="0"/>
        </w:tabs>
        <w:spacing w:before="0" w:line="240" w:lineRule="auto"/>
        <w:contextualSpacing/>
        <w:jc w:val="both"/>
        <w:rPr>
          <w:rFonts w:ascii="Times New Roman" w:hAnsi="Times New Roman"/>
          <w:i w:val="0"/>
          <w:sz w:val="28"/>
          <w:szCs w:val="28"/>
        </w:rPr>
      </w:pPr>
      <w:r w:rsidRPr="00EB1DA8">
        <w:rPr>
          <w:rFonts w:ascii="Times New Roman" w:hAnsi="Times New Roman"/>
          <w:i w:val="0"/>
          <w:sz w:val="28"/>
          <w:szCs w:val="28"/>
        </w:rPr>
        <w:t xml:space="preserve"> </w:t>
      </w:r>
    </w:p>
    <w:p w:rsidR="00102E52" w:rsidRPr="00EB1DA8" w:rsidRDefault="00102E52" w:rsidP="00102E52">
      <w:pPr>
        <w:contextualSpacing/>
        <w:jc w:val="center"/>
        <w:rPr>
          <w:b/>
        </w:rPr>
      </w:pPr>
      <w:r w:rsidRPr="00EB1DA8">
        <w:rPr>
          <w:b/>
        </w:rPr>
        <w:t>ПЕРВЫЙ ГОД ОБУЧЕНИЯ</w:t>
      </w:r>
    </w:p>
    <w:p w:rsidR="00102E52" w:rsidRPr="00EB1DA8" w:rsidRDefault="00102E52" w:rsidP="00102E52">
      <w:pPr>
        <w:contextualSpacing/>
        <w:jc w:val="center"/>
        <w:rPr>
          <w:b/>
        </w:rPr>
      </w:pPr>
    </w:p>
    <w:p w:rsidR="00102E52" w:rsidRPr="00EB1DA8" w:rsidRDefault="00102E52" w:rsidP="00102E52">
      <w:pPr>
        <w:ind w:firstLine="708"/>
        <w:contextualSpacing/>
        <w:rPr>
          <w:b/>
        </w:rPr>
      </w:pPr>
      <w:r w:rsidRPr="00EB1DA8">
        <w:rPr>
          <w:b/>
        </w:rPr>
        <w:t>Задачи:</w:t>
      </w:r>
    </w:p>
    <w:p w:rsidR="00102E52" w:rsidRPr="00EB1DA8" w:rsidRDefault="00102E52" w:rsidP="00102E52">
      <w:pPr>
        <w:ind w:firstLine="708"/>
        <w:contextualSpacing/>
        <w:jc w:val="both"/>
      </w:pPr>
      <w:r w:rsidRPr="00EB1DA8">
        <w:t>дать представление о многообразии белорусских народных промыслов и ремесел;</w:t>
      </w:r>
    </w:p>
    <w:p w:rsidR="00102E52" w:rsidRPr="00EB1DA8" w:rsidRDefault="00102E52" w:rsidP="00102E52">
      <w:pPr>
        <w:ind w:firstLine="708"/>
        <w:contextualSpacing/>
        <w:jc w:val="both"/>
      </w:pPr>
      <w:r w:rsidRPr="00EB1DA8">
        <w:t>ознакомить учащихся с историей и традициями художественной обработки соломки;</w:t>
      </w:r>
    </w:p>
    <w:p w:rsidR="00102E52" w:rsidRPr="00EB1DA8" w:rsidRDefault="00102E52" w:rsidP="00102E52">
      <w:pPr>
        <w:ind w:firstLine="708"/>
        <w:contextualSpacing/>
        <w:jc w:val="both"/>
      </w:pPr>
      <w:r w:rsidRPr="00EB1DA8">
        <w:t>изучить законы и средства композиции, основы цветоведения в традиционной белорусской аппликации соломкой;</w:t>
      </w:r>
    </w:p>
    <w:p w:rsidR="00102E52" w:rsidRPr="00EB1DA8" w:rsidRDefault="00102E52" w:rsidP="00102E52">
      <w:pPr>
        <w:ind w:firstLine="708"/>
        <w:contextualSpacing/>
        <w:jc w:val="both"/>
      </w:pPr>
      <w:r w:rsidRPr="00EB1DA8">
        <w:t>изучить художественные свойства соломки и способы подготовки ее к работе;</w:t>
      </w:r>
    </w:p>
    <w:p w:rsidR="00102E52" w:rsidRPr="00EB1DA8" w:rsidRDefault="00102E52" w:rsidP="00102E52">
      <w:pPr>
        <w:ind w:firstLine="708"/>
        <w:contextualSpacing/>
        <w:jc w:val="both"/>
      </w:pPr>
      <w:r w:rsidRPr="00EB1DA8">
        <w:t>ознакомить с оборудованием, инструментами, приспособлениями и правилами безопасной работы с ними;</w:t>
      </w:r>
    </w:p>
    <w:p w:rsidR="00102E52" w:rsidRPr="00EB1DA8" w:rsidRDefault="00102E52" w:rsidP="00102E52">
      <w:pPr>
        <w:ind w:firstLine="708"/>
        <w:contextualSpacing/>
        <w:jc w:val="both"/>
      </w:pPr>
      <w:r w:rsidRPr="00EB1DA8">
        <w:t xml:space="preserve">обучить технике и технологии выполнения криволинейной аппликации; </w:t>
      </w:r>
    </w:p>
    <w:p w:rsidR="00102E52" w:rsidRPr="00EB1DA8" w:rsidRDefault="00102E52" w:rsidP="00102E52">
      <w:pPr>
        <w:ind w:firstLine="708"/>
        <w:contextualSpacing/>
        <w:jc w:val="both"/>
      </w:pPr>
      <w:r w:rsidRPr="00EB1DA8">
        <w:t>ознакомить с методикой выполнения творческого проекта, требованиями к конкурсным и выставочным работам;</w:t>
      </w:r>
    </w:p>
    <w:p w:rsidR="00102E52" w:rsidRPr="00EB1DA8" w:rsidRDefault="00102E52" w:rsidP="00102E52">
      <w:pPr>
        <w:ind w:firstLine="708"/>
        <w:contextualSpacing/>
        <w:jc w:val="both"/>
      </w:pPr>
      <w:r w:rsidRPr="00EB1DA8">
        <w:t xml:space="preserve">формировать умения работать с источниками информации, планировать свою деятельность в соответствии с поставленными задачами, работать индивидуально и в </w:t>
      </w:r>
      <w:r>
        <w:t>группе</w:t>
      </w:r>
      <w:r w:rsidRPr="00EB1DA8">
        <w:t>;</w:t>
      </w:r>
    </w:p>
    <w:p w:rsidR="00102E52" w:rsidRPr="00EB1DA8" w:rsidRDefault="00102E52" w:rsidP="00102E52">
      <w:pPr>
        <w:ind w:firstLine="708"/>
        <w:contextualSpacing/>
        <w:jc w:val="both"/>
      </w:pPr>
      <w:r w:rsidRPr="00EB1DA8">
        <w:t xml:space="preserve">развивать </w:t>
      </w:r>
      <w:r>
        <w:t>воображение</w:t>
      </w:r>
      <w:r w:rsidRPr="00EB1DA8">
        <w:t>, художественное мышление, наблюдательность;</w:t>
      </w:r>
    </w:p>
    <w:p w:rsidR="00102E52" w:rsidRPr="00EB1DA8" w:rsidRDefault="00102E52" w:rsidP="00102E52">
      <w:pPr>
        <w:ind w:firstLine="708"/>
        <w:contextualSpacing/>
        <w:jc w:val="both"/>
      </w:pPr>
      <w:r w:rsidRPr="00EB1DA8">
        <w:t>формировать познавательный интерес к народной культуре и искусству, чувство ответственности за сохранение духовных богатств, созданных предыдущими поколениями.</w:t>
      </w:r>
    </w:p>
    <w:p w:rsidR="00102E52" w:rsidRPr="00EB1DA8" w:rsidRDefault="00102E52" w:rsidP="00102E52">
      <w:pPr>
        <w:contextualSpacing/>
        <w:jc w:val="center"/>
        <w:rPr>
          <w:b/>
        </w:rPr>
      </w:pPr>
      <w:r w:rsidRPr="00EB1DA8">
        <w:rPr>
          <w:b/>
        </w:rPr>
        <w:t>УЧЕБНО-ТЕМАТИЧЕСКИЙ ПЛАН</w:t>
      </w:r>
    </w:p>
    <w:p w:rsidR="00102E52" w:rsidRPr="00EB1DA8" w:rsidRDefault="00102E52" w:rsidP="00102E52">
      <w:pPr>
        <w:contextualSpacing/>
        <w:jc w:val="center"/>
        <w:rPr>
          <w:b/>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536"/>
        <w:gridCol w:w="992"/>
        <w:gridCol w:w="1560"/>
        <w:gridCol w:w="1559"/>
      </w:tblGrid>
      <w:tr w:rsidR="00102E52" w:rsidRPr="00102E52" w:rsidTr="00102E52">
        <w:tc>
          <w:tcPr>
            <w:tcW w:w="709" w:type="dxa"/>
            <w:vMerge w:val="restart"/>
            <w:tcBorders>
              <w:top w:val="single" w:sz="4" w:space="0" w:color="auto"/>
              <w:right w:val="single" w:sz="4" w:space="0" w:color="auto"/>
            </w:tcBorders>
            <w:vAlign w:val="center"/>
          </w:tcPr>
          <w:p w:rsidR="00102E52" w:rsidRPr="00102E52" w:rsidRDefault="00102E52" w:rsidP="00102E52">
            <w:pPr>
              <w:contextualSpacing/>
              <w:jc w:val="center"/>
              <w:rPr>
                <w:sz w:val="26"/>
                <w:szCs w:val="26"/>
              </w:rPr>
            </w:pPr>
            <w:r w:rsidRPr="00102E52">
              <w:rPr>
                <w:sz w:val="26"/>
                <w:szCs w:val="26"/>
              </w:rPr>
              <w:t>№ п/п</w:t>
            </w:r>
          </w:p>
        </w:tc>
        <w:tc>
          <w:tcPr>
            <w:tcW w:w="4536" w:type="dxa"/>
            <w:vMerge w:val="restart"/>
            <w:tcBorders>
              <w:left w:val="single" w:sz="4" w:space="0" w:color="auto"/>
            </w:tcBorders>
            <w:vAlign w:val="center"/>
          </w:tcPr>
          <w:p w:rsidR="00102E52" w:rsidRPr="00102E52" w:rsidRDefault="00102E52" w:rsidP="00102E52">
            <w:pPr>
              <w:contextualSpacing/>
              <w:jc w:val="center"/>
              <w:rPr>
                <w:sz w:val="26"/>
                <w:szCs w:val="26"/>
              </w:rPr>
            </w:pPr>
            <w:r w:rsidRPr="00102E52">
              <w:rPr>
                <w:sz w:val="26"/>
                <w:szCs w:val="26"/>
              </w:rPr>
              <w:t>Название разделов, тем</w:t>
            </w:r>
          </w:p>
        </w:tc>
        <w:tc>
          <w:tcPr>
            <w:tcW w:w="4111" w:type="dxa"/>
            <w:gridSpan w:val="3"/>
            <w:vAlign w:val="center"/>
          </w:tcPr>
          <w:p w:rsidR="00102E52" w:rsidRPr="00102E52" w:rsidRDefault="00102E52" w:rsidP="00102E52">
            <w:pPr>
              <w:contextualSpacing/>
              <w:jc w:val="center"/>
              <w:rPr>
                <w:sz w:val="26"/>
                <w:szCs w:val="26"/>
              </w:rPr>
            </w:pPr>
            <w:r w:rsidRPr="00102E52">
              <w:rPr>
                <w:sz w:val="26"/>
                <w:szCs w:val="26"/>
              </w:rPr>
              <w:t>Количество часов</w:t>
            </w:r>
          </w:p>
        </w:tc>
      </w:tr>
      <w:tr w:rsidR="00102E52" w:rsidRPr="00102E52" w:rsidTr="00102E52">
        <w:trPr>
          <w:trHeight w:val="151"/>
        </w:trPr>
        <w:tc>
          <w:tcPr>
            <w:tcW w:w="709" w:type="dxa"/>
            <w:vMerge/>
            <w:tcBorders>
              <w:right w:val="single" w:sz="4" w:space="0" w:color="auto"/>
            </w:tcBorders>
            <w:vAlign w:val="center"/>
          </w:tcPr>
          <w:p w:rsidR="00102E52" w:rsidRPr="00102E52" w:rsidRDefault="00102E52" w:rsidP="00102E52">
            <w:pPr>
              <w:contextualSpacing/>
              <w:jc w:val="center"/>
              <w:rPr>
                <w:sz w:val="26"/>
                <w:szCs w:val="26"/>
              </w:rPr>
            </w:pPr>
          </w:p>
        </w:tc>
        <w:tc>
          <w:tcPr>
            <w:tcW w:w="4536" w:type="dxa"/>
            <w:vMerge/>
            <w:tcBorders>
              <w:left w:val="single" w:sz="4" w:space="0" w:color="auto"/>
            </w:tcBorders>
            <w:vAlign w:val="center"/>
          </w:tcPr>
          <w:p w:rsidR="00102E52" w:rsidRPr="00102E52" w:rsidRDefault="00102E52" w:rsidP="00102E52">
            <w:pPr>
              <w:contextualSpacing/>
              <w:jc w:val="center"/>
              <w:rPr>
                <w:sz w:val="26"/>
                <w:szCs w:val="26"/>
              </w:rPr>
            </w:pPr>
          </w:p>
        </w:tc>
        <w:tc>
          <w:tcPr>
            <w:tcW w:w="992" w:type="dxa"/>
            <w:vMerge w:val="restart"/>
            <w:vAlign w:val="center"/>
          </w:tcPr>
          <w:p w:rsidR="00102E52" w:rsidRPr="00102E52" w:rsidRDefault="00102E52" w:rsidP="00102E52">
            <w:pPr>
              <w:contextualSpacing/>
              <w:jc w:val="center"/>
              <w:rPr>
                <w:sz w:val="26"/>
                <w:szCs w:val="26"/>
              </w:rPr>
            </w:pPr>
            <w:r w:rsidRPr="00102E52">
              <w:rPr>
                <w:sz w:val="26"/>
                <w:szCs w:val="26"/>
              </w:rPr>
              <w:t>Всего</w:t>
            </w:r>
          </w:p>
          <w:p w:rsidR="00102E52" w:rsidRPr="00102E52" w:rsidRDefault="00102E52" w:rsidP="00102E52">
            <w:pPr>
              <w:contextualSpacing/>
              <w:jc w:val="center"/>
              <w:rPr>
                <w:sz w:val="26"/>
                <w:szCs w:val="26"/>
              </w:rPr>
            </w:pPr>
            <w:r w:rsidRPr="00102E52">
              <w:rPr>
                <w:sz w:val="26"/>
                <w:szCs w:val="26"/>
              </w:rPr>
              <w:lastRenderedPageBreak/>
              <w:t>часов</w:t>
            </w:r>
          </w:p>
        </w:tc>
        <w:tc>
          <w:tcPr>
            <w:tcW w:w="3119" w:type="dxa"/>
            <w:gridSpan w:val="2"/>
            <w:tcBorders>
              <w:bottom w:val="single" w:sz="4" w:space="0" w:color="auto"/>
            </w:tcBorders>
            <w:vAlign w:val="center"/>
          </w:tcPr>
          <w:p w:rsidR="00102E52" w:rsidRPr="00102E52" w:rsidRDefault="00102E52" w:rsidP="00102E52">
            <w:pPr>
              <w:contextualSpacing/>
              <w:jc w:val="center"/>
              <w:rPr>
                <w:sz w:val="26"/>
                <w:szCs w:val="26"/>
              </w:rPr>
            </w:pPr>
            <w:r w:rsidRPr="00102E52">
              <w:rPr>
                <w:sz w:val="26"/>
                <w:szCs w:val="26"/>
              </w:rPr>
              <w:lastRenderedPageBreak/>
              <w:t>В том числе</w:t>
            </w:r>
          </w:p>
        </w:tc>
      </w:tr>
      <w:tr w:rsidR="00102E52" w:rsidRPr="00102E52" w:rsidTr="00102E52">
        <w:trPr>
          <w:trHeight w:val="756"/>
        </w:trPr>
        <w:tc>
          <w:tcPr>
            <w:tcW w:w="709" w:type="dxa"/>
            <w:vMerge/>
            <w:tcBorders>
              <w:bottom w:val="single" w:sz="4" w:space="0" w:color="auto"/>
              <w:right w:val="single" w:sz="4" w:space="0" w:color="auto"/>
            </w:tcBorders>
            <w:vAlign w:val="center"/>
          </w:tcPr>
          <w:p w:rsidR="00102E52" w:rsidRPr="00102E52" w:rsidRDefault="00102E52" w:rsidP="00102E52">
            <w:pPr>
              <w:contextualSpacing/>
              <w:jc w:val="center"/>
              <w:rPr>
                <w:sz w:val="26"/>
                <w:szCs w:val="26"/>
              </w:rPr>
            </w:pPr>
          </w:p>
        </w:tc>
        <w:tc>
          <w:tcPr>
            <w:tcW w:w="4536" w:type="dxa"/>
            <w:vMerge/>
            <w:tcBorders>
              <w:left w:val="single" w:sz="4" w:space="0" w:color="auto"/>
            </w:tcBorders>
            <w:vAlign w:val="center"/>
          </w:tcPr>
          <w:p w:rsidR="00102E52" w:rsidRPr="00102E52" w:rsidRDefault="00102E52" w:rsidP="00102E52">
            <w:pPr>
              <w:contextualSpacing/>
              <w:jc w:val="center"/>
              <w:rPr>
                <w:sz w:val="26"/>
                <w:szCs w:val="26"/>
              </w:rPr>
            </w:pPr>
          </w:p>
        </w:tc>
        <w:tc>
          <w:tcPr>
            <w:tcW w:w="992" w:type="dxa"/>
            <w:vMerge/>
            <w:vAlign w:val="center"/>
          </w:tcPr>
          <w:p w:rsidR="00102E52" w:rsidRPr="00102E52" w:rsidRDefault="00102E52" w:rsidP="00102E52">
            <w:pPr>
              <w:contextualSpacing/>
              <w:jc w:val="center"/>
              <w:rPr>
                <w:sz w:val="26"/>
                <w:szCs w:val="26"/>
              </w:rPr>
            </w:pPr>
          </w:p>
        </w:tc>
        <w:tc>
          <w:tcPr>
            <w:tcW w:w="1560" w:type="dxa"/>
            <w:tcBorders>
              <w:top w:val="single" w:sz="4" w:space="0" w:color="auto"/>
            </w:tcBorders>
            <w:vAlign w:val="center"/>
          </w:tcPr>
          <w:p w:rsidR="00102E52" w:rsidRPr="00102E52" w:rsidRDefault="00102E52" w:rsidP="00102E52">
            <w:pPr>
              <w:contextualSpacing/>
              <w:jc w:val="center"/>
              <w:rPr>
                <w:sz w:val="26"/>
                <w:szCs w:val="26"/>
              </w:rPr>
            </w:pPr>
            <w:r w:rsidRPr="00102E52">
              <w:rPr>
                <w:sz w:val="26"/>
                <w:szCs w:val="26"/>
              </w:rPr>
              <w:t>Теорети-ческие</w:t>
            </w:r>
          </w:p>
        </w:tc>
        <w:tc>
          <w:tcPr>
            <w:tcW w:w="1559" w:type="dxa"/>
            <w:tcBorders>
              <w:top w:val="single" w:sz="4" w:space="0" w:color="auto"/>
            </w:tcBorders>
            <w:vAlign w:val="center"/>
          </w:tcPr>
          <w:p w:rsidR="00102E52" w:rsidRPr="00102E52" w:rsidRDefault="00102E52" w:rsidP="00102E52">
            <w:pPr>
              <w:contextualSpacing/>
              <w:jc w:val="center"/>
              <w:rPr>
                <w:sz w:val="26"/>
                <w:szCs w:val="26"/>
              </w:rPr>
            </w:pPr>
            <w:r w:rsidRPr="00102E52">
              <w:rPr>
                <w:sz w:val="26"/>
                <w:szCs w:val="26"/>
              </w:rPr>
              <w:t>Практи-ческие</w:t>
            </w:r>
          </w:p>
        </w:tc>
      </w:tr>
      <w:tr w:rsidR="00102E52" w:rsidRPr="00102E52" w:rsidTr="00102E52">
        <w:tc>
          <w:tcPr>
            <w:tcW w:w="709" w:type="dxa"/>
            <w:vAlign w:val="center"/>
          </w:tcPr>
          <w:p w:rsidR="00102E52" w:rsidRPr="00102E52" w:rsidRDefault="00102E52" w:rsidP="00102E52">
            <w:pPr>
              <w:contextualSpacing/>
              <w:jc w:val="center"/>
              <w:rPr>
                <w:sz w:val="26"/>
                <w:szCs w:val="26"/>
              </w:rPr>
            </w:pPr>
          </w:p>
        </w:tc>
        <w:tc>
          <w:tcPr>
            <w:tcW w:w="4536" w:type="dxa"/>
          </w:tcPr>
          <w:p w:rsidR="00102E52" w:rsidRPr="00102E52" w:rsidRDefault="00102E52" w:rsidP="00102E52">
            <w:pPr>
              <w:contextualSpacing/>
              <w:rPr>
                <w:sz w:val="26"/>
                <w:szCs w:val="26"/>
              </w:rPr>
            </w:pPr>
            <w:r w:rsidRPr="00102E52">
              <w:rPr>
                <w:sz w:val="26"/>
                <w:szCs w:val="26"/>
              </w:rPr>
              <w:t>Вводное занятие</w:t>
            </w:r>
          </w:p>
        </w:tc>
        <w:tc>
          <w:tcPr>
            <w:tcW w:w="992" w:type="dxa"/>
            <w:vAlign w:val="center"/>
          </w:tcPr>
          <w:p w:rsidR="00102E52" w:rsidRPr="00102E52" w:rsidRDefault="00102E52" w:rsidP="00102E52">
            <w:pPr>
              <w:contextualSpacing/>
              <w:jc w:val="center"/>
              <w:rPr>
                <w:sz w:val="26"/>
                <w:szCs w:val="26"/>
              </w:rPr>
            </w:pPr>
            <w:r w:rsidRPr="00102E52">
              <w:rPr>
                <w:sz w:val="26"/>
                <w:szCs w:val="26"/>
              </w:rPr>
              <w:t>2</w:t>
            </w:r>
          </w:p>
        </w:tc>
        <w:tc>
          <w:tcPr>
            <w:tcW w:w="1560" w:type="dxa"/>
            <w:vAlign w:val="center"/>
          </w:tcPr>
          <w:p w:rsidR="00102E52" w:rsidRPr="00102E52" w:rsidRDefault="00102E52" w:rsidP="00102E52">
            <w:pPr>
              <w:contextualSpacing/>
              <w:jc w:val="center"/>
              <w:rPr>
                <w:sz w:val="26"/>
                <w:szCs w:val="26"/>
              </w:rPr>
            </w:pPr>
            <w:r w:rsidRPr="00102E52">
              <w:rPr>
                <w:sz w:val="26"/>
                <w:szCs w:val="26"/>
              </w:rPr>
              <w:t>1</w:t>
            </w:r>
          </w:p>
        </w:tc>
        <w:tc>
          <w:tcPr>
            <w:tcW w:w="1559" w:type="dxa"/>
            <w:vAlign w:val="center"/>
          </w:tcPr>
          <w:p w:rsidR="00102E52" w:rsidRPr="00102E52" w:rsidRDefault="00102E52" w:rsidP="00102E52">
            <w:pPr>
              <w:contextualSpacing/>
              <w:jc w:val="center"/>
              <w:rPr>
                <w:sz w:val="26"/>
                <w:szCs w:val="26"/>
              </w:rPr>
            </w:pPr>
            <w:r w:rsidRPr="00102E52">
              <w:rPr>
                <w:sz w:val="26"/>
                <w:szCs w:val="26"/>
              </w:rPr>
              <w:t>1</w:t>
            </w:r>
          </w:p>
        </w:tc>
      </w:tr>
      <w:tr w:rsidR="00102E52" w:rsidRPr="00102E52" w:rsidTr="00102E52">
        <w:trPr>
          <w:trHeight w:val="685"/>
        </w:trPr>
        <w:tc>
          <w:tcPr>
            <w:tcW w:w="709" w:type="dxa"/>
          </w:tcPr>
          <w:p w:rsidR="00102E52" w:rsidRPr="00102E52" w:rsidRDefault="00102E52" w:rsidP="00102E52">
            <w:pPr>
              <w:contextualSpacing/>
              <w:jc w:val="center"/>
              <w:rPr>
                <w:sz w:val="26"/>
                <w:szCs w:val="26"/>
              </w:rPr>
            </w:pPr>
            <w:r w:rsidRPr="00102E52">
              <w:rPr>
                <w:sz w:val="26"/>
                <w:szCs w:val="26"/>
              </w:rPr>
              <w:t>1.</w:t>
            </w:r>
          </w:p>
        </w:tc>
        <w:tc>
          <w:tcPr>
            <w:tcW w:w="4536" w:type="dxa"/>
          </w:tcPr>
          <w:p w:rsidR="00102E52" w:rsidRPr="00102E52" w:rsidRDefault="00102E52" w:rsidP="00102E52">
            <w:pPr>
              <w:contextualSpacing/>
              <w:rPr>
                <w:sz w:val="26"/>
                <w:szCs w:val="26"/>
              </w:rPr>
            </w:pPr>
            <w:r w:rsidRPr="00102E52">
              <w:rPr>
                <w:sz w:val="26"/>
                <w:szCs w:val="26"/>
              </w:rPr>
              <w:t>История художественной обработки соломки</w:t>
            </w:r>
          </w:p>
        </w:tc>
        <w:tc>
          <w:tcPr>
            <w:tcW w:w="992" w:type="dxa"/>
          </w:tcPr>
          <w:p w:rsidR="00102E52" w:rsidRPr="00102E52" w:rsidRDefault="00102E52" w:rsidP="00102E52">
            <w:pPr>
              <w:contextualSpacing/>
              <w:jc w:val="center"/>
              <w:rPr>
                <w:sz w:val="26"/>
                <w:szCs w:val="26"/>
              </w:rPr>
            </w:pPr>
            <w:r w:rsidRPr="00102E52">
              <w:rPr>
                <w:sz w:val="26"/>
                <w:szCs w:val="26"/>
              </w:rPr>
              <w:t>8</w:t>
            </w:r>
          </w:p>
          <w:p w:rsidR="00102E52" w:rsidRPr="00102E52" w:rsidRDefault="00102E52" w:rsidP="00102E52">
            <w:pPr>
              <w:contextualSpacing/>
              <w:rPr>
                <w:sz w:val="26"/>
                <w:szCs w:val="26"/>
              </w:rPr>
            </w:pPr>
          </w:p>
        </w:tc>
        <w:tc>
          <w:tcPr>
            <w:tcW w:w="1560" w:type="dxa"/>
          </w:tcPr>
          <w:p w:rsidR="00102E52" w:rsidRPr="00102E52" w:rsidRDefault="00102E52" w:rsidP="00102E52">
            <w:pPr>
              <w:contextualSpacing/>
              <w:jc w:val="center"/>
              <w:rPr>
                <w:sz w:val="26"/>
                <w:szCs w:val="26"/>
              </w:rPr>
            </w:pPr>
            <w:r w:rsidRPr="00102E52">
              <w:rPr>
                <w:sz w:val="26"/>
                <w:szCs w:val="26"/>
              </w:rPr>
              <w:t>4</w:t>
            </w:r>
          </w:p>
          <w:p w:rsidR="00102E52" w:rsidRPr="00102E52" w:rsidRDefault="00102E52" w:rsidP="00102E52">
            <w:pPr>
              <w:contextualSpacing/>
              <w:rPr>
                <w:sz w:val="26"/>
                <w:szCs w:val="26"/>
              </w:rPr>
            </w:pPr>
          </w:p>
        </w:tc>
        <w:tc>
          <w:tcPr>
            <w:tcW w:w="1559" w:type="dxa"/>
          </w:tcPr>
          <w:p w:rsidR="00102E52" w:rsidRPr="00102E52" w:rsidRDefault="00102E52" w:rsidP="00102E52">
            <w:pPr>
              <w:contextualSpacing/>
              <w:jc w:val="center"/>
              <w:rPr>
                <w:sz w:val="26"/>
                <w:szCs w:val="26"/>
              </w:rPr>
            </w:pPr>
            <w:r w:rsidRPr="00102E52">
              <w:rPr>
                <w:sz w:val="26"/>
                <w:szCs w:val="26"/>
              </w:rPr>
              <w:t>4</w:t>
            </w:r>
          </w:p>
        </w:tc>
      </w:tr>
      <w:tr w:rsidR="00102E52" w:rsidRPr="00102E52" w:rsidTr="00102E52">
        <w:trPr>
          <w:trHeight w:val="1338"/>
        </w:trPr>
        <w:tc>
          <w:tcPr>
            <w:tcW w:w="709" w:type="dxa"/>
          </w:tcPr>
          <w:p w:rsidR="00102E52" w:rsidRPr="00102E52" w:rsidRDefault="00102E52" w:rsidP="00102E52">
            <w:pPr>
              <w:contextualSpacing/>
              <w:jc w:val="center"/>
              <w:rPr>
                <w:sz w:val="26"/>
                <w:szCs w:val="26"/>
              </w:rPr>
            </w:pPr>
            <w:r w:rsidRPr="00102E52">
              <w:rPr>
                <w:sz w:val="26"/>
                <w:szCs w:val="26"/>
              </w:rPr>
              <w:t>2.</w:t>
            </w:r>
          </w:p>
          <w:p w:rsidR="00102E52" w:rsidRPr="00102E52" w:rsidRDefault="00102E52" w:rsidP="00102E52">
            <w:pPr>
              <w:contextualSpacing/>
              <w:rPr>
                <w:sz w:val="26"/>
                <w:szCs w:val="26"/>
              </w:rPr>
            </w:pPr>
            <w:r w:rsidRPr="00102E52">
              <w:rPr>
                <w:sz w:val="26"/>
                <w:szCs w:val="26"/>
              </w:rPr>
              <w:t xml:space="preserve"> </w:t>
            </w:r>
          </w:p>
          <w:p w:rsidR="00102E52" w:rsidRPr="00102E52" w:rsidRDefault="00102E52" w:rsidP="00102E52">
            <w:pPr>
              <w:contextualSpacing/>
              <w:rPr>
                <w:sz w:val="26"/>
                <w:szCs w:val="26"/>
              </w:rPr>
            </w:pPr>
            <w:r w:rsidRPr="00102E52">
              <w:rPr>
                <w:sz w:val="26"/>
                <w:szCs w:val="26"/>
              </w:rPr>
              <w:t>2.1.</w:t>
            </w:r>
          </w:p>
          <w:p w:rsidR="00102E52" w:rsidRPr="00102E52" w:rsidRDefault="00102E52" w:rsidP="00102E52">
            <w:pPr>
              <w:contextualSpacing/>
              <w:jc w:val="center"/>
              <w:rPr>
                <w:sz w:val="26"/>
                <w:szCs w:val="26"/>
              </w:rPr>
            </w:pPr>
            <w:r w:rsidRPr="00102E52">
              <w:rPr>
                <w:sz w:val="26"/>
                <w:szCs w:val="26"/>
              </w:rPr>
              <w:t>2.2.</w:t>
            </w:r>
          </w:p>
        </w:tc>
        <w:tc>
          <w:tcPr>
            <w:tcW w:w="4536" w:type="dxa"/>
          </w:tcPr>
          <w:p w:rsidR="00102E52" w:rsidRPr="00102E52" w:rsidRDefault="00102E52" w:rsidP="00102E52">
            <w:pPr>
              <w:contextualSpacing/>
              <w:rPr>
                <w:sz w:val="26"/>
                <w:szCs w:val="26"/>
              </w:rPr>
            </w:pPr>
            <w:r w:rsidRPr="00102E52">
              <w:rPr>
                <w:sz w:val="26"/>
                <w:szCs w:val="26"/>
              </w:rPr>
              <w:t>Соломка как материал для творчества</w:t>
            </w:r>
          </w:p>
          <w:p w:rsidR="00102E52" w:rsidRPr="00102E52" w:rsidRDefault="00102E52" w:rsidP="00102E52">
            <w:pPr>
              <w:contextualSpacing/>
              <w:rPr>
                <w:sz w:val="26"/>
                <w:szCs w:val="26"/>
              </w:rPr>
            </w:pPr>
            <w:r w:rsidRPr="00102E52">
              <w:rPr>
                <w:sz w:val="26"/>
                <w:szCs w:val="26"/>
              </w:rPr>
              <w:t>Заготовка соломы для работы</w:t>
            </w:r>
          </w:p>
          <w:p w:rsidR="00102E52" w:rsidRPr="00102E52" w:rsidRDefault="00102E52" w:rsidP="00102E52">
            <w:pPr>
              <w:contextualSpacing/>
              <w:rPr>
                <w:sz w:val="26"/>
                <w:szCs w:val="26"/>
              </w:rPr>
            </w:pPr>
            <w:r w:rsidRPr="00102E52">
              <w:rPr>
                <w:sz w:val="26"/>
                <w:szCs w:val="26"/>
              </w:rPr>
              <w:t>Технология изготовления соломенной ленты</w:t>
            </w:r>
          </w:p>
        </w:tc>
        <w:tc>
          <w:tcPr>
            <w:tcW w:w="992" w:type="dxa"/>
          </w:tcPr>
          <w:p w:rsidR="00102E52" w:rsidRPr="00102E52" w:rsidRDefault="00102E52" w:rsidP="00102E52">
            <w:pPr>
              <w:contextualSpacing/>
              <w:rPr>
                <w:sz w:val="26"/>
                <w:szCs w:val="26"/>
              </w:rPr>
            </w:pPr>
          </w:p>
          <w:p w:rsidR="00102E52" w:rsidRPr="00102E52" w:rsidRDefault="00102E52" w:rsidP="00102E52">
            <w:pPr>
              <w:tabs>
                <w:tab w:val="left" w:pos="206"/>
                <w:tab w:val="center" w:pos="388"/>
              </w:tabs>
              <w:contextualSpacing/>
              <w:rPr>
                <w:sz w:val="26"/>
                <w:szCs w:val="26"/>
              </w:rPr>
            </w:pPr>
            <w:r w:rsidRPr="00102E52">
              <w:rPr>
                <w:sz w:val="26"/>
                <w:szCs w:val="26"/>
              </w:rPr>
              <w:tab/>
            </w:r>
          </w:p>
          <w:p w:rsidR="00102E52" w:rsidRPr="00102E52" w:rsidRDefault="00102E52" w:rsidP="00102E52">
            <w:pPr>
              <w:tabs>
                <w:tab w:val="left" w:pos="206"/>
                <w:tab w:val="center" w:pos="388"/>
              </w:tabs>
              <w:contextualSpacing/>
              <w:rPr>
                <w:sz w:val="26"/>
                <w:szCs w:val="26"/>
              </w:rPr>
            </w:pPr>
            <w:r w:rsidRPr="00102E52">
              <w:rPr>
                <w:sz w:val="26"/>
                <w:szCs w:val="26"/>
              </w:rPr>
              <w:tab/>
              <w:t>10</w:t>
            </w:r>
          </w:p>
          <w:p w:rsidR="00102E52" w:rsidRPr="00102E52" w:rsidRDefault="00102E52" w:rsidP="00102E52">
            <w:pPr>
              <w:contextualSpacing/>
              <w:jc w:val="center"/>
              <w:rPr>
                <w:sz w:val="26"/>
                <w:szCs w:val="26"/>
              </w:rPr>
            </w:pPr>
            <w:r w:rsidRPr="00102E52">
              <w:rPr>
                <w:sz w:val="26"/>
                <w:szCs w:val="26"/>
              </w:rPr>
              <w:t>6</w:t>
            </w:r>
          </w:p>
        </w:tc>
        <w:tc>
          <w:tcPr>
            <w:tcW w:w="1560" w:type="dxa"/>
          </w:tcPr>
          <w:p w:rsidR="00102E52" w:rsidRPr="00102E52" w:rsidRDefault="00102E52" w:rsidP="00102E52">
            <w:pPr>
              <w:contextualSpacing/>
              <w:rPr>
                <w:sz w:val="26"/>
                <w:szCs w:val="26"/>
              </w:rPr>
            </w:pPr>
          </w:p>
          <w:p w:rsidR="00102E52" w:rsidRPr="00102E52" w:rsidRDefault="00102E52" w:rsidP="00102E52">
            <w:pPr>
              <w:contextualSpacing/>
              <w:jc w:val="center"/>
              <w:rPr>
                <w:sz w:val="26"/>
                <w:szCs w:val="26"/>
              </w:rPr>
            </w:pPr>
          </w:p>
          <w:p w:rsidR="00102E52" w:rsidRPr="00102E52" w:rsidRDefault="00102E52" w:rsidP="00102E52">
            <w:pPr>
              <w:contextualSpacing/>
              <w:jc w:val="center"/>
              <w:rPr>
                <w:sz w:val="26"/>
                <w:szCs w:val="26"/>
              </w:rPr>
            </w:pPr>
            <w:r w:rsidRPr="00102E52">
              <w:rPr>
                <w:sz w:val="26"/>
                <w:szCs w:val="26"/>
              </w:rPr>
              <w:t>4</w:t>
            </w:r>
          </w:p>
          <w:p w:rsidR="00102E52" w:rsidRPr="00102E52" w:rsidRDefault="00102E52" w:rsidP="00102E52">
            <w:pPr>
              <w:contextualSpacing/>
              <w:jc w:val="center"/>
              <w:rPr>
                <w:sz w:val="26"/>
                <w:szCs w:val="26"/>
              </w:rPr>
            </w:pPr>
            <w:r w:rsidRPr="00102E52">
              <w:rPr>
                <w:sz w:val="26"/>
                <w:szCs w:val="26"/>
              </w:rPr>
              <w:t>2</w:t>
            </w:r>
          </w:p>
        </w:tc>
        <w:tc>
          <w:tcPr>
            <w:tcW w:w="1559" w:type="dxa"/>
          </w:tcPr>
          <w:p w:rsidR="00102E52" w:rsidRPr="00102E52" w:rsidRDefault="00102E52" w:rsidP="00102E52">
            <w:pPr>
              <w:contextualSpacing/>
              <w:rPr>
                <w:sz w:val="26"/>
                <w:szCs w:val="26"/>
              </w:rPr>
            </w:pPr>
          </w:p>
          <w:p w:rsidR="00102E52" w:rsidRPr="00102E52" w:rsidRDefault="00102E52" w:rsidP="00102E52">
            <w:pPr>
              <w:contextualSpacing/>
              <w:jc w:val="center"/>
              <w:rPr>
                <w:sz w:val="26"/>
                <w:szCs w:val="26"/>
              </w:rPr>
            </w:pPr>
          </w:p>
          <w:p w:rsidR="00102E52" w:rsidRPr="00102E52" w:rsidRDefault="00102E52" w:rsidP="00102E52">
            <w:pPr>
              <w:contextualSpacing/>
              <w:jc w:val="center"/>
              <w:rPr>
                <w:sz w:val="26"/>
                <w:szCs w:val="26"/>
              </w:rPr>
            </w:pPr>
            <w:r w:rsidRPr="00102E52">
              <w:rPr>
                <w:sz w:val="26"/>
                <w:szCs w:val="26"/>
              </w:rPr>
              <w:t>6</w:t>
            </w:r>
          </w:p>
          <w:p w:rsidR="00102E52" w:rsidRPr="00102E52" w:rsidRDefault="00102E52" w:rsidP="00102E52">
            <w:pPr>
              <w:contextualSpacing/>
              <w:jc w:val="center"/>
              <w:rPr>
                <w:sz w:val="26"/>
                <w:szCs w:val="26"/>
              </w:rPr>
            </w:pPr>
            <w:r w:rsidRPr="00102E52">
              <w:rPr>
                <w:sz w:val="26"/>
                <w:szCs w:val="26"/>
              </w:rPr>
              <w:t>4</w:t>
            </w:r>
          </w:p>
        </w:tc>
      </w:tr>
      <w:tr w:rsidR="00102E52" w:rsidRPr="00102E52" w:rsidTr="00102E52">
        <w:trPr>
          <w:trHeight w:val="699"/>
        </w:trPr>
        <w:tc>
          <w:tcPr>
            <w:tcW w:w="709" w:type="dxa"/>
          </w:tcPr>
          <w:p w:rsidR="00102E52" w:rsidRPr="00102E52" w:rsidRDefault="00102E52" w:rsidP="00102E52">
            <w:pPr>
              <w:contextualSpacing/>
              <w:jc w:val="center"/>
              <w:rPr>
                <w:sz w:val="26"/>
                <w:szCs w:val="26"/>
              </w:rPr>
            </w:pPr>
            <w:r w:rsidRPr="00102E52">
              <w:rPr>
                <w:sz w:val="26"/>
                <w:szCs w:val="26"/>
              </w:rPr>
              <w:t>3.</w:t>
            </w:r>
          </w:p>
        </w:tc>
        <w:tc>
          <w:tcPr>
            <w:tcW w:w="4536" w:type="dxa"/>
          </w:tcPr>
          <w:p w:rsidR="00102E52" w:rsidRPr="00102E52" w:rsidRDefault="00102E52" w:rsidP="00102E52">
            <w:pPr>
              <w:pStyle w:val="a7"/>
              <w:spacing w:after="0" w:line="240" w:lineRule="auto"/>
              <w:ind w:left="0"/>
              <w:rPr>
                <w:rFonts w:ascii="Times New Roman" w:hAnsi="Times New Roman"/>
                <w:sz w:val="26"/>
                <w:szCs w:val="26"/>
                <w:lang w:val="ru-RU"/>
              </w:rPr>
            </w:pPr>
            <w:r w:rsidRPr="00102E52">
              <w:rPr>
                <w:rFonts w:ascii="Times New Roman" w:hAnsi="Times New Roman"/>
                <w:sz w:val="26"/>
                <w:szCs w:val="26"/>
                <w:lang w:val="ru-RU"/>
              </w:rPr>
              <w:t>Цветоведение. Отбеливание и крашение соломы</w:t>
            </w:r>
          </w:p>
        </w:tc>
        <w:tc>
          <w:tcPr>
            <w:tcW w:w="992" w:type="dxa"/>
          </w:tcPr>
          <w:p w:rsidR="00102E52" w:rsidRPr="00102E52" w:rsidRDefault="00102E52" w:rsidP="00102E52">
            <w:pPr>
              <w:contextualSpacing/>
              <w:jc w:val="center"/>
              <w:rPr>
                <w:sz w:val="26"/>
                <w:szCs w:val="26"/>
              </w:rPr>
            </w:pPr>
            <w:r w:rsidRPr="00102E52">
              <w:rPr>
                <w:sz w:val="26"/>
                <w:szCs w:val="26"/>
              </w:rPr>
              <w:t>12</w:t>
            </w:r>
          </w:p>
        </w:tc>
        <w:tc>
          <w:tcPr>
            <w:tcW w:w="1560" w:type="dxa"/>
          </w:tcPr>
          <w:p w:rsidR="00102E52" w:rsidRPr="00102E52" w:rsidRDefault="00102E52" w:rsidP="00102E52">
            <w:pPr>
              <w:contextualSpacing/>
              <w:jc w:val="center"/>
              <w:rPr>
                <w:sz w:val="26"/>
                <w:szCs w:val="26"/>
              </w:rPr>
            </w:pPr>
            <w:r w:rsidRPr="00102E52">
              <w:rPr>
                <w:sz w:val="26"/>
                <w:szCs w:val="26"/>
              </w:rPr>
              <w:t>6</w:t>
            </w:r>
          </w:p>
        </w:tc>
        <w:tc>
          <w:tcPr>
            <w:tcW w:w="1559" w:type="dxa"/>
          </w:tcPr>
          <w:p w:rsidR="00102E52" w:rsidRPr="00102E52" w:rsidRDefault="00102E52" w:rsidP="00102E52">
            <w:pPr>
              <w:contextualSpacing/>
              <w:jc w:val="center"/>
              <w:rPr>
                <w:sz w:val="26"/>
                <w:szCs w:val="26"/>
              </w:rPr>
            </w:pPr>
            <w:r w:rsidRPr="00102E52">
              <w:rPr>
                <w:sz w:val="26"/>
                <w:szCs w:val="26"/>
              </w:rPr>
              <w:t>6</w:t>
            </w:r>
          </w:p>
        </w:tc>
      </w:tr>
      <w:tr w:rsidR="00102E52" w:rsidRPr="00102E52" w:rsidTr="00102E52">
        <w:tc>
          <w:tcPr>
            <w:tcW w:w="709" w:type="dxa"/>
          </w:tcPr>
          <w:p w:rsidR="00102E52" w:rsidRPr="00102E52" w:rsidRDefault="00102E52" w:rsidP="00102E52">
            <w:pPr>
              <w:contextualSpacing/>
              <w:jc w:val="center"/>
              <w:rPr>
                <w:sz w:val="26"/>
                <w:szCs w:val="26"/>
              </w:rPr>
            </w:pPr>
            <w:r w:rsidRPr="00102E52">
              <w:rPr>
                <w:sz w:val="26"/>
                <w:szCs w:val="26"/>
              </w:rPr>
              <w:t>4.</w:t>
            </w:r>
          </w:p>
          <w:p w:rsidR="00102E52" w:rsidRPr="00102E52" w:rsidRDefault="00102E52" w:rsidP="00102E52">
            <w:pPr>
              <w:contextualSpacing/>
              <w:jc w:val="center"/>
              <w:rPr>
                <w:sz w:val="26"/>
                <w:szCs w:val="26"/>
              </w:rPr>
            </w:pPr>
          </w:p>
          <w:p w:rsidR="00102E52" w:rsidRPr="00102E52" w:rsidRDefault="00102E52" w:rsidP="00102E52">
            <w:pPr>
              <w:contextualSpacing/>
              <w:jc w:val="center"/>
              <w:rPr>
                <w:sz w:val="26"/>
                <w:szCs w:val="26"/>
              </w:rPr>
            </w:pPr>
            <w:r w:rsidRPr="00102E52">
              <w:rPr>
                <w:sz w:val="26"/>
                <w:szCs w:val="26"/>
              </w:rPr>
              <w:t>4.1.</w:t>
            </w:r>
          </w:p>
          <w:p w:rsidR="00102E52" w:rsidRPr="00102E52" w:rsidRDefault="00102E52" w:rsidP="00102E52">
            <w:pPr>
              <w:contextualSpacing/>
              <w:jc w:val="center"/>
              <w:rPr>
                <w:sz w:val="26"/>
                <w:szCs w:val="26"/>
              </w:rPr>
            </w:pPr>
            <w:r w:rsidRPr="00102E52">
              <w:rPr>
                <w:sz w:val="26"/>
                <w:szCs w:val="26"/>
              </w:rPr>
              <w:t>4.2.</w:t>
            </w:r>
          </w:p>
        </w:tc>
        <w:tc>
          <w:tcPr>
            <w:tcW w:w="4536" w:type="dxa"/>
          </w:tcPr>
          <w:p w:rsidR="00102E52" w:rsidRPr="00102E52" w:rsidRDefault="00102E52" w:rsidP="00102E52">
            <w:pPr>
              <w:pStyle w:val="a7"/>
              <w:spacing w:after="0" w:line="240" w:lineRule="auto"/>
              <w:ind w:left="0"/>
              <w:rPr>
                <w:rFonts w:ascii="Times New Roman" w:hAnsi="Times New Roman"/>
                <w:sz w:val="26"/>
                <w:szCs w:val="26"/>
                <w:lang w:val="ru-RU"/>
              </w:rPr>
            </w:pPr>
            <w:r w:rsidRPr="00102E52">
              <w:rPr>
                <w:rFonts w:ascii="Times New Roman" w:hAnsi="Times New Roman"/>
                <w:sz w:val="26"/>
                <w:szCs w:val="26"/>
                <w:lang w:val="ru-RU"/>
              </w:rPr>
              <w:t>Техника и технология аппликации криволинейными элементами</w:t>
            </w:r>
          </w:p>
          <w:p w:rsidR="00102E52" w:rsidRPr="00102E52" w:rsidRDefault="00102E52" w:rsidP="00102E52">
            <w:pPr>
              <w:contextualSpacing/>
              <w:rPr>
                <w:sz w:val="26"/>
                <w:szCs w:val="26"/>
              </w:rPr>
            </w:pPr>
            <w:r w:rsidRPr="00102E52">
              <w:rPr>
                <w:sz w:val="26"/>
                <w:szCs w:val="26"/>
              </w:rPr>
              <w:t>Плоскостная аппликация</w:t>
            </w:r>
          </w:p>
          <w:p w:rsidR="00102E52" w:rsidRPr="00102E52" w:rsidRDefault="00102E52" w:rsidP="00102E52">
            <w:pPr>
              <w:contextualSpacing/>
              <w:rPr>
                <w:sz w:val="26"/>
                <w:szCs w:val="26"/>
              </w:rPr>
            </w:pPr>
            <w:r w:rsidRPr="00102E52">
              <w:rPr>
                <w:sz w:val="26"/>
                <w:szCs w:val="26"/>
              </w:rPr>
              <w:t>Аппликация с объемными элементами</w:t>
            </w:r>
          </w:p>
        </w:tc>
        <w:tc>
          <w:tcPr>
            <w:tcW w:w="992" w:type="dxa"/>
          </w:tcPr>
          <w:p w:rsidR="00102E52" w:rsidRPr="00102E52" w:rsidRDefault="00102E52" w:rsidP="00102E52">
            <w:pPr>
              <w:contextualSpacing/>
              <w:jc w:val="center"/>
              <w:rPr>
                <w:sz w:val="26"/>
                <w:szCs w:val="26"/>
              </w:rPr>
            </w:pPr>
          </w:p>
          <w:p w:rsidR="00102E52" w:rsidRPr="00102E52" w:rsidRDefault="00102E52" w:rsidP="00102E52">
            <w:pPr>
              <w:contextualSpacing/>
              <w:rPr>
                <w:sz w:val="26"/>
                <w:szCs w:val="26"/>
              </w:rPr>
            </w:pPr>
          </w:p>
          <w:p w:rsidR="00102E52" w:rsidRPr="00102E52" w:rsidRDefault="00102E52" w:rsidP="00102E52">
            <w:pPr>
              <w:contextualSpacing/>
              <w:jc w:val="center"/>
              <w:rPr>
                <w:sz w:val="26"/>
                <w:szCs w:val="26"/>
              </w:rPr>
            </w:pPr>
            <w:r w:rsidRPr="00102E52">
              <w:rPr>
                <w:sz w:val="26"/>
                <w:szCs w:val="26"/>
              </w:rPr>
              <w:t>20</w:t>
            </w:r>
          </w:p>
          <w:p w:rsidR="00102E52" w:rsidRPr="00102E52" w:rsidRDefault="00102E52" w:rsidP="00102E52">
            <w:pPr>
              <w:contextualSpacing/>
              <w:jc w:val="center"/>
              <w:rPr>
                <w:sz w:val="26"/>
                <w:szCs w:val="26"/>
              </w:rPr>
            </w:pPr>
            <w:r w:rsidRPr="00102E52">
              <w:rPr>
                <w:sz w:val="26"/>
                <w:szCs w:val="26"/>
              </w:rPr>
              <w:t>16</w:t>
            </w:r>
          </w:p>
        </w:tc>
        <w:tc>
          <w:tcPr>
            <w:tcW w:w="1560" w:type="dxa"/>
          </w:tcPr>
          <w:p w:rsidR="00102E52" w:rsidRPr="00102E52" w:rsidRDefault="00102E52" w:rsidP="00102E52">
            <w:pPr>
              <w:contextualSpacing/>
              <w:jc w:val="center"/>
              <w:rPr>
                <w:sz w:val="26"/>
                <w:szCs w:val="26"/>
              </w:rPr>
            </w:pPr>
          </w:p>
          <w:p w:rsidR="00102E52" w:rsidRPr="00102E52" w:rsidRDefault="00102E52" w:rsidP="00102E52">
            <w:pPr>
              <w:contextualSpacing/>
              <w:rPr>
                <w:sz w:val="26"/>
                <w:szCs w:val="26"/>
              </w:rPr>
            </w:pPr>
          </w:p>
          <w:p w:rsidR="00102E52" w:rsidRPr="00102E52" w:rsidRDefault="00102E52" w:rsidP="00102E52">
            <w:pPr>
              <w:contextualSpacing/>
              <w:jc w:val="center"/>
              <w:rPr>
                <w:sz w:val="26"/>
                <w:szCs w:val="26"/>
              </w:rPr>
            </w:pPr>
            <w:r w:rsidRPr="00102E52">
              <w:rPr>
                <w:sz w:val="26"/>
                <w:szCs w:val="26"/>
              </w:rPr>
              <w:t>6</w:t>
            </w:r>
          </w:p>
          <w:p w:rsidR="00102E52" w:rsidRPr="00102E52" w:rsidRDefault="00102E52" w:rsidP="00102E52">
            <w:pPr>
              <w:contextualSpacing/>
              <w:jc w:val="center"/>
              <w:rPr>
                <w:sz w:val="26"/>
                <w:szCs w:val="26"/>
              </w:rPr>
            </w:pPr>
            <w:r w:rsidRPr="00102E52">
              <w:rPr>
                <w:sz w:val="26"/>
                <w:szCs w:val="26"/>
              </w:rPr>
              <w:t>2</w:t>
            </w:r>
          </w:p>
        </w:tc>
        <w:tc>
          <w:tcPr>
            <w:tcW w:w="1559" w:type="dxa"/>
          </w:tcPr>
          <w:p w:rsidR="00102E52" w:rsidRPr="00102E52" w:rsidRDefault="00102E52" w:rsidP="00102E52">
            <w:pPr>
              <w:contextualSpacing/>
              <w:jc w:val="center"/>
              <w:rPr>
                <w:sz w:val="26"/>
                <w:szCs w:val="26"/>
              </w:rPr>
            </w:pPr>
          </w:p>
          <w:p w:rsidR="00102E52" w:rsidRPr="00102E52" w:rsidRDefault="00102E52" w:rsidP="00102E52">
            <w:pPr>
              <w:contextualSpacing/>
              <w:rPr>
                <w:sz w:val="26"/>
                <w:szCs w:val="26"/>
              </w:rPr>
            </w:pPr>
          </w:p>
          <w:p w:rsidR="00102E52" w:rsidRPr="00102E52" w:rsidRDefault="00102E52" w:rsidP="00102E52">
            <w:pPr>
              <w:contextualSpacing/>
              <w:jc w:val="center"/>
              <w:rPr>
                <w:sz w:val="26"/>
                <w:szCs w:val="26"/>
              </w:rPr>
            </w:pPr>
            <w:r w:rsidRPr="00102E52">
              <w:rPr>
                <w:sz w:val="26"/>
                <w:szCs w:val="26"/>
              </w:rPr>
              <w:t>14</w:t>
            </w:r>
          </w:p>
          <w:p w:rsidR="00102E52" w:rsidRPr="00102E52" w:rsidRDefault="00102E52" w:rsidP="00102E52">
            <w:pPr>
              <w:contextualSpacing/>
              <w:jc w:val="center"/>
              <w:rPr>
                <w:sz w:val="26"/>
                <w:szCs w:val="26"/>
              </w:rPr>
            </w:pPr>
            <w:r w:rsidRPr="00102E52">
              <w:rPr>
                <w:sz w:val="26"/>
                <w:szCs w:val="26"/>
              </w:rPr>
              <w:t>14</w:t>
            </w:r>
          </w:p>
        </w:tc>
      </w:tr>
      <w:tr w:rsidR="00102E52" w:rsidRPr="00102E52" w:rsidTr="00102E52">
        <w:tc>
          <w:tcPr>
            <w:tcW w:w="709" w:type="dxa"/>
          </w:tcPr>
          <w:p w:rsidR="00102E52" w:rsidRPr="00102E52" w:rsidRDefault="00102E52" w:rsidP="00102E52">
            <w:pPr>
              <w:contextualSpacing/>
              <w:jc w:val="center"/>
              <w:rPr>
                <w:sz w:val="26"/>
                <w:szCs w:val="26"/>
              </w:rPr>
            </w:pPr>
            <w:r w:rsidRPr="00102E52">
              <w:rPr>
                <w:sz w:val="26"/>
                <w:szCs w:val="26"/>
              </w:rPr>
              <w:t xml:space="preserve">5. </w:t>
            </w:r>
          </w:p>
        </w:tc>
        <w:tc>
          <w:tcPr>
            <w:tcW w:w="4536" w:type="dxa"/>
          </w:tcPr>
          <w:p w:rsidR="00102E52" w:rsidRPr="00102E52" w:rsidRDefault="00102E52" w:rsidP="00102E52">
            <w:pPr>
              <w:pStyle w:val="a7"/>
              <w:spacing w:after="0" w:line="240" w:lineRule="auto"/>
              <w:ind w:left="0"/>
              <w:rPr>
                <w:rFonts w:ascii="Times New Roman" w:hAnsi="Times New Roman"/>
                <w:sz w:val="26"/>
                <w:szCs w:val="26"/>
                <w:lang w:val="ru-RU"/>
              </w:rPr>
            </w:pPr>
            <w:r w:rsidRPr="00102E52">
              <w:rPr>
                <w:rFonts w:ascii="Times New Roman" w:hAnsi="Times New Roman"/>
                <w:sz w:val="26"/>
                <w:szCs w:val="26"/>
                <w:lang w:val="ru-RU"/>
              </w:rPr>
              <w:t>Основы композиции в аппликации соломкой</w:t>
            </w:r>
          </w:p>
        </w:tc>
        <w:tc>
          <w:tcPr>
            <w:tcW w:w="992" w:type="dxa"/>
          </w:tcPr>
          <w:p w:rsidR="00102E52" w:rsidRPr="00102E52" w:rsidRDefault="00102E52" w:rsidP="00102E52">
            <w:pPr>
              <w:contextualSpacing/>
              <w:jc w:val="center"/>
              <w:rPr>
                <w:sz w:val="26"/>
                <w:szCs w:val="26"/>
              </w:rPr>
            </w:pPr>
            <w:r w:rsidRPr="00102E52">
              <w:rPr>
                <w:sz w:val="26"/>
                <w:szCs w:val="26"/>
              </w:rPr>
              <w:t>14</w:t>
            </w:r>
          </w:p>
        </w:tc>
        <w:tc>
          <w:tcPr>
            <w:tcW w:w="1560" w:type="dxa"/>
          </w:tcPr>
          <w:p w:rsidR="00102E52" w:rsidRPr="00102E52" w:rsidRDefault="00102E52" w:rsidP="00102E52">
            <w:pPr>
              <w:contextualSpacing/>
              <w:jc w:val="center"/>
              <w:rPr>
                <w:sz w:val="26"/>
                <w:szCs w:val="26"/>
              </w:rPr>
            </w:pPr>
            <w:r w:rsidRPr="00102E52">
              <w:rPr>
                <w:sz w:val="26"/>
                <w:szCs w:val="26"/>
              </w:rPr>
              <w:t>6</w:t>
            </w:r>
          </w:p>
        </w:tc>
        <w:tc>
          <w:tcPr>
            <w:tcW w:w="1559" w:type="dxa"/>
          </w:tcPr>
          <w:p w:rsidR="00102E52" w:rsidRPr="00102E52" w:rsidRDefault="00102E52" w:rsidP="00102E52">
            <w:pPr>
              <w:contextualSpacing/>
              <w:jc w:val="center"/>
              <w:rPr>
                <w:sz w:val="26"/>
                <w:szCs w:val="26"/>
              </w:rPr>
            </w:pPr>
            <w:r w:rsidRPr="00102E52">
              <w:rPr>
                <w:sz w:val="26"/>
                <w:szCs w:val="26"/>
              </w:rPr>
              <w:t>8</w:t>
            </w:r>
          </w:p>
        </w:tc>
      </w:tr>
      <w:tr w:rsidR="00102E52" w:rsidRPr="00102E52" w:rsidTr="00102E52">
        <w:trPr>
          <w:trHeight w:val="1691"/>
        </w:trPr>
        <w:tc>
          <w:tcPr>
            <w:tcW w:w="709" w:type="dxa"/>
            <w:tcBorders>
              <w:top w:val="single" w:sz="4" w:space="0" w:color="auto"/>
            </w:tcBorders>
          </w:tcPr>
          <w:p w:rsidR="00102E52" w:rsidRPr="00102E52" w:rsidRDefault="00102E52" w:rsidP="00102E52">
            <w:pPr>
              <w:contextualSpacing/>
              <w:jc w:val="center"/>
              <w:rPr>
                <w:sz w:val="26"/>
                <w:szCs w:val="26"/>
              </w:rPr>
            </w:pPr>
            <w:r w:rsidRPr="00102E52">
              <w:rPr>
                <w:sz w:val="26"/>
                <w:szCs w:val="26"/>
              </w:rPr>
              <w:t>6.</w:t>
            </w:r>
          </w:p>
          <w:p w:rsidR="00102E52" w:rsidRPr="00102E52" w:rsidRDefault="00102E52" w:rsidP="00102E52">
            <w:pPr>
              <w:contextualSpacing/>
              <w:jc w:val="center"/>
              <w:rPr>
                <w:sz w:val="26"/>
                <w:szCs w:val="26"/>
              </w:rPr>
            </w:pPr>
          </w:p>
          <w:p w:rsidR="00102E52" w:rsidRPr="00102E52" w:rsidRDefault="00102E52" w:rsidP="00102E52">
            <w:pPr>
              <w:contextualSpacing/>
              <w:jc w:val="center"/>
              <w:rPr>
                <w:sz w:val="26"/>
                <w:szCs w:val="26"/>
              </w:rPr>
            </w:pPr>
            <w:r w:rsidRPr="00102E52">
              <w:rPr>
                <w:sz w:val="26"/>
                <w:szCs w:val="26"/>
              </w:rPr>
              <w:t>6.1.</w:t>
            </w:r>
          </w:p>
          <w:p w:rsidR="00102E52" w:rsidRPr="00102E52" w:rsidRDefault="00102E52" w:rsidP="00102E52">
            <w:pPr>
              <w:contextualSpacing/>
              <w:jc w:val="center"/>
              <w:rPr>
                <w:sz w:val="26"/>
                <w:szCs w:val="26"/>
              </w:rPr>
            </w:pPr>
            <w:r w:rsidRPr="00102E52">
              <w:rPr>
                <w:sz w:val="26"/>
                <w:szCs w:val="26"/>
              </w:rPr>
              <w:t>6.2.</w:t>
            </w:r>
          </w:p>
          <w:p w:rsidR="00102E52" w:rsidRPr="00102E52" w:rsidRDefault="00102E52" w:rsidP="00102E52">
            <w:pPr>
              <w:contextualSpacing/>
              <w:jc w:val="center"/>
              <w:rPr>
                <w:sz w:val="26"/>
                <w:szCs w:val="26"/>
              </w:rPr>
            </w:pPr>
            <w:r w:rsidRPr="00102E52">
              <w:rPr>
                <w:sz w:val="26"/>
                <w:szCs w:val="26"/>
              </w:rPr>
              <w:t>6.3.</w:t>
            </w:r>
          </w:p>
        </w:tc>
        <w:tc>
          <w:tcPr>
            <w:tcW w:w="4536" w:type="dxa"/>
            <w:tcBorders>
              <w:top w:val="single" w:sz="4" w:space="0" w:color="auto"/>
            </w:tcBorders>
          </w:tcPr>
          <w:p w:rsidR="00102E52" w:rsidRPr="00102E52" w:rsidRDefault="00102E52" w:rsidP="00102E52">
            <w:pPr>
              <w:contextualSpacing/>
              <w:rPr>
                <w:sz w:val="26"/>
                <w:szCs w:val="26"/>
              </w:rPr>
            </w:pPr>
            <w:r w:rsidRPr="00102E52">
              <w:rPr>
                <w:sz w:val="26"/>
                <w:szCs w:val="26"/>
              </w:rPr>
              <w:t>Традиционные декоративные композиции</w:t>
            </w:r>
          </w:p>
          <w:p w:rsidR="00102E52" w:rsidRPr="00102E52" w:rsidRDefault="00102E52" w:rsidP="00102E52">
            <w:pPr>
              <w:pStyle w:val="a7"/>
              <w:spacing w:after="0" w:line="240" w:lineRule="auto"/>
              <w:ind w:left="0"/>
              <w:rPr>
                <w:rFonts w:ascii="Times New Roman" w:hAnsi="Times New Roman"/>
                <w:sz w:val="26"/>
                <w:szCs w:val="26"/>
                <w:lang w:val="ru-RU"/>
              </w:rPr>
            </w:pPr>
            <w:r w:rsidRPr="00102E52">
              <w:rPr>
                <w:rFonts w:ascii="Times New Roman" w:hAnsi="Times New Roman"/>
                <w:sz w:val="26"/>
                <w:szCs w:val="26"/>
                <w:lang w:val="ru-RU"/>
              </w:rPr>
              <w:t>Декоративные панно из соломки</w:t>
            </w:r>
          </w:p>
          <w:p w:rsidR="00102E52" w:rsidRPr="00102E52" w:rsidRDefault="00102E52" w:rsidP="00102E52">
            <w:pPr>
              <w:contextualSpacing/>
              <w:rPr>
                <w:sz w:val="26"/>
                <w:szCs w:val="26"/>
              </w:rPr>
            </w:pPr>
            <w:r w:rsidRPr="00102E52">
              <w:rPr>
                <w:sz w:val="26"/>
                <w:szCs w:val="26"/>
              </w:rPr>
              <w:t>Растительные мотивы в аппликации</w:t>
            </w:r>
          </w:p>
          <w:p w:rsidR="00102E52" w:rsidRPr="00102E52" w:rsidRDefault="00102E52" w:rsidP="00102E52">
            <w:pPr>
              <w:pStyle w:val="a7"/>
              <w:spacing w:after="0" w:line="240" w:lineRule="auto"/>
              <w:ind w:left="0"/>
              <w:rPr>
                <w:rFonts w:ascii="Times New Roman" w:hAnsi="Times New Roman"/>
                <w:sz w:val="26"/>
                <w:szCs w:val="26"/>
                <w:lang w:val="ru-RU"/>
              </w:rPr>
            </w:pPr>
            <w:r w:rsidRPr="00102E52">
              <w:rPr>
                <w:rFonts w:ascii="Times New Roman" w:hAnsi="Times New Roman"/>
                <w:sz w:val="26"/>
                <w:szCs w:val="26"/>
                <w:lang w:val="ru-RU"/>
              </w:rPr>
              <w:t xml:space="preserve">Зооморфные мотивы в аппликации </w:t>
            </w:r>
          </w:p>
        </w:tc>
        <w:tc>
          <w:tcPr>
            <w:tcW w:w="992" w:type="dxa"/>
            <w:tcBorders>
              <w:top w:val="single" w:sz="4" w:space="0" w:color="auto"/>
            </w:tcBorders>
          </w:tcPr>
          <w:p w:rsidR="00102E52" w:rsidRPr="00102E52" w:rsidRDefault="00102E52" w:rsidP="00102E52">
            <w:pPr>
              <w:contextualSpacing/>
              <w:rPr>
                <w:sz w:val="26"/>
                <w:szCs w:val="26"/>
              </w:rPr>
            </w:pPr>
          </w:p>
          <w:p w:rsidR="00102E52" w:rsidRPr="00102E52" w:rsidRDefault="00102E52" w:rsidP="00102E52">
            <w:pPr>
              <w:contextualSpacing/>
              <w:jc w:val="center"/>
              <w:rPr>
                <w:sz w:val="26"/>
                <w:szCs w:val="26"/>
              </w:rPr>
            </w:pPr>
          </w:p>
          <w:p w:rsidR="00102E52" w:rsidRPr="00102E52" w:rsidRDefault="00102E52" w:rsidP="00102E52">
            <w:pPr>
              <w:contextualSpacing/>
              <w:jc w:val="center"/>
              <w:rPr>
                <w:sz w:val="26"/>
                <w:szCs w:val="26"/>
              </w:rPr>
            </w:pPr>
            <w:r w:rsidRPr="00102E52">
              <w:rPr>
                <w:sz w:val="26"/>
                <w:szCs w:val="26"/>
              </w:rPr>
              <w:t>14</w:t>
            </w:r>
          </w:p>
          <w:p w:rsidR="00102E52" w:rsidRPr="00102E52" w:rsidRDefault="00102E52" w:rsidP="00102E52">
            <w:pPr>
              <w:contextualSpacing/>
              <w:jc w:val="center"/>
              <w:rPr>
                <w:sz w:val="26"/>
                <w:szCs w:val="26"/>
              </w:rPr>
            </w:pPr>
            <w:r w:rsidRPr="00102E52">
              <w:rPr>
                <w:sz w:val="26"/>
                <w:szCs w:val="26"/>
              </w:rPr>
              <w:t>26</w:t>
            </w:r>
          </w:p>
          <w:p w:rsidR="00102E52" w:rsidRPr="00102E52" w:rsidRDefault="00102E52" w:rsidP="00102E52">
            <w:pPr>
              <w:contextualSpacing/>
              <w:jc w:val="center"/>
              <w:rPr>
                <w:sz w:val="26"/>
                <w:szCs w:val="26"/>
              </w:rPr>
            </w:pPr>
            <w:r w:rsidRPr="00102E52">
              <w:rPr>
                <w:sz w:val="26"/>
                <w:szCs w:val="26"/>
              </w:rPr>
              <w:t>26</w:t>
            </w:r>
          </w:p>
        </w:tc>
        <w:tc>
          <w:tcPr>
            <w:tcW w:w="1560" w:type="dxa"/>
            <w:tcBorders>
              <w:top w:val="single" w:sz="4" w:space="0" w:color="auto"/>
            </w:tcBorders>
          </w:tcPr>
          <w:p w:rsidR="00102E52" w:rsidRPr="00102E52" w:rsidRDefault="00102E52" w:rsidP="00102E52">
            <w:pPr>
              <w:contextualSpacing/>
              <w:rPr>
                <w:sz w:val="26"/>
                <w:szCs w:val="26"/>
              </w:rPr>
            </w:pPr>
          </w:p>
          <w:p w:rsidR="00102E52" w:rsidRPr="00102E52" w:rsidRDefault="00102E52" w:rsidP="00102E52">
            <w:pPr>
              <w:contextualSpacing/>
              <w:jc w:val="center"/>
              <w:rPr>
                <w:sz w:val="26"/>
                <w:szCs w:val="26"/>
              </w:rPr>
            </w:pPr>
          </w:p>
          <w:p w:rsidR="00102E52" w:rsidRPr="00102E52" w:rsidRDefault="00102E52" w:rsidP="00102E52">
            <w:pPr>
              <w:contextualSpacing/>
              <w:jc w:val="center"/>
              <w:rPr>
                <w:sz w:val="26"/>
                <w:szCs w:val="26"/>
              </w:rPr>
            </w:pPr>
            <w:r w:rsidRPr="00102E52">
              <w:rPr>
                <w:sz w:val="26"/>
                <w:szCs w:val="26"/>
              </w:rPr>
              <w:t>4</w:t>
            </w:r>
          </w:p>
          <w:p w:rsidR="00102E52" w:rsidRPr="00102E52" w:rsidRDefault="00102E52" w:rsidP="00102E52">
            <w:pPr>
              <w:contextualSpacing/>
              <w:jc w:val="center"/>
              <w:rPr>
                <w:sz w:val="26"/>
                <w:szCs w:val="26"/>
              </w:rPr>
            </w:pPr>
            <w:r w:rsidRPr="00102E52">
              <w:rPr>
                <w:sz w:val="26"/>
                <w:szCs w:val="26"/>
              </w:rPr>
              <w:t>6</w:t>
            </w:r>
          </w:p>
          <w:p w:rsidR="00102E52" w:rsidRPr="00102E52" w:rsidRDefault="00102E52" w:rsidP="00102E52">
            <w:pPr>
              <w:contextualSpacing/>
              <w:jc w:val="center"/>
              <w:rPr>
                <w:sz w:val="26"/>
                <w:szCs w:val="26"/>
              </w:rPr>
            </w:pPr>
            <w:r w:rsidRPr="00102E52">
              <w:rPr>
                <w:sz w:val="26"/>
                <w:szCs w:val="26"/>
              </w:rPr>
              <w:t>6</w:t>
            </w:r>
          </w:p>
        </w:tc>
        <w:tc>
          <w:tcPr>
            <w:tcW w:w="1559" w:type="dxa"/>
            <w:tcBorders>
              <w:top w:val="single" w:sz="4" w:space="0" w:color="auto"/>
            </w:tcBorders>
          </w:tcPr>
          <w:p w:rsidR="00102E52" w:rsidRPr="00102E52" w:rsidRDefault="00102E52" w:rsidP="00102E52">
            <w:pPr>
              <w:contextualSpacing/>
              <w:rPr>
                <w:sz w:val="26"/>
                <w:szCs w:val="26"/>
              </w:rPr>
            </w:pPr>
          </w:p>
          <w:p w:rsidR="00102E52" w:rsidRPr="00102E52" w:rsidRDefault="00102E52" w:rsidP="00102E52">
            <w:pPr>
              <w:contextualSpacing/>
              <w:jc w:val="center"/>
              <w:rPr>
                <w:sz w:val="26"/>
                <w:szCs w:val="26"/>
              </w:rPr>
            </w:pPr>
          </w:p>
          <w:p w:rsidR="00102E52" w:rsidRPr="00102E52" w:rsidRDefault="00102E52" w:rsidP="00102E52">
            <w:pPr>
              <w:contextualSpacing/>
              <w:jc w:val="center"/>
              <w:rPr>
                <w:sz w:val="26"/>
                <w:szCs w:val="26"/>
              </w:rPr>
            </w:pPr>
            <w:r w:rsidRPr="00102E52">
              <w:rPr>
                <w:sz w:val="26"/>
                <w:szCs w:val="26"/>
              </w:rPr>
              <w:t>10</w:t>
            </w:r>
          </w:p>
          <w:p w:rsidR="00102E52" w:rsidRPr="00102E52" w:rsidRDefault="00102E52" w:rsidP="00102E52">
            <w:pPr>
              <w:contextualSpacing/>
              <w:jc w:val="center"/>
              <w:rPr>
                <w:sz w:val="26"/>
                <w:szCs w:val="26"/>
              </w:rPr>
            </w:pPr>
            <w:r w:rsidRPr="00102E52">
              <w:rPr>
                <w:sz w:val="26"/>
                <w:szCs w:val="26"/>
              </w:rPr>
              <w:t>20</w:t>
            </w:r>
          </w:p>
          <w:p w:rsidR="00102E52" w:rsidRPr="00102E52" w:rsidRDefault="00102E52" w:rsidP="00102E52">
            <w:pPr>
              <w:contextualSpacing/>
              <w:jc w:val="center"/>
              <w:rPr>
                <w:sz w:val="26"/>
                <w:szCs w:val="26"/>
              </w:rPr>
            </w:pPr>
            <w:r w:rsidRPr="00102E52">
              <w:rPr>
                <w:sz w:val="26"/>
                <w:szCs w:val="26"/>
              </w:rPr>
              <w:t>20</w:t>
            </w:r>
          </w:p>
        </w:tc>
      </w:tr>
      <w:tr w:rsidR="00102E52" w:rsidRPr="00102E52" w:rsidTr="00102E52">
        <w:trPr>
          <w:trHeight w:val="363"/>
        </w:trPr>
        <w:tc>
          <w:tcPr>
            <w:tcW w:w="709" w:type="dxa"/>
          </w:tcPr>
          <w:p w:rsidR="00102E52" w:rsidRPr="00102E52" w:rsidRDefault="00102E52" w:rsidP="00102E52">
            <w:pPr>
              <w:contextualSpacing/>
              <w:jc w:val="center"/>
              <w:rPr>
                <w:sz w:val="26"/>
                <w:szCs w:val="26"/>
              </w:rPr>
            </w:pPr>
            <w:r w:rsidRPr="00102E52">
              <w:rPr>
                <w:sz w:val="26"/>
                <w:szCs w:val="26"/>
              </w:rPr>
              <w:t>5.</w:t>
            </w:r>
          </w:p>
        </w:tc>
        <w:tc>
          <w:tcPr>
            <w:tcW w:w="4536" w:type="dxa"/>
          </w:tcPr>
          <w:p w:rsidR="00102E52" w:rsidRPr="00102E52" w:rsidRDefault="00102E52" w:rsidP="00102E52">
            <w:pPr>
              <w:contextualSpacing/>
              <w:rPr>
                <w:sz w:val="26"/>
                <w:szCs w:val="26"/>
              </w:rPr>
            </w:pPr>
            <w:r w:rsidRPr="00102E52">
              <w:rPr>
                <w:sz w:val="26"/>
                <w:szCs w:val="26"/>
              </w:rPr>
              <w:t>Аппликация на льняной ткани</w:t>
            </w:r>
          </w:p>
        </w:tc>
        <w:tc>
          <w:tcPr>
            <w:tcW w:w="992" w:type="dxa"/>
          </w:tcPr>
          <w:p w:rsidR="00102E52" w:rsidRPr="00102E52" w:rsidRDefault="00102E52" w:rsidP="00102E52">
            <w:pPr>
              <w:contextualSpacing/>
              <w:jc w:val="center"/>
              <w:rPr>
                <w:sz w:val="26"/>
                <w:szCs w:val="26"/>
              </w:rPr>
            </w:pPr>
            <w:r w:rsidRPr="00102E52">
              <w:rPr>
                <w:sz w:val="26"/>
                <w:szCs w:val="26"/>
              </w:rPr>
              <w:t>10</w:t>
            </w:r>
          </w:p>
        </w:tc>
        <w:tc>
          <w:tcPr>
            <w:tcW w:w="1560" w:type="dxa"/>
          </w:tcPr>
          <w:p w:rsidR="00102E52" w:rsidRPr="00102E52" w:rsidRDefault="00102E52" w:rsidP="00102E52">
            <w:pPr>
              <w:contextualSpacing/>
              <w:jc w:val="center"/>
              <w:rPr>
                <w:sz w:val="26"/>
                <w:szCs w:val="26"/>
              </w:rPr>
            </w:pPr>
            <w:r w:rsidRPr="00102E52">
              <w:rPr>
                <w:sz w:val="26"/>
                <w:szCs w:val="26"/>
              </w:rPr>
              <w:t>2</w:t>
            </w:r>
          </w:p>
        </w:tc>
        <w:tc>
          <w:tcPr>
            <w:tcW w:w="1559" w:type="dxa"/>
          </w:tcPr>
          <w:p w:rsidR="00102E52" w:rsidRPr="00102E52" w:rsidRDefault="00102E52" w:rsidP="00102E52">
            <w:pPr>
              <w:contextualSpacing/>
              <w:jc w:val="center"/>
              <w:rPr>
                <w:sz w:val="26"/>
                <w:szCs w:val="26"/>
              </w:rPr>
            </w:pPr>
            <w:r w:rsidRPr="00102E52">
              <w:rPr>
                <w:sz w:val="26"/>
                <w:szCs w:val="26"/>
              </w:rPr>
              <w:t>8</w:t>
            </w:r>
          </w:p>
        </w:tc>
      </w:tr>
      <w:tr w:rsidR="00102E52" w:rsidRPr="00102E52" w:rsidTr="00102E52">
        <w:tc>
          <w:tcPr>
            <w:tcW w:w="709" w:type="dxa"/>
          </w:tcPr>
          <w:p w:rsidR="00102E52" w:rsidRPr="00102E52" w:rsidRDefault="00102E52" w:rsidP="00102E52">
            <w:pPr>
              <w:contextualSpacing/>
              <w:jc w:val="center"/>
              <w:rPr>
                <w:sz w:val="26"/>
                <w:szCs w:val="26"/>
              </w:rPr>
            </w:pPr>
            <w:r w:rsidRPr="00102E52">
              <w:rPr>
                <w:sz w:val="26"/>
                <w:szCs w:val="26"/>
              </w:rPr>
              <w:t>6.</w:t>
            </w:r>
          </w:p>
        </w:tc>
        <w:tc>
          <w:tcPr>
            <w:tcW w:w="4536" w:type="dxa"/>
          </w:tcPr>
          <w:p w:rsidR="00102E52" w:rsidRPr="00102E52" w:rsidRDefault="00102E52" w:rsidP="00102E52">
            <w:pPr>
              <w:contextualSpacing/>
              <w:rPr>
                <w:sz w:val="26"/>
                <w:szCs w:val="26"/>
              </w:rPr>
            </w:pPr>
            <w:r w:rsidRPr="00102E52">
              <w:rPr>
                <w:sz w:val="26"/>
                <w:szCs w:val="26"/>
              </w:rPr>
              <w:t>Творческий проект «Настенные ковры из соломки»</w:t>
            </w:r>
          </w:p>
        </w:tc>
        <w:tc>
          <w:tcPr>
            <w:tcW w:w="992" w:type="dxa"/>
          </w:tcPr>
          <w:p w:rsidR="00102E52" w:rsidRPr="00102E52" w:rsidRDefault="00102E52" w:rsidP="00102E52">
            <w:pPr>
              <w:contextualSpacing/>
              <w:jc w:val="center"/>
              <w:rPr>
                <w:sz w:val="26"/>
                <w:szCs w:val="26"/>
              </w:rPr>
            </w:pPr>
            <w:r w:rsidRPr="00102E52">
              <w:rPr>
                <w:sz w:val="26"/>
                <w:szCs w:val="26"/>
              </w:rPr>
              <w:t>22</w:t>
            </w:r>
          </w:p>
        </w:tc>
        <w:tc>
          <w:tcPr>
            <w:tcW w:w="1560" w:type="dxa"/>
          </w:tcPr>
          <w:p w:rsidR="00102E52" w:rsidRPr="00102E52" w:rsidRDefault="00102E52" w:rsidP="00102E52">
            <w:pPr>
              <w:contextualSpacing/>
              <w:jc w:val="center"/>
              <w:rPr>
                <w:sz w:val="26"/>
                <w:szCs w:val="26"/>
              </w:rPr>
            </w:pPr>
            <w:r w:rsidRPr="00102E52">
              <w:rPr>
                <w:sz w:val="26"/>
                <w:szCs w:val="26"/>
              </w:rPr>
              <w:t>6</w:t>
            </w:r>
          </w:p>
        </w:tc>
        <w:tc>
          <w:tcPr>
            <w:tcW w:w="1559" w:type="dxa"/>
          </w:tcPr>
          <w:p w:rsidR="00102E52" w:rsidRPr="00102E52" w:rsidRDefault="00102E52" w:rsidP="00102E52">
            <w:pPr>
              <w:contextualSpacing/>
              <w:jc w:val="center"/>
              <w:rPr>
                <w:sz w:val="26"/>
                <w:szCs w:val="26"/>
              </w:rPr>
            </w:pPr>
            <w:r w:rsidRPr="00102E52">
              <w:rPr>
                <w:sz w:val="26"/>
                <w:szCs w:val="26"/>
              </w:rPr>
              <w:t>16</w:t>
            </w:r>
          </w:p>
        </w:tc>
      </w:tr>
      <w:tr w:rsidR="00102E52" w:rsidRPr="00102E52" w:rsidTr="00102E52">
        <w:tc>
          <w:tcPr>
            <w:tcW w:w="709" w:type="dxa"/>
          </w:tcPr>
          <w:p w:rsidR="00102E52" w:rsidRPr="00102E52" w:rsidRDefault="00102E52" w:rsidP="00102E52">
            <w:pPr>
              <w:contextualSpacing/>
              <w:jc w:val="center"/>
              <w:rPr>
                <w:sz w:val="26"/>
                <w:szCs w:val="26"/>
              </w:rPr>
            </w:pPr>
            <w:r w:rsidRPr="00102E52">
              <w:rPr>
                <w:sz w:val="26"/>
                <w:szCs w:val="26"/>
              </w:rPr>
              <w:t>7.</w:t>
            </w:r>
          </w:p>
        </w:tc>
        <w:tc>
          <w:tcPr>
            <w:tcW w:w="4536" w:type="dxa"/>
          </w:tcPr>
          <w:p w:rsidR="00102E52" w:rsidRPr="00102E52" w:rsidRDefault="00102E52" w:rsidP="00102E52">
            <w:pPr>
              <w:contextualSpacing/>
              <w:rPr>
                <w:sz w:val="26"/>
                <w:szCs w:val="26"/>
              </w:rPr>
            </w:pPr>
            <w:r w:rsidRPr="00102E52">
              <w:rPr>
                <w:sz w:val="26"/>
                <w:szCs w:val="26"/>
              </w:rPr>
              <w:t>Выставочная и конкурсная деятельность</w:t>
            </w:r>
          </w:p>
        </w:tc>
        <w:tc>
          <w:tcPr>
            <w:tcW w:w="992" w:type="dxa"/>
          </w:tcPr>
          <w:p w:rsidR="00102E52" w:rsidRPr="00102E52" w:rsidRDefault="00102E52" w:rsidP="00102E52">
            <w:pPr>
              <w:contextualSpacing/>
              <w:jc w:val="center"/>
              <w:rPr>
                <w:sz w:val="26"/>
                <w:szCs w:val="26"/>
              </w:rPr>
            </w:pPr>
            <w:r w:rsidRPr="00102E52">
              <w:rPr>
                <w:sz w:val="26"/>
                <w:szCs w:val="26"/>
              </w:rPr>
              <w:t>28</w:t>
            </w:r>
          </w:p>
        </w:tc>
        <w:tc>
          <w:tcPr>
            <w:tcW w:w="1560" w:type="dxa"/>
          </w:tcPr>
          <w:p w:rsidR="00102E52" w:rsidRPr="00102E52" w:rsidRDefault="00102E52" w:rsidP="00102E52">
            <w:pPr>
              <w:contextualSpacing/>
              <w:jc w:val="center"/>
              <w:rPr>
                <w:sz w:val="26"/>
                <w:szCs w:val="26"/>
              </w:rPr>
            </w:pPr>
            <w:r w:rsidRPr="00102E52">
              <w:rPr>
                <w:sz w:val="26"/>
                <w:szCs w:val="26"/>
              </w:rPr>
              <w:t>6</w:t>
            </w:r>
          </w:p>
        </w:tc>
        <w:tc>
          <w:tcPr>
            <w:tcW w:w="1559" w:type="dxa"/>
          </w:tcPr>
          <w:p w:rsidR="00102E52" w:rsidRPr="00102E52" w:rsidRDefault="00102E52" w:rsidP="00102E52">
            <w:pPr>
              <w:contextualSpacing/>
              <w:jc w:val="center"/>
              <w:rPr>
                <w:sz w:val="26"/>
                <w:szCs w:val="26"/>
              </w:rPr>
            </w:pPr>
            <w:r w:rsidRPr="00102E52">
              <w:rPr>
                <w:sz w:val="26"/>
                <w:szCs w:val="26"/>
              </w:rPr>
              <w:t>22</w:t>
            </w:r>
          </w:p>
        </w:tc>
      </w:tr>
      <w:tr w:rsidR="00102E52" w:rsidRPr="00102E52" w:rsidTr="00102E52">
        <w:tc>
          <w:tcPr>
            <w:tcW w:w="709" w:type="dxa"/>
            <w:vAlign w:val="center"/>
          </w:tcPr>
          <w:p w:rsidR="00102E52" w:rsidRPr="00102E52" w:rsidRDefault="00102E52" w:rsidP="00102E52">
            <w:pPr>
              <w:contextualSpacing/>
              <w:jc w:val="center"/>
              <w:rPr>
                <w:sz w:val="26"/>
                <w:szCs w:val="26"/>
              </w:rPr>
            </w:pPr>
          </w:p>
        </w:tc>
        <w:tc>
          <w:tcPr>
            <w:tcW w:w="4536" w:type="dxa"/>
          </w:tcPr>
          <w:p w:rsidR="00102E52" w:rsidRPr="00102E52" w:rsidRDefault="00102E52" w:rsidP="00102E52">
            <w:pPr>
              <w:contextualSpacing/>
              <w:jc w:val="both"/>
              <w:rPr>
                <w:sz w:val="26"/>
                <w:szCs w:val="26"/>
              </w:rPr>
            </w:pPr>
            <w:r w:rsidRPr="00102E52">
              <w:rPr>
                <w:sz w:val="26"/>
                <w:szCs w:val="26"/>
              </w:rPr>
              <w:t>Итоговое занятие</w:t>
            </w:r>
          </w:p>
        </w:tc>
        <w:tc>
          <w:tcPr>
            <w:tcW w:w="992" w:type="dxa"/>
          </w:tcPr>
          <w:p w:rsidR="00102E52" w:rsidRPr="00102E52" w:rsidRDefault="00102E52" w:rsidP="00102E52">
            <w:pPr>
              <w:contextualSpacing/>
              <w:jc w:val="center"/>
              <w:rPr>
                <w:sz w:val="26"/>
                <w:szCs w:val="26"/>
              </w:rPr>
            </w:pPr>
            <w:r w:rsidRPr="00102E52">
              <w:rPr>
                <w:sz w:val="26"/>
                <w:szCs w:val="26"/>
              </w:rPr>
              <w:t>2</w:t>
            </w:r>
          </w:p>
        </w:tc>
        <w:tc>
          <w:tcPr>
            <w:tcW w:w="1560" w:type="dxa"/>
          </w:tcPr>
          <w:p w:rsidR="00102E52" w:rsidRPr="00102E52" w:rsidRDefault="00102E52" w:rsidP="00102E52">
            <w:pPr>
              <w:contextualSpacing/>
              <w:jc w:val="center"/>
              <w:rPr>
                <w:sz w:val="26"/>
                <w:szCs w:val="26"/>
              </w:rPr>
            </w:pPr>
            <w:r w:rsidRPr="00102E52">
              <w:rPr>
                <w:sz w:val="26"/>
                <w:szCs w:val="26"/>
              </w:rPr>
              <w:t>1</w:t>
            </w:r>
          </w:p>
        </w:tc>
        <w:tc>
          <w:tcPr>
            <w:tcW w:w="1559" w:type="dxa"/>
          </w:tcPr>
          <w:p w:rsidR="00102E52" w:rsidRPr="00102E52" w:rsidRDefault="00102E52" w:rsidP="00102E52">
            <w:pPr>
              <w:contextualSpacing/>
              <w:jc w:val="center"/>
              <w:rPr>
                <w:sz w:val="26"/>
                <w:szCs w:val="26"/>
              </w:rPr>
            </w:pPr>
            <w:r w:rsidRPr="00102E52">
              <w:rPr>
                <w:sz w:val="26"/>
                <w:szCs w:val="26"/>
              </w:rPr>
              <w:t>1</w:t>
            </w:r>
          </w:p>
        </w:tc>
      </w:tr>
      <w:tr w:rsidR="00102E52" w:rsidRPr="00102E52" w:rsidTr="00102E52">
        <w:tc>
          <w:tcPr>
            <w:tcW w:w="5245" w:type="dxa"/>
            <w:gridSpan w:val="2"/>
            <w:tcBorders>
              <w:right w:val="single" w:sz="4" w:space="0" w:color="auto"/>
            </w:tcBorders>
          </w:tcPr>
          <w:p w:rsidR="00102E52" w:rsidRPr="00102E52" w:rsidRDefault="00102E52" w:rsidP="00102E52">
            <w:pPr>
              <w:contextualSpacing/>
              <w:jc w:val="center"/>
              <w:rPr>
                <w:sz w:val="26"/>
                <w:szCs w:val="26"/>
              </w:rPr>
            </w:pPr>
            <w:r w:rsidRPr="00102E52">
              <w:rPr>
                <w:sz w:val="26"/>
                <w:szCs w:val="26"/>
              </w:rPr>
              <w:t>Всего</w:t>
            </w:r>
          </w:p>
        </w:tc>
        <w:tc>
          <w:tcPr>
            <w:tcW w:w="992" w:type="dxa"/>
            <w:tcBorders>
              <w:left w:val="single" w:sz="4" w:space="0" w:color="auto"/>
              <w:right w:val="single" w:sz="4" w:space="0" w:color="auto"/>
            </w:tcBorders>
          </w:tcPr>
          <w:p w:rsidR="00102E52" w:rsidRPr="00102E52" w:rsidRDefault="00102E52" w:rsidP="00102E52">
            <w:pPr>
              <w:contextualSpacing/>
              <w:jc w:val="center"/>
              <w:rPr>
                <w:sz w:val="26"/>
                <w:szCs w:val="26"/>
              </w:rPr>
            </w:pPr>
            <w:r w:rsidRPr="00102E52">
              <w:rPr>
                <w:sz w:val="26"/>
                <w:szCs w:val="26"/>
              </w:rPr>
              <w:t>216</w:t>
            </w:r>
          </w:p>
        </w:tc>
        <w:tc>
          <w:tcPr>
            <w:tcW w:w="1560" w:type="dxa"/>
            <w:tcBorders>
              <w:left w:val="single" w:sz="4" w:space="0" w:color="auto"/>
            </w:tcBorders>
          </w:tcPr>
          <w:p w:rsidR="00102E52" w:rsidRPr="00102E52" w:rsidRDefault="00102E52" w:rsidP="00102E52">
            <w:pPr>
              <w:contextualSpacing/>
              <w:jc w:val="center"/>
              <w:rPr>
                <w:sz w:val="26"/>
                <w:szCs w:val="26"/>
              </w:rPr>
            </w:pPr>
            <w:r w:rsidRPr="00102E52">
              <w:rPr>
                <w:sz w:val="26"/>
                <w:szCs w:val="26"/>
              </w:rPr>
              <w:t>62</w:t>
            </w:r>
          </w:p>
        </w:tc>
        <w:tc>
          <w:tcPr>
            <w:tcW w:w="1559" w:type="dxa"/>
          </w:tcPr>
          <w:p w:rsidR="00102E52" w:rsidRPr="00102E52" w:rsidRDefault="00102E52" w:rsidP="00102E52">
            <w:pPr>
              <w:contextualSpacing/>
              <w:jc w:val="center"/>
              <w:rPr>
                <w:sz w:val="26"/>
                <w:szCs w:val="26"/>
              </w:rPr>
            </w:pPr>
            <w:r w:rsidRPr="00102E52">
              <w:rPr>
                <w:sz w:val="26"/>
                <w:szCs w:val="26"/>
              </w:rPr>
              <w:t>154</w:t>
            </w:r>
          </w:p>
        </w:tc>
      </w:tr>
    </w:tbl>
    <w:p w:rsidR="00102E52" w:rsidRPr="00EB1DA8" w:rsidRDefault="00102E52" w:rsidP="00102E52">
      <w:pPr>
        <w:contextualSpacing/>
        <w:rPr>
          <w:b/>
        </w:rPr>
      </w:pPr>
    </w:p>
    <w:p w:rsidR="00102E52" w:rsidRPr="00EB1DA8" w:rsidRDefault="00102E52" w:rsidP="00102E52">
      <w:pPr>
        <w:contextualSpacing/>
        <w:jc w:val="center"/>
        <w:rPr>
          <w:b/>
        </w:rPr>
      </w:pPr>
      <w:r w:rsidRPr="00EB1DA8">
        <w:rPr>
          <w:b/>
        </w:rPr>
        <w:t>СОДЕРЖАНИЕ ПРОГРАММЫ</w:t>
      </w:r>
    </w:p>
    <w:p w:rsidR="00102E52" w:rsidRPr="00EB1DA8" w:rsidRDefault="00102E52" w:rsidP="00102E52">
      <w:pPr>
        <w:pStyle w:val="a7"/>
        <w:spacing w:after="0" w:line="240" w:lineRule="auto"/>
        <w:ind w:left="0" w:firstLine="709"/>
        <w:jc w:val="both"/>
        <w:rPr>
          <w:rFonts w:ascii="Times New Roman" w:hAnsi="Times New Roman"/>
          <w:b/>
          <w:sz w:val="28"/>
          <w:szCs w:val="28"/>
        </w:rPr>
      </w:pPr>
      <w:r w:rsidRPr="00EB1DA8">
        <w:rPr>
          <w:rFonts w:ascii="Times New Roman" w:hAnsi="Times New Roman"/>
          <w:b/>
          <w:sz w:val="28"/>
          <w:szCs w:val="28"/>
        </w:rPr>
        <w:t>Вводное занятие</w:t>
      </w:r>
    </w:p>
    <w:p w:rsidR="00102E52" w:rsidRPr="00EB1DA8" w:rsidRDefault="00102E52" w:rsidP="00102E52">
      <w:pPr>
        <w:ind w:firstLine="709"/>
        <w:contextualSpacing/>
        <w:jc w:val="both"/>
      </w:pPr>
      <w:r w:rsidRPr="00EB1DA8">
        <w:t xml:space="preserve">Декоративно-прикладное искусство и его значение в жизни людей. Традиционные народные промыслы и ремесла. </w:t>
      </w:r>
    </w:p>
    <w:p w:rsidR="00102E52" w:rsidRPr="00EB1DA8" w:rsidRDefault="00102E52" w:rsidP="00102E52">
      <w:pPr>
        <w:ind w:firstLine="709"/>
        <w:contextualSpacing/>
        <w:jc w:val="both"/>
      </w:pPr>
      <w:r w:rsidRPr="00EB1DA8">
        <w:t xml:space="preserve">Знакомство с программой кружка. Задачи первого года обучения. Оборудование кабинета. Организация рабочего места. Материалы и инструменты при работе с соломкой. Правила безопасной работы во время занятий. Правила противопожарной безопасности. Гигиена труда. </w:t>
      </w:r>
    </w:p>
    <w:p w:rsidR="00102E52" w:rsidRPr="00EB1DA8" w:rsidRDefault="00102E52" w:rsidP="00102E52">
      <w:pPr>
        <w:ind w:firstLine="709"/>
        <w:contextualSpacing/>
        <w:jc w:val="both"/>
      </w:pPr>
      <w:r w:rsidRPr="00EB1DA8">
        <w:rPr>
          <w:b/>
          <w:i/>
        </w:rPr>
        <w:t>Практическая работа.</w:t>
      </w:r>
      <w:r>
        <w:rPr>
          <w:b/>
        </w:rPr>
        <w:t xml:space="preserve"> </w:t>
      </w:r>
      <w:r>
        <w:t>Игры</w:t>
      </w:r>
      <w:r w:rsidRPr="00647821">
        <w:t xml:space="preserve"> на знакомство</w:t>
      </w:r>
      <w:r>
        <w:t xml:space="preserve"> «Отгадайте, как меня зовут», «Любимое дело».</w:t>
      </w:r>
      <w:r>
        <w:rPr>
          <w:b/>
        </w:rPr>
        <w:t xml:space="preserve"> </w:t>
      </w:r>
      <w:r w:rsidRPr="00EB1DA8">
        <w:t>Анкетирование учащихся «Знаю. Умею. Хочу научиться».</w:t>
      </w:r>
      <w:r>
        <w:t xml:space="preserve"> </w:t>
      </w:r>
    </w:p>
    <w:p w:rsidR="00102E52" w:rsidRPr="00EB1DA8" w:rsidRDefault="00102E52" w:rsidP="00102E52">
      <w:pPr>
        <w:ind w:firstLine="709"/>
        <w:contextualSpacing/>
        <w:jc w:val="both"/>
        <w:rPr>
          <w:b/>
        </w:rPr>
      </w:pPr>
      <w:r w:rsidRPr="00EB1DA8">
        <w:rPr>
          <w:b/>
        </w:rPr>
        <w:t>История художественной обработки соломки</w:t>
      </w:r>
    </w:p>
    <w:p w:rsidR="00102E52" w:rsidRPr="00EB1DA8" w:rsidRDefault="00102E52" w:rsidP="00102E52">
      <w:pPr>
        <w:ind w:firstLine="709"/>
        <w:contextualSpacing/>
        <w:jc w:val="both"/>
      </w:pPr>
      <w:r w:rsidRPr="00EB1DA8">
        <w:t>Соломоплетение как древнейший вид ремесла. Использование соломенных изделий в стародавних обрядах земледельцев, связанных с культом хлеба и сбором урожая.</w:t>
      </w:r>
    </w:p>
    <w:p w:rsidR="00102E52" w:rsidRPr="00EB1DA8" w:rsidRDefault="00102E52" w:rsidP="00102E52">
      <w:pPr>
        <w:ind w:firstLine="709"/>
        <w:contextualSpacing/>
        <w:jc w:val="both"/>
      </w:pPr>
      <w:r w:rsidRPr="00EB1DA8">
        <w:lastRenderedPageBreak/>
        <w:t>Ритуальные изделия из соломки в народных обрядах и праздниках белорусов. Обрядовая значимость кукол, животных и птиц из соломки. Символическое значение соломенных пауков.</w:t>
      </w:r>
      <w:r>
        <w:t xml:space="preserve"> </w:t>
      </w:r>
      <w:r w:rsidRPr="00EB1DA8">
        <w:t xml:space="preserve">Использование соломы в изготовлении бытовых изделий, одежды, украшений. </w:t>
      </w:r>
    </w:p>
    <w:p w:rsidR="00102E52" w:rsidRDefault="00102E52" w:rsidP="00102E52">
      <w:pPr>
        <w:ind w:firstLine="709"/>
        <w:contextualSpacing/>
        <w:jc w:val="both"/>
      </w:pPr>
      <w:r w:rsidRPr="00EB1DA8">
        <w:t xml:space="preserve">Вхождение аппликации соломкой в крестьянскую среду, сферу народного искусства.  Декор аппликацией бытовых деревянных изделий. Стилистика и манера выполнения декора, лаконичность и упрощенность форм.  </w:t>
      </w:r>
    </w:p>
    <w:p w:rsidR="00102E52" w:rsidRPr="00EB1DA8" w:rsidRDefault="00102E52" w:rsidP="00102E52">
      <w:pPr>
        <w:ind w:firstLine="709"/>
        <w:contextualSpacing/>
        <w:jc w:val="both"/>
      </w:pPr>
      <w:r w:rsidRPr="00EB1DA8">
        <w:t>Настенные панно и ковры в технике аппликации соломкой. Композиции орнаментального характера, с растительными и сюжетными мотивами.</w:t>
      </w:r>
    </w:p>
    <w:p w:rsidR="00102E52" w:rsidRPr="00EB1DA8" w:rsidRDefault="00102E52" w:rsidP="00102E52">
      <w:pPr>
        <w:ind w:firstLine="709"/>
        <w:contextualSpacing/>
        <w:jc w:val="both"/>
      </w:pPr>
      <w:r w:rsidRPr="00EB1DA8">
        <w:t xml:space="preserve">Периоды упадка и расцвета искусства художественной обработки соломки в Беларуси.  Вклад в сохранение и развитие традиций крестьянского соломоплетения известных белорусских мастеров: Веры Гаврилюк, Таисии Агафоненко, Лидии Гловацкой, Ларисы Лось, Тамары Павловской, Веры Солдатовой, Любовь Селивончик и многих других. </w:t>
      </w:r>
    </w:p>
    <w:p w:rsidR="00102E52" w:rsidRPr="00EB1DA8" w:rsidRDefault="00102E52" w:rsidP="00102E52">
      <w:pPr>
        <w:ind w:firstLine="709"/>
        <w:contextualSpacing/>
        <w:jc w:val="both"/>
      </w:pPr>
      <w:r w:rsidRPr="00EB1DA8">
        <w:t xml:space="preserve">Непревзойденные мастера аппликации: Татьяна Алексеева, Людмила Валеева, Лидия Малахова, Раиса Романея, Татьяна Новикова, Валентина Павлова, Лилия Журавлевич и другие. </w:t>
      </w:r>
    </w:p>
    <w:p w:rsidR="00102E52" w:rsidRPr="00EB1DA8" w:rsidRDefault="00102E52" w:rsidP="00102E52">
      <w:pPr>
        <w:ind w:firstLine="709"/>
        <w:contextualSpacing/>
        <w:jc w:val="both"/>
      </w:pPr>
      <w:r w:rsidRPr="00EB1DA8">
        <w:rPr>
          <w:b/>
          <w:i/>
        </w:rPr>
        <w:t>Практическая работа.</w:t>
      </w:r>
      <w:r w:rsidRPr="00EB1DA8">
        <w:t xml:space="preserve"> Виртуальный тур по музеям белорусского народного искусства в д. Раубичи и древнебелорусской культуры НАН Беларуси. Знакомство с экспонатами музеев, анализ и обсуждение работ мастеров. </w:t>
      </w:r>
    </w:p>
    <w:p w:rsidR="00102E52" w:rsidRPr="00EB1DA8" w:rsidRDefault="00102E52" w:rsidP="00102E52">
      <w:pPr>
        <w:ind w:firstLine="709"/>
        <w:contextualSpacing/>
        <w:jc w:val="both"/>
      </w:pPr>
      <w:r w:rsidRPr="00EB1DA8">
        <w:t xml:space="preserve">Самостоятельная работа с литературой и информационными ресурсами по истории художественной обработки соломки, подготовка сообщений на тему «Чудо-соломка». </w:t>
      </w:r>
    </w:p>
    <w:p w:rsidR="00102E52" w:rsidRPr="00EB1DA8" w:rsidRDefault="00102E52" w:rsidP="00102E52">
      <w:pPr>
        <w:ind w:firstLine="709"/>
        <w:contextualSpacing/>
        <w:jc w:val="both"/>
      </w:pPr>
      <w:r w:rsidRPr="00EB1DA8">
        <w:t>Круглый стол «Как сохранить народные ремесла».</w:t>
      </w:r>
    </w:p>
    <w:p w:rsidR="00102E52" w:rsidRPr="00EB1DA8" w:rsidRDefault="00102E52" w:rsidP="00102E52">
      <w:pPr>
        <w:ind w:firstLine="709"/>
        <w:contextualSpacing/>
        <w:jc w:val="both"/>
      </w:pPr>
      <w:r w:rsidRPr="00EB1DA8">
        <w:t>Экскурсия в Светлогорский историко-краеведческий музей.</w:t>
      </w:r>
    </w:p>
    <w:p w:rsidR="00102E52" w:rsidRPr="00EB1DA8" w:rsidRDefault="00102E52" w:rsidP="00102E52">
      <w:pPr>
        <w:ind w:firstLine="709"/>
        <w:contextualSpacing/>
        <w:jc w:val="both"/>
        <w:rPr>
          <w:b/>
        </w:rPr>
      </w:pPr>
      <w:r w:rsidRPr="00EB1DA8">
        <w:rPr>
          <w:b/>
        </w:rPr>
        <w:t>Соломка как материал</w:t>
      </w:r>
      <w:r>
        <w:rPr>
          <w:b/>
        </w:rPr>
        <w:t xml:space="preserve"> для творчества</w:t>
      </w:r>
    </w:p>
    <w:p w:rsidR="00102E52" w:rsidRPr="00EB1DA8" w:rsidRDefault="00102E52" w:rsidP="00102E52">
      <w:pPr>
        <w:ind w:firstLine="709"/>
        <w:contextualSpacing/>
        <w:jc w:val="both"/>
        <w:rPr>
          <w:b/>
        </w:rPr>
      </w:pPr>
      <w:r w:rsidRPr="00EB1DA8">
        <w:rPr>
          <w:b/>
        </w:rPr>
        <w:t>Заготовка соломы для работы</w:t>
      </w:r>
    </w:p>
    <w:p w:rsidR="00102E52" w:rsidRPr="00EB1DA8" w:rsidRDefault="00102E52" w:rsidP="00102E52">
      <w:pPr>
        <w:ind w:firstLine="709"/>
        <w:contextualSpacing/>
        <w:jc w:val="both"/>
      </w:pPr>
      <w:r w:rsidRPr="00EB1DA8">
        <w:t xml:space="preserve">Декоративные и пластичные свойства соломки. Разнообразие соломы разных злаков (рожь, пшеница, овес, ячмень). Сочетание соломы разных злаков в одной композиции. </w:t>
      </w:r>
    </w:p>
    <w:p w:rsidR="00102E52" w:rsidRPr="00EB1DA8" w:rsidRDefault="00102E52" w:rsidP="00102E52">
      <w:pPr>
        <w:ind w:firstLine="709"/>
        <w:contextualSpacing/>
        <w:jc w:val="both"/>
      </w:pPr>
      <w:r>
        <w:t>Заготовка соломы.</w:t>
      </w:r>
      <w:r w:rsidRPr="00EB1DA8">
        <w:t xml:space="preserve"> </w:t>
      </w:r>
      <w:r>
        <w:t xml:space="preserve">Правила </w:t>
      </w:r>
      <w:r w:rsidRPr="00EB1DA8">
        <w:t>сбор</w:t>
      </w:r>
      <w:r>
        <w:t>а</w:t>
      </w:r>
      <w:r w:rsidRPr="00EB1DA8">
        <w:t xml:space="preserve"> материала в природе,</w:t>
      </w:r>
      <w:r>
        <w:t xml:space="preserve"> охрана природы. С</w:t>
      </w:r>
      <w:r w:rsidRPr="00EB1DA8">
        <w:t>ушка, нарезка, очистка, сортировка, хранение</w:t>
      </w:r>
      <w:r>
        <w:t xml:space="preserve"> соломы</w:t>
      </w:r>
      <w:r w:rsidRPr="00EB1DA8">
        <w:t>.</w:t>
      </w:r>
      <w:r>
        <w:t xml:space="preserve"> </w:t>
      </w:r>
    </w:p>
    <w:p w:rsidR="00102E52" w:rsidRPr="00EB1DA8" w:rsidRDefault="00102E52" w:rsidP="00102E52">
      <w:pPr>
        <w:ind w:firstLine="709"/>
        <w:contextualSpacing/>
        <w:jc w:val="both"/>
      </w:pPr>
      <w:r w:rsidRPr="00EB1DA8">
        <w:t>Правила безопасной работы с колющими и режущими инструментами.</w:t>
      </w:r>
    </w:p>
    <w:p w:rsidR="00102E52" w:rsidRPr="00EB1DA8" w:rsidRDefault="00102E52" w:rsidP="00102E52">
      <w:pPr>
        <w:ind w:firstLine="709"/>
        <w:contextualSpacing/>
        <w:jc w:val="both"/>
      </w:pPr>
      <w:r w:rsidRPr="00EB1DA8">
        <w:rPr>
          <w:b/>
          <w:i/>
        </w:rPr>
        <w:t xml:space="preserve">Практическая работа. </w:t>
      </w:r>
      <w:r w:rsidRPr="00EB1DA8">
        <w:t xml:space="preserve">Изучение особенностей соломки разных видов злаков. Подготовка соломки для последующей работы: нарезка стебля на части возле узелков, отрезание узелков, очистка от листьев, сортировка по толщине, длине и цвету. </w:t>
      </w:r>
    </w:p>
    <w:p w:rsidR="00102E52" w:rsidRPr="00EB1DA8" w:rsidRDefault="00102E52" w:rsidP="00102E52">
      <w:pPr>
        <w:ind w:firstLine="709"/>
        <w:contextualSpacing/>
        <w:jc w:val="both"/>
        <w:rPr>
          <w:b/>
        </w:rPr>
      </w:pPr>
      <w:r w:rsidRPr="00EB1DA8">
        <w:rPr>
          <w:b/>
        </w:rPr>
        <w:t>Технология изготовления соломенной ленты</w:t>
      </w:r>
    </w:p>
    <w:p w:rsidR="00102E52" w:rsidRPr="00EB1DA8" w:rsidRDefault="00102E52" w:rsidP="00102E52">
      <w:pPr>
        <w:ind w:firstLine="709"/>
        <w:contextualSpacing/>
        <w:jc w:val="both"/>
      </w:pPr>
      <w:r w:rsidRPr="00EB1DA8">
        <w:t xml:space="preserve">Способы изготовления соломенной ленты. </w:t>
      </w:r>
    </w:p>
    <w:p w:rsidR="00102E52" w:rsidRPr="00EB1DA8" w:rsidRDefault="00102E52" w:rsidP="00102E52">
      <w:pPr>
        <w:ind w:firstLine="709"/>
        <w:contextualSpacing/>
        <w:jc w:val="both"/>
      </w:pPr>
      <w:r w:rsidRPr="00EB1DA8">
        <w:t xml:space="preserve">Горячий способ. Замачивание соломы в горячей воде. Зависимость длительности замачивания соломы от давности ее хранения и вида злаковой культуры. Расщепление соломенной трубочки. Разглаживание соломки. </w:t>
      </w:r>
    </w:p>
    <w:p w:rsidR="00102E52" w:rsidRPr="00EB1DA8" w:rsidRDefault="00102E52" w:rsidP="00102E52">
      <w:pPr>
        <w:ind w:firstLine="709"/>
        <w:contextualSpacing/>
        <w:jc w:val="both"/>
      </w:pPr>
      <w:r w:rsidRPr="00EB1DA8">
        <w:lastRenderedPageBreak/>
        <w:t>Расщепление соломины вдоль волокон и разглаживание соломенной ленты холодным способом.</w:t>
      </w:r>
    </w:p>
    <w:p w:rsidR="00102E52" w:rsidRPr="00EB1DA8" w:rsidRDefault="00102E52" w:rsidP="00102E52">
      <w:pPr>
        <w:ind w:firstLine="709"/>
        <w:contextualSpacing/>
        <w:jc w:val="both"/>
      </w:pPr>
      <w:r w:rsidRPr="00EB1DA8">
        <w:t xml:space="preserve">Получение соломенных лент одинаковой ширины с помощью иголок. </w:t>
      </w:r>
    </w:p>
    <w:p w:rsidR="00102E52" w:rsidRPr="00EB1DA8" w:rsidRDefault="00102E52" w:rsidP="00102E52">
      <w:pPr>
        <w:ind w:firstLine="709"/>
        <w:contextualSpacing/>
        <w:jc w:val="both"/>
      </w:pPr>
      <w:r w:rsidRPr="00EB1DA8">
        <w:t>Правила безопасной работы с инструментами и приспособлениями при подготовке соломенной ленты.</w:t>
      </w:r>
    </w:p>
    <w:p w:rsidR="00102E52" w:rsidRPr="00EB1DA8" w:rsidRDefault="00102E52" w:rsidP="00102E52">
      <w:pPr>
        <w:ind w:firstLine="709"/>
        <w:contextualSpacing/>
        <w:jc w:val="both"/>
      </w:pPr>
      <w:r w:rsidRPr="00EB1DA8">
        <w:rPr>
          <w:b/>
          <w:i/>
        </w:rPr>
        <w:t>Практическая работа.</w:t>
      </w:r>
      <w:r w:rsidRPr="00EB1DA8">
        <w:t xml:space="preserve"> Выполнение практических упражнений по подготовке соломенных лент горячим и холодным способами. </w:t>
      </w:r>
    </w:p>
    <w:p w:rsidR="00102E52" w:rsidRPr="00181C43" w:rsidRDefault="00102E52" w:rsidP="00102E52">
      <w:pPr>
        <w:ind w:firstLine="709"/>
        <w:contextualSpacing/>
        <w:jc w:val="both"/>
      </w:pPr>
      <w:r w:rsidRPr="00EB1DA8">
        <w:t>Выполнение тренировочных упражнений по получению соломенных лент одинаковой ширины.</w:t>
      </w:r>
    </w:p>
    <w:p w:rsidR="00102E52" w:rsidRPr="00EB1DA8" w:rsidRDefault="00102E52" w:rsidP="00102E52">
      <w:pPr>
        <w:ind w:firstLine="709"/>
        <w:contextualSpacing/>
        <w:jc w:val="both"/>
        <w:rPr>
          <w:b/>
        </w:rPr>
      </w:pPr>
      <w:r w:rsidRPr="00EB1DA8">
        <w:rPr>
          <w:b/>
        </w:rPr>
        <w:t>Цветоведение. Отбеливание и крашение соломы</w:t>
      </w:r>
    </w:p>
    <w:p w:rsidR="00102E52" w:rsidRPr="00EB1DA8" w:rsidRDefault="00102E52" w:rsidP="00102E52">
      <w:pPr>
        <w:ind w:firstLine="709"/>
        <w:contextualSpacing/>
        <w:jc w:val="both"/>
      </w:pPr>
      <w:r w:rsidRPr="00EB1DA8">
        <w:t xml:space="preserve">Понятия «цвет», «цветовой тон», «светлота», «насыщенность», «колорит». Ведущая роль натурального цвета в аппликации соломкой. Разнообразие натуральных цветов соломки. </w:t>
      </w:r>
    </w:p>
    <w:p w:rsidR="00102E52" w:rsidRPr="00EB1DA8" w:rsidRDefault="00102E52" w:rsidP="00102E52">
      <w:pPr>
        <w:ind w:firstLine="709"/>
        <w:contextualSpacing/>
        <w:jc w:val="both"/>
      </w:pPr>
      <w:r w:rsidRPr="00EB1DA8">
        <w:t>Значение цвета фона в создании выразительности и красоты соломенного узора. Использование окрашенной соломки. Колористические решения на сочетании нескольких цветов. Выделение в композиции доминирующего цвета и дополнительных. Правила сочетания цветов.</w:t>
      </w:r>
    </w:p>
    <w:p w:rsidR="00102E52" w:rsidRPr="00EB1DA8" w:rsidRDefault="00102E52" w:rsidP="00102E52">
      <w:pPr>
        <w:ind w:firstLine="709"/>
        <w:contextualSpacing/>
        <w:jc w:val="both"/>
      </w:pPr>
      <w:r w:rsidRPr="00EB1DA8">
        <w:t xml:space="preserve">Способы отбеливания соломы. Крашение соломы. Использование для окрашивания натуральных красителей: дубовой коры, луковой шелухи, ольховых шишек. Тонирование соломенных лент электроутюгом. </w:t>
      </w:r>
    </w:p>
    <w:p w:rsidR="00102E52" w:rsidRPr="00EB1DA8" w:rsidRDefault="00102E52" w:rsidP="00102E52">
      <w:pPr>
        <w:ind w:firstLine="709"/>
        <w:contextualSpacing/>
        <w:jc w:val="both"/>
      </w:pPr>
      <w:r w:rsidRPr="00EB1DA8">
        <w:t>Крашение соломы с использованием соды и красителей для ткани.</w:t>
      </w:r>
    </w:p>
    <w:p w:rsidR="00102E52" w:rsidRPr="00EB1DA8" w:rsidRDefault="00102E52" w:rsidP="00102E52">
      <w:pPr>
        <w:ind w:firstLine="709"/>
        <w:contextualSpacing/>
        <w:jc w:val="both"/>
      </w:pPr>
      <w:r w:rsidRPr="00EB1DA8">
        <w:t>Правила безопасной работы с электроутюгом и красителями.</w:t>
      </w:r>
    </w:p>
    <w:p w:rsidR="00102E52" w:rsidRPr="00EB1DA8" w:rsidRDefault="00102E52" w:rsidP="00102E52">
      <w:pPr>
        <w:ind w:firstLine="709"/>
        <w:contextualSpacing/>
        <w:jc w:val="both"/>
      </w:pPr>
      <w:r w:rsidRPr="00EB1DA8">
        <w:rPr>
          <w:b/>
          <w:i/>
        </w:rPr>
        <w:t xml:space="preserve">Практическая работа. </w:t>
      </w:r>
      <w:r w:rsidRPr="00EB1DA8">
        <w:t>Работа с соломкой: изучение и сравнивание натуральных оттенков соломы, сочетание с цветом фона.</w:t>
      </w:r>
    </w:p>
    <w:p w:rsidR="00102E52" w:rsidRPr="00EB1DA8" w:rsidRDefault="00102E52" w:rsidP="00102E52">
      <w:pPr>
        <w:ind w:firstLine="709"/>
        <w:contextualSpacing/>
        <w:jc w:val="both"/>
      </w:pPr>
      <w:r w:rsidRPr="00EB1DA8">
        <w:t>Просмотр иллюстраций художественных работ белорусских мастеров аппликации, выполненных в натуральном цвете и с использованием окрашенной соломки и их сравнительный анализ.</w:t>
      </w:r>
    </w:p>
    <w:p w:rsidR="00102E52" w:rsidRPr="00EB1DA8" w:rsidRDefault="00102E52" w:rsidP="00102E52">
      <w:pPr>
        <w:ind w:firstLine="709"/>
        <w:contextualSpacing/>
        <w:jc w:val="both"/>
      </w:pPr>
      <w:r>
        <w:t>Окрашивание</w:t>
      </w:r>
      <w:r w:rsidRPr="00EB1DA8">
        <w:t xml:space="preserve"> соломы натуральными красителями. </w:t>
      </w:r>
    </w:p>
    <w:p w:rsidR="00102E52" w:rsidRPr="00EB1DA8" w:rsidRDefault="00102E52" w:rsidP="00102E52">
      <w:pPr>
        <w:ind w:firstLine="709"/>
        <w:contextualSpacing/>
        <w:jc w:val="both"/>
      </w:pPr>
      <w:r w:rsidRPr="00EB1DA8">
        <w:t xml:space="preserve">Окрашивание соломы путем кипячения в водном растворе соды. Окрашивание соломы в зеленый цвет с использованием </w:t>
      </w:r>
      <w:r w:rsidRPr="00565971">
        <w:rPr>
          <w:shd w:val="clear" w:color="auto" w:fill="FFFFFF"/>
        </w:rPr>
        <w:t xml:space="preserve">раствора бриллиантового зеленого. </w:t>
      </w:r>
      <w:r w:rsidRPr="00EB1DA8">
        <w:t xml:space="preserve">Тонирование соломенных лент электроутюгом для получения коричневого цвета разной насыщенности. </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Техника и технология аппликации криволинейными элементами</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Плоскостная аппликация</w:t>
      </w:r>
    </w:p>
    <w:p w:rsidR="00102E52" w:rsidRPr="00EB1DA8" w:rsidRDefault="00102E52" w:rsidP="00102E52">
      <w:pPr>
        <w:ind w:firstLine="709"/>
        <w:contextualSpacing/>
        <w:jc w:val="both"/>
      </w:pPr>
      <w:r w:rsidRPr="00EB1DA8">
        <w:t>Виды аппликации соломкой: криволинейными элементами и геометрическими.</w:t>
      </w:r>
      <w:r>
        <w:t xml:space="preserve"> </w:t>
      </w:r>
      <w:r w:rsidRPr="00EB1DA8">
        <w:t xml:space="preserve">Тематика и особенности декоративных композиций, выполняемых в технике криволинейной аппликации.  </w:t>
      </w:r>
    </w:p>
    <w:p w:rsidR="00102E52" w:rsidRPr="00EB1DA8" w:rsidRDefault="00102E52" w:rsidP="00102E52">
      <w:pPr>
        <w:ind w:firstLine="709"/>
        <w:contextualSpacing/>
        <w:jc w:val="both"/>
      </w:pPr>
      <w:r w:rsidRPr="00EB1DA8">
        <w:t>Технология изготовления соломенных пластов. Способы изготовления элементов композиции из пластов: по шаблонам и поэлементное наклеивание. Направление соломки при выполнении настила. Правила стыковки соломенных лент.</w:t>
      </w:r>
      <w:r>
        <w:t xml:space="preserve"> </w:t>
      </w:r>
      <w:r w:rsidRPr="00EB1DA8">
        <w:t xml:space="preserve">Правила наклеивания готовых элементов композиции на фон согласно эскизу.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b/>
          <w:i/>
          <w:sz w:val="28"/>
          <w:szCs w:val="28"/>
          <w:lang w:val="ru-RU"/>
        </w:rPr>
        <w:t>Практическая работа.</w:t>
      </w:r>
      <w:r w:rsidRPr="00102E52">
        <w:rPr>
          <w:rFonts w:ascii="Times New Roman" w:hAnsi="Times New Roman"/>
          <w:sz w:val="28"/>
          <w:szCs w:val="28"/>
          <w:lang w:val="ru-RU"/>
        </w:rPr>
        <w:t xml:space="preserve"> Выполнение практических упражнений по изготовлению соломенных пластов.</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lastRenderedPageBreak/>
        <w:t xml:space="preserve">Выполнение учебных работ на цветном картоне по образцу: </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 xml:space="preserve">аппликации «Виноград», «Цветок» с изготовлением элементов композиции по шаблонам; </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аппликации «Грибы», «Петушок» с изготовлением элементов композиции путем поэлементного наклеивания соломки.</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Выполнение учебных работ на картоне или бархатной бумаге по готовым графическим эскизам:</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аппликация «Воробей» с использованием тонированной соломки;</w:t>
      </w:r>
    </w:p>
    <w:p w:rsidR="00102E52" w:rsidRPr="00EB1DA8" w:rsidRDefault="00102E52" w:rsidP="00102E52">
      <w:pPr>
        <w:ind w:firstLine="709"/>
        <w:contextualSpacing/>
        <w:jc w:val="both"/>
      </w:pPr>
      <w:r w:rsidRPr="00EB1DA8">
        <w:t>аппликация «Ветка рябины» с использованием окрашенной соломки.</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Аппликация с объемными элементами</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Использование объемных элементов в аппликации соломкой. Техника выполнения аппликации цветков с объемными лепестками и листочками. Выгибание лепестков и листочков и придание им объемной формы. Правила наклеивания на плоскость объемных элементов. </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b/>
          <w:i/>
          <w:sz w:val="28"/>
          <w:szCs w:val="28"/>
          <w:lang w:val="ru-RU"/>
        </w:rPr>
        <w:t>Практическая работа.</w:t>
      </w:r>
      <w:r w:rsidRPr="00102E52">
        <w:rPr>
          <w:rFonts w:ascii="Times New Roman" w:hAnsi="Times New Roman"/>
          <w:sz w:val="28"/>
          <w:szCs w:val="28"/>
          <w:lang w:val="ru-RU"/>
        </w:rPr>
        <w:t xml:space="preserve"> Выполнение аппликаций «Цветочная мозаика», «Маки», «Попугай» по образцу. Изготовление элементов аппликации из соломенных пластов, выгибание их для придания объемных форм. Наклеивание готовых элементов на фон согласно эскизу.</w:t>
      </w:r>
    </w:p>
    <w:p w:rsidR="00102E52" w:rsidRPr="00EB1DA8" w:rsidRDefault="00102E52" w:rsidP="00102E52">
      <w:pPr>
        <w:ind w:firstLine="709"/>
        <w:contextualSpacing/>
        <w:jc w:val="both"/>
        <w:rPr>
          <w:b/>
        </w:rPr>
      </w:pPr>
      <w:r w:rsidRPr="00EB1DA8">
        <w:rPr>
          <w:b/>
        </w:rPr>
        <w:t>Основы композиции в аппликации из соломки</w:t>
      </w:r>
    </w:p>
    <w:p w:rsidR="00102E52" w:rsidRPr="00EB1DA8" w:rsidRDefault="00102E52" w:rsidP="00102E52">
      <w:pPr>
        <w:ind w:firstLine="709"/>
        <w:contextualSpacing/>
        <w:jc w:val="both"/>
      </w:pPr>
      <w:r w:rsidRPr="00EB1DA8">
        <w:t xml:space="preserve">Понятие «композиция». Роль композиции в создании художественной выразительности изделия. Принципы композиции: целостность, соподчиненность, соразмерность, равновесие, единство и т.д. Центр композиции. Выразительные средства композиции. Ритмические композиции, повторяемость элементов и интервалов. Раппорт. Орнамент. Симметрия. Асимметрия. Пропорции в композиции. Правило «золотого сечения».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Особенности традиционных композиций в аппликации соломкой. Симметричность построения композиции. Стилизация декоративной композиции, обобщение форм, исключение изобразительности.</w:t>
      </w:r>
    </w:p>
    <w:p w:rsidR="00102E52" w:rsidRPr="00EB1DA8" w:rsidRDefault="00102E52" w:rsidP="00102E52">
      <w:pPr>
        <w:ind w:firstLine="709"/>
        <w:contextualSpacing/>
        <w:jc w:val="both"/>
      </w:pPr>
      <w:r w:rsidRPr="00EB1DA8">
        <w:t xml:space="preserve">Порядок разработки эскиза композиции для панно из соломки. </w:t>
      </w:r>
    </w:p>
    <w:p w:rsidR="00102E52" w:rsidRPr="00EB1DA8" w:rsidRDefault="00102E52" w:rsidP="00102E52">
      <w:pPr>
        <w:ind w:firstLine="709"/>
        <w:contextualSpacing/>
        <w:jc w:val="both"/>
      </w:pPr>
      <w:r w:rsidRPr="00EB1DA8">
        <w:rPr>
          <w:b/>
          <w:i/>
        </w:rPr>
        <w:t xml:space="preserve">Практическая работа. </w:t>
      </w:r>
      <w:r w:rsidRPr="00EB1DA8">
        <w:t>Просмотр иллюстраций художественных работ белорусских мастеров аппликации и анализ их композиционного решения. Определение центра композиции.</w:t>
      </w:r>
    </w:p>
    <w:p w:rsidR="00102E52" w:rsidRPr="00EB1DA8" w:rsidRDefault="00102E52" w:rsidP="00102E52">
      <w:pPr>
        <w:ind w:firstLine="709"/>
        <w:contextualSpacing/>
        <w:jc w:val="both"/>
      </w:pPr>
      <w:r w:rsidRPr="00EB1DA8">
        <w:t>Выполнение практических упражнений:</w:t>
      </w:r>
    </w:p>
    <w:p w:rsidR="00102E52" w:rsidRPr="00EB1DA8" w:rsidRDefault="00102E52" w:rsidP="00102E52">
      <w:pPr>
        <w:ind w:firstLine="709"/>
        <w:contextualSpacing/>
        <w:jc w:val="both"/>
      </w:pPr>
      <w:r w:rsidRPr="00EB1DA8">
        <w:t>зарисовка орнамента с использованием геометрических фигур (треугольник, круг, квадрат);</w:t>
      </w:r>
    </w:p>
    <w:p w:rsidR="00102E52" w:rsidRPr="00EB1DA8" w:rsidRDefault="00102E52" w:rsidP="00102E52">
      <w:pPr>
        <w:ind w:firstLine="709"/>
        <w:contextualSpacing/>
        <w:jc w:val="both"/>
      </w:pPr>
      <w:r w:rsidRPr="00EB1DA8">
        <w:t>зарисовка композиций с симметричным расположением элементов.</w:t>
      </w:r>
    </w:p>
    <w:p w:rsidR="00102E52" w:rsidRPr="00EB1DA8" w:rsidRDefault="00102E52" w:rsidP="00102E52">
      <w:pPr>
        <w:ind w:firstLine="709"/>
        <w:contextualSpacing/>
        <w:jc w:val="both"/>
      </w:pPr>
      <w:r w:rsidRPr="00EB1DA8">
        <w:t>Анализ схем, отражающих стилизацию природных форм для аппликации соломкой. Выполнение практических упражнений по стилизации цветов василька и ромашки в боковом и фронтальном расположении.</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Разработка эскиза композиции для панно «Ваза с цветами» под руководством педагога. Детальная разработка эскиза композиции панно в соответствии с изученной последовательностью. </w:t>
      </w:r>
    </w:p>
    <w:p w:rsidR="00102E52" w:rsidRPr="00102E52" w:rsidRDefault="00102E52" w:rsidP="00102E52">
      <w:pPr>
        <w:pStyle w:val="a7"/>
        <w:spacing w:after="0" w:line="240" w:lineRule="auto"/>
        <w:ind w:left="0" w:firstLine="708"/>
        <w:jc w:val="both"/>
        <w:rPr>
          <w:rFonts w:ascii="Times New Roman" w:hAnsi="Times New Roman"/>
          <w:b/>
          <w:sz w:val="28"/>
          <w:szCs w:val="28"/>
          <w:lang w:val="ru-RU"/>
        </w:rPr>
      </w:pPr>
      <w:r w:rsidRPr="00102E52">
        <w:rPr>
          <w:rFonts w:ascii="Times New Roman" w:hAnsi="Times New Roman"/>
          <w:b/>
          <w:sz w:val="28"/>
          <w:szCs w:val="28"/>
          <w:lang w:val="ru-RU"/>
        </w:rPr>
        <w:t>Традиционные декоративные композиции</w:t>
      </w:r>
    </w:p>
    <w:p w:rsidR="00102E52" w:rsidRPr="00102E52" w:rsidRDefault="00102E52" w:rsidP="00102E52">
      <w:pPr>
        <w:pStyle w:val="a7"/>
        <w:spacing w:after="0" w:line="240" w:lineRule="auto"/>
        <w:ind w:left="0" w:firstLine="708"/>
        <w:jc w:val="both"/>
        <w:rPr>
          <w:rFonts w:ascii="Times New Roman" w:hAnsi="Times New Roman"/>
          <w:b/>
          <w:sz w:val="28"/>
          <w:szCs w:val="28"/>
          <w:lang w:val="ru-RU"/>
        </w:rPr>
      </w:pPr>
      <w:r w:rsidRPr="00102E52">
        <w:rPr>
          <w:rFonts w:ascii="Times New Roman" w:hAnsi="Times New Roman"/>
          <w:b/>
          <w:sz w:val="28"/>
          <w:szCs w:val="28"/>
          <w:lang w:val="ru-RU"/>
        </w:rPr>
        <w:t>Декоративные панно из соломки</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lastRenderedPageBreak/>
        <w:t xml:space="preserve">Декоративное панно из соломки как элемент декора помещения. Материалы, используемые для изготовления основы панно.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Подготовка основы для панно из картона и ткани. Техника обтягивания картона тканью. Подготовка деревянной поверхности и ДВП для панно. Грунтовка и покраска деревянной поверхности смесью гуаши и клея ПВА.</w:t>
      </w:r>
    </w:p>
    <w:p w:rsidR="00102E52" w:rsidRPr="00102E52" w:rsidRDefault="00102E52" w:rsidP="00102E52">
      <w:pPr>
        <w:pStyle w:val="a7"/>
        <w:spacing w:after="0" w:line="240" w:lineRule="auto"/>
        <w:ind w:left="0" w:firstLine="708"/>
        <w:jc w:val="both"/>
        <w:rPr>
          <w:rFonts w:ascii="Times New Roman" w:hAnsi="Times New Roman"/>
          <w:b/>
          <w:sz w:val="28"/>
          <w:szCs w:val="28"/>
          <w:lang w:val="ru-RU"/>
        </w:rPr>
      </w:pPr>
      <w:r w:rsidRPr="00102E52">
        <w:rPr>
          <w:rFonts w:ascii="Times New Roman" w:hAnsi="Times New Roman"/>
          <w:sz w:val="28"/>
          <w:szCs w:val="28"/>
          <w:lang w:val="ru-RU"/>
        </w:rPr>
        <w:t>Способы перевода эскиза панно на плоскость: с помощью трафарета и мела.</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Способы изготовления рамки для панно из бумаги и плотного картона.</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b/>
          <w:i/>
          <w:sz w:val="28"/>
          <w:szCs w:val="28"/>
          <w:lang w:val="ru-RU"/>
        </w:rPr>
        <w:t>Практическая работа.</w:t>
      </w:r>
      <w:r w:rsidRPr="00102E52">
        <w:rPr>
          <w:rFonts w:ascii="Times New Roman" w:hAnsi="Times New Roman"/>
          <w:sz w:val="28"/>
          <w:szCs w:val="28"/>
          <w:lang w:val="ru-RU"/>
        </w:rPr>
        <w:t xml:space="preserve"> Выполнение тренировочных упражнений по грунтовке и покраске деревянной поверхности.</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Заготовка основы для панно из ткани. Изготовление рамы из картона, крепление к фону. Изготовление петельки для крепления панно на стену.</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Изготовление панно «Ваза с цветами» по разработанному ранее эскизу на деревянной или тканевой основе по желанию учащихся.</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Растительные мотивы в аппликации</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Красота белорусской природы как источник для творчества. Растения в аппликации как наиболее часто встречающийся элемент композиции панно из соломки. Примеры панно с растительными мотивами в художественных работах народных мастеров. Стилизованные изображения растений, цветов, деревьев в аппликации из соломки. Порядок работы над созданием декоративного панно на заданную тему.</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b/>
          <w:i/>
          <w:sz w:val="28"/>
          <w:szCs w:val="28"/>
          <w:lang w:val="ru-RU"/>
        </w:rPr>
        <w:t>Практическая работа.</w:t>
      </w:r>
      <w:r w:rsidRPr="00102E52">
        <w:rPr>
          <w:rFonts w:ascii="Times New Roman" w:hAnsi="Times New Roman"/>
          <w:sz w:val="28"/>
          <w:szCs w:val="28"/>
          <w:lang w:val="ru-RU"/>
        </w:rPr>
        <w:t xml:space="preserve"> Изготовление панно с растительными мотивами. </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 xml:space="preserve">Работа с источниками информации, просмотр и анализ иллюстраций работ мастеров, изучение композиционных построений, декоративности изображения цветов и растений.  </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Разработка композиции панно или творческая доработка предложенного эскиза. Изготовление основы и рамы для панно. Выполнение аппликации в соответствии с технологической последовательностью. Обсуждение и анализ готовых творческих работ.</w:t>
      </w:r>
    </w:p>
    <w:p w:rsidR="00102E52" w:rsidRPr="00102E52" w:rsidRDefault="00102E52" w:rsidP="00102E52">
      <w:pPr>
        <w:pStyle w:val="a7"/>
        <w:spacing w:after="0" w:line="240" w:lineRule="auto"/>
        <w:jc w:val="both"/>
        <w:rPr>
          <w:rFonts w:ascii="Times New Roman" w:hAnsi="Times New Roman"/>
          <w:sz w:val="28"/>
          <w:szCs w:val="28"/>
          <w:lang w:val="ru-RU"/>
        </w:rPr>
      </w:pPr>
      <w:r w:rsidRPr="00102E52">
        <w:rPr>
          <w:rFonts w:ascii="Times New Roman" w:hAnsi="Times New Roman"/>
          <w:sz w:val="28"/>
          <w:szCs w:val="28"/>
          <w:lang w:val="ru-RU"/>
        </w:rPr>
        <w:t>Тематика работ: «Кветкі маёй Радзімы».</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Зооморфные мотивы в аппликации</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Представители животного мира Беларуси. Примеры панно с зооморфными мотивами в художественных работах народных мастеров. Особенности разработки композиции аппликации с зооморфными мотивами. Стилизованные изображения животных и птиц в аппликации из соломки.</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b/>
          <w:i/>
          <w:sz w:val="28"/>
          <w:szCs w:val="28"/>
          <w:lang w:val="ru-RU"/>
        </w:rPr>
        <w:t>Практическая работа.</w:t>
      </w:r>
      <w:r w:rsidRPr="00102E52">
        <w:rPr>
          <w:rFonts w:ascii="Times New Roman" w:hAnsi="Times New Roman"/>
          <w:sz w:val="28"/>
          <w:szCs w:val="28"/>
          <w:lang w:val="ru-RU"/>
        </w:rPr>
        <w:t xml:space="preserve"> Изготовление панно с зоомрофными мотивами. </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 xml:space="preserve">Работа с источниками информации, просмотр и анализ иллюстраций работ мастеров, изучение композиционных построений, декоративности изображения представителей животного мира.  </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Разработка композиции панно или творческая доработка предложенного эскиза. Изготовление основы и рамы для панно. Выполнение аппликации в соответствии с технологической последовательностью. Обсуждение и анализ готовых творческих работ.</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Тематика работ: «Птушыныя напевы».</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p>
    <w:p w:rsidR="00102E52" w:rsidRPr="00102E52" w:rsidRDefault="00102E52" w:rsidP="00102E52">
      <w:pPr>
        <w:pStyle w:val="a7"/>
        <w:spacing w:after="0" w:line="240" w:lineRule="auto"/>
        <w:ind w:left="0" w:firstLine="708"/>
        <w:jc w:val="both"/>
        <w:rPr>
          <w:rFonts w:ascii="Times New Roman" w:hAnsi="Times New Roman"/>
          <w:b/>
          <w:sz w:val="28"/>
          <w:szCs w:val="28"/>
          <w:lang w:val="ru-RU"/>
        </w:rPr>
      </w:pPr>
      <w:r w:rsidRPr="00102E52">
        <w:rPr>
          <w:rFonts w:ascii="Times New Roman" w:hAnsi="Times New Roman"/>
          <w:b/>
          <w:sz w:val="28"/>
          <w:szCs w:val="28"/>
          <w:lang w:val="ru-RU"/>
        </w:rPr>
        <w:t>Аппликация на льняной ткани</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 xml:space="preserve">Белорусские сувениры из льна. Льняное полотно как основа для аппликации из соломки. Разнообразие сувениров из льняной ткани, декорированных аппликацией из соломки (салфетки, вымпелы, куклы и др.). </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Свойства и качества льняной ткани. Разнообразие цветов и оттенков.</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 xml:space="preserve">Изготовление из соломенных пластов букв для надписи в аппликации. </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b/>
          <w:i/>
          <w:sz w:val="28"/>
          <w:szCs w:val="28"/>
          <w:lang w:val="ru-RU"/>
        </w:rPr>
        <w:t xml:space="preserve">Практическая работа. </w:t>
      </w:r>
      <w:r w:rsidRPr="00102E52">
        <w:rPr>
          <w:rFonts w:ascii="Times New Roman" w:hAnsi="Times New Roman"/>
          <w:sz w:val="28"/>
          <w:szCs w:val="28"/>
          <w:lang w:val="ru-RU"/>
        </w:rPr>
        <w:t xml:space="preserve">Изготовление вымпела из льняной ткани на тему «Беларусь». Раскрой ткани по шаблону. Разработка эскиза композиции и перенесение его на ткань. Выполнение аппликации согласно эскизу. Оформление края вымпела шнуром или тесьмой. </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Творческий проект «Настенные ковры из соломки»</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История и традиции настенных ковров из соломки. Культурная ценность соломенных ковров, выполненных народными мастерами Екатериной Русакович и Надеждой Павлюк из деревни Рухово Стародорожского района.</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Понятие «творческий проект». Выделение проблемы, постановка цели и задач. Планирование работы. Понятие «продукт проекта». Презентация проекта.</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b/>
          <w:i/>
          <w:sz w:val="28"/>
          <w:szCs w:val="28"/>
          <w:lang w:val="ru-RU"/>
        </w:rPr>
        <w:t xml:space="preserve">Практическая работа. </w:t>
      </w:r>
      <w:r w:rsidRPr="00102E52">
        <w:rPr>
          <w:rFonts w:ascii="Times New Roman" w:hAnsi="Times New Roman"/>
          <w:sz w:val="28"/>
          <w:szCs w:val="28"/>
          <w:lang w:val="ru-RU"/>
        </w:rPr>
        <w:t xml:space="preserve">Проектная деятельность учащихся под руководством педагога по выполнению творческих работ в технике криволинейной аппликации. Работа в микрогруппах. </w:t>
      </w:r>
    </w:p>
    <w:p w:rsidR="00102E52" w:rsidRPr="00102E52" w:rsidRDefault="00102E52" w:rsidP="00102E52">
      <w:pPr>
        <w:pStyle w:val="a7"/>
        <w:spacing w:after="0" w:line="240" w:lineRule="auto"/>
        <w:ind w:left="0" w:firstLine="709"/>
        <w:jc w:val="both"/>
        <w:rPr>
          <w:sz w:val="28"/>
          <w:szCs w:val="28"/>
          <w:lang w:val="ru-RU"/>
        </w:rPr>
      </w:pPr>
      <w:r w:rsidRPr="00102E52">
        <w:rPr>
          <w:rFonts w:ascii="Times New Roman" w:hAnsi="Times New Roman"/>
          <w:sz w:val="28"/>
          <w:szCs w:val="28"/>
          <w:lang w:val="ru-RU"/>
        </w:rPr>
        <w:t>Анализ проблемы, определение темы проекта, постановка задач и выбор критериев оценки результатов, распределение ролей и обязанностей в микрогруппах.</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Работа с информационными источниками, изучение композиционного и колористического решения руховских настенных ковров.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Определение темы проекта, отбор нужной информации, обсуждение мнений («мозговой штурм», «корзина идей»), разработка эскизов ковра, отбор лучших вариантов, уточнение плана работы.</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Выполнение проекта. Создание творческих продуктов проекта. Подготовка выступлений и сообщений по теме проекта. Презентация и защита проекта. Обсуждение и анализ результатов проекта.</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Выставочная и конкурсная деятельность</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Знакомство с положениями о конкурсах и выставках декоративно-прикладного творчества. Тематика выставочных и конкурсных работ. Требования к качеству и оформлению конкурсных работ. Сопроводительная информация.</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Виды выставок: рекламные, тематические, конкурсные, итоговые, учебные, персональные. Композиционное построение выставки: композиционный центр выставки, правила расположения экспонатов выставки, оборудование для выставки. Правила ведения экскурсии.</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b/>
          <w:i/>
          <w:sz w:val="28"/>
          <w:szCs w:val="28"/>
          <w:lang w:val="ru-RU"/>
        </w:rPr>
        <w:t>Практическая работа.</w:t>
      </w:r>
      <w:r w:rsidRPr="00102E52">
        <w:rPr>
          <w:rFonts w:ascii="Times New Roman" w:hAnsi="Times New Roman"/>
          <w:sz w:val="28"/>
          <w:szCs w:val="28"/>
          <w:lang w:val="ru-RU"/>
        </w:rPr>
        <w:t xml:space="preserve">  Выполнение индивидуальных или коллективных творческих работ в технике криволинейной аппликации к конкурсам и </w:t>
      </w:r>
      <w:r w:rsidRPr="00102E52">
        <w:rPr>
          <w:rFonts w:ascii="Times New Roman" w:hAnsi="Times New Roman"/>
          <w:sz w:val="28"/>
          <w:szCs w:val="28"/>
          <w:lang w:val="ru-RU"/>
        </w:rPr>
        <w:lastRenderedPageBreak/>
        <w:t xml:space="preserve">выставкам декоративно-прикладного творчества в соответствии с положениями об их проведении.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Организация и проведение выставок работ учащихся. Подготовка экскурсоводов. Изготовление пригласительных на выставку. Организация дежурства. Проведение экскурсий для учащихся и родителей.</w:t>
      </w:r>
    </w:p>
    <w:p w:rsidR="00102E52" w:rsidRPr="00181C43" w:rsidRDefault="00102E52" w:rsidP="00102E52">
      <w:pPr>
        <w:ind w:firstLine="709"/>
        <w:contextualSpacing/>
        <w:jc w:val="both"/>
      </w:pPr>
      <w:r w:rsidRPr="00EB1DA8">
        <w:t>Оформление портфолио дост</w:t>
      </w:r>
      <w:r>
        <w:t>ижений учащегося, в который</w:t>
      </w:r>
      <w:r w:rsidRPr="00EB1DA8">
        <w:t xml:space="preserve"> помещаются дипломы и грамоты, фотографии</w:t>
      </w:r>
      <w:r>
        <w:t xml:space="preserve"> конкурсных и выставочных работ.</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Итоговое занятие</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Подведение итогов работы за год. Выставка портфолио достижений учащихся. Награждение лучших учащихся грамотами и благодарностями ГУО «Центр творчества детей и молодежи «Ювента» г.Светлогорска».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Опрос</w:t>
      </w:r>
      <w:r w:rsidRPr="00102E52">
        <w:rPr>
          <w:rFonts w:ascii="Times New Roman" w:hAnsi="Times New Roman"/>
          <w:b/>
          <w:i/>
          <w:sz w:val="28"/>
          <w:szCs w:val="28"/>
          <w:lang w:val="ru-RU"/>
        </w:rPr>
        <w:t xml:space="preserve"> </w:t>
      </w:r>
      <w:r w:rsidRPr="00102E52">
        <w:rPr>
          <w:rFonts w:ascii="Times New Roman" w:hAnsi="Times New Roman"/>
          <w:sz w:val="28"/>
          <w:szCs w:val="28"/>
          <w:lang w:val="ru-RU"/>
        </w:rPr>
        <w:t>по материалу первого года обучения.</w:t>
      </w:r>
    </w:p>
    <w:p w:rsidR="00102E52" w:rsidRDefault="00102E52" w:rsidP="00102E52">
      <w:pPr>
        <w:ind w:firstLine="709"/>
        <w:contextualSpacing/>
        <w:jc w:val="both"/>
      </w:pPr>
      <w:r w:rsidRPr="00EB1DA8">
        <w:rPr>
          <w:b/>
          <w:i/>
        </w:rPr>
        <w:t>Практическая работа.</w:t>
      </w:r>
      <w:r w:rsidRPr="00EB1DA8">
        <w:t xml:space="preserve"> </w:t>
      </w:r>
      <w:r>
        <w:t>Игра-викторина «Что я знаю о соломке».</w:t>
      </w:r>
    </w:p>
    <w:p w:rsidR="00102E52" w:rsidRPr="00EB1DA8" w:rsidRDefault="00102E52" w:rsidP="00102E52">
      <w:pPr>
        <w:contextualSpacing/>
        <w:rPr>
          <w:b/>
        </w:rPr>
      </w:pPr>
    </w:p>
    <w:p w:rsidR="00102E52" w:rsidRDefault="00102E52" w:rsidP="00102E52">
      <w:pPr>
        <w:contextualSpacing/>
        <w:jc w:val="center"/>
        <w:rPr>
          <w:b/>
        </w:rPr>
      </w:pPr>
      <w:r w:rsidRPr="00EB1DA8">
        <w:rPr>
          <w:b/>
        </w:rPr>
        <w:t>ОЖИДАЕМЫЕ РЕЗУЛЬТАТЫ</w:t>
      </w:r>
    </w:p>
    <w:p w:rsidR="00102E52" w:rsidRPr="00EB1DA8" w:rsidRDefault="00102E52" w:rsidP="00102E52">
      <w:pPr>
        <w:ind w:firstLine="708"/>
        <w:contextualSpacing/>
        <w:rPr>
          <w:b/>
        </w:rPr>
      </w:pPr>
      <w:r>
        <w:rPr>
          <w:b/>
        </w:rPr>
        <w:t>Предметные результаты</w:t>
      </w:r>
    </w:p>
    <w:p w:rsidR="00102E52" w:rsidRPr="00EB1DA8" w:rsidRDefault="00102E52" w:rsidP="00102E52">
      <w:pPr>
        <w:ind w:firstLine="708"/>
        <w:contextualSpacing/>
        <w:rPr>
          <w:i/>
        </w:rPr>
      </w:pPr>
      <w:r w:rsidRPr="00EB1DA8">
        <w:t>По окончани</w:t>
      </w:r>
      <w:r>
        <w:t>и первого года обучения учащийся</w:t>
      </w:r>
      <w:r w:rsidRPr="00EB1DA8">
        <w:t xml:space="preserve"> долж</w:t>
      </w:r>
      <w:r>
        <w:t>ен</w:t>
      </w:r>
      <w:r w:rsidRPr="00EB1DA8">
        <w:t xml:space="preserve"> </w:t>
      </w:r>
      <w:r w:rsidRPr="00EB1DA8">
        <w:rPr>
          <w:b/>
          <w:i/>
        </w:rPr>
        <w:t>знать:</w:t>
      </w:r>
    </w:p>
    <w:p w:rsidR="00102E52" w:rsidRPr="00EB1DA8" w:rsidRDefault="00102E52" w:rsidP="00102E52">
      <w:pPr>
        <w:ind w:firstLine="709"/>
        <w:contextualSpacing/>
        <w:jc w:val="both"/>
      </w:pPr>
      <w:r w:rsidRPr="00EB1DA8">
        <w:t>виды народных декоративно-прикладных промыслов и ремесел Беларуси;</w:t>
      </w:r>
    </w:p>
    <w:p w:rsidR="00102E52" w:rsidRPr="00EB1DA8" w:rsidRDefault="00102E52" w:rsidP="00102E52">
      <w:pPr>
        <w:ind w:firstLine="709"/>
        <w:contextualSpacing/>
        <w:jc w:val="both"/>
      </w:pPr>
      <w:r w:rsidRPr="00EB1DA8">
        <w:t>историю и традиции художественной обработки соломки;</w:t>
      </w:r>
    </w:p>
    <w:p w:rsidR="00102E52" w:rsidRPr="00EB1DA8" w:rsidRDefault="00102E52" w:rsidP="00102E52">
      <w:pPr>
        <w:ind w:firstLine="709"/>
        <w:contextualSpacing/>
        <w:jc w:val="both"/>
      </w:pPr>
      <w:r w:rsidRPr="00EB1DA8">
        <w:t>известных белорусских мастеров аппликации соломкой и соломоплетения;</w:t>
      </w:r>
    </w:p>
    <w:p w:rsidR="00102E52" w:rsidRPr="00EB1DA8" w:rsidRDefault="00102E52" w:rsidP="00102E52">
      <w:pPr>
        <w:ind w:firstLine="709"/>
        <w:contextualSpacing/>
        <w:jc w:val="both"/>
      </w:pPr>
      <w:r w:rsidRPr="00EB1DA8">
        <w:t>законы и основные выразительные средства композиции, приемы стилизации природных форм и колористические решения в традиционной белорусской аппликации соломкой;</w:t>
      </w:r>
    </w:p>
    <w:p w:rsidR="00102E52" w:rsidRPr="00EB1DA8" w:rsidRDefault="00102E52" w:rsidP="00102E52">
      <w:pPr>
        <w:ind w:firstLine="708"/>
        <w:contextualSpacing/>
        <w:jc w:val="both"/>
        <w:rPr>
          <w:shd w:val="clear" w:color="auto" w:fill="FFFFFF"/>
        </w:rPr>
      </w:pPr>
      <w:r w:rsidRPr="00EB1DA8">
        <w:t>способы подготовки соломы к работе, технику и технологию выполнения криволинейной аппликации;</w:t>
      </w:r>
    </w:p>
    <w:p w:rsidR="00102E52" w:rsidRPr="00EB1DA8" w:rsidRDefault="00102E52" w:rsidP="00102E52">
      <w:pPr>
        <w:ind w:firstLine="709"/>
        <w:contextualSpacing/>
        <w:jc w:val="both"/>
      </w:pPr>
      <w:r w:rsidRPr="00EB1DA8">
        <w:t>методику выполнения и подготовки презентации творческого проекта, основные требования к конкурсным и выставочным работам.</w:t>
      </w:r>
    </w:p>
    <w:p w:rsidR="00102E52" w:rsidRPr="00EB1DA8" w:rsidRDefault="00102E52" w:rsidP="00102E52">
      <w:pPr>
        <w:ind w:firstLine="709"/>
        <w:contextualSpacing/>
        <w:jc w:val="both"/>
        <w:rPr>
          <w:b/>
          <w:i/>
        </w:rPr>
      </w:pPr>
      <w:r w:rsidRPr="00EB1DA8">
        <w:rPr>
          <w:b/>
          <w:i/>
        </w:rPr>
        <w:t>Уметь:</w:t>
      </w:r>
    </w:p>
    <w:p w:rsidR="00102E52" w:rsidRPr="00EB1DA8" w:rsidRDefault="00102E52" w:rsidP="00102E52">
      <w:pPr>
        <w:ind w:firstLine="709"/>
        <w:contextualSpacing/>
        <w:jc w:val="both"/>
      </w:pPr>
      <w:r w:rsidRPr="00EB1DA8">
        <w:t>правильно организовывать рабочее место, безопасно обращаться с инструментами и приспособлениями;</w:t>
      </w:r>
    </w:p>
    <w:p w:rsidR="00102E52" w:rsidRPr="00EB1DA8" w:rsidRDefault="00102E52" w:rsidP="00102E52">
      <w:pPr>
        <w:ind w:firstLine="709"/>
        <w:contextualSpacing/>
        <w:jc w:val="both"/>
      </w:pPr>
      <w:r w:rsidRPr="00EB1DA8">
        <w:t>подготавливать солому к работе, окрашивать, тонировать, изготавливать соломенные ленты;</w:t>
      </w:r>
    </w:p>
    <w:p w:rsidR="00102E52" w:rsidRPr="00EB1DA8" w:rsidRDefault="00102E52" w:rsidP="00102E52">
      <w:pPr>
        <w:ind w:firstLine="709"/>
        <w:contextualSpacing/>
        <w:jc w:val="both"/>
      </w:pPr>
      <w:r>
        <w:t xml:space="preserve">выполнять стилизацию природных форм и элементов и </w:t>
      </w:r>
      <w:r w:rsidRPr="00EB1DA8">
        <w:t>разрабатывать несложные декоративные композиции</w:t>
      </w:r>
      <w:r>
        <w:t xml:space="preserve"> в национальных традициях</w:t>
      </w:r>
      <w:r w:rsidRPr="00EB1DA8">
        <w:t xml:space="preserve">; </w:t>
      </w:r>
    </w:p>
    <w:p w:rsidR="00102E52" w:rsidRDefault="00102E52" w:rsidP="00102E52">
      <w:pPr>
        <w:ind w:firstLine="708"/>
        <w:contextualSpacing/>
        <w:jc w:val="both"/>
      </w:pPr>
      <w:r w:rsidRPr="00EB1DA8">
        <w:t>изготавливать панно и сувениры из соломки в технике криволинейной аппликации на</w:t>
      </w:r>
      <w:r>
        <w:t xml:space="preserve"> ткани и деревянной поверхности</w:t>
      </w:r>
    </w:p>
    <w:p w:rsidR="00102E52" w:rsidRPr="00165A53" w:rsidRDefault="00102E52" w:rsidP="00102E52">
      <w:pPr>
        <w:ind w:firstLine="708"/>
        <w:contextualSpacing/>
        <w:jc w:val="both"/>
        <w:rPr>
          <w:b/>
        </w:rPr>
      </w:pPr>
      <w:r w:rsidRPr="00165A53">
        <w:rPr>
          <w:b/>
        </w:rPr>
        <w:t xml:space="preserve">Метапредметные </w:t>
      </w:r>
      <w:r>
        <w:rPr>
          <w:b/>
        </w:rPr>
        <w:t>результаты</w:t>
      </w:r>
    </w:p>
    <w:p w:rsidR="00102E52" w:rsidRDefault="00102E52" w:rsidP="00102E52">
      <w:pPr>
        <w:ind w:firstLine="708"/>
        <w:contextualSpacing/>
        <w:jc w:val="both"/>
      </w:pPr>
      <w:r>
        <w:t xml:space="preserve">Учащийся должен уметь </w:t>
      </w:r>
      <w:r w:rsidRPr="00EB1DA8">
        <w:t>находить и обрабатывать необходимую информацию в информационных источниках;</w:t>
      </w:r>
      <w:r>
        <w:t xml:space="preserve"> </w:t>
      </w:r>
      <w:r w:rsidRPr="00EB1DA8">
        <w:t>понимать учебно-творческую задачу, выполнять учебные действия, под руководством педагога ставить цели и</w:t>
      </w:r>
      <w:r>
        <w:t xml:space="preserve"> планировать пути их достижения; контролировать и оценивать процесс и результат учебно-творческой деятельности.</w:t>
      </w:r>
    </w:p>
    <w:p w:rsidR="00102E52" w:rsidRPr="00165A53" w:rsidRDefault="00102E52" w:rsidP="00102E52">
      <w:pPr>
        <w:tabs>
          <w:tab w:val="center" w:pos="4677"/>
          <w:tab w:val="right" w:pos="9355"/>
        </w:tabs>
        <w:ind w:firstLine="709"/>
        <w:contextualSpacing/>
        <w:jc w:val="both"/>
        <w:rPr>
          <w:b/>
        </w:rPr>
      </w:pPr>
      <w:r w:rsidRPr="00165A53">
        <w:rPr>
          <w:b/>
        </w:rPr>
        <w:t>Личностн</w:t>
      </w:r>
      <w:r>
        <w:rPr>
          <w:b/>
        </w:rPr>
        <w:t>ые результаты</w:t>
      </w:r>
    </w:p>
    <w:p w:rsidR="00102E52" w:rsidRPr="00AA323F" w:rsidRDefault="00102E52" w:rsidP="00102E52">
      <w:pPr>
        <w:tabs>
          <w:tab w:val="center" w:pos="4677"/>
          <w:tab w:val="right" w:pos="9355"/>
        </w:tabs>
        <w:ind w:firstLine="709"/>
        <w:contextualSpacing/>
        <w:jc w:val="both"/>
      </w:pPr>
      <w:r w:rsidRPr="00AA323F">
        <w:lastRenderedPageBreak/>
        <w:t>Учащийся должен знать правила поведения на занятиях, соблюдать дисциплину; уметь взаимодействовать в группе, уважать чужое мнение</w:t>
      </w:r>
      <w:r>
        <w:t>, договариваться;</w:t>
      </w:r>
      <w:r w:rsidRPr="00AA323F">
        <w:t xml:space="preserve"> проявлят</w:t>
      </w:r>
      <w:r>
        <w:t xml:space="preserve">ь самостоятельность, инициативу, </w:t>
      </w:r>
      <w:r w:rsidRPr="00AA323F">
        <w:t>положительное отношение к обучению, интерес к изучению белорусск</w:t>
      </w:r>
      <w:r>
        <w:t>их народных промыслов и ремесел.</w:t>
      </w:r>
    </w:p>
    <w:p w:rsidR="00102E52" w:rsidRDefault="00102E52" w:rsidP="00102E52">
      <w:pPr>
        <w:contextualSpacing/>
        <w:rPr>
          <w:b/>
        </w:rPr>
      </w:pPr>
    </w:p>
    <w:p w:rsidR="00102E52" w:rsidRPr="00EB1DA8" w:rsidRDefault="00102E52" w:rsidP="00102E52">
      <w:pPr>
        <w:contextualSpacing/>
        <w:jc w:val="center"/>
        <w:rPr>
          <w:b/>
        </w:rPr>
      </w:pPr>
      <w:r w:rsidRPr="00EB1DA8">
        <w:rPr>
          <w:b/>
        </w:rPr>
        <w:t>ВТОРОЙ ГОД ОБУЧЕНИЯ</w:t>
      </w:r>
    </w:p>
    <w:p w:rsidR="00102E52" w:rsidRPr="00EB1DA8" w:rsidRDefault="00102E52" w:rsidP="00102E52">
      <w:pPr>
        <w:ind w:firstLine="708"/>
        <w:contextualSpacing/>
        <w:jc w:val="both"/>
        <w:rPr>
          <w:b/>
        </w:rPr>
      </w:pPr>
      <w:r w:rsidRPr="00EB1DA8">
        <w:rPr>
          <w:b/>
        </w:rPr>
        <w:t>Задачи:</w:t>
      </w:r>
    </w:p>
    <w:p w:rsidR="00102E52" w:rsidRPr="00EB1DA8" w:rsidRDefault="00102E52" w:rsidP="00102E52">
      <w:pPr>
        <w:ind w:firstLine="708"/>
        <w:contextualSpacing/>
        <w:jc w:val="both"/>
      </w:pPr>
      <w:r w:rsidRPr="00EB1DA8">
        <w:t>расширить знания учащихся о традиционных народных промыслах и ремеслах Беларуси;</w:t>
      </w:r>
    </w:p>
    <w:p w:rsidR="00102E52" w:rsidRPr="00EB1DA8" w:rsidRDefault="00102E52" w:rsidP="00102E52">
      <w:pPr>
        <w:ind w:firstLine="708"/>
        <w:contextualSpacing/>
        <w:jc w:val="both"/>
      </w:pPr>
      <w:r w:rsidRPr="00EB1DA8">
        <w:t>изучить символику и композиционное построение белорусского народного орнамента;</w:t>
      </w:r>
    </w:p>
    <w:p w:rsidR="00102E52" w:rsidRPr="00EB1DA8" w:rsidRDefault="00102E52" w:rsidP="00102E52">
      <w:pPr>
        <w:ind w:firstLine="708"/>
        <w:contextualSpacing/>
        <w:jc w:val="both"/>
      </w:pPr>
      <w:r w:rsidRPr="00EB1DA8">
        <w:t>обучить технике и технологии геометрической аппликации соломкой и научить выполнять сюжетные композиции в белорусских традициях;</w:t>
      </w:r>
    </w:p>
    <w:p w:rsidR="00102E52" w:rsidRPr="00EB1DA8" w:rsidRDefault="00102E52" w:rsidP="00102E52">
      <w:pPr>
        <w:ind w:firstLine="708"/>
        <w:contextualSpacing/>
        <w:jc w:val="both"/>
      </w:pPr>
      <w:r w:rsidRPr="00EB1DA8">
        <w:t xml:space="preserve">ознакомить учащихся с историей и традициями ручной вышивки; </w:t>
      </w:r>
    </w:p>
    <w:p w:rsidR="00102E52" w:rsidRPr="00EB1DA8" w:rsidRDefault="00102E52" w:rsidP="00102E52">
      <w:pPr>
        <w:ind w:firstLine="708"/>
        <w:contextualSpacing/>
        <w:jc w:val="both"/>
      </w:pPr>
      <w:r w:rsidRPr="00EB1DA8">
        <w:t xml:space="preserve">освоить технику вышивания крестом и научить создавать схемы традиционных орнаментальных узоров для вышивки;   </w:t>
      </w:r>
    </w:p>
    <w:p w:rsidR="00102E52" w:rsidRPr="00EB1DA8" w:rsidRDefault="00102E52" w:rsidP="00102E52">
      <w:pPr>
        <w:ind w:firstLine="708"/>
        <w:contextualSpacing/>
        <w:jc w:val="both"/>
      </w:pPr>
      <w:r w:rsidRPr="00EB1DA8">
        <w:t>совершенствовать проектные знания и умения, научить оформлять  и презентовать продукты проекта;</w:t>
      </w:r>
    </w:p>
    <w:p w:rsidR="00102E52" w:rsidRPr="00EB1DA8" w:rsidRDefault="00102E52" w:rsidP="00102E52">
      <w:pPr>
        <w:ind w:firstLine="708"/>
        <w:contextualSpacing/>
        <w:jc w:val="both"/>
      </w:pPr>
      <w:r w:rsidRPr="00EB1DA8">
        <w:t xml:space="preserve">развивать </w:t>
      </w:r>
      <w:r>
        <w:t xml:space="preserve">художественно-образное и </w:t>
      </w:r>
      <w:r w:rsidRPr="00EB1DA8">
        <w:t xml:space="preserve"> критическое мышление, умение ставить цели, планировать свою деятельность, оценивать и анализировать результаты своего труда;</w:t>
      </w:r>
    </w:p>
    <w:p w:rsidR="00102E52" w:rsidRPr="00EB1DA8" w:rsidRDefault="00102E52" w:rsidP="00102E52">
      <w:pPr>
        <w:ind w:firstLine="708"/>
        <w:contextualSpacing/>
        <w:jc w:val="both"/>
      </w:pPr>
      <w:r w:rsidRPr="00EB1DA8">
        <w:t>воспитывать эмоциональную отзывчивость и культуру восприятия произведений профессионального и народного искусства, любовь к Родине, своему народу и уважение к его традициям.</w:t>
      </w:r>
    </w:p>
    <w:p w:rsidR="00102E52" w:rsidRPr="00EB1DA8" w:rsidRDefault="00102E52" w:rsidP="00102E52">
      <w:pPr>
        <w:contextualSpacing/>
        <w:jc w:val="center"/>
        <w:rPr>
          <w:b/>
        </w:rPr>
      </w:pPr>
      <w:r w:rsidRPr="00EB1DA8">
        <w:rPr>
          <w:b/>
        </w:rPr>
        <w:t>УЧЕБНО-ТЕМАТИЧЕСКИЙ ПЛАН</w:t>
      </w:r>
    </w:p>
    <w:p w:rsidR="00102E52" w:rsidRPr="00EB1DA8" w:rsidRDefault="00102E52" w:rsidP="00102E52">
      <w:pPr>
        <w:contextualSpacing/>
        <w:jc w:val="center"/>
        <w:rPr>
          <w:b/>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536"/>
        <w:gridCol w:w="992"/>
        <w:gridCol w:w="1560"/>
        <w:gridCol w:w="1559"/>
      </w:tblGrid>
      <w:tr w:rsidR="00102E52" w:rsidRPr="00490D2C" w:rsidTr="00102E52">
        <w:trPr>
          <w:trHeight w:val="531"/>
        </w:trPr>
        <w:tc>
          <w:tcPr>
            <w:tcW w:w="709" w:type="dxa"/>
            <w:vMerge w:val="restart"/>
            <w:tcBorders>
              <w:top w:val="single" w:sz="4" w:space="0" w:color="auto"/>
              <w:right w:val="single" w:sz="4" w:space="0" w:color="auto"/>
            </w:tcBorders>
            <w:vAlign w:val="center"/>
          </w:tcPr>
          <w:p w:rsidR="00102E52" w:rsidRPr="00490D2C" w:rsidRDefault="00102E52" w:rsidP="00102E52">
            <w:pPr>
              <w:contextualSpacing/>
              <w:jc w:val="center"/>
              <w:rPr>
                <w:sz w:val="26"/>
                <w:szCs w:val="26"/>
              </w:rPr>
            </w:pPr>
            <w:r w:rsidRPr="00490D2C">
              <w:rPr>
                <w:sz w:val="26"/>
                <w:szCs w:val="26"/>
              </w:rPr>
              <w:t>№ п/п</w:t>
            </w:r>
          </w:p>
        </w:tc>
        <w:tc>
          <w:tcPr>
            <w:tcW w:w="4536" w:type="dxa"/>
            <w:vMerge w:val="restart"/>
            <w:tcBorders>
              <w:left w:val="single" w:sz="4" w:space="0" w:color="auto"/>
            </w:tcBorders>
            <w:vAlign w:val="center"/>
          </w:tcPr>
          <w:p w:rsidR="00102E52" w:rsidRPr="00490D2C" w:rsidRDefault="00102E52" w:rsidP="00102E52">
            <w:pPr>
              <w:contextualSpacing/>
              <w:jc w:val="center"/>
              <w:rPr>
                <w:sz w:val="26"/>
                <w:szCs w:val="26"/>
              </w:rPr>
            </w:pPr>
            <w:r w:rsidRPr="00490D2C">
              <w:rPr>
                <w:sz w:val="26"/>
                <w:szCs w:val="26"/>
              </w:rPr>
              <w:t>Название разделов, тем</w:t>
            </w:r>
          </w:p>
        </w:tc>
        <w:tc>
          <w:tcPr>
            <w:tcW w:w="4111" w:type="dxa"/>
            <w:gridSpan w:val="3"/>
            <w:vAlign w:val="center"/>
          </w:tcPr>
          <w:p w:rsidR="00102E52" w:rsidRPr="00490D2C" w:rsidRDefault="00102E52" w:rsidP="00102E52">
            <w:pPr>
              <w:contextualSpacing/>
              <w:jc w:val="center"/>
              <w:rPr>
                <w:sz w:val="26"/>
                <w:szCs w:val="26"/>
              </w:rPr>
            </w:pPr>
            <w:r w:rsidRPr="00490D2C">
              <w:rPr>
                <w:sz w:val="26"/>
                <w:szCs w:val="26"/>
              </w:rPr>
              <w:t>Количество часов</w:t>
            </w:r>
          </w:p>
        </w:tc>
      </w:tr>
      <w:tr w:rsidR="00102E52" w:rsidRPr="00490D2C" w:rsidTr="00102E52">
        <w:trPr>
          <w:trHeight w:val="151"/>
        </w:trPr>
        <w:tc>
          <w:tcPr>
            <w:tcW w:w="709" w:type="dxa"/>
            <w:vMerge/>
            <w:tcBorders>
              <w:right w:val="single" w:sz="4" w:space="0" w:color="auto"/>
            </w:tcBorders>
            <w:vAlign w:val="center"/>
          </w:tcPr>
          <w:p w:rsidR="00102E52" w:rsidRPr="00490D2C" w:rsidRDefault="00102E52" w:rsidP="00102E52">
            <w:pPr>
              <w:contextualSpacing/>
              <w:jc w:val="center"/>
              <w:rPr>
                <w:sz w:val="26"/>
                <w:szCs w:val="26"/>
              </w:rPr>
            </w:pPr>
          </w:p>
        </w:tc>
        <w:tc>
          <w:tcPr>
            <w:tcW w:w="4536" w:type="dxa"/>
            <w:vMerge/>
            <w:tcBorders>
              <w:left w:val="single" w:sz="4" w:space="0" w:color="auto"/>
            </w:tcBorders>
            <w:vAlign w:val="center"/>
          </w:tcPr>
          <w:p w:rsidR="00102E52" w:rsidRPr="00490D2C" w:rsidRDefault="00102E52" w:rsidP="00102E52">
            <w:pPr>
              <w:contextualSpacing/>
              <w:jc w:val="center"/>
              <w:rPr>
                <w:sz w:val="26"/>
                <w:szCs w:val="26"/>
              </w:rPr>
            </w:pPr>
          </w:p>
        </w:tc>
        <w:tc>
          <w:tcPr>
            <w:tcW w:w="992" w:type="dxa"/>
            <w:vMerge w:val="restart"/>
            <w:vAlign w:val="center"/>
          </w:tcPr>
          <w:p w:rsidR="00102E52" w:rsidRPr="00490D2C" w:rsidRDefault="00102E52" w:rsidP="00102E52">
            <w:pPr>
              <w:contextualSpacing/>
              <w:jc w:val="center"/>
              <w:rPr>
                <w:sz w:val="26"/>
                <w:szCs w:val="26"/>
              </w:rPr>
            </w:pPr>
            <w:r w:rsidRPr="00490D2C">
              <w:rPr>
                <w:sz w:val="26"/>
                <w:szCs w:val="26"/>
              </w:rPr>
              <w:t>Всего</w:t>
            </w:r>
          </w:p>
          <w:p w:rsidR="00102E52" w:rsidRPr="00490D2C" w:rsidRDefault="00102E52" w:rsidP="00102E52">
            <w:pPr>
              <w:contextualSpacing/>
              <w:jc w:val="center"/>
              <w:rPr>
                <w:sz w:val="26"/>
                <w:szCs w:val="26"/>
              </w:rPr>
            </w:pPr>
            <w:r w:rsidRPr="00490D2C">
              <w:rPr>
                <w:sz w:val="26"/>
                <w:szCs w:val="26"/>
              </w:rPr>
              <w:t>часов</w:t>
            </w:r>
          </w:p>
        </w:tc>
        <w:tc>
          <w:tcPr>
            <w:tcW w:w="3119" w:type="dxa"/>
            <w:gridSpan w:val="2"/>
            <w:tcBorders>
              <w:bottom w:val="single" w:sz="4" w:space="0" w:color="auto"/>
            </w:tcBorders>
            <w:vAlign w:val="center"/>
          </w:tcPr>
          <w:p w:rsidR="00102E52" w:rsidRPr="00490D2C" w:rsidRDefault="00102E52" w:rsidP="00102E52">
            <w:pPr>
              <w:contextualSpacing/>
              <w:jc w:val="center"/>
              <w:rPr>
                <w:sz w:val="26"/>
                <w:szCs w:val="26"/>
              </w:rPr>
            </w:pPr>
            <w:r w:rsidRPr="00490D2C">
              <w:rPr>
                <w:sz w:val="26"/>
                <w:szCs w:val="26"/>
              </w:rPr>
              <w:t>В том числе</w:t>
            </w:r>
          </w:p>
        </w:tc>
      </w:tr>
      <w:tr w:rsidR="00102E52" w:rsidRPr="00490D2C" w:rsidTr="00102E52">
        <w:trPr>
          <w:trHeight w:val="670"/>
        </w:trPr>
        <w:tc>
          <w:tcPr>
            <w:tcW w:w="709" w:type="dxa"/>
            <w:vMerge/>
            <w:tcBorders>
              <w:bottom w:val="single" w:sz="4" w:space="0" w:color="auto"/>
              <w:right w:val="single" w:sz="4" w:space="0" w:color="auto"/>
            </w:tcBorders>
            <w:vAlign w:val="center"/>
          </w:tcPr>
          <w:p w:rsidR="00102E52" w:rsidRPr="00490D2C" w:rsidRDefault="00102E52" w:rsidP="00102E52">
            <w:pPr>
              <w:contextualSpacing/>
              <w:jc w:val="center"/>
              <w:rPr>
                <w:sz w:val="26"/>
                <w:szCs w:val="26"/>
              </w:rPr>
            </w:pPr>
          </w:p>
        </w:tc>
        <w:tc>
          <w:tcPr>
            <w:tcW w:w="4536" w:type="dxa"/>
            <w:vMerge/>
            <w:tcBorders>
              <w:left w:val="single" w:sz="4" w:space="0" w:color="auto"/>
            </w:tcBorders>
            <w:vAlign w:val="center"/>
          </w:tcPr>
          <w:p w:rsidR="00102E52" w:rsidRPr="00490D2C" w:rsidRDefault="00102E52" w:rsidP="00102E52">
            <w:pPr>
              <w:contextualSpacing/>
              <w:jc w:val="center"/>
              <w:rPr>
                <w:sz w:val="26"/>
                <w:szCs w:val="26"/>
              </w:rPr>
            </w:pPr>
          </w:p>
        </w:tc>
        <w:tc>
          <w:tcPr>
            <w:tcW w:w="992" w:type="dxa"/>
            <w:vMerge/>
            <w:vAlign w:val="center"/>
          </w:tcPr>
          <w:p w:rsidR="00102E52" w:rsidRPr="00490D2C" w:rsidRDefault="00102E52" w:rsidP="00102E52">
            <w:pPr>
              <w:contextualSpacing/>
              <w:jc w:val="center"/>
              <w:rPr>
                <w:sz w:val="26"/>
                <w:szCs w:val="26"/>
              </w:rPr>
            </w:pPr>
          </w:p>
        </w:tc>
        <w:tc>
          <w:tcPr>
            <w:tcW w:w="1560" w:type="dxa"/>
            <w:tcBorders>
              <w:top w:val="single" w:sz="4" w:space="0" w:color="auto"/>
            </w:tcBorders>
            <w:vAlign w:val="center"/>
          </w:tcPr>
          <w:p w:rsidR="00102E52" w:rsidRPr="00490D2C" w:rsidRDefault="00102E52" w:rsidP="00102E52">
            <w:pPr>
              <w:contextualSpacing/>
              <w:jc w:val="center"/>
              <w:rPr>
                <w:sz w:val="26"/>
                <w:szCs w:val="26"/>
              </w:rPr>
            </w:pPr>
            <w:r w:rsidRPr="00490D2C">
              <w:rPr>
                <w:sz w:val="26"/>
                <w:szCs w:val="26"/>
              </w:rPr>
              <w:t>Теорети-ческие</w:t>
            </w:r>
          </w:p>
        </w:tc>
        <w:tc>
          <w:tcPr>
            <w:tcW w:w="1559" w:type="dxa"/>
            <w:tcBorders>
              <w:top w:val="single" w:sz="4" w:space="0" w:color="auto"/>
            </w:tcBorders>
            <w:vAlign w:val="center"/>
          </w:tcPr>
          <w:p w:rsidR="00102E52" w:rsidRPr="00490D2C" w:rsidRDefault="00102E52" w:rsidP="00102E52">
            <w:pPr>
              <w:contextualSpacing/>
              <w:jc w:val="center"/>
              <w:rPr>
                <w:sz w:val="26"/>
                <w:szCs w:val="26"/>
              </w:rPr>
            </w:pPr>
            <w:r w:rsidRPr="00490D2C">
              <w:rPr>
                <w:sz w:val="26"/>
                <w:szCs w:val="26"/>
              </w:rPr>
              <w:t>Практи-ческие</w:t>
            </w:r>
          </w:p>
        </w:tc>
      </w:tr>
      <w:tr w:rsidR="00102E52" w:rsidRPr="00490D2C" w:rsidTr="00102E52">
        <w:tc>
          <w:tcPr>
            <w:tcW w:w="709" w:type="dxa"/>
            <w:vAlign w:val="center"/>
          </w:tcPr>
          <w:p w:rsidR="00102E52" w:rsidRPr="00490D2C" w:rsidRDefault="00102E52" w:rsidP="00102E52">
            <w:pPr>
              <w:contextualSpacing/>
              <w:jc w:val="center"/>
              <w:rPr>
                <w:sz w:val="26"/>
                <w:szCs w:val="26"/>
              </w:rPr>
            </w:pPr>
          </w:p>
        </w:tc>
        <w:tc>
          <w:tcPr>
            <w:tcW w:w="4536" w:type="dxa"/>
            <w:vAlign w:val="center"/>
          </w:tcPr>
          <w:p w:rsidR="00102E52" w:rsidRPr="00490D2C" w:rsidRDefault="00102E52" w:rsidP="00102E52">
            <w:pPr>
              <w:contextualSpacing/>
              <w:rPr>
                <w:sz w:val="26"/>
                <w:szCs w:val="26"/>
              </w:rPr>
            </w:pPr>
            <w:r w:rsidRPr="00490D2C">
              <w:rPr>
                <w:sz w:val="26"/>
                <w:szCs w:val="26"/>
              </w:rPr>
              <w:t>Вводное занятие</w:t>
            </w:r>
          </w:p>
        </w:tc>
        <w:tc>
          <w:tcPr>
            <w:tcW w:w="992" w:type="dxa"/>
            <w:vAlign w:val="center"/>
          </w:tcPr>
          <w:p w:rsidR="00102E52" w:rsidRPr="00490D2C" w:rsidRDefault="00102E52" w:rsidP="00102E52">
            <w:pPr>
              <w:contextualSpacing/>
              <w:jc w:val="center"/>
              <w:rPr>
                <w:sz w:val="26"/>
                <w:szCs w:val="26"/>
              </w:rPr>
            </w:pPr>
            <w:r w:rsidRPr="00490D2C">
              <w:rPr>
                <w:sz w:val="26"/>
                <w:szCs w:val="26"/>
              </w:rPr>
              <w:t>2</w:t>
            </w:r>
          </w:p>
        </w:tc>
        <w:tc>
          <w:tcPr>
            <w:tcW w:w="1560" w:type="dxa"/>
            <w:vAlign w:val="center"/>
          </w:tcPr>
          <w:p w:rsidR="00102E52" w:rsidRPr="00490D2C" w:rsidRDefault="00102E52" w:rsidP="00102E52">
            <w:pPr>
              <w:contextualSpacing/>
              <w:jc w:val="center"/>
              <w:rPr>
                <w:sz w:val="26"/>
                <w:szCs w:val="26"/>
              </w:rPr>
            </w:pPr>
            <w:r w:rsidRPr="00490D2C">
              <w:rPr>
                <w:sz w:val="26"/>
                <w:szCs w:val="26"/>
              </w:rPr>
              <w:t>1</w:t>
            </w:r>
          </w:p>
        </w:tc>
        <w:tc>
          <w:tcPr>
            <w:tcW w:w="1559" w:type="dxa"/>
            <w:vAlign w:val="center"/>
          </w:tcPr>
          <w:p w:rsidR="00102E52" w:rsidRPr="00490D2C" w:rsidRDefault="00102E52" w:rsidP="00102E52">
            <w:pPr>
              <w:contextualSpacing/>
              <w:jc w:val="center"/>
              <w:rPr>
                <w:sz w:val="26"/>
                <w:szCs w:val="26"/>
              </w:rPr>
            </w:pPr>
            <w:r w:rsidRPr="00490D2C">
              <w:rPr>
                <w:sz w:val="26"/>
                <w:szCs w:val="26"/>
              </w:rPr>
              <w:t>1</w:t>
            </w:r>
          </w:p>
        </w:tc>
      </w:tr>
      <w:tr w:rsidR="00102E52" w:rsidRPr="00490D2C" w:rsidTr="00102E52">
        <w:tc>
          <w:tcPr>
            <w:tcW w:w="709" w:type="dxa"/>
          </w:tcPr>
          <w:p w:rsidR="00102E52" w:rsidRPr="00490D2C" w:rsidRDefault="00102E52" w:rsidP="00102E52">
            <w:pPr>
              <w:contextualSpacing/>
              <w:jc w:val="center"/>
              <w:rPr>
                <w:sz w:val="26"/>
                <w:szCs w:val="26"/>
              </w:rPr>
            </w:pPr>
            <w:r w:rsidRPr="00490D2C">
              <w:rPr>
                <w:sz w:val="26"/>
                <w:szCs w:val="26"/>
              </w:rPr>
              <w:t>1.</w:t>
            </w:r>
          </w:p>
        </w:tc>
        <w:tc>
          <w:tcPr>
            <w:tcW w:w="4536" w:type="dxa"/>
            <w:vAlign w:val="center"/>
          </w:tcPr>
          <w:p w:rsidR="00102E52" w:rsidRPr="00490D2C" w:rsidRDefault="00102E52" w:rsidP="00102E52">
            <w:pPr>
              <w:contextualSpacing/>
              <w:rPr>
                <w:sz w:val="26"/>
                <w:szCs w:val="26"/>
              </w:rPr>
            </w:pPr>
            <w:r w:rsidRPr="00490D2C">
              <w:rPr>
                <w:sz w:val="26"/>
                <w:szCs w:val="26"/>
              </w:rPr>
              <w:t>Народные художественные промыслы и ремесла Беларуси</w:t>
            </w:r>
          </w:p>
        </w:tc>
        <w:tc>
          <w:tcPr>
            <w:tcW w:w="992" w:type="dxa"/>
            <w:vAlign w:val="center"/>
          </w:tcPr>
          <w:p w:rsidR="00102E52" w:rsidRPr="00490D2C" w:rsidRDefault="00102E52" w:rsidP="00102E52">
            <w:pPr>
              <w:contextualSpacing/>
              <w:jc w:val="center"/>
              <w:rPr>
                <w:sz w:val="26"/>
                <w:szCs w:val="26"/>
              </w:rPr>
            </w:pPr>
            <w:r w:rsidRPr="00490D2C">
              <w:rPr>
                <w:sz w:val="26"/>
                <w:szCs w:val="26"/>
              </w:rPr>
              <w:t>10</w:t>
            </w:r>
          </w:p>
        </w:tc>
        <w:tc>
          <w:tcPr>
            <w:tcW w:w="1560" w:type="dxa"/>
            <w:vAlign w:val="center"/>
          </w:tcPr>
          <w:p w:rsidR="00102E52" w:rsidRPr="00490D2C" w:rsidRDefault="00102E52" w:rsidP="00102E52">
            <w:pPr>
              <w:contextualSpacing/>
              <w:jc w:val="center"/>
              <w:rPr>
                <w:sz w:val="26"/>
                <w:szCs w:val="26"/>
              </w:rPr>
            </w:pPr>
            <w:r w:rsidRPr="00490D2C">
              <w:rPr>
                <w:sz w:val="26"/>
                <w:szCs w:val="26"/>
              </w:rPr>
              <w:t>4</w:t>
            </w:r>
          </w:p>
        </w:tc>
        <w:tc>
          <w:tcPr>
            <w:tcW w:w="1559" w:type="dxa"/>
            <w:vAlign w:val="center"/>
          </w:tcPr>
          <w:p w:rsidR="00102E52" w:rsidRPr="00490D2C" w:rsidRDefault="00102E52" w:rsidP="00102E52">
            <w:pPr>
              <w:contextualSpacing/>
              <w:jc w:val="center"/>
              <w:rPr>
                <w:sz w:val="26"/>
                <w:szCs w:val="26"/>
              </w:rPr>
            </w:pPr>
            <w:r w:rsidRPr="00490D2C">
              <w:rPr>
                <w:sz w:val="26"/>
                <w:szCs w:val="26"/>
              </w:rPr>
              <w:t>6</w:t>
            </w:r>
          </w:p>
        </w:tc>
      </w:tr>
      <w:tr w:rsidR="00102E52" w:rsidRPr="00490D2C" w:rsidTr="00102E52">
        <w:tc>
          <w:tcPr>
            <w:tcW w:w="709" w:type="dxa"/>
          </w:tcPr>
          <w:p w:rsidR="00102E52" w:rsidRPr="00490D2C" w:rsidRDefault="00102E52" w:rsidP="00102E52">
            <w:pPr>
              <w:contextualSpacing/>
              <w:jc w:val="center"/>
              <w:rPr>
                <w:sz w:val="26"/>
                <w:szCs w:val="26"/>
              </w:rPr>
            </w:pPr>
            <w:r w:rsidRPr="00490D2C">
              <w:rPr>
                <w:sz w:val="26"/>
                <w:szCs w:val="26"/>
              </w:rPr>
              <w:t>2.</w:t>
            </w:r>
          </w:p>
        </w:tc>
        <w:tc>
          <w:tcPr>
            <w:tcW w:w="4536" w:type="dxa"/>
            <w:vAlign w:val="center"/>
          </w:tcPr>
          <w:p w:rsidR="00102E52" w:rsidRPr="00490D2C" w:rsidRDefault="00102E52" w:rsidP="00102E52">
            <w:pPr>
              <w:contextualSpacing/>
              <w:rPr>
                <w:sz w:val="26"/>
                <w:szCs w:val="26"/>
              </w:rPr>
            </w:pPr>
            <w:r w:rsidRPr="00490D2C">
              <w:rPr>
                <w:sz w:val="26"/>
                <w:szCs w:val="26"/>
              </w:rPr>
              <w:t>Заготовка соломы для работы</w:t>
            </w:r>
          </w:p>
        </w:tc>
        <w:tc>
          <w:tcPr>
            <w:tcW w:w="992" w:type="dxa"/>
            <w:vAlign w:val="center"/>
          </w:tcPr>
          <w:p w:rsidR="00102E52" w:rsidRPr="00490D2C" w:rsidRDefault="00102E52" w:rsidP="00102E52">
            <w:pPr>
              <w:contextualSpacing/>
              <w:jc w:val="center"/>
              <w:rPr>
                <w:sz w:val="26"/>
                <w:szCs w:val="26"/>
              </w:rPr>
            </w:pPr>
            <w:r w:rsidRPr="00490D2C">
              <w:rPr>
                <w:sz w:val="26"/>
                <w:szCs w:val="26"/>
              </w:rPr>
              <w:t>10</w:t>
            </w:r>
          </w:p>
        </w:tc>
        <w:tc>
          <w:tcPr>
            <w:tcW w:w="1560" w:type="dxa"/>
            <w:vAlign w:val="center"/>
          </w:tcPr>
          <w:p w:rsidR="00102E52" w:rsidRPr="00490D2C" w:rsidRDefault="00102E52" w:rsidP="00102E52">
            <w:pPr>
              <w:contextualSpacing/>
              <w:jc w:val="center"/>
              <w:rPr>
                <w:sz w:val="26"/>
                <w:szCs w:val="26"/>
              </w:rPr>
            </w:pPr>
            <w:r w:rsidRPr="00490D2C">
              <w:rPr>
                <w:sz w:val="26"/>
                <w:szCs w:val="26"/>
              </w:rPr>
              <w:t>2</w:t>
            </w:r>
          </w:p>
        </w:tc>
        <w:tc>
          <w:tcPr>
            <w:tcW w:w="1559" w:type="dxa"/>
            <w:vAlign w:val="center"/>
          </w:tcPr>
          <w:p w:rsidR="00102E52" w:rsidRPr="00490D2C" w:rsidRDefault="00102E52" w:rsidP="00102E52">
            <w:pPr>
              <w:contextualSpacing/>
              <w:jc w:val="center"/>
              <w:rPr>
                <w:sz w:val="26"/>
                <w:szCs w:val="26"/>
              </w:rPr>
            </w:pPr>
            <w:r w:rsidRPr="00490D2C">
              <w:rPr>
                <w:sz w:val="26"/>
                <w:szCs w:val="26"/>
              </w:rPr>
              <w:t>8</w:t>
            </w:r>
          </w:p>
        </w:tc>
      </w:tr>
      <w:tr w:rsidR="00102E52" w:rsidRPr="00490D2C" w:rsidTr="00102E52">
        <w:trPr>
          <w:trHeight w:val="273"/>
        </w:trPr>
        <w:tc>
          <w:tcPr>
            <w:tcW w:w="709" w:type="dxa"/>
            <w:tcBorders>
              <w:bottom w:val="single" w:sz="4" w:space="0" w:color="auto"/>
            </w:tcBorders>
          </w:tcPr>
          <w:p w:rsidR="00102E52" w:rsidRPr="00490D2C" w:rsidRDefault="00102E52" w:rsidP="00102E52">
            <w:pPr>
              <w:contextualSpacing/>
              <w:jc w:val="center"/>
              <w:rPr>
                <w:sz w:val="26"/>
                <w:szCs w:val="26"/>
              </w:rPr>
            </w:pPr>
            <w:r w:rsidRPr="00490D2C">
              <w:rPr>
                <w:sz w:val="26"/>
                <w:szCs w:val="26"/>
              </w:rPr>
              <w:t>3.</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3.1.</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3.2.</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3.3.</w:t>
            </w:r>
          </w:p>
          <w:p w:rsidR="00102E52" w:rsidRPr="00490D2C" w:rsidRDefault="00102E52" w:rsidP="00102E52">
            <w:pPr>
              <w:contextualSpacing/>
              <w:rPr>
                <w:sz w:val="26"/>
                <w:szCs w:val="26"/>
              </w:rPr>
            </w:pPr>
          </w:p>
          <w:p w:rsidR="00102E52" w:rsidRPr="00490D2C" w:rsidRDefault="00102E52" w:rsidP="00102E52">
            <w:pPr>
              <w:contextualSpacing/>
              <w:jc w:val="center"/>
              <w:rPr>
                <w:sz w:val="26"/>
                <w:szCs w:val="26"/>
              </w:rPr>
            </w:pPr>
            <w:r w:rsidRPr="00490D2C">
              <w:rPr>
                <w:sz w:val="26"/>
                <w:szCs w:val="26"/>
              </w:rPr>
              <w:t>3.4.</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3.5.</w:t>
            </w:r>
          </w:p>
          <w:p w:rsidR="00102E52" w:rsidRPr="00490D2C" w:rsidRDefault="00102E52" w:rsidP="00102E52">
            <w:pPr>
              <w:contextualSpacing/>
              <w:rPr>
                <w:sz w:val="26"/>
                <w:szCs w:val="26"/>
              </w:rPr>
            </w:pPr>
          </w:p>
        </w:tc>
        <w:tc>
          <w:tcPr>
            <w:tcW w:w="4536" w:type="dxa"/>
            <w:tcBorders>
              <w:bottom w:val="single" w:sz="4" w:space="0" w:color="auto"/>
            </w:tcBorders>
          </w:tcPr>
          <w:p w:rsidR="00102E52" w:rsidRPr="00490D2C" w:rsidRDefault="00102E52" w:rsidP="00102E52">
            <w:pPr>
              <w:contextualSpacing/>
              <w:rPr>
                <w:sz w:val="26"/>
                <w:szCs w:val="26"/>
              </w:rPr>
            </w:pPr>
            <w:r w:rsidRPr="00490D2C">
              <w:rPr>
                <w:sz w:val="26"/>
                <w:szCs w:val="26"/>
              </w:rPr>
              <w:lastRenderedPageBreak/>
              <w:t>Аппликация геометрическими элементами</w:t>
            </w:r>
          </w:p>
          <w:p w:rsidR="00102E52" w:rsidRPr="00490D2C" w:rsidRDefault="00102E52" w:rsidP="00102E52">
            <w:pPr>
              <w:contextualSpacing/>
              <w:rPr>
                <w:sz w:val="26"/>
                <w:szCs w:val="26"/>
              </w:rPr>
            </w:pPr>
            <w:r w:rsidRPr="00490D2C">
              <w:rPr>
                <w:sz w:val="26"/>
                <w:szCs w:val="26"/>
              </w:rPr>
              <w:t>Геометрические элементы в аппликации соломкой</w:t>
            </w:r>
          </w:p>
          <w:p w:rsidR="00102E52" w:rsidRPr="00490D2C" w:rsidRDefault="00102E52" w:rsidP="00102E52">
            <w:pPr>
              <w:contextualSpacing/>
              <w:rPr>
                <w:sz w:val="26"/>
                <w:szCs w:val="26"/>
              </w:rPr>
            </w:pPr>
            <w:r w:rsidRPr="00490D2C">
              <w:rPr>
                <w:sz w:val="26"/>
                <w:szCs w:val="26"/>
              </w:rPr>
              <w:t>Простые и сложные цепочки из геометрических элементов</w:t>
            </w:r>
          </w:p>
          <w:p w:rsidR="00102E52" w:rsidRPr="00490D2C" w:rsidRDefault="00102E52" w:rsidP="00102E52">
            <w:pPr>
              <w:contextualSpacing/>
              <w:rPr>
                <w:sz w:val="26"/>
                <w:szCs w:val="26"/>
              </w:rPr>
            </w:pPr>
            <w:r w:rsidRPr="00490D2C">
              <w:rPr>
                <w:sz w:val="26"/>
                <w:szCs w:val="26"/>
              </w:rPr>
              <w:t>Бордюры и розетки из геометрических элементов</w:t>
            </w:r>
          </w:p>
          <w:p w:rsidR="00102E52" w:rsidRPr="00490D2C" w:rsidRDefault="00102E52" w:rsidP="00102E52">
            <w:pPr>
              <w:contextualSpacing/>
              <w:rPr>
                <w:sz w:val="26"/>
                <w:szCs w:val="26"/>
              </w:rPr>
            </w:pPr>
            <w:r w:rsidRPr="00490D2C">
              <w:rPr>
                <w:sz w:val="26"/>
                <w:szCs w:val="26"/>
              </w:rPr>
              <w:t xml:space="preserve">Орнаментальные символы в </w:t>
            </w:r>
            <w:r w:rsidRPr="00490D2C">
              <w:rPr>
                <w:sz w:val="26"/>
                <w:szCs w:val="26"/>
              </w:rPr>
              <w:lastRenderedPageBreak/>
              <w:t>аппликации соломкой</w:t>
            </w:r>
          </w:p>
          <w:p w:rsidR="00102E52" w:rsidRPr="00490D2C" w:rsidRDefault="00102E52" w:rsidP="00102E52">
            <w:pPr>
              <w:contextualSpacing/>
              <w:rPr>
                <w:b/>
                <w:sz w:val="26"/>
                <w:szCs w:val="26"/>
              </w:rPr>
            </w:pPr>
            <w:r w:rsidRPr="00490D2C">
              <w:rPr>
                <w:sz w:val="26"/>
                <w:szCs w:val="26"/>
              </w:rPr>
              <w:t>Сюжетная аппликация геометрическими элементам</w:t>
            </w:r>
          </w:p>
        </w:tc>
        <w:tc>
          <w:tcPr>
            <w:tcW w:w="992" w:type="dxa"/>
            <w:tcBorders>
              <w:bottom w:val="single" w:sz="4" w:space="0" w:color="auto"/>
            </w:tcBorders>
          </w:tcPr>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8</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14</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18</w:t>
            </w:r>
          </w:p>
          <w:p w:rsidR="00102E52" w:rsidRPr="00490D2C" w:rsidRDefault="00102E52" w:rsidP="00102E52">
            <w:pPr>
              <w:contextualSpacing/>
              <w:rPr>
                <w:sz w:val="26"/>
                <w:szCs w:val="26"/>
              </w:rPr>
            </w:pPr>
          </w:p>
          <w:p w:rsidR="00102E52" w:rsidRPr="00490D2C" w:rsidRDefault="00102E52" w:rsidP="00102E52">
            <w:pPr>
              <w:contextualSpacing/>
              <w:jc w:val="center"/>
              <w:rPr>
                <w:sz w:val="26"/>
                <w:szCs w:val="26"/>
              </w:rPr>
            </w:pPr>
            <w:r w:rsidRPr="00490D2C">
              <w:rPr>
                <w:sz w:val="26"/>
                <w:szCs w:val="26"/>
              </w:rPr>
              <w:t>16</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22</w:t>
            </w:r>
          </w:p>
        </w:tc>
        <w:tc>
          <w:tcPr>
            <w:tcW w:w="1560" w:type="dxa"/>
            <w:tcBorders>
              <w:bottom w:val="single" w:sz="4" w:space="0" w:color="auto"/>
            </w:tcBorders>
          </w:tcPr>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2</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4</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6</w:t>
            </w:r>
          </w:p>
          <w:p w:rsidR="00102E52" w:rsidRPr="00490D2C" w:rsidRDefault="00102E52" w:rsidP="00102E52">
            <w:pPr>
              <w:contextualSpacing/>
              <w:rPr>
                <w:sz w:val="26"/>
                <w:szCs w:val="26"/>
              </w:rPr>
            </w:pPr>
          </w:p>
          <w:p w:rsidR="00102E52" w:rsidRPr="00490D2C" w:rsidRDefault="00102E52" w:rsidP="00102E52">
            <w:pPr>
              <w:contextualSpacing/>
              <w:jc w:val="center"/>
              <w:rPr>
                <w:sz w:val="26"/>
                <w:szCs w:val="26"/>
              </w:rPr>
            </w:pPr>
            <w:r w:rsidRPr="00490D2C">
              <w:rPr>
                <w:sz w:val="26"/>
                <w:szCs w:val="26"/>
              </w:rPr>
              <w:t>6</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6</w:t>
            </w:r>
          </w:p>
        </w:tc>
        <w:tc>
          <w:tcPr>
            <w:tcW w:w="1559" w:type="dxa"/>
            <w:tcBorders>
              <w:bottom w:val="single" w:sz="4" w:space="0" w:color="auto"/>
            </w:tcBorders>
          </w:tcPr>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6</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10</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12</w:t>
            </w:r>
          </w:p>
          <w:p w:rsidR="00102E52" w:rsidRPr="00490D2C" w:rsidRDefault="00102E52" w:rsidP="00102E52">
            <w:pPr>
              <w:contextualSpacing/>
              <w:rPr>
                <w:sz w:val="26"/>
                <w:szCs w:val="26"/>
              </w:rPr>
            </w:pPr>
          </w:p>
          <w:p w:rsidR="00102E52" w:rsidRPr="00490D2C" w:rsidRDefault="00102E52" w:rsidP="00102E52">
            <w:pPr>
              <w:contextualSpacing/>
              <w:jc w:val="center"/>
              <w:rPr>
                <w:sz w:val="26"/>
                <w:szCs w:val="26"/>
              </w:rPr>
            </w:pPr>
            <w:r w:rsidRPr="00490D2C">
              <w:rPr>
                <w:sz w:val="26"/>
                <w:szCs w:val="26"/>
              </w:rPr>
              <w:t>10</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16</w:t>
            </w:r>
          </w:p>
        </w:tc>
      </w:tr>
      <w:tr w:rsidR="00102E52" w:rsidRPr="00490D2C" w:rsidTr="00102E52">
        <w:tc>
          <w:tcPr>
            <w:tcW w:w="709" w:type="dxa"/>
          </w:tcPr>
          <w:p w:rsidR="00102E52" w:rsidRPr="00490D2C" w:rsidRDefault="00102E52" w:rsidP="00102E52">
            <w:pPr>
              <w:contextualSpacing/>
              <w:jc w:val="center"/>
              <w:rPr>
                <w:sz w:val="26"/>
                <w:szCs w:val="26"/>
              </w:rPr>
            </w:pPr>
            <w:r w:rsidRPr="00490D2C">
              <w:rPr>
                <w:sz w:val="26"/>
                <w:szCs w:val="26"/>
              </w:rPr>
              <w:lastRenderedPageBreak/>
              <w:t>4.</w:t>
            </w:r>
          </w:p>
        </w:tc>
        <w:tc>
          <w:tcPr>
            <w:tcW w:w="4536" w:type="dxa"/>
          </w:tcPr>
          <w:p w:rsidR="00102E52" w:rsidRPr="00490D2C" w:rsidRDefault="00102E52" w:rsidP="00102E52">
            <w:pPr>
              <w:pStyle w:val="a7"/>
              <w:spacing w:after="0" w:line="240" w:lineRule="auto"/>
              <w:ind w:left="0"/>
              <w:jc w:val="both"/>
              <w:rPr>
                <w:rFonts w:ascii="Times New Roman" w:hAnsi="Times New Roman"/>
                <w:sz w:val="26"/>
                <w:szCs w:val="26"/>
                <w:lang w:val="ru-RU"/>
              </w:rPr>
            </w:pPr>
            <w:r w:rsidRPr="00490D2C">
              <w:rPr>
                <w:rFonts w:ascii="Times New Roman" w:hAnsi="Times New Roman"/>
                <w:sz w:val="26"/>
                <w:szCs w:val="26"/>
                <w:lang w:val="ru-RU"/>
              </w:rPr>
              <w:t>Белорусская вышивка</w:t>
            </w:r>
          </w:p>
          <w:p w:rsidR="00102E52" w:rsidRPr="00490D2C" w:rsidRDefault="00102E52" w:rsidP="00102E52">
            <w:pPr>
              <w:pStyle w:val="a7"/>
              <w:spacing w:after="0" w:line="240" w:lineRule="auto"/>
              <w:ind w:left="0"/>
              <w:jc w:val="both"/>
              <w:rPr>
                <w:rFonts w:ascii="Times New Roman" w:hAnsi="Times New Roman"/>
                <w:sz w:val="26"/>
                <w:szCs w:val="26"/>
                <w:lang w:val="ru-RU"/>
              </w:rPr>
            </w:pPr>
            <w:r w:rsidRPr="00490D2C">
              <w:rPr>
                <w:rFonts w:ascii="Times New Roman" w:hAnsi="Times New Roman"/>
                <w:sz w:val="26"/>
                <w:szCs w:val="26"/>
                <w:lang w:val="ru-RU"/>
              </w:rPr>
              <w:t>История развития вышивки в Беларуси</w:t>
            </w:r>
          </w:p>
          <w:p w:rsidR="00102E52" w:rsidRPr="00490D2C" w:rsidRDefault="00102E52" w:rsidP="00102E52">
            <w:pPr>
              <w:pStyle w:val="a7"/>
              <w:spacing w:after="0" w:line="240" w:lineRule="auto"/>
              <w:ind w:left="0"/>
              <w:jc w:val="both"/>
              <w:rPr>
                <w:rFonts w:ascii="Times New Roman" w:hAnsi="Times New Roman"/>
                <w:sz w:val="26"/>
                <w:szCs w:val="26"/>
                <w:lang w:val="ru-RU"/>
              </w:rPr>
            </w:pPr>
            <w:r w:rsidRPr="00490D2C">
              <w:rPr>
                <w:rFonts w:ascii="Times New Roman" w:hAnsi="Times New Roman"/>
                <w:sz w:val="26"/>
                <w:szCs w:val="26"/>
                <w:lang w:val="ru-RU"/>
              </w:rPr>
              <w:t>Технология выполнения вышивки крестом</w:t>
            </w:r>
          </w:p>
          <w:p w:rsidR="00102E52" w:rsidRPr="00490D2C" w:rsidRDefault="00102E52" w:rsidP="00102E52">
            <w:pPr>
              <w:pStyle w:val="a7"/>
              <w:spacing w:after="0" w:line="240" w:lineRule="auto"/>
              <w:ind w:left="0"/>
              <w:jc w:val="both"/>
              <w:rPr>
                <w:rFonts w:ascii="Times New Roman" w:hAnsi="Times New Roman"/>
                <w:sz w:val="26"/>
                <w:szCs w:val="26"/>
                <w:lang w:val="ru-RU"/>
              </w:rPr>
            </w:pPr>
            <w:r w:rsidRPr="00490D2C">
              <w:rPr>
                <w:rFonts w:ascii="Times New Roman" w:hAnsi="Times New Roman"/>
                <w:sz w:val="26"/>
                <w:szCs w:val="26"/>
                <w:lang w:val="ru-RU"/>
              </w:rPr>
              <w:t>Вышитый сувенир из льна</w:t>
            </w:r>
          </w:p>
          <w:p w:rsidR="00102E52" w:rsidRPr="00490D2C" w:rsidRDefault="00102E52" w:rsidP="00102E52">
            <w:pPr>
              <w:pStyle w:val="a7"/>
              <w:spacing w:after="0" w:line="240" w:lineRule="auto"/>
              <w:ind w:left="0"/>
              <w:jc w:val="both"/>
              <w:rPr>
                <w:rFonts w:ascii="Times New Roman" w:hAnsi="Times New Roman"/>
                <w:sz w:val="26"/>
                <w:szCs w:val="26"/>
              </w:rPr>
            </w:pPr>
            <w:r w:rsidRPr="00490D2C">
              <w:rPr>
                <w:rFonts w:ascii="Times New Roman" w:hAnsi="Times New Roman"/>
                <w:sz w:val="26"/>
                <w:szCs w:val="26"/>
              </w:rPr>
              <w:t>Белорусский рушник</w:t>
            </w:r>
          </w:p>
        </w:tc>
        <w:tc>
          <w:tcPr>
            <w:tcW w:w="992" w:type="dxa"/>
          </w:tcPr>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6</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14</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20</w:t>
            </w:r>
          </w:p>
          <w:p w:rsidR="00102E52" w:rsidRPr="00490D2C" w:rsidRDefault="00102E52" w:rsidP="00102E52">
            <w:pPr>
              <w:contextualSpacing/>
              <w:jc w:val="center"/>
              <w:rPr>
                <w:sz w:val="26"/>
                <w:szCs w:val="26"/>
              </w:rPr>
            </w:pPr>
            <w:r w:rsidRPr="00490D2C">
              <w:rPr>
                <w:sz w:val="26"/>
                <w:szCs w:val="26"/>
              </w:rPr>
              <w:t>20</w:t>
            </w:r>
          </w:p>
        </w:tc>
        <w:tc>
          <w:tcPr>
            <w:tcW w:w="1560" w:type="dxa"/>
          </w:tcPr>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4</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4</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4</w:t>
            </w:r>
          </w:p>
          <w:p w:rsidR="00102E52" w:rsidRPr="00490D2C" w:rsidRDefault="00102E52" w:rsidP="00102E52">
            <w:pPr>
              <w:contextualSpacing/>
              <w:jc w:val="center"/>
              <w:rPr>
                <w:sz w:val="26"/>
                <w:szCs w:val="26"/>
              </w:rPr>
            </w:pPr>
            <w:r w:rsidRPr="00490D2C">
              <w:rPr>
                <w:sz w:val="26"/>
                <w:szCs w:val="26"/>
              </w:rPr>
              <w:t>6</w:t>
            </w:r>
          </w:p>
        </w:tc>
        <w:tc>
          <w:tcPr>
            <w:tcW w:w="1559" w:type="dxa"/>
          </w:tcPr>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2</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10</w:t>
            </w:r>
          </w:p>
          <w:p w:rsidR="00102E52" w:rsidRPr="00490D2C" w:rsidRDefault="00102E52" w:rsidP="00102E52">
            <w:pPr>
              <w:contextualSpacing/>
              <w:jc w:val="center"/>
              <w:rPr>
                <w:sz w:val="26"/>
                <w:szCs w:val="26"/>
              </w:rPr>
            </w:pPr>
          </w:p>
          <w:p w:rsidR="00102E52" w:rsidRPr="00490D2C" w:rsidRDefault="00102E52" w:rsidP="00102E52">
            <w:pPr>
              <w:contextualSpacing/>
              <w:jc w:val="center"/>
              <w:rPr>
                <w:sz w:val="26"/>
                <w:szCs w:val="26"/>
              </w:rPr>
            </w:pPr>
            <w:r w:rsidRPr="00490D2C">
              <w:rPr>
                <w:sz w:val="26"/>
                <w:szCs w:val="26"/>
              </w:rPr>
              <w:t>16</w:t>
            </w:r>
          </w:p>
          <w:p w:rsidR="00102E52" w:rsidRPr="00490D2C" w:rsidRDefault="00102E52" w:rsidP="00102E52">
            <w:pPr>
              <w:contextualSpacing/>
              <w:jc w:val="center"/>
              <w:rPr>
                <w:sz w:val="26"/>
                <w:szCs w:val="26"/>
              </w:rPr>
            </w:pPr>
            <w:r w:rsidRPr="00490D2C">
              <w:rPr>
                <w:sz w:val="26"/>
                <w:szCs w:val="26"/>
              </w:rPr>
              <w:t>14</w:t>
            </w:r>
          </w:p>
        </w:tc>
      </w:tr>
      <w:tr w:rsidR="00102E52" w:rsidRPr="00490D2C" w:rsidTr="00102E52">
        <w:trPr>
          <w:trHeight w:val="569"/>
        </w:trPr>
        <w:tc>
          <w:tcPr>
            <w:tcW w:w="709" w:type="dxa"/>
          </w:tcPr>
          <w:p w:rsidR="00102E52" w:rsidRPr="00490D2C" w:rsidRDefault="00102E52" w:rsidP="00102E52">
            <w:pPr>
              <w:contextualSpacing/>
              <w:jc w:val="center"/>
              <w:rPr>
                <w:sz w:val="26"/>
                <w:szCs w:val="26"/>
              </w:rPr>
            </w:pPr>
            <w:r w:rsidRPr="00490D2C">
              <w:rPr>
                <w:sz w:val="26"/>
                <w:szCs w:val="26"/>
              </w:rPr>
              <w:t>5.</w:t>
            </w:r>
          </w:p>
          <w:p w:rsidR="00102E52" w:rsidRPr="00490D2C" w:rsidRDefault="00102E52" w:rsidP="00102E52">
            <w:pPr>
              <w:contextualSpacing/>
              <w:rPr>
                <w:sz w:val="26"/>
                <w:szCs w:val="26"/>
              </w:rPr>
            </w:pPr>
          </w:p>
        </w:tc>
        <w:tc>
          <w:tcPr>
            <w:tcW w:w="4536" w:type="dxa"/>
          </w:tcPr>
          <w:p w:rsidR="00102E52" w:rsidRPr="00490D2C" w:rsidRDefault="00102E52" w:rsidP="00102E52">
            <w:pPr>
              <w:pStyle w:val="a7"/>
              <w:spacing w:after="0" w:line="240" w:lineRule="auto"/>
              <w:ind w:left="0"/>
              <w:rPr>
                <w:rFonts w:ascii="Times New Roman" w:hAnsi="Times New Roman"/>
                <w:sz w:val="26"/>
                <w:szCs w:val="26"/>
                <w:lang w:val="ru-RU"/>
              </w:rPr>
            </w:pPr>
            <w:r w:rsidRPr="00490D2C">
              <w:rPr>
                <w:rFonts w:ascii="Times New Roman" w:hAnsi="Times New Roman"/>
                <w:sz w:val="26"/>
                <w:szCs w:val="26"/>
                <w:lang w:val="ru-RU"/>
              </w:rPr>
              <w:t>Творческий проект «Нашых святаў карагод»</w:t>
            </w:r>
          </w:p>
        </w:tc>
        <w:tc>
          <w:tcPr>
            <w:tcW w:w="992" w:type="dxa"/>
          </w:tcPr>
          <w:p w:rsidR="00102E52" w:rsidRPr="00490D2C" w:rsidRDefault="00102E52" w:rsidP="00102E52">
            <w:pPr>
              <w:contextualSpacing/>
              <w:jc w:val="center"/>
              <w:rPr>
                <w:sz w:val="26"/>
                <w:szCs w:val="26"/>
              </w:rPr>
            </w:pPr>
            <w:r w:rsidRPr="00490D2C">
              <w:rPr>
                <w:sz w:val="26"/>
                <w:szCs w:val="26"/>
              </w:rPr>
              <w:t>24</w:t>
            </w:r>
          </w:p>
        </w:tc>
        <w:tc>
          <w:tcPr>
            <w:tcW w:w="1560" w:type="dxa"/>
          </w:tcPr>
          <w:p w:rsidR="00102E52" w:rsidRPr="00490D2C" w:rsidRDefault="00102E52" w:rsidP="00102E52">
            <w:pPr>
              <w:contextualSpacing/>
              <w:jc w:val="center"/>
              <w:rPr>
                <w:sz w:val="26"/>
                <w:szCs w:val="26"/>
              </w:rPr>
            </w:pPr>
            <w:r w:rsidRPr="00490D2C">
              <w:rPr>
                <w:sz w:val="26"/>
                <w:szCs w:val="26"/>
              </w:rPr>
              <w:t>6</w:t>
            </w:r>
          </w:p>
        </w:tc>
        <w:tc>
          <w:tcPr>
            <w:tcW w:w="1559" w:type="dxa"/>
          </w:tcPr>
          <w:p w:rsidR="00102E52" w:rsidRPr="00490D2C" w:rsidRDefault="00102E52" w:rsidP="00102E52">
            <w:pPr>
              <w:contextualSpacing/>
              <w:jc w:val="center"/>
              <w:rPr>
                <w:sz w:val="26"/>
                <w:szCs w:val="26"/>
              </w:rPr>
            </w:pPr>
            <w:r w:rsidRPr="00490D2C">
              <w:rPr>
                <w:sz w:val="26"/>
                <w:szCs w:val="26"/>
              </w:rPr>
              <w:t>18</w:t>
            </w:r>
          </w:p>
        </w:tc>
      </w:tr>
      <w:tr w:rsidR="00102E52" w:rsidRPr="00490D2C" w:rsidTr="00102E52">
        <w:tc>
          <w:tcPr>
            <w:tcW w:w="709" w:type="dxa"/>
          </w:tcPr>
          <w:p w:rsidR="00102E52" w:rsidRPr="00490D2C" w:rsidRDefault="00102E52" w:rsidP="00102E52">
            <w:pPr>
              <w:contextualSpacing/>
              <w:jc w:val="center"/>
              <w:rPr>
                <w:sz w:val="26"/>
                <w:szCs w:val="26"/>
              </w:rPr>
            </w:pPr>
            <w:r w:rsidRPr="00490D2C">
              <w:rPr>
                <w:sz w:val="26"/>
                <w:szCs w:val="26"/>
              </w:rPr>
              <w:t>6.</w:t>
            </w:r>
          </w:p>
        </w:tc>
        <w:tc>
          <w:tcPr>
            <w:tcW w:w="4536" w:type="dxa"/>
          </w:tcPr>
          <w:p w:rsidR="00102E52" w:rsidRPr="00490D2C" w:rsidRDefault="00102E52" w:rsidP="00102E52">
            <w:pPr>
              <w:pStyle w:val="a7"/>
              <w:spacing w:after="0" w:line="240" w:lineRule="auto"/>
              <w:ind w:left="0"/>
              <w:rPr>
                <w:rFonts w:ascii="Times New Roman" w:hAnsi="Times New Roman"/>
                <w:sz w:val="26"/>
                <w:szCs w:val="26"/>
              </w:rPr>
            </w:pPr>
            <w:r w:rsidRPr="00490D2C">
              <w:rPr>
                <w:rFonts w:ascii="Times New Roman" w:hAnsi="Times New Roman"/>
                <w:sz w:val="26"/>
                <w:szCs w:val="26"/>
              </w:rPr>
              <w:t>Выставочная и конкурсная деятельность</w:t>
            </w:r>
          </w:p>
        </w:tc>
        <w:tc>
          <w:tcPr>
            <w:tcW w:w="992" w:type="dxa"/>
          </w:tcPr>
          <w:p w:rsidR="00102E52" w:rsidRPr="00490D2C" w:rsidRDefault="00102E52" w:rsidP="00102E52">
            <w:pPr>
              <w:contextualSpacing/>
              <w:jc w:val="center"/>
              <w:rPr>
                <w:sz w:val="26"/>
                <w:szCs w:val="26"/>
              </w:rPr>
            </w:pPr>
            <w:r w:rsidRPr="00490D2C">
              <w:rPr>
                <w:sz w:val="26"/>
                <w:szCs w:val="26"/>
              </w:rPr>
              <w:t>30</w:t>
            </w:r>
          </w:p>
        </w:tc>
        <w:tc>
          <w:tcPr>
            <w:tcW w:w="1560" w:type="dxa"/>
          </w:tcPr>
          <w:p w:rsidR="00102E52" w:rsidRPr="00490D2C" w:rsidRDefault="00102E52" w:rsidP="00102E52">
            <w:pPr>
              <w:contextualSpacing/>
              <w:jc w:val="center"/>
              <w:rPr>
                <w:sz w:val="26"/>
                <w:szCs w:val="26"/>
              </w:rPr>
            </w:pPr>
            <w:r w:rsidRPr="00490D2C">
              <w:rPr>
                <w:sz w:val="26"/>
                <w:szCs w:val="26"/>
              </w:rPr>
              <w:t>4</w:t>
            </w:r>
          </w:p>
        </w:tc>
        <w:tc>
          <w:tcPr>
            <w:tcW w:w="1559" w:type="dxa"/>
          </w:tcPr>
          <w:p w:rsidR="00102E52" w:rsidRPr="00490D2C" w:rsidRDefault="00102E52" w:rsidP="00102E52">
            <w:pPr>
              <w:contextualSpacing/>
              <w:jc w:val="center"/>
              <w:rPr>
                <w:sz w:val="26"/>
                <w:szCs w:val="26"/>
              </w:rPr>
            </w:pPr>
            <w:r w:rsidRPr="00490D2C">
              <w:rPr>
                <w:sz w:val="26"/>
                <w:szCs w:val="26"/>
              </w:rPr>
              <w:t>26</w:t>
            </w:r>
          </w:p>
        </w:tc>
      </w:tr>
      <w:tr w:rsidR="00102E52" w:rsidRPr="00490D2C" w:rsidTr="00102E52">
        <w:tc>
          <w:tcPr>
            <w:tcW w:w="709" w:type="dxa"/>
            <w:vAlign w:val="center"/>
          </w:tcPr>
          <w:p w:rsidR="00102E52" w:rsidRPr="00490D2C" w:rsidRDefault="00102E52" w:rsidP="00102E52">
            <w:pPr>
              <w:contextualSpacing/>
              <w:jc w:val="center"/>
              <w:rPr>
                <w:sz w:val="26"/>
                <w:szCs w:val="26"/>
              </w:rPr>
            </w:pPr>
          </w:p>
        </w:tc>
        <w:tc>
          <w:tcPr>
            <w:tcW w:w="4536" w:type="dxa"/>
          </w:tcPr>
          <w:p w:rsidR="00102E52" w:rsidRPr="00490D2C" w:rsidRDefault="00102E52" w:rsidP="00102E52">
            <w:pPr>
              <w:contextualSpacing/>
              <w:rPr>
                <w:sz w:val="26"/>
                <w:szCs w:val="26"/>
              </w:rPr>
            </w:pPr>
            <w:r w:rsidRPr="00490D2C">
              <w:rPr>
                <w:sz w:val="26"/>
                <w:szCs w:val="26"/>
              </w:rPr>
              <w:t>Итоговое занятие</w:t>
            </w:r>
          </w:p>
        </w:tc>
        <w:tc>
          <w:tcPr>
            <w:tcW w:w="992" w:type="dxa"/>
          </w:tcPr>
          <w:p w:rsidR="00102E52" w:rsidRPr="00490D2C" w:rsidRDefault="00102E52" w:rsidP="00102E52">
            <w:pPr>
              <w:contextualSpacing/>
              <w:jc w:val="center"/>
              <w:rPr>
                <w:sz w:val="26"/>
                <w:szCs w:val="26"/>
              </w:rPr>
            </w:pPr>
            <w:r w:rsidRPr="00490D2C">
              <w:rPr>
                <w:sz w:val="26"/>
                <w:szCs w:val="26"/>
              </w:rPr>
              <w:t>2</w:t>
            </w:r>
          </w:p>
        </w:tc>
        <w:tc>
          <w:tcPr>
            <w:tcW w:w="1560" w:type="dxa"/>
          </w:tcPr>
          <w:p w:rsidR="00102E52" w:rsidRPr="00490D2C" w:rsidRDefault="00102E52" w:rsidP="00102E52">
            <w:pPr>
              <w:contextualSpacing/>
              <w:jc w:val="center"/>
              <w:rPr>
                <w:sz w:val="26"/>
                <w:szCs w:val="26"/>
              </w:rPr>
            </w:pPr>
            <w:r w:rsidRPr="00490D2C">
              <w:rPr>
                <w:sz w:val="26"/>
                <w:szCs w:val="26"/>
              </w:rPr>
              <w:t>1</w:t>
            </w:r>
          </w:p>
        </w:tc>
        <w:tc>
          <w:tcPr>
            <w:tcW w:w="1559" w:type="dxa"/>
          </w:tcPr>
          <w:p w:rsidR="00102E52" w:rsidRPr="00490D2C" w:rsidRDefault="00102E52" w:rsidP="00102E52">
            <w:pPr>
              <w:contextualSpacing/>
              <w:jc w:val="center"/>
              <w:rPr>
                <w:sz w:val="26"/>
                <w:szCs w:val="26"/>
              </w:rPr>
            </w:pPr>
            <w:r w:rsidRPr="00490D2C">
              <w:rPr>
                <w:sz w:val="26"/>
                <w:szCs w:val="26"/>
              </w:rPr>
              <w:t>1</w:t>
            </w:r>
          </w:p>
        </w:tc>
      </w:tr>
      <w:tr w:rsidR="00102E52" w:rsidRPr="00490D2C" w:rsidTr="00102E52">
        <w:tc>
          <w:tcPr>
            <w:tcW w:w="5245" w:type="dxa"/>
            <w:gridSpan w:val="2"/>
            <w:tcBorders>
              <w:right w:val="single" w:sz="4" w:space="0" w:color="auto"/>
            </w:tcBorders>
            <w:vAlign w:val="center"/>
          </w:tcPr>
          <w:p w:rsidR="00102E52" w:rsidRPr="00490D2C" w:rsidRDefault="00102E52" w:rsidP="00102E52">
            <w:pPr>
              <w:contextualSpacing/>
              <w:jc w:val="center"/>
              <w:rPr>
                <w:sz w:val="26"/>
                <w:szCs w:val="26"/>
              </w:rPr>
            </w:pPr>
            <w:r w:rsidRPr="00490D2C">
              <w:rPr>
                <w:sz w:val="26"/>
                <w:szCs w:val="26"/>
              </w:rPr>
              <w:t>Всего</w:t>
            </w:r>
          </w:p>
        </w:tc>
        <w:tc>
          <w:tcPr>
            <w:tcW w:w="992" w:type="dxa"/>
            <w:tcBorders>
              <w:left w:val="single" w:sz="4" w:space="0" w:color="auto"/>
              <w:right w:val="single" w:sz="4" w:space="0" w:color="auto"/>
            </w:tcBorders>
          </w:tcPr>
          <w:p w:rsidR="00102E52" w:rsidRPr="00490D2C" w:rsidRDefault="00102E52" w:rsidP="00102E52">
            <w:pPr>
              <w:contextualSpacing/>
              <w:jc w:val="center"/>
              <w:rPr>
                <w:sz w:val="26"/>
                <w:szCs w:val="26"/>
              </w:rPr>
            </w:pPr>
            <w:r w:rsidRPr="00490D2C">
              <w:rPr>
                <w:sz w:val="26"/>
                <w:szCs w:val="26"/>
              </w:rPr>
              <w:t>216</w:t>
            </w:r>
          </w:p>
        </w:tc>
        <w:tc>
          <w:tcPr>
            <w:tcW w:w="1560" w:type="dxa"/>
            <w:tcBorders>
              <w:left w:val="single" w:sz="4" w:space="0" w:color="auto"/>
            </w:tcBorders>
          </w:tcPr>
          <w:p w:rsidR="00102E52" w:rsidRPr="00490D2C" w:rsidRDefault="00102E52" w:rsidP="00102E52">
            <w:pPr>
              <w:contextualSpacing/>
              <w:jc w:val="center"/>
              <w:rPr>
                <w:sz w:val="26"/>
                <w:szCs w:val="26"/>
              </w:rPr>
            </w:pPr>
            <w:r w:rsidRPr="00490D2C">
              <w:rPr>
                <w:sz w:val="26"/>
                <w:szCs w:val="26"/>
              </w:rPr>
              <w:t>60</w:t>
            </w:r>
          </w:p>
        </w:tc>
        <w:tc>
          <w:tcPr>
            <w:tcW w:w="1559" w:type="dxa"/>
          </w:tcPr>
          <w:p w:rsidR="00102E52" w:rsidRPr="00490D2C" w:rsidRDefault="00102E52" w:rsidP="00102E52">
            <w:pPr>
              <w:contextualSpacing/>
              <w:jc w:val="center"/>
              <w:rPr>
                <w:sz w:val="26"/>
                <w:szCs w:val="26"/>
              </w:rPr>
            </w:pPr>
            <w:r w:rsidRPr="00490D2C">
              <w:rPr>
                <w:sz w:val="26"/>
                <w:szCs w:val="26"/>
              </w:rPr>
              <w:t>156</w:t>
            </w:r>
          </w:p>
        </w:tc>
      </w:tr>
    </w:tbl>
    <w:p w:rsidR="00102E52" w:rsidRPr="00EB1DA8" w:rsidRDefault="00102E52" w:rsidP="00102E52">
      <w:pPr>
        <w:contextualSpacing/>
        <w:jc w:val="both"/>
      </w:pPr>
    </w:p>
    <w:p w:rsidR="00102E52" w:rsidRPr="00EB1DA8" w:rsidRDefault="00102E52" w:rsidP="00102E52">
      <w:pPr>
        <w:contextualSpacing/>
        <w:jc w:val="center"/>
        <w:rPr>
          <w:b/>
        </w:rPr>
      </w:pPr>
      <w:r w:rsidRPr="00EB1DA8">
        <w:rPr>
          <w:b/>
        </w:rPr>
        <w:t>СОДЕРЖАНИЕ ПРОГРАММЫ</w:t>
      </w:r>
    </w:p>
    <w:p w:rsidR="00102E52" w:rsidRPr="00EB1DA8" w:rsidRDefault="00102E52" w:rsidP="00102E52">
      <w:pPr>
        <w:ind w:firstLine="709"/>
        <w:contextualSpacing/>
        <w:jc w:val="both"/>
        <w:rPr>
          <w:b/>
        </w:rPr>
      </w:pPr>
      <w:r w:rsidRPr="00EB1DA8">
        <w:rPr>
          <w:b/>
        </w:rPr>
        <w:t>Вводное занятие</w:t>
      </w:r>
    </w:p>
    <w:p w:rsidR="00102E52" w:rsidRDefault="00102E52" w:rsidP="00102E52">
      <w:pPr>
        <w:ind w:firstLine="709"/>
        <w:contextualSpacing/>
        <w:jc w:val="both"/>
      </w:pPr>
      <w:r w:rsidRPr="00EB1DA8">
        <w:t xml:space="preserve">Определение задач на второй год обучения. Правила безопасной работы во время занятий. Правила противопожарной безопасности. Гигиена труда. </w:t>
      </w:r>
    </w:p>
    <w:p w:rsidR="00102E52" w:rsidRDefault="00102E52" w:rsidP="00102E52">
      <w:pPr>
        <w:ind w:firstLine="709"/>
        <w:contextualSpacing/>
        <w:jc w:val="both"/>
      </w:pPr>
      <w:r>
        <w:t>Повторение опорных понятий, изученных на первом году обучения.</w:t>
      </w:r>
    </w:p>
    <w:p w:rsidR="00102E52" w:rsidRDefault="00102E52" w:rsidP="00102E52">
      <w:pPr>
        <w:contextualSpacing/>
        <w:jc w:val="both"/>
      </w:pPr>
      <w:r>
        <w:tab/>
      </w:r>
      <w:r w:rsidRPr="00EB1DA8">
        <w:rPr>
          <w:b/>
          <w:i/>
        </w:rPr>
        <w:t>Практическая работа</w:t>
      </w:r>
      <w:r>
        <w:rPr>
          <w:b/>
          <w:i/>
        </w:rPr>
        <w:t>.</w:t>
      </w:r>
      <w:r>
        <w:t xml:space="preserve"> Коммуникативные игры «Ситуация», «Да, и еще…», «Ассоциации».</w:t>
      </w:r>
    </w:p>
    <w:p w:rsidR="00102E52" w:rsidRPr="00EB1DA8" w:rsidRDefault="00102E52" w:rsidP="00490D2C">
      <w:pPr>
        <w:contextualSpacing/>
        <w:jc w:val="both"/>
        <w:rPr>
          <w:b/>
        </w:rPr>
      </w:pPr>
      <w:r>
        <w:tab/>
      </w:r>
      <w:r w:rsidRPr="00EB1DA8">
        <w:rPr>
          <w:b/>
        </w:rPr>
        <w:t>Народные художественные промыслы и ремесла Беларуси</w:t>
      </w:r>
    </w:p>
    <w:p w:rsidR="00102E52" w:rsidRPr="00EB1DA8" w:rsidRDefault="00102E52" w:rsidP="00102E52">
      <w:pPr>
        <w:ind w:firstLine="709"/>
        <w:contextualSpacing/>
        <w:jc w:val="both"/>
      </w:pPr>
      <w:r w:rsidRPr="00EB1DA8">
        <w:t xml:space="preserve">Возрождение и развитие народных художественных промыслов и ремесел в Республике Беларусь. Сочетание традиционного творчества и современной культуры. Белорусский сувенир как отражение национальных традиций. </w:t>
      </w:r>
    </w:p>
    <w:p w:rsidR="00102E52" w:rsidRPr="00EB1DA8" w:rsidRDefault="00102E52" w:rsidP="00102E52">
      <w:pPr>
        <w:ind w:firstLine="709"/>
        <w:contextualSpacing/>
        <w:jc w:val="both"/>
      </w:pPr>
      <w:r w:rsidRPr="00EB1DA8">
        <w:t xml:space="preserve">Музеи и культурное наследие как часть глобального информационного пространства. Виртуальный музей белорусского народного искусства «Белорусская соломка».  </w:t>
      </w:r>
    </w:p>
    <w:p w:rsidR="00102E52" w:rsidRPr="00EB1DA8" w:rsidRDefault="00102E52" w:rsidP="00102E52">
      <w:pPr>
        <w:ind w:firstLine="709"/>
        <w:contextualSpacing/>
        <w:jc w:val="both"/>
      </w:pPr>
      <w:r w:rsidRPr="00EB1DA8">
        <w:t>Деятельность УП «Скарбница», его роль в развитии белорусских народных ремесел. Фестивали народных ремесел в Беларуси и зарубежом. Ярмарки народных ремесел на Международном фестивале искусств «Славянский базар в Витебске», фестивале этнокультурных традиций «Зов Полесья», купальском фестивале «Александрия собирает друзей» и других.</w:t>
      </w:r>
    </w:p>
    <w:p w:rsidR="00102E52" w:rsidRDefault="00102E52" w:rsidP="00102E52">
      <w:pPr>
        <w:ind w:firstLine="709"/>
        <w:contextualSpacing/>
        <w:jc w:val="both"/>
      </w:pPr>
      <w:r w:rsidRPr="00EB1DA8">
        <w:t>Музейный комплекс старинных народных ремесел и технологий «Дудутки».</w:t>
      </w:r>
    </w:p>
    <w:p w:rsidR="00102E52" w:rsidRPr="00EB1DA8" w:rsidRDefault="00102E52" w:rsidP="00102E52">
      <w:pPr>
        <w:ind w:firstLine="709"/>
        <w:contextualSpacing/>
        <w:jc w:val="both"/>
      </w:pPr>
      <w:r>
        <w:t>Специфика народных промыслов Светлогорщины в историческом и современном аспектах. Творчество народных мастеров Светлогорщины.</w:t>
      </w:r>
    </w:p>
    <w:p w:rsidR="00102E52" w:rsidRPr="00EB1DA8" w:rsidRDefault="00102E52" w:rsidP="00102E52">
      <w:pPr>
        <w:ind w:firstLine="709"/>
        <w:contextualSpacing/>
        <w:jc w:val="both"/>
      </w:pPr>
      <w:r w:rsidRPr="00EB1DA8">
        <w:t>Учреждения образования Беларуси, в которых обучают профессиям художественного и ремесленного мастерства.</w:t>
      </w:r>
    </w:p>
    <w:p w:rsidR="00102E52" w:rsidRPr="00EB1DA8" w:rsidRDefault="00102E52" w:rsidP="00102E52">
      <w:pPr>
        <w:ind w:firstLine="709"/>
        <w:contextualSpacing/>
        <w:jc w:val="both"/>
      </w:pPr>
      <w:r w:rsidRPr="00EB1DA8">
        <w:rPr>
          <w:b/>
          <w:i/>
        </w:rPr>
        <w:t>Практическая работа.</w:t>
      </w:r>
      <w:r w:rsidRPr="00EB1DA8">
        <w:t xml:space="preserve"> Виртуальная экскурсия по музею «Белорусская соломка». Обсуждение и анализ работ мастеров.</w:t>
      </w:r>
    </w:p>
    <w:p w:rsidR="00102E52" w:rsidRPr="00EB1DA8" w:rsidRDefault="00102E52" w:rsidP="00102E52">
      <w:pPr>
        <w:ind w:firstLine="709"/>
        <w:contextualSpacing/>
        <w:jc w:val="both"/>
      </w:pPr>
      <w:r w:rsidRPr="00EB1DA8">
        <w:lastRenderedPageBreak/>
        <w:t xml:space="preserve">Изучение сайта УП «Скарбница», знакомство с разделами, содержащейся информацией. Просмотр белорусских сувениров, размещенных на сайте. </w:t>
      </w:r>
    </w:p>
    <w:p w:rsidR="00102E52" w:rsidRDefault="00102E52" w:rsidP="00102E52">
      <w:pPr>
        <w:ind w:firstLine="709"/>
        <w:contextualSpacing/>
        <w:jc w:val="both"/>
      </w:pPr>
      <w:r w:rsidRPr="00EB1DA8">
        <w:t>Виртуальное путешествие в Музейный комплекс старинных народных ремесел и технологий «Дудутки».</w:t>
      </w:r>
    </w:p>
    <w:p w:rsidR="00102E52" w:rsidRPr="00EB1DA8" w:rsidRDefault="00102E52" w:rsidP="00102E52">
      <w:pPr>
        <w:ind w:firstLine="709"/>
        <w:contextualSpacing/>
        <w:jc w:val="both"/>
      </w:pPr>
      <w:r>
        <w:t>Создание коллажа «Мир народного творчества» из готовых элементов (картинок, фотографий).</w:t>
      </w:r>
    </w:p>
    <w:p w:rsidR="00102E52" w:rsidRPr="00EB1DA8" w:rsidRDefault="00102E52" w:rsidP="00102E52">
      <w:pPr>
        <w:ind w:firstLine="709"/>
        <w:contextualSpacing/>
        <w:jc w:val="both"/>
      </w:pPr>
      <w:r w:rsidRPr="00EB1DA8">
        <w:t xml:space="preserve">Экскурсия в Светлогорский районный дом ремесел, знакомство с мастерами, их профессиональной деятельностью. </w:t>
      </w:r>
    </w:p>
    <w:p w:rsidR="00102E52" w:rsidRPr="00EB1DA8" w:rsidRDefault="00102E52" w:rsidP="00102E52">
      <w:pPr>
        <w:ind w:firstLine="709"/>
        <w:contextualSpacing/>
        <w:jc w:val="both"/>
        <w:rPr>
          <w:b/>
        </w:rPr>
      </w:pPr>
      <w:r w:rsidRPr="00EB1DA8">
        <w:rPr>
          <w:b/>
        </w:rPr>
        <w:t>Заготовка соломы для работы</w:t>
      </w:r>
    </w:p>
    <w:p w:rsidR="00102E52" w:rsidRPr="00EB1DA8" w:rsidRDefault="00102E52" w:rsidP="00102E52">
      <w:pPr>
        <w:ind w:firstLine="709"/>
        <w:contextualSpacing/>
        <w:jc w:val="both"/>
      </w:pPr>
      <w:r w:rsidRPr="00EB1DA8">
        <w:t>Различия соломки, пригодной для аппликации и соломоплетения.  Заготовка соломки для работы.</w:t>
      </w:r>
    </w:p>
    <w:p w:rsidR="00102E52" w:rsidRPr="00EB1DA8" w:rsidRDefault="00102E52" w:rsidP="00102E52">
      <w:pPr>
        <w:ind w:firstLine="709"/>
        <w:contextualSpacing/>
        <w:jc w:val="both"/>
      </w:pPr>
      <w:r w:rsidRPr="00EB1DA8">
        <w:t>Правила безопасной работы при подготовке соломки к работе.</w:t>
      </w:r>
    </w:p>
    <w:p w:rsidR="00102E52" w:rsidRPr="00EB1DA8" w:rsidRDefault="00102E52" w:rsidP="00102E52">
      <w:pPr>
        <w:ind w:firstLine="709"/>
        <w:contextualSpacing/>
        <w:jc w:val="both"/>
      </w:pPr>
      <w:r w:rsidRPr="00EB1DA8">
        <w:rPr>
          <w:b/>
          <w:i/>
        </w:rPr>
        <w:t xml:space="preserve">Практическая работа. </w:t>
      </w:r>
      <w:r w:rsidRPr="00EB1DA8">
        <w:t>Нарезка, очистка и сортировка соломки. Подготовка соломенных лент для аппликации: разглаживание, тонирование утюгом. Окраска соломки изученными ранее способами.</w:t>
      </w:r>
    </w:p>
    <w:p w:rsidR="00102E52" w:rsidRPr="00EB1DA8" w:rsidRDefault="00102E52" w:rsidP="00102E52">
      <w:pPr>
        <w:ind w:firstLine="709"/>
        <w:contextualSpacing/>
        <w:jc w:val="both"/>
        <w:rPr>
          <w:b/>
        </w:rPr>
      </w:pPr>
      <w:r w:rsidRPr="00EB1DA8">
        <w:rPr>
          <w:b/>
        </w:rPr>
        <w:t>Аппликация геометрическими элементами</w:t>
      </w:r>
    </w:p>
    <w:p w:rsidR="00102E52" w:rsidRPr="00EB1DA8" w:rsidRDefault="00102E52" w:rsidP="00102E52">
      <w:pPr>
        <w:ind w:firstLine="709"/>
        <w:contextualSpacing/>
        <w:jc w:val="both"/>
        <w:rPr>
          <w:b/>
        </w:rPr>
      </w:pPr>
      <w:r w:rsidRPr="00EB1DA8">
        <w:rPr>
          <w:b/>
        </w:rPr>
        <w:t>Геометрические элементы в аппликации соломкой</w:t>
      </w:r>
    </w:p>
    <w:p w:rsidR="00102E52" w:rsidRPr="00EB1DA8" w:rsidRDefault="00102E52" w:rsidP="00102E52">
      <w:pPr>
        <w:ind w:firstLine="709"/>
        <w:contextualSpacing/>
        <w:jc w:val="both"/>
      </w:pPr>
      <w:r w:rsidRPr="00EB1DA8">
        <w:t xml:space="preserve">Различие в понятиях «аппликация» и «инкрустация». Геометрические элементы в аппликации соломкой: простые и сложные. Способы образования геометрических фигур из соломенной ленты. Рассекание соломенной ленты на элементы в форме прямоугольников, параллелограммов, трапеций, треугольников. </w:t>
      </w:r>
    </w:p>
    <w:p w:rsidR="00102E52" w:rsidRPr="00EB1DA8" w:rsidRDefault="00102E52" w:rsidP="00102E52">
      <w:pPr>
        <w:ind w:firstLine="709"/>
        <w:contextualSpacing/>
        <w:jc w:val="both"/>
      </w:pPr>
      <w:r w:rsidRPr="00EB1DA8">
        <w:t xml:space="preserve">Правила безопасной работы инструментами и приспособлениями. </w:t>
      </w:r>
    </w:p>
    <w:p w:rsidR="00102E52" w:rsidRPr="00EB1DA8" w:rsidRDefault="00102E52" w:rsidP="00102E52">
      <w:pPr>
        <w:ind w:firstLine="709"/>
        <w:contextualSpacing/>
        <w:jc w:val="both"/>
      </w:pPr>
      <w:r w:rsidRPr="00EB1DA8">
        <w:t>Составление из простых элементов сложных фигур. Учет пропорции и соразмерности используемых элементов по отношению друг к другу.</w:t>
      </w:r>
    </w:p>
    <w:p w:rsidR="00102E52" w:rsidRPr="00EB1DA8" w:rsidRDefault="00102E52" w:rsidP="00102E52">
      <w:pPr>
        <w:ind w:firstLine="709"/>
        <w:contextualSpacing/>
        <w:jc w:val="both"/>
      </w:pPr>
      <w:r w:rsidRPr="00EB1DA8">
        <w:rPr>
          <w:b/>
          <w:i/>
        </w:rPr>
        <w:t>Практическая работа.</w:t>
      </w:r>
      <w:r w:rsidRPr="00EB1DA8">
        <w:t xml:space="preserve"> Выполнение практических упражнений по рассеканию соломенной ленты на простые геометрические элементы и составлению из них сложных элементов.</w:t>
      </w:r>
    </w:p>
    <w:p w:rsidR="00102E52" w:rsidRPr="00EB1DA8" w:rsidRDefault="00102E52" w:rsidP="00102E52">
      <w:pPr>
        <w:ind w:firstLine="709"/>
        <w:contextualSpacing/>
        <w:jc w:val="both"/>
        <w:rPr>
          <w:b/>
        </w:rPr>
      </w:pPr>
      <w:r w:rsidRPr="00EB1DA8">
        <w:rPr>
          <w:b/>
        </w:rPr>
        <w:t>Простые и сложные цепочки из геометрических фигур</w:t>
      </w:r>
    </w:p>
    <w:p w:rsidR="00102E52" w:rsidRPr="00EB1DA8" w:rsidRDefault="00102E52" w:rsidP="00102E52">
      <w:pPr>
        <w:ind w:firstLine="709"/>
        <w:contextualSpacing/>
        <w:jc w:val="both"/>
      </w:pPr>
      <w:r w:rsidRPr="00EB1DA8">
        <w:t xml:space="preserve">Орнамент как традиционный вид оформления декоративно-бытовых изделий. Технология выполнения орнамента из соломки. </w:t>
      </w:r>
    </w:p>
    <w:p w:rsidR="00102E52" w:rsidRPr="00EB1DA8" w:rsidRDefault="00102E52" w:rsidP="00102E52">
      <w:pPr>
        <w:ind w:firstLine="709"/>
        <w:contextualSpacing/>
        <w:jc w:val="both"/>
      </w:pPr>
      <w:r w:rsidRPr="00EB1DA8">
        <w:t xml:space="preserve">Варианты простых цепочек из геометрических фигур на основе квадрата, ромба, треугольника, трапеции, параллелограмма. Разнообразие вариантов сложных цепочек из геометрических фигур. </w:t>
      </w:r>
    </w:p>
    <w:p w:rsidR="00102E52" w:rsidRPr="00EB1DA8" w:rsidRDefault="00102E52" w:rsidP="00102E52">
      <w:pPr>
        <w:ind w:firstLine="709"/>
        <w:contextualSpacing/>
        <w:jc w:val="both"/>
      </w:pPr>
      <w:r w:rsidRPr="00EB1DA8">
        <w:t xml:space="preserve">Технологическая последовательность выполнения цепочек. Техника стыковки элементов и наклеивания их на поверхность. </w:t>
      </w:r>
    </w:p>
    <w:p w:rsidR="00102E52" w:rsidRPr="00EB1DA8" w:rsidRDefault="00102E52" w:rsidP="00102E52">
      <w:pPr>
        <w:ind w:firstLine="709"/>
        <w:contextualSpacing/>
        <w:jc w:val="both"/>
      </w:pPr>
      <w:r w:rsidRPr="00EB1DA8">
        <w:rPr>
          <w:b/>
          <w:i/>
        </w:rPr>
        <w:t>Практическая работа.</w:t>
      </w:r>
      <w:r w:rsidRPr="00EB1DA8">
        <w:t xml:space="preserve"> Изготовление образцов простых и сложных цепочек из геометрических фигур: </w:t>
      </w:r>
    </w:p>
    <w:p w:rsidR="00102E52" w:rsidRPr="00EB1DA8" w:rsidRDefault="00102E52" w:rsidP="00102E52">
      <w:pPr>
        <w:ind w:firstLine="709"/>
        <w:contextualSpacing/>
        <w:jc w:val="both"/>
      </w:pPr>
      <w:r w:rsidRPr="00EB1DA8">
        <w:t>разработка композиции орнамента;</w:t>
      </w:r>
    </w:p>
    <w:p w:rsidR="00102E52" w:rsidRPr="00EB1DA8" w:rsidRDefault="00102E52" w:rsidP="00102E52">
      <w:pPr>
        <w:ind w:firstLine="709"/>
        <w:contextualSpacing/>
        <w:jc w:val="both"/>
      </w:pPr>
      <w:r w:rsidRPr="00EB1DA8">
        <w:t>выбор и нарезка исходных элементов для выполнения цепочки;</w:t>
      </w:r>
    </w:p>
    <w:p w:rsidR="00102E52" w:rsidRPr="00EB1DA8" w:rsidRDefault="00102E52" w:rsidP="00102E52">
      <w:pPr>
        <w:ind w:firstLine="709"/>
        <w:contextualSpacing/>
        <w:jc w:val="both"/>
      </w:pPr>
      <w:r w:rsidRPr="00EB1DA8">
        <w:t>грунтовка картона смесь черной гуаши и клея ПВА;</w:t>
      </w:r>
    </w:p>
    <w:p w:rsidR="00102E52" w:rsidRPr="00EB1DA8" w:rsidRDefault="00102E52" w:rsidP="00102E52">
      <w:pPr>
        <w:ind w:firstLine="709"/>
        <w:contextualSpacing/>
        <w:jc w:val="both"/>
      </w:pPr>
      <w:r w:rsidRPr="00EB1DA8">
        <w:t>нанесение линий разметки; стыковка и приклеивание элементов.</w:t>
      </w:r>
    </w:p>
    <w:p w:rsidR="00102E52" w:rsidRDefault="00102E52" w:rsidP="00102E52">
      <w:pPr>
        <w:ind w:firstLine="709"/>
        <w:contextualSpacing/>
        <w:jc w:val="both"/>
      </w:pPr>
      <w:r w:rsidRPr="00EB1DA8">
        <w:lastRenderedPageBreak/>
        <w:t>Изготовление льняных салфеток, декорированных орнаментом. Изготовление рамки для фотографии из картона и декорирование ее  орнаментом.</w:t>
      </w:r>
      <w:r>
        <w:t xml:space="preserve"> </w:t>
      </w:r>
    </w:p>
    <w:p w:rsidR="00102E52" w:rsidRDefault="00102E52" w:rsidP="00102E52">
      <w:pPr>
        <w:ind w:firstLine="709"/>
        <w:contextualSpacing/>
        <w:jc w:val="both"/>
      </w:pPr>
      <w:r w:rsidRPr="00EB1DA8">
        <w:t>Выполнение орнаментальной композиции «Белорусские узоры».</w:t>
      </w:r>
    </w:p>
    <w:p w:rsidR="00102E52" w:rsidRPr="00EB1DA8" w:rsidRDefault="00102E52" w:rsidP="00102E52">
      <w:pPr>
        <w:ind w:firstLine="709"/>
        <w:contextualSpacing/>
        <w:jc w:val="both"/>
        <w:rPr>
          <w:b/>
        </w:rPr>
      </w:pPr>
      <w:r w:rsidRPr="00EB1DA8">
        <w:rPr>
          <w:b/>
        </w:rPr>
        <w:t>Бордюры и розетки из геометрических фигур</w:t>
      </w:r>
    </w:p>
    <w:p w:rsidR="00102E52" w:rsidRPr="00EB1DA8" w:rsidRDefault="00102E52" w:rsidP="00102E52">
      <w:pPr>
        <w:ind w:firstLine="709"/>
        <w:contextualSpacing/>
        <w:jc w:val="both"/>
      </w:pPr>
      <w:r w:rsidRPr="00EB1DA8">
        <w:t xml:space="preserve">Использование бордюров и розеток в декорировании шкатулок, подносов, декоративных панно. Композиция бордюров и розеток. Определение понятия «кайма». </w:t>
      </w:r>
    </w:p>
    <w:p w:rsidR="00102E52" w:rsidRPr="00EB1DA8" w:rsidRDefault="00102E52" w:rsidP="00102E52">
      <w:pPr>
        <w:ind w:firstLine="709"/>
        <w:contextualSpacing/>
        <w:jc w:val="both"/>
      </w:pPr>
      <w:r w:rsidRPr="00EB1DA8">
        <w:t>Технология выполнения простых бордюров и розеток.</w:t>
      </w:r>
    </w:p>
    <w:p w:rsidR="00102E52" w:rsidRPr="00EB1DA8" w:rsidRDefault="00102E52" w:rsidP="00102E52">
      <w:pPr>
        <w:ind w:firstLine="709"/>
        <w:contextualSpacing/>
        <w:jc w:val="both"/>
      </w:pPr>
      <w:r w:rsidRPr="00EB1DA8">
        <w:rPr>
          <w:b/>
          <w:i/>
        </w:rPr>
        <w:t xml:space="preserve">Практическая работа. </w:t>
      </w:r>
      <w:r w:rsidRPr="00EB1DA8">
        <w:t>Изготовление образцов простых бордюров и розеток из геометрических фигур.</w:t>
      </w:r>
    </w:p>
    <w:p w:rsidR="00102E52" w:rsidRPr="00EB1DA8" w:rsidRDefault="00102E52" w:rsidP="00102E52">
      <w:pPr>
        <w:ind w:firstLine="709"/>
        <w:contextualSpacing/>
        <w:jc w:val="both"/>
      </w:pPr>
      <w:r w:rsidRPr="00EB1DA8">
        <w:t>Изготовление обложки для блокнота, декорированной бордюром из соломки.</w:t>
      </w:r>
    </w:p>
    <w:p w:rsidR="00102E52" w:rsidRPr="00EB1DA8" w:rsidRDefault="00102E52" w:rsidP="00102E52">
      <w:pPr>
        <w:ind w:firstLine="709"/>
        <w:contextualSpacing/>
        <w:jc w:val="both"/>
      </w:pPr>
      <w:r w:rsidRPr="00EB1DA8">
        <w:t xml:space="preserve">Изготовление елочных игрушек «Снежинка» и «Рукавичка» из картона и декорирование их розетками. </w:t>
      </w:r>
    </w:p>
    <w:p w:rsidR="00102E52" w:rsidRPr="00EB1DA8" w:rsidRDefault="00102E52" w:rsidP="00102E52">
      <w:pPr>
        <w:ind w:firstLine="709"/>
        <w:contextualSpacing/>
        <w:jc w:val="both"/>
      </w:pPr>
      <w:r w:rsidRPr="00EB1DA8">
        <w:t>Изготовление новогодних открыток, украшенных бордюрами и розетками из соломки.</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Сюжетная аппликация геометрическими элементами</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Стилизация элементов  сюжетной композиции аппликации из соломки от криволинейных форм к геометрическим. Переработка образов, придание декоративности.</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Изображения цветов, птиц, животных, людей в сюжетных геометрических аппликациях из соломки. Общие рекомендации по работе со сложными изображениями. </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 xml:space="preserve">Порядок выполнения панно в технике геометрической аппликации.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b/>
          <w:i/>
          <w:sz w:val="28"/>
          <w:szCs w:val="28"/>
          <w:lang w:val="ru-RU"/>
        </w:rPr>
        <w:t>Практическая работа.</w:t>
      </w:r>
      <w:r w:rsidRPr="00102E52">
        <w:rPr>
          <w:rFonts w:ascii="Times New Roman" w:hAnsi="Times New Roman"/>
          <w:sz w:val="28"/>
          <w:szCs w:val="28"/>
          <w:lang w:val="ru-RU"/>
        </w:rPr>
        <w:t xml:space="preserve"> Выполнение учебной работы в технике геометрической аппликации по образцу: «Сымон-музыка».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Изготовление открытки с сюжетной геометрической аппликацией из соломки на произвольную тему.</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Самостоятельное изготовление панно на тему «Рождество».</w:t>
      </w:r>
    </w:p>
    <w:p w:rsidR="00102E52" w:rsidRPr="00EB1DA8" w:rsidRDefault="00102E52" w:rsidP="00102E52">
      <w:pPr>
        <w:ind w:firstLine="708"/>
        <w:contextualSpacing/>
        <w:rPr>
          <w:b/>
        </w:rPr>
      </w:pPr>
      <w:r w:rsidRPr="00EB1DA8">
        <w:rPr>
          <w:b/>
        </w:rPr>
        <w:t>Орнаментальные символы в аппликации соломкой</w:t>
      </w:r>
    </w:p>
    <w:p w:rsidR="00102E52" w:rsidRPr="00EB1DA8" w:rsidRDefault="00102E52" w:rsidP="00102E52">
      <w:pPr>
        <w:ind w:firstLine="708"/>
        <w:contextualSpacing/>
      </w:pPr>
      <w:r w:rsidRPr="00EB1DA8">
        <w:t>Белорусский орнамент: символы и значение.</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Изображение орнаментальных символов в геометрической аппликации. Подобие и отличия в составлении орнаментов и композиций в аппликации соломкой, вышивке и ткачестве. Техника изображения древних богинь, богов и духов в аппликации соломкой.</w:t>
      </w:r>
    </w:p>
    <w:p w:rsidR="00102E52" w:rsidRPr="00EB1DA8" w:rsidRDefault="00102E52" w:rsidP="00102E52">
      <w:pPr>
        <w:ind w:firstLine="709"/>
        <w:contextualSpacing/>
        <w:jc w:val="both"/>
      </w:pPr>
      <w:r w:rsidRPr="00EB1DA8">
        <w:rPr>
          <w:b/>
          <w:i/>
        </w:rPr>
        <w:t xml:space="preserve">Практическая работа. </w:t>
      </w:r>
      <w:r w:rsidRPr="00EB1DA8">
        <w:t xml:space="preserve">Анализ орнаментальных узоров ткачества и вышивки народных мастеров. </w:t>
      </w:r>
    </w:p>
    <w:p w:rsidR="00102E52" w:rsidRPr="00EB1DA8" w:rsidRDefault="00102E52" w:rsidP="00102E52">
      <w:pPr>
        <w:ind w:firstLine="709"/>
        <w:contextualSpacing/>
        <w:jc w:val="both"/>
      </w:pPr>
      <w:r w:rsidRPr="00EB1DA8">
        <w:t>Самостоятельная работа с источниками информации. Создание альбома «Символика белорусского орнамента».</w:t>
      </w:r>
    </w:p>
    <w:p w:rsidR="00102E52" w:rsidRPr="00EB1DA8" w:rsidRDefault="00102E52" w:rsidP="00102E52">
      <w:pPr>
        <w:ind w:firstLine="709"/>
        <w:contextualSpacing/>
        <w:jc w:val="both"/>
      </w:pPr>
      <w:r w:rsidRPr="00EB1DA8">
        <w:t xml:space="preserve">Изготовление открытки, декорированной аппликацией из соломки. </w:t>
      </w:r>
    </w:p>
    <w:p w:rsidR="00102E52" w:rsidRPr="00EB1DA8" w:rsidRDefault="00102E52" w:rsidP="00102E52">
      <w:pPr>
        <w:ind w:firstLine="709"/>
        <w:contextualSpacing/>
        <w:jc w:val="both"/>
      </w:pPr>
      <w:r w:rsidRPr="00EB1DA8">
        <w:t>Изготовление панно «Беларускія ўзоры».</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Белорусская вышивка</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История развития вышивки в Беларуси</w:t>
      </w:r>
    </w:p>
    <w:p w:rsidR="00102E52" w:rsidRPr="00102E52" w:rsidRDefault="00102E52" w:rsidP="00102E52">
      <w:pPr>
        <w:pStyle w:val="a7"/>
        <w:spacing w:after="0" w:line="240" w:lineRule="auto"/>
        <w:ind w:left="0" w:firstLine="709"/>
        <w:jc w:val="both"/>
        <w:rPr>
          <w:rFonts w:ascii="Times New Roman" w:hAnsi="Times New Roman"/>
          <w:color w:val="000000"/>
          <w:sz w:val="28"/>
          <w:szCs w:val="28"/>
          <w:shd w:val="clear" w:color="auto" w:fill="FFFFFF"/>
          <w:lang w:val="ru-RU"/>
        </w:rPr>
      </w:pPr>
      <w:r w:rsidRPr="00102E52">
        <w:rPr>
          <w:rFonts w:ascii="Times New Roman" w:hAnsi="Times New Roman"/>
          <w:color w:val="000000"/>
          <w:sz w:val="28"/>
          <w:szCs w:val="28"/>
          <w:shd w:val="clear" w:color="auto" w:fill="FFFFFF"/>
          <w:lang w:val="ru-RU"/>
        </w:rPr>
        <w:lastRenderedPageBreak/>
        <w:t xml:space="preserve">Ручная вышивка как популярный вид народного декоративного искусства. Отделка и орнаментация вышивкой женской и мужской одежды, вещей декоративно-обрядового значения (полотенец, покрывал, наволочек, скатертей и др.). Превосходство ручной вышивки по сравнению с другими способами орнаментации тканей. Орнамент и колористика белорусской народной вышивки. Используемые нити и материалы. </w:t>
      </w:r>
    </w:p>
    <w:p w:rsidR="00102E52" w:rsidRPr="00102E52" w:rsidRDefault="00102E52" w:rsidP="00102E52">
      <w:pPr>
        <w:pStyle w:val="a7"/>
        <w:spacing w:after="0" w:line="240" w:lineRule="auto"/>
        <w:ind w:left="0" w:firstLine="709"/>
        <w:jc w:val="both"/>
        <w:rPr>
          <w:rFonts w:ascii="Times New Roman" w:hAnsi="Times New Roman"/>
          <w:color w:val="000000"/>
          <w:sz w:val="28"/>
          <w:szCs w:val="28"/>
          <w:shd w:val="clear" w:color="auto" w:fill="FFFFFF"/>
          <w:lang w:val="ru-RU"/>
        </w:rPr>
      </w:pPr>
      <w:r w:rsidRPr="00102E52">
        <w:rPr>
          <w:rFonts w:ascii="Times New Roman" w:hAnsi="Times New Roman"/>
          <w:color w:val="000000"/>
          <w:sz w:val="28"/>
          <w:szCs w:val="28"/>
          <w:shd w:val="clear" w:color="auto" w:fill="FFFFFF"/>
          <w:lang w:val="ru-RU"/>
        </w:rPr>
        <w:t xml:space="preserve">Традиционная техника ручной вышивки. Региональные особенности вышивки разных регионов Беларуси. </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i/>
          <w:sz w:val="28"/>
          <w:szCs w:val="28"/>
          <w:lang w:val="ru-RU"/>
        </w:rPr>
        <w:t>Практическая работа.</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Работа и литературными и информационными ресурсами. Изучение и анализ фотографий с образцами белорусской вышивки, выполненной народными мастерами.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Исследование отличий белорусской вышивки от русской, украинской. </w:t>
      </w:r>
    </w:p>
    <w:p w:rsidR="00102E52" w:rsidRPr="00EB1DA8" w:rsidRDefault="00102E52" w:rsidP="00102E52">
      <w:pPr>
        <w:ind w:firstLine="709"/>
        <w:contextualSpacing/>
        <w:jc w:val="both"/>
      </w:pPr>
      <w:r w:rsidRPr="00EB1DA8">
        <w:t xml:space="preserve">Определение и характеристика орнаментальных символов в белорусской вышивке. </w:t>
      </w:r>
    </w:p>
    <w:p w:rsidR="00102E52" w:rsidRPr="00EB1DA8" w:rsidRDefault="00102E52" w:rsidP="00102E52">
      <w:pPr>
        <w:ind w:firstLine="709"/>
        <w:contextualSpacing/>
        <w:jc w:val="both"/>
      </w:pPr>
      <w:r w:rsidRPr="00EB1DA8">
        <w:t>Пополнение альбома «Символика белорусского орнамента».</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Технология выполнения вышивки крестом</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Материалы и инструменты для вышивания. Иглы для вышивания. Виды нитей для вышивания и их характеристика. Вышивание на канве и льняной ткани с полотняным переплетением. Крепление ткани в пяльцах.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Виды вышивальных стежков и швов.</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Вышивка крестом. Разновидности креста: крест, полукрест, ¼ креста, ¾ креста, двойной (болгарский) крест. Техника вышивания крестом. Закрепление нитей в начале работы и в конце. Прием выполнения простого креста. Направление стежков. Вышивание по схеме. Оформление края изделия. Стирка и глажение вышитого изделия.</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Организация рабочего места. Правила безопасной работы.</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b/>
          <w:i/>
          <w:sz w:val="28"/>
          <w:szCs w:val="28"/>
          <w:lang w:val="ru-RU"/>
        </w:rPr>
        <w:t xml:space="preserve">Практическая работа. </w:t>
      </w:r>
      <w:r w:rsidRPr="00102E52">
        <w:rPr>
          <w:rFonts w:ascii="Times New Roman" w:hAnsi="Times New Roman"/>
          <w:sz w:val="28"/>
          <w:szCs w:val="28"/>
          <w:lang w:val="ru-RU"/>
        </w:rPr>
        <w:t xml:space="preserve">Выполнение тренировочных упражнений по выполнению вышивки простым крестом на канве: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выполнение горизонтального ряда крестиков;</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выполнение вертикальных рядов крестиков снизу вверх и сверху вниз;</w:t>
      </w:r>
      <w:r w:rsidRPr="00102E52">
        <w:rPr>
          <w:rFonts w:ascii="Times New Roman" w:hAnsi="Times New Roman"/>
          <w:sz w:val="28"/>
          <w:szCs w:val="28"/>
          <w:lang w:val="ru-RU"/>
        </w:rPr>
        <w:br/>
      </w:r>
      <w:r w:rsidRPr="00102E52">
        <w:rPr>
          <w:rFonts w:ascii="Times New Roman" w:hAnsi="Times New Roman"/>
          <w:sz w:val="28"/>
          <w:szCs w:val="28"/>
          <w:lang w:val="ru-RU"/>
        </w:rPr>
        <w:tab/>
        <w:t>расположение крестиков по диагонали.</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Выполнение тренировочных упражнений по выполнению вышивки крестом: крест через один, крест через один в два ряда.</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Зарисовка цветными карандашами орнаментальных узоров на листе в клетку в характере белорусской вышивки и вышивание узора на канве.</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 xml:space="preserve">Вышитый сувенир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Сувениры из льна, декорированные вышивкой: рушники, салфетки, подушки, сумки, мешочки, игрушки. Многообразие узоров вышивки. Ручные стежки и сточки. Технология раскроя и пошива подарочного мешочка из льна и наволочки для декоративной подушки.</w:t>
      </w:r>
    </w:p>
    <w:p w:rsidR="00102E52" w:rsidRPr="00102E52" w:rsidRDefault="00102E52" w:rsidP="00102E52">
      <w:pPr>
        <w:pStyle w:val="a7"/>
        <w:spacing w:after="0" w:line="240" w:lineRule="auto"/>
        <w:ind w:left="0" w:firstLine="709"/>
        <w:jc w:val="both"/>
        <w:rPr>
          <w:rFonts w:ascii="Times New Roman" w:hAnsi="Times New Roman"/>
          <w:b/>
          <w:i/>
          <w:sz w:val="28"/>
          <w:szCs w:val="28"/>
          <w:lang w:val="ru-RU"/>
        </w:rPr>
      </w:pPr>
      <w:r w:rsidRPr="00102E52">
        <w:rPr>
          <w:rFonts w:ascii="Times New Roman" w:hAnsi="Times New Roman"/>
          <w:b/>
          <w:i/>
          <w:sz w:val="28"/>
          <w:szCs w:val="28"/>
          <w:lang w:val="ru-RU"/>
        </w:rPr>
        <w:t xml:space="preserve">Практическая работа. </w:t>
      </w:r>
      <w:r w:rsidRPr="00102E52">
        <w:rPr>
          <w:rFonts w:ascii="Times New Roman" w:hAnsi="Times New Roman"/>
          <w:sz w:val="28"/>
          <w:szCs w:val="28"/>
          <w:lang w:val="ru-RU"/>
        </w:rPr>
        <w:t>Раскрой комплекта льняных салфеток. Оформление бахромой. Вышивка орнаментального узора по собственному замыслу или предложенному образцу.</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lastRenderedPageBreak/>
        <w:t>Пошив подарочного мешочка из льняной ткани. Вышивка подарочного мешочка орнаментальным узором по собственному замыслу или по предложенному узору.</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Раскрой и пошив наволочки для декоративной подушки. Вышивка наволочки орнаментальными узорами по собственному замыслу.</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Белорусский рушник</w:t>
      </w:r>
    </w:p>
    <w:p w:rsidR="00102E52" w:rsidRPr="00102E52" w:rsidRDefault="00102E52" w:rsidP="00102E52">
      <w:pPr>
        <w:pStyle w:val="a7"/>
        <w:spacing w:after="0" w:line="240" w:lineRule="auto"/>
        <w:ind w:left="0" w:firstLine="709"/>
        <w:jc w:val="both"/>
        <w:rPr>
          <w:rFonts w:ascii="Times New Roman" w:hAnsi="Times New Roman"/>
          <w:sz w:val="28"/>
          <w:szCs w:val="28"/>
          <w:shd w:val="clear" w:color="auto" w:fill="FFFFFF"/>
          <w:lang w:val="ru-RU"/>
        </w:rPr>
      </w:pPr>
      <w:r w:rsidRPr="00102E52">
        <w:rPr>
          <w:rFonts w:ascii="Times New Roman" w:hAnsi="Times New Roman"/>
          <w:sz w:val="28"/>
          <w:szCs w:val="28"/>
          <w:lang w:val="ru-RU"/>
        </w:rPr>
        <w:t xml:space="preserve">Рушник как предмет народной культуры и народного творчества. История белорусского рушника. Обыденное и ритуальное назначение рушника. Использование рушника </w:t>
      </w:r>
      <w:r w:rsidRPr="00102E52">
        <w:rPr>
          <w:rFonts w:ascii="Times New Roman" w:hAnsi="Times New Roman"/>
          <w:sz w:val="28"/>
          <w:szCs w:val="28"/>
          <w:shd w:val="clear" w:color="auto" w:fill="FFFFFF"/>
          <w:lang w:val="ru-RU"/>
        </w:rPr>
        <w:t>в обрядах: на похоронах, свадьбе, родинах и крестинах, в календарных обрядах.</w:t>
      </w:r>
      <w:r w:rsidRPr="00EB1DA8">
        <w:rPr>
          <w:rFonts w:ascii="Times New Roman" w:hAnsi="Times New Roman"/>
          <w:sz w:val="28"/>
          <w:szCs w:val="28"/>
          <w:shd w:val="clear" w:color="auto" w:fill="FFFFFF"/>
        </w:rPr>
        <w:t> </w:t>
      </w:r>
      <w:r w:rsidRPr="00102E52">
        <w:rPr>
          <w:rFonts w:ascii="Times New Roman" w:hAnsi="Times New Roman"/>
          <w:sz w:val="28"/>
          <w:szCs w:val="28"/>
          <w:shd w:val="clear" w:color="auto" w:fill="FFFFFF"/>
          <w:lang w:val="ru-RU"/>
        </w:rPr>
        <w:t xml:space="preserve">Знаковая и оповестительная функция рушника. </w:t>
      </w:r>
    </w:p>
    <w:p w:rsidR="00102E52" w:rsidRPr="00102E52" w:rsidRDefault="00102E52" w:rsidP="00102E52">
      <w:pPr>
        <w:pStyle w:val="a7"/>
        <w:spacing w:after="0" w:line="240" w:lineRule="auto"/>
        <w:ind w:left="0" w:firstLine="709"/>
        <w:jc w:val="both"/>
        <w:rPr>
          <w:rFonts w:ascii="Times New Roman" w:hAnsi="Times New Roman"/>
          <w:sz w:val="28"/>
          <w:szCs w:val="28"/>
          <w:shd w:val="clear" w:color="auto" w:fill="FFFFFF"/>
          <w:lang w:val="ru-RU"/>
        </w:rPr>
      </w:pPr>
      <w:r w:rsidRPr="00102E52">
        <w:rPr>
          <w:rFonts w:ascii="Times New Roman" w:hAnsi="Times New Roman"/>
          <w:sz w:val="28"/>
          <w:szCs w:val="28"/>
          <w:shd w:val="clear" w:color="auto" w:fill="FFFFFF"/>
          <w:lang w:val="ru-RU"/>
        </w:rPr>
        <w:t xml:space="preserve">Рушник в ритуалах </w:t>
      </w:r>
      <w:r w:rsidRPr="00102E52">
        <w:rPr>
          <w:rFonts w:ascii="Times New Roman" w:hAnsi="Times New Roman"/>
          <w:sz w:val="28"/>
          <w:szCs w:val="28"/>
          <w:lang w:val="ru-RU"/>
        </w:rPr>
        <w:t>–</w:t>
      </w:r>
      <w:r w:rsidRPr="00102E52">
        <w:rPr>
          <w:rFonts w:ascii="Times New Roman" w:hAnsi="Times New Roman"/>
          <w:sz w:val="28"/>
          <w:szCs w:val="28"/>
          <w:shd w:val="clear" w:color="auto" w:fill="FFFFFF"/>
          <w:lang w:val="ru-RU"/>
        </w:rPr>
        <w:t xml:space="preserve"> символ святости, чистоты, защиты. Рушник в повседневной жизни </w:t>
      </w:r>
      <w:r w:rsidRPr="00102E52">
        <w:rPr>
          <w:rFonts w:ascii="Times New Roman" w:hAnsi="Times New Roman"/>
          <w:sz w:val="28"/>
          <w:szCs w:val="28"/>
          <w:lang w:val="ru-RU"/>
        </w:rPr>
        <w:t>–</w:t>
      </w:r>
      <w:r w:rsidRPr="00102E52">
        <w:rPr>
          <w:rFonts w:ascii="Times New Roman" w:hAnsi="Times New Roman"/>
          <w:sz w:val="28"/>
          <w:szCs w:val="28"/>
          <w:shd w:val="clear" w:color="auto" w:fill="FFFFFF"/>
          <w:lang w:val="ru-RU"/>
        </w:rPr>
        <w:t xml:space="preserve"> символ добра, удачи, хорошего начала и окончания дела.</w:t>
      </w:r>
    </w:p>
    <w:p w:rsidR="00102E52" w:rsidRPr="00102E52" w:rsidRDefault="00102E52" w:rsidP="00102E52">
      <w:pPr>
        <w:pStyle w:val="a7"/>
        <w:spacing w:after="0" w:line="240" w:lineRule="auto"/>
        <w:ind w:left="0" w:firstLine="709"/>
        <w:jc w:val="both"/>
        <w:rPr>
          <w:rFonts w:ascii="Times New Roman" w:hAnsi="Times New Roman"/>
          <w:sz w:val="28"/>
          <w:szCs w:val="28"/>
          <w:shd w:val="clear" w:color="auto" w:fill="FFFFFF"/>
          <w:lang w:val="ru-RU"/>
        </w:rPr>
      </w:pPr>
      <w:r w:rsidRPr="00102E52">
        <w:rPr>
          <w:rFonts w:ascii="Times New Roman" w:hAnsi="Times New Roman"/>
          <w:sz w:val="28"/>
          <w:szCs w:val="28"/>
          <w:shd w:val="clear" w:color="auto" w:fill="FFFFFF"/>
          <w:lang w:val="ru-RU"/>
        </w:rPr>
        <w:t>Декоративная и практическая роль рушника.</w:t>
      </w:r>
    </w:p>
    <w:p w:rsidR="00102E52" w:rsidRPr="00102E52" w:rsidRDefault="00102E52" w:rsidP="00102E52">
      <w:pPr>
        <w:pStyle w:val="a7"/>
        <w:spacing w:after="0" w:line="240" w:lineRule="auto"/>
        <w:ind w:left="0" w:firstLine="709"/>
        <w:jc w:val="both"/>
        <w:rPr>
          <w:rFonts w:ascii="Times New Roman" w:hAnsi="Times New Roman"/>
          <w:sz w:val="28"/>
          <w:szCs w:val="28"/>
          <w:shd w:val="clear" w:color="auto" w:fill="FFFFFF"/>
          <w:lang w:val="ru-RU"/>
        </w:rPr>
      </w:pPr>
      <w:r w:rsidRPr="00102E52">
        <w:rPr>
          <w:rFonts w:ascii="Times New Roman" w:hAnsi="Times New Roman"/>
          <w:sz w:val="28"/>
          <w:szCs w:val="28"/>
          <w:shd w:val="clear" w:color="auto" w:fill="FFFFFF"/>
          <w:lang w:val="ru-RU"/>
        </w:rPr>
        <w:t>Особенности вышивки рушников на Полесье. Неглюбские рушники.</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i/>
          <w:sz w:val="28"/>
          <w:szCs w:val="28"/>
          <w:lang w:val="ru-RU"/>
        </w:rPr>
        <w:t xml:space="preserve">Практическая работа. </w:t>
      </w:r>
      <w:r w:rsidRPr="00102E52">
        <w:rPr>
          <w:rFonts w:ascii="Times New Roman" w:hAnsi="Times New Roman"/>
          <w:sz w:val="28"/>
          <w:szCs w:val="28"/>
          <w:lang w:val="ru-RU"/>
        </w:rPr>
        <w:t>Самостоятельная работа с источниками информации, изучение и анализ узоров вышивки рушников для повседневного и ритуального использования. Подготовка сообщения «Рушник в обрядах белорусов».</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sz w:val="28"/>
          <w:szCs w:val="28"/>
          <w:lang w:val="ru-RU"/>
        </w:rPr>
        <w:t>Выполнение вышивки рушника-оберега орнаментальными узорами.</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Раскрой рушника из льняной ткани. Обработка продольных срезов рушника. Разработка узора орнамента рушника. Вышивка рушника согласно схеме. Декорирование бахромой.</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Творческий проект «Нашых святаў карагод»</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Обряды и обычаи белорусов. Праздники народного календаря.</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Порядок выполнения проектной деятельности. Общие требования к оформлению творческого проекта и защите проекта. Культура речи.</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 xml:space="preserve">Процесс создания презентации в </w:t>
      </w:r>
      <w:r w:rsidRPr="00490D2C">
        <w:rPr>
          <w:rFonts w:ascii="Times New Roman" w:hAnsi="Times New Roman"/>
          <w:sz w:val="28"/>
          <w:szCs w:val="28"/>
          <w:lang w:val="ru-RU"/>
        </w:rPr>
        <w:t>Microsoft </w:t>
      </w:r>
      <w:r w:rsidRPr="00490D2C">
        <w:rPr>
          <w:rFonts w:ascii="Times New Roman" w:hAnsi="Times New Roman"/>
          <w:iCs/>
          <w:sz w:val="28"/>
          <w:szCs w:val="28"/>
          <w:lang w:val="ru-RU"/>
        </w:rPr>
        <w:t>PowerPoint</w:t>
      </w:r>
      <w:r w:rsidRPr="001915C9">
        <w:rPr>
          <w:rFonts w:ascii="Times New Roman" w:hAnsi="Times New Roman"/>
          <w:iCs/>
          <w:sz w:val="28"/>
          <w:szCs w:val="28"/>
          <w:lang w:val="ru-RU"/>
        </w:rPr>
        <w:t xml:space="preserve"> (создание слайдов, применение шаблонов оформления, создание эффектов анимации).</w:t>
      </w:r>
      <w:r w:rsidRPr="00490D2C">
        <w:rPr>
          <w:rFonts w:ascii="Times New Roman" w:hAnsi="Times New Roman"/>
          <w:sz w:val="28"/>
          <w:szCs w:val="28"/>
          <w:lang w:val="ru-RU"/>
        </w:rPr>
        <w:t> </w:t>
      </w:r>
      <w:r w:rsidRPr="00102E52">
        <w:rPr>
          <w:rFonts w:ascii="Times New Roman" w:hAnsi="Times New Roman"/>
          <w:sz w:val="28"/>
          <w:szCs w:val="28"/>
          <w:lang w:val="ru-RU"/>
        </w:rPr>
        <w:t>Работа с мультимедийным оборудованием.</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b/>
          <w:i/>
          <w:sz w:val="28"/>
          <w:szCs w:val="28"/>
          <w:lang w:val="ru-RU"/>
        </w:rPr>
        <w:t xml:space="preserve">Практическая работа. </w:t>
      </w:r>
      <w:r w:rsidRPr="00102E52">
        <w:rPr>
          <w:rFonts w:ascii="Times New Roman" w:hAnsi="Times New Roman"/>
          <w:sz w:val="28"/>
          <w:szCs w:val="28"/>
          <w:lang w:val="ru-RU"/>
        </w:rPr>
        <w:t xml:space="preserve">Проектная деятельность учащихся по выполнению творческих работ в технике криволинейной или геометрической аппликации из соломки на тему праздников народного календаря. </w:t>
      </w:r>
    </w:p>
    <w:p w:rsidR="00102E52" w:rsidRPr="00102E52" w:rsidRDefault="00102E52" w:rsidP="00102E52">
      <w:pPr>
        <w:pStyle w:val="a7"/>
        <w:spacing w:after="0" w:line="240" w:lineRule="auto"/>
        <w:ind w:left="0" w:firstLine="709"/>
        <w:jc w:val="both"/>
        <w:rPr>
          <w:sz w:val="28"/>
          <w:szCs w:val="28"/>
          <w:lang w:val="ru-RU"/>
        </w:rPr>
      </w:pPr>
      <w:r w:rsidRPr="00C7588D">
        <w:rPr>
          <w:rFonts w:ascii="Times New Roman" w:hAnsi="Times New Roman"/>
          <w:i/>
          <w:sz w:val="28"/>
          <w:szCs w:val="28"/>
          <w:lang w:val="ru-RU"/>
        </w:rPr>
        <w:t>Работа в микрогруппах.</w:t>
      </w:r>
      <w:r w:rsidR="00C7588D">
        <w:rPr>
          <w:rFonts w:ascii="Times New Roman" w:hAnsi="Times New Roman"/>
          <w:i/>
          <w:sz w:val="28"/>
          <w:szCs w:val="28"/>
          <w:lang w:val="ru-RU"/>
        </w:rPr>
        <w:t xml:space="preserve"> </w:t>
      </w:r>
      <w:r w:rsidRPr="00102E52">
        <w:rPr>
          <w:rFonts w:ascii="Times New Roman" w:hAnsi="Times New Roman"/>
          <w:sz w:val="28"/>
          <w:szCs w:val="28"/>
          <w:lang w:val="ru-RU"/>
        </w:rPr>
        <w:t>Анализ проблемы, определение темы проекта, постановка задач и выбор критериев оценки результатов, распределение ролей и обязанностей в микрогруппе.</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Работа с информационными источниками, изучение праздников народного календаря, традиций, обрядов, атрибутов.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Определение темы проекта, отбор нужной информации, обсуждение мнений («мозговой штурм», «корзина идей»), разработка эскизов панно, отбор лучших вариантов, уточнение плана работы.</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Выполнение проекта. Создание продуктов проекта. Оформление творческого проекта. Презентация и защита проекта. Обсуждение и анализ результатов.</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lastRenderedPageBreak/>
        <w:t>Выставочная и конкурсная деятельность</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Знакомство с положениями о выставках и конкурсах декоративно-прикладного творчества. Тематика выставочных и конкурсных работ. Критерии отбора работ для выставки или конкурса.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Правила построения выставки. Дополнительное оформление выставки: музыкальное сопровождение (фон), каталог выставочных работ, дополнительная информация (по теме выставки или о детских объединениях), эстетические дополнения.</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Пополнение портфолио достижений учащихся.</w:t>
      </w:r>
    </w:p>
    <w:p w:rsidR="00102E52" w:rsidRPr="00102E52" w:rsidRDefault="00102E52" w:rsidP="00102E52">
      <w:pPr>
        <w:pStyle w:val="a7"/>
        <w:spacing w:after="0" w:line="240" w:lineRule="auto"/>
        <w:ind w:left="0" w:firstLine="709"/>
        <w:jc w:val="both"/>
        <w:rPr>
          <w:rFonts w:ascii="Times New Roman" w:hAnsi="Times New Roman"/>
          <w:b/>
          <w:i/>
          <w:sz w:val="28"/>
          <w:szCs w:val="28"/>
          <w:lang w:val="ru-RU"/>
        </w:rPr>
      </w:pPr>
      <w:r w:rsidRPr="00102E52">
        <w:rPr>
          <w:rFonts w:ascii="Times New Roman" w:hAnsi="Times New Roman"/>
          <w:b/>
          <w:i/>
          <w:sz w:val="28"/>
          <w:szCs w:val="28"/>
          <w:lang w:val="ru-RU"/>
        </w:rPr>
        <w:t xml:space="preserve">Практическая работа. </w:t>
      </w:r>
      <w:r w:rsidRPr="00102E52">
        <w:rPr>
          <w:rFonts w:ascii="Times New Roman" w:hAnsi="Times New Roman"/>
          <w:sz w:val="28"/>
          <w:szCs w:val="28"/>
          <w:lang w:val="ru-RU"/>
        </w:rPr>
        <w:t xml:space="preserve">Выполнение индивидуальных или коллективных творческих работ в технике аппликации соломкой и вышивки крестом к конкурсам и выставкам декоративно-прикладного творчества в соответствии с положениями об их проведении.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Организация и проведение выставок работ учащихся в центре, организация экскурсий для родителей и учащихся других объединений по интересам.</w:t>
      </w:r>
    </w:p>
    <w:p w:rsidR="00102E52" w:rsidRPr="00102E52" w:rsidRDefault="00102E52" w:rsidP="00102E52">
      <w:pPr>
        <w:pStyle w:val="a7"/>
        <w:spacing w:after="0" w:line="240" w:lineRule="auto"/>
        <w:ind w:left="0" w:firstLine="709"/>
        <w:jc w:val="both"/>
        <w:rPr>
          <w:rFonts w:ascii="Times New Roman" w:hAnsi="Times New Roman"/>
          <w:b/>
          <w:i/>
          <w:sz w:val="28"/>
          <w:szCs w:val="28"/>
          <w:lang w:val="ru-RU"/>
        </w:rPr>
      </w:pPr>
      <w:r w:rsidRPr="00102E52">
        <w:rPr>
          <w:rFonts w:ascii="Times New Roman" w:hAnsi="Times New Roman"/>
          <w:sz w:val="28"/>
          <w:szCs w:val="28"/>
          <w:lang w:val="ru-RU"/>
        </w:rPr>
        <w:t xml:space="preserve"> Организация выставок в рамках празднования Дня города, 9 мая, Дня независимости Республики Беларусь.</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Итоговое занятие</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Подведение итогов работы за год, определение перспектив на будущее. Выставка портфолио достижений учащихся. Награждение лучших учащихся грамотами ГУО «Центр творчества детей и молодежи «Ювента» г.Светлогорска».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b/>
          <w:i/>
          <w:sz w:val="28"/>
          <w:szCs w:val="28"/>
          <w:lang w:val="ru-RU"/>
        </w:rPr>
        <w:t>Практическая работа.</w:t>
      </w:r>
      <w:r w:rsidRPr="00102E52">
        <w:rPr>
          <w:rFonts w:ascii="Times New Roman" w:hAnsi="Times New Roman"/>
          <w:b/>
          <w:sz w:val="28"/>
          <w:szCs w:val="28"/>
          <w:lang w:val="ru-RU"/>
        </w:rPr>
        <w:t xml:space="preserve"> </w:t>
      </w:r>
      <w:r w:rsidRPr="00102E52">
        <w:rPr>
          <w:rFonts w:ascii="Times New Roman" w:hAnsi="Times New Roman"/>
          <w:sz w:val="28"/>
          <w:szCs w:val="28"/>
          <w:lang w:val="ru-RU"/>
        </w:rPr>
        <w:t>Тестирование «Традиции и обряды».</w:t>
      </w:r>
    </w:p>
    <w:p w:rsidR="00102E52" w:rsidRPr="00102E52" w:rsidRDefault="00102E52" w:rsidP="00102E52">
      <w:pPr>
        <w:pStyle w:val="a7"/>
        <w:spacing w:after="0" w:line="240" w:lineRule="auto"/>
        <w:ind w:left="0"/>
        <w:jc w:val="center"/>
        <w:rPr>
          <w:rFonts w:ascii="Times New Roman" w:hAnsi="Times New Roman"/>
          <w:b/>
          <w:sz w:val="28"/>
          <w:szCs w:val="28"/>
          <w:lang w:val="ru-RU"/>
        </w:rPr>
      </w:pPr>
    </w:p>
    <w:p w:rsidR="00102E52" w:rsidRPr="00102E52" w:rsidRDefault="00102E52" w:rsidP="00102E52">
      <w:pPr>
        <w:pStyle w:val="a7"/>
        <w:spacing w:after="0" w:line="240" w:lineRule="auto"/>
        <w:ind w:left="0"/>
        <w:jc w:val="center"/>
        <w:rPr>
          <w:rFonts w:ascii="Times New Roman" w:hAnsi="Times New Roman"/>
          <w:b/>
          <w:sz w:val="28"/>
          <w:szCs w:val="28"/>
          <w:lang w:val="ru-RU"/>
        </w:rPr>
      </w:pPr>
      <w:r w:rsidRPr="00102E52">
        <w:rPr>
          <w:rFonts w:ascii="Times New Roman" w:hAnsi="Times New Roman"/>
          <w:b/>
          <w:sz w:val="28"/>
          <w:szCs w:val="28"/>
          <w:lang w:val="ru-RU"/>
        </w:rPr>
        <w:t>ОЖИДАЕМЫЕ РЕЗУЛЬТАТЫ</w:t>
      </w:r>
    </w:p>
    <w:p w:rsidR="00102E52" w:rsidRPr="00102E52" w:rsidRDefault="00102E52" w:rsidP="00102E52">
      <w:pPr>
        <w:pStyle w:val="a7"/>
        <w:spacing w:after="0" w:line="240" w:lineRule="auto"/>
        <w:ind w:left="0"/>
        <w:rPr>
          <w:rFonts w:ascii="Times New Roman" w:hAnsi="Times New Roman"/>
          <w:b/>
          <w:sz w:val="28"/>
          <w:szCs w:val="28"/>
          <w:lang w:val="ru-RU"/>
        </w:rPr>
      </w:pPr>
      <w:r w:rsidRPr="00102E52">
        <w:rPr>
          <w:rFonts w:ascii="Times New Roman" w:hAnsi="Times New Roman"/>
          <w:b/>
          <w:sz w:val="28"/>
          <w:szCs w:val="28"/>
          <w:lang w:val="ru-RU"/>
        </w:rPr>
        <w:tab/>
        <w:t>Предметные результаты</w:t>
      </w:r>
    </w:p>
    <w:p w:rsidR="00102E52" w:rsidRPr="00102E52" w:rsidRDefault="00102E52" w:rsidP="00102E52">
      <w:pPr>
        <w:pStyle w:val="a7"/>
        <w:spacing w:after="0" w:line="240" w:lineRule="auto"/>
        <w:ind w:left="0" w:firstLine="709"/>
        <w:jc w:val="both"/>
        <w:rPr>
          <w:rFonts w:ascii="Times New Roman" w:hAnsi="Times New Roman"/>
          <w:i/>
          <w:sz w:val="28"/>
          <w:szCs w:val="28"/>
          <w:lang w:val="ru-RU"/>
        </w:rPr>
      </w:pPr>
      <w:r w:rsidRPr="00102E52">
        <w:rPr>
          <w:rFonts w:ascii="Times New Roman" w:hAnsi="Times New Roman"/>
          <w:sz w:val="28"/>
          <w:szCs w:val="28"/>
          <w:lang w:val="ru-RU"/>
        </w:rPr>
        <w:t xml:space="preserve">По окончании второго года обучения учащийся должен </w:t>
      </w:r>
      <w:r w:rsidRPr="00102E52">
        <w:rPr>
          <w:rFonts w:ascii="Times New Roman" w:hAnsi="Times New Roman"/>
          <w:b/>
          <w:i/>
          <w:sz w:val="28"/>
          <w:szCs w:val="28"/>
          <w:lang w:val="ru-RU"/>
        </w:rPr>
        <w:t>знать:</w:t>
      </w:r>
    </w:p>
    <w:p w:rsidR="00102E52" w:rsidRPr="00EB1DA8" w:rsidRDefault="00102E52" w:rsidP="00102E52">
      <w:pPr>
        <w:ind w:firstLine="708"/>
        <w:contextualSpacing/>
        <w:jc w:val="both"/>
      </w:pPr>
      <w:r w:rsidRPr="00EB1DA8">
        <w:t>традиции, современное состояние и тенденции развития народных промыслов и ремесел Беларуси;</w:t>
      </w:r>
    </w:p>
    <w:p w:rsidR="00102E52" w:rsidRPr="00EB1DA8" w:rsidRDefault="00102E52" w:rsidP="00102E52">
      <w:pPr>
        <w:ind w:firstLine="708"/>
        <w:contextualSpacing/>
        <w:jc w:val="both"/>
      </w:pPr>
      <w:r w:rsidRPr="00EB1DA8">
        <w:t>символику и композиционное построение белорусского народного орнамента;</w:t>
      </w:r>
    </w:p>
    <w:p w:rsidR="00102E52" w:rsidRPr="00EB1DA8" w:rsidRDefault="00102E52" w:rsidP="00102E52">
      <w:pPr>
        <w:ind w:firstLine="708"/>
        <w:contextualSpacing/>
        <w:jc w:val="both"/>
      </w:pPr>
      <w:r w:rsidRPr="00EB1DA8">
        <w:t xml:space="preserve">закономерности построения композиции геометрической аппликации и приемы стилизации природных форм от криволинейных к геометрическим; </w:t>
      </w:r>
    </w:p>
    <w:p w:rsidR="00102E52" w:rsidRPr="00EB1DA8" w:rsidRDefault="00102E52" w:rsidP="00102E52">
      <w:pPr>
        <w:ind w:firstLine="708"/>
        <w:contextualSpacing/>
        <w:jc w:val="both"/>
      </w:pPr>
      <w:r w:rsidRPr="00EB1DA8">
        <w:t>технику и технологию выполнения геометрической аппликации из соломки;</w:t>
      </w:r>
    </w:p>
    <w:p w:rsidR="00102E52" w:rsidRPr="00EB1DA8" w:rsidRDefault="00102E52" w:rsidP="00102E52">
      <w:pPr>
        <w:ind w:firstLine="708"/>
        <w:contextualSpacing/>
        <w:jc w:val="both"/>
      </w:pPr>
      <w:r w:rsidRPr="00EB1DA8">
        <w:t>историю и традиции ручной вышивки, технику вышивания крестом;</w:t>
      </w:r>
    </w:p>
    <w:p w:rsidR="00102E52" w:rsidRPr="00EB1DA8" w:rsidRDefault="00102E52" w:rsidP="00102E52">
      <w:pPr>
        <w:ind w:firstLine="708"/>
        <w:contextualSpacing/>
        <w:jc w:val="both"/>
      </w:pPr>
      <w:r w:rsidRPr="00EB1DA8">
        <w:t>народные праздники и обряды белорусов,  использование  рушника в обрядах и ритуалах;</w:t>
      </w:r>
    </w:p>
    <w:p w:rsidR="00102E52" w:rsidRPr="00EB1DA8" w:rsidRDefault="00102E52" w:rsidP="00102E52">
      <w:pPr>
        <w:ind w:firstLine="708"/>
        <w:contextualSpacing/>
        <w:jc w:val="both"/>
      </w:pPr>
      <w:r w:rsidRPr="00EB1DA8">
        <w:t>требования к оформлению и презентации продуктов проекта.</w:t>
      </w:r>
    </w:p>
    <w:p w:rsidR="00102E52" w:rsidRPr="00EB1DA8" w:rsidRDefault="00102E52" w:rsidP="00102E52">
      <w:pPr>
        <w:ind w:firstLine="708"/>
        <w:contextualSpacing/>
        <w:jc w:val="both"/>
        <w:rPr>
          <w:b/>
          <w:i/>
        </w:rPr>
      </w:pPr>
      <w:r w:rsidRPr="00EB1DA8">
        <w:rPr>
          <w:b/>
          <w:i/>
        </w:rPr>
        <w:t>Уметь:</w:t>
      </w:r>
    </w:p>
    <w:p w:rsidR="00102E52" w:rsidRPr="00EB1DA8" w:rsidRDefault="00102E52" w:rsidP="00102E52">
      <w:pPr>
        <w:ind w:firstLine="708"/>
        <w:contextualSpacing/>
        <w:jc w:val="both"/>
      </w:pPr>
      <w:r w:rsidRPr="00EB1DA8">
        <w:t>нарезать простые геометрические фигуры из соломенных лент, складывать из них сложные, выполнять простые и сложные цепочки, бордюры, розетки в технике аппликации;</w:t>
      </w:r>
    </w:p>
    <w:p w:rsidR="00102E52" w:rsidRPr="00EB1DA8" w:rsidRDefault="00102E52" w:rsidP="00102E52">
      <w:pPr>
        <w:ind w:firstLine="708"/>
        <w:contextualSpacing/>
        <w:jc w:val="both"/>
      </w:pPr>
      <w:r w:rsidRPr="00EB1DA8">
        <w:lastRenderedPageBreak/>
        <w:t>разрабатывать эскизы и выполнять несложные сюжетные композиции в технике геометрической аппликации в традиционном белорусском стиле;</w:t>
      </w:r>
    </w:p>
    <w:p w:rsidR="00102E52" w:rsidRPr="00EB1DA8" w:rsidRDefault="00102E52" w:rsidP="00102E52">
      <w:pPr>
        <w:ind w:firstLine="708"/>
        <w:contextualSpacing/>
        <w:jc w:val="both"/>
      </w:pPr>
      <w:r w:rsidRPr="00EB1DA8">
        <w:t>зарисовывать схемы орнаментальных узоров в белорусских традициях и выполнять вышивку крестом;</w:t>
      </w:r>
    </w:p>
    <w:p w:rsidR="00102E52" w:rsidRDefault="00102E52" w:rsidP="00102E52">
      <w:pPr>
        <w:ind w:firstLine="708"/>
        <w:contextualSpacing/>
        <w:jc w:val="both"/>
      </w:pPr>
      <w:r w:rsidRPr="00EB1DA8">
        <w:t>изготавливать сувениры и</w:t>
      </w:r>
      <w:r>
        <w:t>з льна, декорированные вышивкой.</w:t>
      </w:r>
    </w:p>
    <w:p w:rsidR="00102E52" w:rsidRPr="00E51CB3" w:rsidRDefault="00102E52" w:rsidP="00102E52">
      <w:pPr>
        <w:ind w:firstLine="708"/>
        <w:contextualSpacing/>
        <w:jc w:val="both"/>
        <w:rPr>
          <w:bCs/>
          <w:shd w:val="clear" w:color="auto" w:fill="FFFFFF"/>
        </w:rPr>
      </w:pPr>
      <w:r w:rsidRPr="00EB1DA8">
        <w:t xml:space="preserve">с помощью педагога оформлять продукты проекта, создавать презентации в </w:t>
      </w:r>
      <w:r w:rsidRPr="00EB1DA8">
        <w:rPr>
          <w:shd w:val="clear" w:color="auto" w:fill="FFFFFF"/>
        </w:rPr>
        <w:t>Microsoft </w:t>
      </w:r>
      <w:r w:rsidRPr="00EB1DA8">
        <w:rPr>
          <w:rStyle w:val="a5"/>
          <w:bCs/>
          <w:i w:val="0"/>
          <w:shd w:val="clear" w:color="auto" w:fill="FFFFFF"/>
        </w:rPr>
        <w:t>PowerPoint, работать с мультимедийным оборудованием.</w:t>
      </w:r>
    </w:p>
    <w:p w:rsidR="00102E52" w:rsidRPr="00AE54DF" w:rsidRDefault="00102E52" w:rsidP="00102E52">
      <w:pPr>
        <w:ind w:firstLine="708"/>
        <w:contextualSpacing/>
        <w:jc w:val="both"/>
        <w:rPr>
          <w:b/>
        </w:rPr>
      </w:pPr>
      <w:r w:rsidRPr="00AE54DF">
        <w:rPr>
          <w:b/>
        </w:rPr>
        <w:t>Метапредметные результаты</w:t>
      </w:r>
    </w:p>
    <w:p w:rsidR="00102E52" w:rsidRDefault="00102E52" w:rsidP="00102E52">
      <w:pPr>
        <w:ind w:firstLine="708"/>
        <w:contextualSpacing/>
        <w:jc w:val="both"/>
      </w:pPr>
      <w:r>
        <w:t xml:space="preserve">Учащийся должен проявлять познавательную активность; уметь </w:t>
      </w:r>
      <w:r w:rsidRPr="00EB1DA8">
        <w:t>работать с различными источниками информации</w:t>
      </w:r>
      <w:r>
        <w:t xml:space="preserve">; </w:t>
      </w:r>
      <w:r w:rsidRPr="00204C15">
        <w:t>строить сообщения в устной и письменной форме</w:t>
      </w:r>
      <w:r>
        <w:t xml:space="preserve">; организовывать самостоятельную учебно-творческую деятельность, </w:t>
      </w:r>
      <w:r w:rsidRPr="00EB1DA8">
        <w:t>ставить цель и планировать процесс ее достижения, творчески подходить к выполнению задания</w:t>
      </w:r>
      <w:r>
        <w:t>; соотносить результат действия с поставленной целью;  находить свои ошибки и исправлять</w:t>
      </w:r>
      <w:r w:rsidRPr="001A5CC4">
        <w:t xml:space="preserve"> их, корректир</w:t>
      </w:r>
      <w:r>
        <w:t>овать</w:t>
      </w:r>
      <w:r w:rsidRPr="001A5CC4">
        <w:t xml:space="preserve"> работу </w:t>
      </w:r>
      <w:r>
        <w:t>по ходу ее выполнения; проявлять</w:t>
      </w:r>
      <w:r w:rsidRPr="001A5CC4">
        <w:t xml:space="preserve"> волевое усилие к преодолению препятствий</w:t>
      </w:r>
      <w:r>
        <w:t>.</w:t>
      </w:r>
    </w:p>
    <w:p w:rsidR="00102E52" w:rsidRPr="00AE54DF" w:rsidRDefault="00102E52" w:rsidP="00102E52">
      <w:pPr>
        <w:ind w:firstLine="709"/>
        <w:contextualSpacing/>
        <w:jc w:val="both"/>
        <w:rPr>
          <w:b/>
        </w:rPr>
      </w:pPr>
      <w:r w:rsidRPr="00AE54DF">
        <w:rPr>
          <w:b/>
        </w:rPr>
        <w:t>Личностные результаты</w:t>
      </w:r>
    </w:p>
    <w:p w:rsidR="00102E52" w:rsidRPr="00AA323F" w:rsidRDefault="00102E52" w:rsidP="00102E52">
      <w:pPr>
        <w:ind w:firstLine="708"/>
        <w:contextualSpacing/>
        <w:jc w:val="both"/>
      </w:pPr>
      <w:r w:rsidRPr="00AA323F">
        <w:t>Учащийся должен осознавать свои способности, объективно оц</w:t>
      </w:r>
      <w:r>
        <w:t>енивать результаты своего труда;</w:t>
      </w:r>
      <w:r w:rsidRPr="00AA323F">
        <w:t xml:space="preserve"> уметь регулировать свое</w:t>
      </w:r>
      <w:r>
        <w:t xml:space="preserve"> эмоциональное состояние; </w:t>
      </w:r>
      <w:r w:rsidRPr="00AA323F">
        <w:t>работать в сотрудничестве с другими учащимися, находить общее решение, разрешать конфликты путем согласования мнений и учета других интересов; формулировать, аргументировать свою точку зрения; проявлять эмоционально-эстетическое отношение к действительности, искусству, явлениям художественной культуры и народным художественным традициям.</w:t>
      </w:r>
    </w:p>
    <w:p w:rsidR="00102E52" w:rsidRPr="00AA323F" w:rsidRDefault="00102E52" w:rsidP="00102E52">
      <w:pPr>
        <w:ind w:firstLine="709"/>
        <w:contextualSpacing/>
        <w:jc w:val="both"/>
      </w:pPr>
    </w:p>
    <w:p w:rsidR="00102E52" w:rsidRPr="00EB1DA8" w:rsidRDefault="00102E52" w:rsidP="00102E52">
      <w:pPr>
        <w:contextualSpacing/>
        <w:jc w:val="center"/>
        <w:rPr>
          <w:b/>
        </w:rPr>
      </w:pPr>
      <w:r w:rsidRPr="00EB1DA8">
        <w:rPr>
          <w:b/>
        </w:rPr>
        <w:t>ТРЕТИЙ ГОД ОБУЧЕНИЯ</w:t>
      </w:r>
    </w:p>
    <w:p w:rsidR="00102E52" w:rsidRPr="00EB1DA8" w:rsidRDefault="00102E52" w:rsidP="00102E52">
      <w:pPr>
        <w:contextualSpacing/>
        <w:jc w:val="center"/>
        <w:rPr>
          <w:b/>
        </w:rPr>
      </w:pPr>
    </w:p>
    <w:p w:rsidR="00102E52" w:rsidRPr="00EB1DA8" w:rsidRDefault="00102E52" w:rsidP="00102E52">
      <w:pPr>
        <w:ind w:firstLine="708"/>
        <w:contextualSpacing/>
        <w:jc w:val="both"/>
        <w:rPr>
          <w:b/>
        </w:rPr>
      </w:pPr>
      <w:r w:rsidRPr="00EB1DA8">
        <w:rPr>
          <w:b/>
        </w:rPr>
        <w:t>Задачи:</w:t>
      </w:r>
    </w:p>
    <w:p w:rsidR="00102E52" w:rsidRPr="00EB1DA8" w:rsidRDefault="00102E52" w:rsidP="00102E52">
      <w:pPr>
        <w:ind w:firstLine="708"/>
        <w:contextualSpacing/>
        <w:jc w:val="both"/>
      </w:pPr>
      <w:r w:rsidRPr="00EB1DA8">
        <w:t>ознакомить  учащихся с порядком осуществления ремесленной деятельности в Республике Беларусь, требованиями к товару ремесленной деятельности и способами его реализации;</w:t>
      </w:r>
    </w:p>
    <w:p w:rsidR="00102E52" w:rsidRPr="00EB1DA8" w:rsidRDefault="00102E52" w:rsidP="00102E52">
      <w:pPr>
        <w:ind w:firstLine="708"/>
        <w:contextualSpacing/>
        <w:jc w:val="both"/>
      </w:pPr>
      <w:r w:rsidRPr="00EB1DA8">
        <w:t>дать представление о перспективах развития творческих индустрий в нашей стране и других странах мира;</w:t>
      </w:r>
    </w:p>
    <w:p w:rsidR="00102E52" w:rsidRPr="00EB1DA8" w:rsidRDefault="00102E52" w:rsidP="00102E52">
      <w:pPr>
        <w:ind w:firstLine="708"/>
        <w:contextualSpacing/>
        <w:jc w:val="both"/>
      </w:pPr>
      <w:r w:rsidRPr="00EB1DA8">
        <w:t>научить выполнять качественные фотографии декоративных изделий и их обработку с использованием мобильных приложений;</w:t>
      </w:r>
    </w:p>
    <w:p w:rsidR="00102E52" w:rsidRPr="00EB1DA8" w:rsidRDefault="00102E52" w:rsidP="00102E52">
      <w:pPr>
        <w:ind w:firstLine="708"/>
        <w:contextualSpacing/>
        <w:jc w:val="both"/>
      </w:pPr>
      <w:r w:rsidRPr="00EB1DA8">
        <w:t>совершенствовать умения и навыки выполнения вышивки крестом, обучить технике вышивания на пластиковой канве;</w:t>
      </w:r>
    </w:p>
    <w:p w:rsidR="00102E52" w:rsidRPr="00EB1DA8" w:rsidRDefault="00102E52" w:rsidP="00102E52">
      <w:pPr>
        <w:ind w:firstLine="708"/>
        <w:contextualSpacing/>
        <w:jc w:val="both"/>
      </w:pPr>
      <w:r w:rsidRPr="00EB1DA8">
        <w:t>обучить технике выполнения плоских и объемных плетенок из соломки и научить изготавливать  декоративные изделия на их основе;</w:t>
      </w:r>
    </w:p>
    <w:p w:rsidR="00102E52" w:rsidRPr="00EB1DA8" w:rsidRDefault="00102E52" w:rsidP="00102E52">
      <w:pPr>
        <w:ind w:firstLine="708"/>
        <w:contextualSpacing/>
        <w:jc w:val="both"/>
      </w:pPr>
      <w:r w:rsidRPr="00EB1DA8">
        <w:t>ознакомить с историей и видами народных кукол и научить изготавливать  белорусских народных и сувенирных кукол;</w:t>
      </w:r>
    </w:p>
    <w:p w:rsidR="00102E52" w:rsidRPr="00EB1DA8" w:rsidRDefault="00102E52" w:rsidP="00102E52">
      <w:pPr>
        <w:ind w:firstLine="708"/>
        <w:contextualSpacing/>
        <w:jc w:val="both"/>
      </w:pPr>
      <w:r w:rsidRPr="00EB1DA8">
        <w:t xml:space="preserve">ознакомить с методикой выполнения творческо-исследовательских проектов, методами исследования; </w:t>
      </w:r>
    </w:p>
    <w:p w:rsidR="00102E52" w:rsidRPr="00EB1DA8" w:rsidRDefault="00102E52" w:rsidP="00102E52">
      <w:pPr>
        <w:ind w:firstLine="708"/>
        <w:contextualSpacing/>
        <w:jc w:val="both"/>
      </w:pPr>
      <w:r w:rsidRPr="00EB1DA8">
        <w:lastRenderedPageBreak/>
        <w:t>развивать умения и навыки использования информационно-коммуникационных технологий в решении учебно-творческих задач;</w:t>
      </w:r>
    </w:p>
    <w:p w:rsidR="00102E52" w:rsidRPr="00EB1DA8" w:rsidRDefault="00102E52" w:rsidP="00102E52">
      <w:pPr>
        <w:ind w:firstLine="708"/>
        <w:contextualSpacing/>
        <w:jc w:val="both"/>
      </w:pPr>
      <w:r w:rsidRPr="00EB1DA8">
        <w:t>формировать умение применять полученные знания на практике, стремление к саморазвитию и самосовершенствованию;</w:t>
      </w:r>
    </w:p>
    <w:p w:rsidR="00102E52" w:rsidRPr="00EB1DA8" w:rsidRDefault="00102E52" w:rsidP="00102E52">
      <w:pPr>
        <w:ind w:firstLine="708"/>
        <w:contextualSpacing/>
        <w:jc w:val="both"/>
      </w:pPr>
      <w:r w:rsidRPr="00EB1DA8">
        <w:t>воспитывать патриотизм, чувства национального самосознания и уважения к народной культуре и национальным ценностям нашей страны.</w:t>
      </w:r>
    </w:p>
    <w:p w:rsidR="00102E52" w:rsidRPr="00EB1DA8" w:rsidRDefault="00102E52" w:rsidP="00102E52">
      <w:pPr>
        <w:contextualSpacing/>
        <w:jc w:val="center"/>
        <w:rPr>
          <w:b/>
        </w:rPr>
      </w:pPr>
    </w:p>
    <w:p w:rsidR="00102E52" w:rsidRPr="00EB1DA8" w:rsidRDefault="00102E52" w:rsidP="00102E52">
      <w:pPr>
        <w:contextualSpacing/>
        <w:jc w:val="center"/>
        <w:rPr>
          <w:b/>
        </w:rPr>
      </w:pPr>
      <w:r w:rsidRPr="00EB1DA8">
        <w:rPr>
          <w:b/>
        </w:rPr>
        <w:t>УЧЕБНО-ТЕМАТИЧЕСКИЙ ПЛАН</w:t>
      </w:r>
    </w:p>
    <w:p w:rsidR="00102E52" w:rsidRPr="00EB1DA8" w:rsidRDefault="00102E52" w:rsidP="00102E52">
      <w:pPr>
        <w:contextualSpacing/>
        <w:jc w:val="center"/>
        <w:rPr>
          <w:b/>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536"/>
        <w:gridCol w:w="992"/>
        <w:gridCol w:w="1560"/>
        <w:gridCol w:w="1559"/>
      </w:tblGrid>
      <w:tr w:rsidR="00102E52" w:rsidRPr="00C7588D" w:rsidTr="00102E52">
        <w:tc>
          <w:tcPr>
            <w:tcW w:w="709" w:type="dxa"/>
            <w:vMerge w:val="restart"/>
            <w:tcBorders>
              <w:top w:val="single" w:sz="4" w:space="0" w:color="auto"/>
              <w:right w:val="single" w:sz="4" w:space="0" w:color="auto"/>
            </w:tcBorders>
            <w:vAlign w:val="center"/>
          </w:tcPr>
          <w:p w:rsidR="00102E52" w:rsidRPr="00C7588D" w:rsidRDefault="00102E52" w:rsidP="00102E52">
            <w:pPr>
              <w:contextualSpacing/>
              <w:jc w:val="center"/>
              <w:rPr>
                <w:sz w:val="26"/>
                <w:szCs w:val="26"/>
              </w:rPr>
            </w:pPr>
            <w:r w:rsidRPr="00C7588D">
              <w:rPr>
                <w:sz w:val="26"/>
                <w:szCs w:val="26"/>
              </w:rPr>
              <w:t>№ п/п</w:t>
            </w:r>
          </w:p>
        </w:tc>
        <w:tc>
          <w:tcPr>
            <w:tcW w:w="4536" w:type="dxa"/>
            <w:vMerge w:val="restart"/>
            <w:tcBorders>
              <w:left w:val="single" w:sz="4" w:space="0" w:color="auto"/>
            </w:tcBorders>
            <w:vAlign w:val="center"/>
          </w:tcPr>
          <w:p w:rsidR="00102E52" w:rsidRPr="00C7588D" w:rsidRDefault="00102E52" w:rsidP="00102E52">
            <w:pPr>
              <w:contextualSpacing/>
              <w:jc w:val="center"/>
              <w:rPr>
                <w:sz w:val="26"/>
                <w:szCs w:val="26"/>
              </w:rPr>
            </w:pPr>
            <w:r w:rsidRPr="00C7588D">
              <w:rPr>
                <w:sz w:val="26"/>
                <w:szCs w:val="26"/>
              </w:rPr>
              <w:t>Название разделов, тем</w:t>
            </w:r>
          </w:p>
        </w:tc>
        <w:tc>
          <w:tcPr>
            <w:tcW w:w="4111" w:type="dxa"/>
            <w:gridSpan w:val="3"/>
            <w:vAlign w:val="center"/>
          </w:tcPr>
          <w:p w:rsidR="00102E52" w:rsidRPr="00C7588D" w:rsidRDefault="00102E52" w:rsidP="00102E52">
            <w:pPr>
              <w:contextualSpacing/>
              <w:jc w:val="center"/>
              <w:rPr>
                <w:sz w:val="26"/>
                <w:szCs w:val="26"/>
              </w:rPr>
            </w:pPr>
            <w:r w:rsidRPr="00C7588D">
              <w:rPr>
                <w:sz w:val="26"/>
                <w:szCs w:val="26"/>
              </w:rPr>
              <w:t>Количество часов</w:t>
            </w:r>
          </w:p>
        </w:tc>
      </w:tr>
      <w:tr w:rsidR="00102E52" w:rsidRPr="00C7588D" w:rsidTr="00102E52">
        <w:trPr>
          <w:trHeight w:val="151"/>
        </w:trPr>
        <w:tc>
          <w:tcPr>
            <w:tcW w:w="709" w:type="dxa"/>
            <w:vMerge/>
            <w:tcBorders>
              <w:right w:val="single" w:sz="4" w:space="0" w:color="auto"/>
            </w:tcBorders>
            <w:vAlign w:val="center"/>
          </w:tcPr>
          <w:p w:rsidR="00102E52" w:rsidRPr="00C7588D" w:rsidRDefault="00102E52" w:rsidP="00102E52">
            <w:pPr>
              <w:contextualSpacing/>
              <w:jc w:val="center"/>
              <w:rPr>
                <w:sz w:val="26"/>
                <w:szCs w:val="26"/>
              </w:rPr>
            </w:pPr>
          </w:p>
        </w:tc>
        <w:tc>
          <w:tcPr>
            <w:tcW w:w="4536" w:type="dxa"/>
            <w:vMerge/>
            <w:tcBorders>
              <w:left w:val="single" w:sz="4" w:space="0" w:color="auto"/>
            </w:tcBorders>
            <w:vAlign w:val="center"/>
          </w:tcPr>
          <w:p w:rsidR="00102E52" w:rsidRPr="00C7588D" w:rsidRDefault="00102E52" w:rsidP="00102E52">
            <w:pPr>
              <w:contextualSpacing/>
              <w:jc w:val="center"/>
              <w:rPr>
                <w:sz w:val="26"/>
                <w:szCs w:val="26"/>
              </w:rPr>
            </w:pPr>
          </w:p>
        </w:tc>
        <w:tc>
          <w:tcPr>
            <w:tcW w:w="992" w:type="dxa"/>
            <w:vMerge w:val="restart"/>
            <w:vAlign w:val="center"/>
          </w:tcPr>
          <w:p w:rsidR="00102E52" w:rsidRPr="00C7588D" w:rsidRDefault="00102E52" w:rsidP="00102E52">
            <w:pPr>
              <w:contextualSpacing/>
              <w:jc w:val="center"/>
              <w:rPr>
                <w:sz w:val="26"/>
                <w:szCs w:val="26"/>
              </w:rPr>
            </w:pPr>
            <w:r w:rsidRPr="00C7588D">
              <w:rPr>
                <w:sz w:val="26"/>
                <w:szCs w:val="26"/>
              </w:rPr>
              <w:t>Всего</w:t>
            </w:r>
          </w:p>
          <w:p w:rsidR="00102E52" w:rsidRPr="00C7588D" w:rsidRDefault="00102E52" w:rsidP="00102E52">
            <w:pPr>
              <w:contextualSpacing/>
              <w:jc w:val="center"/>
              <w:rPr>
                <w:sz w:val="26"/>
                <w:szCs w:val="26"/>
              </w:rPr>
            </w:pPr>
            <w:r w:rsidRPr="00C7588D">
              <w:rPr>
                <w:sz w:val="26"/>
                <w:szCs w:val="26"/>
              </w:rPr>
              <w:t>часов</w:t>
            </w:r>
          </w:p>
        </w:tc>
        <w:tc>
          <w:tcPr>
            <w:tcW w:w="3119" w:type="dxa"/>
            <w:gridSpan w:val="2"/>
            <w:tcBorders>
              <w:bottom w:val="single" w:sz="4" w:space="0" w:color="auto"/>
            </w:tcBorders>
            <w:vAlign w:val="center"/>
          </w:tcPr>
          <w:p w:rsidR="00102E52" w:rsidRPr="00C7588D" w:rsidRDefault="00102E52" w:rsidP="00102E52">
            <w:pPr>
              <w:contextualSpacing/>
              <w:jc w:val="center"/>
              <w:rPr>
                <w:sz w:val="26"/>
                <w:szCs w:val="26"/>
              </w:rPr>
            </w:pPr>
            <w:r w:rsidRPr="00C7588D">
              <w:rPr>
                <w:sz w:val="26"/>
                <w:szCs w:val="26"/>
              </w:rPr>
              <w:t>В том числе</w:t>
            </w:r>
          </w:p>
        </w:tc>
      </w:tr>
      <w:tr w:rsidR="00102E52" w:rsidRPr="00C7588D" w:rsidTr="00102E52">
        <w:trPr>
          <w:trHeight w:val="756"/>
        </w:trPr>
        <w:tc>
          <w:tcPr>
            <w:tcW w:w="709" w:type="dxa"/>
            <w:vMerge/>
            <w:tcBorders>
              <w:bottom w:val="single" w:sz="4" w:space="0" w:color="auto"/>
              <w:right w:val="single" w:sz="4" w:space="0" w:color="auto"/>
            </w:tcBorders>
            <w:vAlign w:val="center"/>
          </w:tcPr>
          <w:p w:rsidR="00102E52" w:rsidRPr="00C7588D" w:rsidRDefault="00102E52" w:rsidP="00102E52">
            <w:pPr>
              <w:contextualSpacing/>
              <w:jc w:val="center"/>
              <w:rPr>
                <w:sz w:val="26"/>
                <w:szCs w:val="26"/>
              </w:rPr>
            </w:pPr>
          </w:p>
        </w:tc>
        <w:tc>
          <w:tcPr>
            <w:tcW w:w="4536" w:type="dxa"/>
            <w:vMerge/>
            <w:tcBorders>
              <w:left w:val="single" w:sz="4" w:space="0" w:color="auto"/>
            </w:tcBorders>
            <w:vAlign w:val="center"/>
          </w:tcPr>
          <w:p w:rsidR="00102E52" w:rsidRPr="00C7588D" w:rsidRDefault="00102E52" w:rsidP="00102E52">
            <w:pPr>
              <w:contextualSpacing/>
              <w:jc w:val="center"/>
              <w:rPr>
                <w:sz w:val="26"/>
                <w:szCs w:val="26"/>
              </w:rPr>
            </w:pPr>
          </w:p>
        </w:tc>
        <w:tc>
          <w:tcPr>
            <w:tcW w:w="992" w:type="dxa"/>
            <w:vMerge/>
            <w:vAlign w:val="center"/>
          </w:tcPr>
          <w:p w:rsidR="00102E52" w:rsidRPr="00C7588D" w:rsidRDefault="00102E52" w:rsidP="00102E52">
            <w:pPr>
              <w:contextualSpacing/>
              <w:jc w:val="center"/>
              <w:rPr>
                <w:sz w:val="26"/>
                <w:szCs w:val="26"/>
              </w:rPr>
            </w:pPr>
          </w:p>
        </w:tc>
        <w:tc>
          <w:tcPr>
            <w:tcW w:w="1560" w:type="dxa"/>
            <w:tcBorders>
              <w:top w:val="single" w:sz="4" w:space="0" w:color="auto"/>
            </w:tcBorders>
            <w:vAlign w:val="center"/>
          </w:tcPr>
          <w:p w:rsidR="00102E52" w:rsidRPr="00C7588D" w:rsidRDefault="00102E52" w:rsidP="00102E52">
            <w:pPr>
              <w:contextualSpacing/>
              <w:jc w:val="center"/>
              <w:rPr>
                <w:sz w:val="26"/>
                <w:szCs w:val="26"/>
              </w:rPr>
            </w:pPr>
            <w:r w:rsidRPr="00C7588D">
              <w:rPr>
                <w:sz w:val="26"/>
                <w:szCs w:val="26"/>
              </w:rPr>
              <w:t>Теорети-ческие</w:t>
            </w:r>
          </w:p>
        </w:tc>
        <w:tc>
          <w:tcPr>
            <w:tcW w:w="1559" w:type="dxa"/>
            <w:tcBorders>
              <w:top w:val="single" w:sz="4" w:space="0" w:color="auto"/>
            </w:tcBorders>
            <w:vAlign w:val="center"/>
          </w:tcPr>
          <w:p w:rsidR="00102E52" w:rsidRPr="00C7588D" w:rsidRDefault="00102E52" w:rsidP="00102E52">
            <w:pPr>
              <w:contextualSpacing/>
              <w:jc w:val="center"/>
              <w:rPr>
                <w:sz w:val="26"/>
                <w:szCs w:val="26"/>
              </w:rPr>
            </w:pPr>
            <w:r w:rsidRPr="00C7588D">
              <w:rPr>
                <w:sz w:val="26"/>
                <w:szCs w:val="26"/>
              </w:rPr>
              <w:t>Практи-ческие</w:t>
            </w:r>
          </w:p>
        </w:tc>
      </w:tr>
      <w:tr w:rsidR="00102E52" w:rsidRPr="00C7588D" w:rsidTr="00102E52">
        <w:tc>
          <w:tcPr>
            <w:tcW w:w="709" w:type="dxa"/>
            <w:vAlign w:val="center"/>
          </w:tcPr>
          <w:p w:rsidR="00102E52" w:rsidRPr="00C7588D" w:rsidRDefault="00102E52" w:rsidP="00102E52">
            <w:pPr>
              <w:contextualSpacing/>
              <w:jc w:val="center"/>
              <w:rPr>
                <w:sz w:val="26"/>
                <w:szCs w:val="26"/>
              </w:rPr>
            </w:pPr>
          </w:p>
        </w:tc>
        <w:tc>
          <w:tcPr>
            <w:tcW w:w="4536" w:type="dxa"/>
            <w:vAlign w:val="center"/>
          </w:tcPr>
          <w:p w:rsidR="00102E52" w:rsidRPr="00C7588D" w:rsidRDefault="00102E52" w:rsidP="00102E52">
            <w:pPr>
              <w:contextualSpacing/>
              <w:rPr>
                <w:sz w:val="26"/>
                <w:szCs w:val="26"/>
              </w:rPr>
            </w:pPr>
            <w:r w:rsidRPr="00C7588D">
              <w:rPr>
                <w:sz w:val="26"/>
                <w:szCs w:val="26"/>
              </w:rPr>
              <w:t>Вводное занятие</w:t>
            </w:r>
          </w:p>
        </w:tc>
        <w:tc>
          <w:tcPr>
            <w:tcW w:w="992" w:type="dxa"/>
            <w:vAlign w:val="center"/>
          </w:tcPr>
          <w:p w:rsidR="00102E52" w:rsidRPr="00C7588D" w:rsidRDefault="00102E52" w:rsidP="00102E52">
            <w:pPr>
              <w:contextualSpacing/>
              <w:jc w:val="center"/>
              <w:rPr>
                <w:sz w:val="26"/>
                <w:szCs w:val="26"/>
              </w:rPr>
            </w:pPr>
            <w:r w:rsidRPr="00C7588D">
              <w:rPr>
                <w:sz w:val="26"/>
                <w:szCs w:val="26"/>
              </w:rPr>
              <w:t>2</w:t>
            </w:r>
          </w:p>
        </w:tc>
        <w:tc>
          <w:tcPr>
            <w:tcW w:w="1560" w:type="dxa"/>
            <w:vAlign w:val="center"/>
          </w:tcPr>
          <w:p w:rsidR="00102E52" w:rsidRPr="00C7588D" w:rsidRDefault="00102E52" w:rsidP="00102E52">
            <w:pPr>
              <w:contextualSpacing/>
              <w:jc w:val="center"/>
              <w:rPr>
                <w:sz w:val="26"/>
                <w:szCs w:val="26"/>
              </w:rPr>
            </w:pPr>
            <w:r w:rsidRPr="00C7588D">
              <w:rPr>
                <w:sz w:val="26"/>
                <w:szCs w:val="26"/>
              </w:rPr>
              <w:t>1</w:t>
            </w:r>
          </w:p>
        </w:tc>
        <w:tc>
          <w:tcPr>
            <w:tcW w:w="1559" w:type="dxa"/>
            <w:vAlign w:val="center"/>
          </w:tcPr>
          <w:p w:rsidR="00102E52" w:rsidRPr="00C7588D" w:rsidRDefault="00102E52" w:rsidP="00102E52">
            <w:pPr>
              <w:contextualSpacing/>
              <w:jc w:val="center"/>
              <w:rPr>
                <w:sz w:val="26"/>
                <w:szCs w:val="26"/>
              </w:rPr>
            </w:pPr>
            <w:r w:rsidRPr="00C7588D">
              <w:rPr>
                <w:sz w:val="26"/>
                <w:szCs w:val="26"/>
              </w:rPr>
              <w:t>1</w:t>
            </w:r>
          </w:p>
        </w:tc>
      </w:tr>
      <w:tr w:rsidR="00102E52" w:rsidRPr="00C7588D" w:rsidTr="00102E52">
        <w:trPr>
          <w:trHeight w:val="603"/>
        </w:trPr>
        <w:tc>
          <w:tcPr>
            <w:tcW w:w="709" w:type="dxa"/>
          </w:tcPr>
          <w:p w:rsidR="00102E52" w:rsidRPr="00C7588D" w:rsidRDefault="00102E52" w:rsidP="00102E52">
            <w:pPr>
              <w:contextualSpacing/>
              <w:jc w:val="center"/>
              <w:rPr>
                <w:sz w:val="26"/>
                <w:szCs w:val="26"/>
              </w:rPr>
            </w:pPr>
            <w:r w:rsidRPr="00C7588D">
              <w:rPr>
                <w:sz w:val="26"/>
                <w:szCs w:val="26"/>
              </w:rPr>
              <w:t>1.</w:t>
            </w:r>
          </w:p>
          <w:p w:rsidR="00102E52" w:rsidRPr="00C7588D" w:rsidRDefault="00102E52" w:rsidP="00102E52">
            <w:pPr>
              <w:contextualSpacing/>
              <w:rPr>
                <w:sz w:val="26"/>
                <w:szCs w:val="26"/>
              </w:rPr>
            </w:pPr>
          </w:p>
        </w:tc>
        <w:tc>
          <w:tcPr>
            <w:tcW w:w="4536" w:type="dxa"/>
          </w:tcPr>
          <w:p w:rsidR="00102E52" w:rsidRPr="00C7588D" w:rsidRDefault="00102E52" w:rsidP="00102E52">
            <w:pPr>
              <w:contextualSpacing/>
              <w:rPr>
                <w:sz w:val="26"/>
                <w:szCs w:val="26"/>
              </w:rPr>
            </w:pPr>
            <w:r w:rsidRPr="00C7588D">
              <w:rPr>
                <w:sz w:val="26"/>
                <w:szCs w:val="26"/>
              </w:rPr>
              <w:t>Ремесленная деятельность в Республике Беларусь</w:t>
            </w:r>
          </w:p>
        </w:tc>
        <w:tc>
          <w:tcPr>
            <w:tcW w:w="992" w:type="dxa"/>
          </w:tcPr>
          <w:p w:rsidR="00102E52" w:rsidRPr="00C7588D" w:rsidRDefault="00102E52" w:rsidP="00102E52">
            <w:pPr>
              <w:contextualSpacing/>
              <w:jc w:val="center"/>
              <w:rPr>
                <w:sz w:val="26"/>
                <w:szCs w:val="26"/>
              </w:rPr>
            </w:pPr>
            <w:r w:rsidRPr="00C7588D">
              <w:rPr>
                <w:sz w:val="26"/>
                <w:szCs w:val="26"/>
              </w:rPr>
              <w:t>10</w:t>
            </w:r>
          </w:p>
        </w:tc>
        <w:tc>
          <w:tcPr>
            <w:tcW w:w="1560" w:type="dxa"/>
          </w:tcPr>
          <w:p w:rsidR="00102E52" w:rsidRPr="00C7588D" w:rsidRDefault="00102E52" w:rsidP="00102E52">
            <w:pPr>
              <w:contextualSpacing/>
              <w:jc w:val="center"/>
              <w:rPr>
                <w:sz w:val="26"/>
                <w:szCs w:val="26"/>
              </w:rPr>
            </w:pPr>
            <w:r w:rsidRPr="00C7588D">
              <w:rPr>
                <w:sz w:val="26"/>
                <w:szCs w:val="26"/>
              </w:rPr>
              <w:t>4</w:t>
            </w:r>
          </w:p>
        </w:tc>
        <w:tc>
          <w:tcPr>
            <w:tcW w:w="1559" w:type="dxa"/>
          </w:tcPr>
          <w:p w:rsidR="00102E52" w:rsidRPr="00C7588D" w:rsidRDefault="00102E52" w:rsidP="00102E52">
            <w:pPr>
              <w:contextualSpacing/>
              <w:jc w:val="center"/>
              <w:rPr>
                <w:sz w:val="26"/>
                <w:szCs w:val="26"/>
              </w:rPr>
            </w:pPr>
            <w:r w:rsidRPr="00C7588D">
              <w:rPr>
                <w:sz w:val="26"/>
                <w:szCs w:val="26"/>
              </w:rPr>
              <w:t>6</w:t>
            </w:r>
          </w:p>
        </w:tc>
      </w:tr>
      <w:tr w:rsidR="00102E52" w:rsidRPr="00C7588D" w:rsidTr="00102E52">
        <w:tc>
          <w:tcPr>
            <w:tcW w:w="709" w:type="dxa"/>
          </w:tcPr>
          <w:p w:rsidR="00102E52" w:rsidRPr="00C7588D" w:rsidRDefault="00102E52" w:rsidP="00102E52">
            <w:pPr>
              <w:contextualSpacing/>
              <w:jc w:val="center"/>
              <w:rPr>
                <w:sz w:val="26"/>
                <w:szCs w:val="26"/>
              </w:rPr>
            </w:pPr>
            <w:r w:rsidRPr="00C7588D">
              <w:rPr>
                <w:sz w:val="26"/>
                <w:szCs w:val="26"/>
              </w:rPr>
              <w:t>2.</w:t>
            </w:r>
          </w:p>
          <w:p w:rsidR="00102E52" w:rsidRPr="00C7588D" w:rsidRDefault="00102E52" w:rsidP="00102E52">
            <w:pPr>
              <w:contextualSpacing/>
              <w:jc w:val="center"/>
              <w:rPr>
                <w:sz w:val="26"/>
                <w:szCs w:val="26"/>
              </w:rPr>
            </w:pPr>
            <w:r w:rsidRPr="00C7588D">
              <w:rPr>
                <w:sz w:val="26"/>
                <w:szCs w:val="26"/>
              </w:rPr>
              <w:t>2.1.</w:t>
            </w:r>
          </w:p>
          <w:p w:rsidR="00102E52" w:rsidRPr="00C7588D" w:rsidRDefault="00102E52" w:rsidP="00102E52">
            <w:pPr>
              <w:contextualSpacing/>
              <w:jc w:val="center"/>
              <w:rPr>
                <w:sz w:val="26"/>
                <w:szCs w:val="26"/>
              </w:rPr>
            </w:pPr>
            <w:r w:rsidRPr="00C7588D">
              <w:rPr>
                <w:sz w:val="26"/>
                <w:szCs w:val="26"/>
              </w:rPr>
              <w:t>2.2.</w:t>
            </w:r>
          </w:p>
          <w:p w:rsidR="00102E52" w:rsidRPr="00C7588D" w:rsidRDefault="00102E52" w:rsidP="00102E52">
            <w:pPr>
              <w:contextualSpacing/>
              <w:jc w:val="center"/>
              <w:rPr>
                <w:sz w:val="26"/>
                <w:szCs w:val="26"/>
              </w:rPr>
            </w:pPr>
            <w:r w:rsidRPr="00C7588D">
              <w:rPr>
                <w:sz w:val="26"/>
                <w:szCs w:val="26"/>
              </w:rPr>
              <w:t>2.3.</w:t>
            </w:r>
          </w:p>
          <w:p w:rsidR="00102E52" w:rsidRPr="00C7588D" w:rsidRDefault="00102E52" w:rsidP="00102E52">
            <w:pPr>
              <w:contextualSpacing/>
              <w:jc w:val="center"/>
              <w:rPr>
                <w:sz w:val="26"/>
                <w:szCs w:val="26"/>
              </w:rPr>
            </w:pPr>
          </w:p>
          <w:p w:rsidR="00102E52" w:rsidRPr="00C7588D" w:rsidRDefault="00102E52" w:rsidP="00102E52">
            <w:pPr>
              <w:contextualSpacing/>
              <w:jc w:val="center"/>
              <w:rPr>
                <w:sz w:val="26"/>
                <w:szCs w:val="26"/>
              </w:rPr>
            </w:pPr>
            <w:r w:rsidRPr="00C7588D">
              <w:rPr>
                <w:sz w:val="26"/>
                <w:szCs w:val="26"/>
              </w:rPr>
              <w:t>2.4</w:t>
            </w:r>
          </w:p>
        </w:tc>
        <w:tc>
          <w:tcPr>
            <w:tcW w:w="4536" w:type="dxa"/>
          </w:tcPr>
          <w:p w:rsidR="00102E52" w:rsidRPr="00C7588D" w:rsidRDefault="00102E52" w:rsidP="00102E52">
            <w:pPr>
              <w:pStyle w:val="a7"/>
              <w:spacing w:after="0" w:line="240" w:lineRule="auto"/>
              <w:ind w:left="0"/>
              <w:rPr>
                <w:rFonts w:ascii="Times New Roman" w:hAnsi="Times New Roman"/>
                <w:b/>
                <w:sz w:val="26"/>
                <w:szCs w:val="26"/>
                <w:lang w:val="ru-RU"/>
              </w:rPr>
            </w:pPr>
            <w:r w:rsidRPr="00C7588D">
              <w:rPr>
                <w:rFonts w:ascii="Times New Roman" w:hAnsi="Times New Roman"/>
                <w:b/>
                <w:sz w:val="26"/>
                <w:szCs w:val="26"/>
                <w:lang w:val="ru-RU"/>
              </w:rPr>
              <w:t>Основы соломплетения</w:t>
            </w:r>
          </w:p>
          <w:p w:rsidR="00102E52" w:rsidRPr="00C7588D" w:rsidRDefault="00102E52" w:rsidP="00102E52">
            <w:pPr>
              <w:pStyle w:val="a7"/>
              <w:spacing w:after="0" w:line="240" w:lineRule="auto"/>
              <w:ind w:left="0"/>
              <w:rPr>
                <w:rFonts w:ascii="Times New Roman" w:hAnsi="Times New Roman"/>
                <w:sz w:val="26"/>
                <w:szCs w:val="26"/>
                <w:lang w:val="ru-RU"/>
              </w:rPr>
            </w:pPr>
            <w:r w:rsidRPr="00C7588D">
              <w:rPr>
                <w:rFonts w:ascii="Times New Roman" w:hAnsi="Times New Roman"/>
                <w:sz w:val="26"/>
                <w:szCs w:val="26"/>
                <w:lang w:val="ru-RU"/>
              </w:rPr>
              <w:t>Плоские плетенки</w:t>
            </w:r>
          </w:p>
          <w:p w:rsidR="00102E52" w:rsidRPr="00C7588D" w:rsidRDefault="00102E52" w:rsidP="00102E52">
            <w:pPr>
              <w:pStyle w:val="a7"/>
              <w:spacing w:after="0" w:line="240" w:lineRule="auto"/>
              <w:ind w:left="0"/>
              <w:rPr>
                <w:rFonts w:ascii="Times New Roman" w:hAnsi="Times New Roman"/>
                <w:sz w:val="26"/>
                <w:szCs w:val="26"/>
                <w:lang w:val="ru-RU"/>
              </w:rPr>
            </w:pPr>
            <w:r w:rsidRPr="00C7588D">
              <w:rPr>
                <w:rFonts w:ascii="Times New Roman" w:hAnsi="Times New Roman"/>
                <w:sz w:val="26"/>
                <w:szCs w:val="26"/>
                <w:lang w:val="ru-RU"/>
              </w:rPr>
              <w:t>Объемные плетенки</w:t>
            </w:r>
          </w:p>
          <w:p w:rsidR="00102E52" w:rsidRPr="00C7588D" w:rsidRDefault="00102E52" w:rsidP="00102E52">
            <w:pPr>
              <w:pStyle w:val="a7"/>
              <w:spacing w:after="0" w:line="240" w:lineRule="auto"/>
              <w:ind w:left="0"/>
              <w:rPr>
                <w:rFonts w:ascii="Times New Roman" w:hAnsi="Times New Roman"/>
                <w:sz w:val="26"/>
                <w:szCs w:val="26"/>
                <w:lang w:val="ru-RU"/>
              </w:rPr>
            </w:pPr>
            <w:r w:rsidRPr="00C7588D">
              <w:rPr>
                <w:rFonts w:ascii="Times New Roman" w:hAnsi="Times New Roman"/>
                <w:sz w:val="26"/>
                <w:szCs w:val="26"/>
                <w:lang w:val="ru-RU"/>
              </w:rPr>
              <w:t>Декоративные изделия на основе плетенок</w:t>
            </w:r>
          </w:p>
          <w:p w:rsidR="00102E52" w:rsidRPr="00C7588D" w:rsidRDefault="00102E52" w:rsidP="00102E52">
            <w:pPr>
              <w:pStyle w:val="a7"/>
              <w:spacing w:after="0" w:line="240" w:lineRule="auto"/>
              <w:ind w:left="0"/>
              <w:rPr>
                <w:rFonts w:ascii="Times New Roman" w:hAnsi="Times New Roman"/>
                <w:sz w:val="26"/>
                <w:szCs w:val="26"/>
                <w:lang w:val="ru-RU"/>
              </w:rPr>
            </w:pPr>
            <w:r w:rsidRPr="00C7588D">
              <w:rPr>
                <w:rFonts w:ascii="Times New Roman" w:hAnsi="Times New Roman"/>
                <w:sz w:val="26"/>
                <w:szCs w:val="26"/>
                <w:lang w:val="ru-RU"/>
              </w:rPr>
              <w:t>Панно с использованием плетенок</w:t>
            </w:r>
          </w:p>
        </w:tc>
        <w:tc>
          <w:tcPr>
            <w:tcW w:w="992" w:type="dxa"/>
          </w:tcPr>
          <w:p w:rsidR="00102E52" w:rsidRPr="00C7588D" w:rsidRDefault="00102E52" w:rsidP="00102E52">
            <w:pPr>
              <w:contextualSpacing/>
              <w:jc w:val="center"/>
              <w:rPr>
                <w:sz w:val="26"/>
                <w:szCs w:val="26"/>
              </w:rPr>
            </w:pPr>
          </w:p>
          <w:p w:rsidR="00102E52" w:rsidRPr="00C7588D" w:rsidRDefault="00102E52" w:rsidP="00102E52">
            <w:pPr>
              <w:contextualSpacing/>
              <w:jc w:val="center"/>
              <w:rPr>
                <w:sz w:val="26"/>
                <w:szCs w:val="26"/>
              </w:rPr>
            </w:pPr>
            <w:r w:rsidRPr="00C7588D">
              <w:rPr>
                <w:sz w:val="26"/>
                <w:szCs w:val="26"/>
              </w:rPr>
              <w:t>14</w:t>
            </w:r>
          </w:p>
          <w:p w:rsidR="00102E52" w:rsidRPr="00C7588D" w:rsidRDefault="00102E52" w:rsidP="00102E52">
            <w:pPr>
              <w:contextualSpacing/>
              <w:jc w:val="center"/>
              <w:rPr>
                <w:sz w:val="26"/>
                <w:szCs w:val="26"/>
              </w:rPr>
            </w:pPr>
            <w:r w:rsidRPr="00C7588D">
              <w:rPr>
                <w:sz w:val="26"/>
                <w:szCs w:val="26"/>
              </w:rPr>
              <w:t>16</w:t>
            </w:r>
          </w:p>
          <w:p w:rsidR="00102E52" w:rsidRPr="00C7588D" w:rsidRDefault="00102E52" w:rsidP="00102E52">
            <w:pPr>
              <w:contextualSpacing/>
              <w:jc w:val="center"/>
              <w:rPr>
                <w:sz w:val="26"/>
                <w:szCs w:val="26"/>
              </w:rPr>
            </w:pPr>
            <w:r w:rsidRPr="00C7588D">
              <w:rPr>
                <w:sz w:val="26"/>
                <w:szCs w:val="26"/>
              </w:rPr>
              <w:t>20</w:t>
            </w:r>
          </w:p>
          <w:p w:rsidR="00102E52" w:rsidRPr="00C7588D" w:rsidRDefault="00102E52" w:rsidP="00102E52">
            <w:pPr>
              <w:contextualSpacing/>
              <w:jc w:val="center"/>
              <w:rPr>
                <w:sz w:val="26"/>
                <w:szCs w:val="26"/>
              </w:rPr>
            </w:pPr>
          </w:p>
          <w:p w:rsidR="00102E52" w:rsidRPr="00C7588D" w:rsidRDefault="00102E52" w:rsidP="00102E52">
            <w:pPr>
              <w:contextualSpacing/>
              <w:jc w:val="center"/>
              <w:rPr>
                <w:sz w:val="26"/>
                <w:szCs w:val="26"/>
              </w:rPr>
            </w:pPr>
            <w:r w:rsidRPr="00C7588D">
              <w:rPr>
                <w:sz w:val="26"/>
                <w:szCs w:val="26"/>
              </w:rPr>
              <w:t>14</w:t>
            </w:r>
          </w:p>
        </w:tc>
        <w:tc>
          <w:tcPr>
            <w:tcW w:w="1560" w:type="dxa"/>
          </w:tcPr>
          <w:p w:rsidR="00102E52" w:rsidRPr="00C7588D" w:rsidRDefault="00102E52" w:rsidP="00102E52">
            <w:pPr>
              <w:contextualSpacing/>
              <w:jc w:val="center"/>
              <w:rPr>
                <w:sz w:val="26"/>
                <w:szCs w:val="26"/>
              </w:rPr>
            </w:pPr>
          </w:p>
          <w:p w:rsidR="00102E52" w:rsidRPr="00C7588D" w:rsidRDefault="00102E52" w:rsidP="00102E52">
            <w:pPr>
              <w:contextualSpacing/>
              <w:jc w:val="center"/>
              <w:rPr>
                <w:sz w:val="26"/>
                <w:szCs w:val="26"/>
              </w:rPr>
            </w:pPr>
            <w:r w:rsidRPr="00C7588D">
              <w:rPr>
                <w:sz w:val="26"/>
                <w:szCs w:val="26"/>
              </w:rPr>
              <w:t>4</w:t>
            </w:r>
          </w:p>
          <w:p w:rsidR="00102E52" w:rsidRPr="00C7588D" w:rsidRDefault="00102E52" w:rsidP="00102E52">
            <w:pPr>
              <w:contextualSpacing/>
              <w:jc w:val="center"/>
              <w:rPr>
                <w:sz w:val="26"/>
                <w:szCs w:val="26"/>
              </w:rPr>
            </w:pPr>
            <w:r w:rsidRPr="00C7588D">
              <w:rPr>
                <w:sz w:val="26"/>
                <w:szCs w:val="26"/>
              </w:rPr>
              <w:t>4</w:t>
            </w:r>
          </w:p>
          <w:p w:rsidR="00102E52" w:rsidRPr="00C7588D" w:rsidRDefault="00102E52" w:rsidP="00102E52">
            <w:pPr>
              <w:contextualSpacing/>
              <w:jc w:val="center"/>
              <w:rPr>
                <w:sz w:val="26"/>
                <w:szCs w:val="26"/>
              </w:rPr>
            </w:pPr>
            <w:r w:rsidRPr="00C7588D">
              <w:rPr>
                <w:sz w:val="26"/>
                <w:szCs w:val="26"/>
              </w:rPr>
              <w:t>6</w:t>
            </w:r>
          </w:p>
          <w:p w:rsidR="00102E52" w:rsidRPr="00C7588D" w:rsidRDefault="00102E52" w:rsidP="00102E52">
            <w:pPr>
              <w:contextualSpacing/>
              <w:jc w:val="center"/>
              <w:rPr>
                <w:sz w:val="26"/>
                <w:szCs w:val="26"/>
              </w:rPr>
            </w:pPr>
          </w:p>
          <w:p w:rsidR="00102E52" w:rsidRPr="00C7588D" w:rsidRDefault="00102E52" w:rsidP="00102E52">
            <w:pPr>
              <w:contextualSpacing/>
              <w:jc w:val="center"/>
              <w:rPr>
                <w:sz w:val="26"/>
                <w:szCs w:val="26"/>
              </w:rPr>
            </w:pPr>
            <w:r w:rsidRPr="00C7588D">
              <w:rPr>
                <w:sz w:val="26"/>
                <w:szCs w:val="26"/>
              </w:rPr>
              <w:t>2</w:t>
            </w:r>
          </w:p>
        </w:tc>
        <w:tc>
          <w:tcPr>
            <w:tcW w:w="1559" w:type="dxa"/>
          </w:tcPr>
          <w:p w:rsidR="00102E52" w:rsidRPr="00C7588D" w:rsidRDefault="00102E52" w:rsidP="00102E52">
            <w:pPr>
              <w:contextualSpacing/>
              <w:jc w:val="center"/>
              <w:rPr>
                <w:sz w:val="26"/>
                <w:szCs w:val="26"/>
              </w:rPr>
            </w:pPr>
          </w:p>
          <w:p w:rsidR="00102E52" w:rsidRPr="00C7588D" w:rsidRDefault="00102E52" w:rsidP="00102E52">
            <w:pPr>
              <w:contextualSpacing/>
              <w:jc w:val="center"/>
              <w:rPr>
                <w:sz w:val="26"/>
                <w:szCs w:val="26"/>
              </w:rPr>
            </w:pPr>
            <w:r w:rsidRPr="00C7588D">
              <w:rPr>
                <w:sz w:val="26"/>
                <w:szCs w:val="26"/>
              </w:rPr>
              <w:t>10</w:t>
            </w:r>
          </w:p>
          <w:p w:rsidR="00102E52" w:rsidRPr="00C7588D" w:rsidRDefault="00102E52" w:rsidP="00102E52">
            <w:pPr>
              <w:contextualSpacing/>
              <w:jc w:val="center"/>
              <w:rPr>
                <w:sz w:val="26"/>
                <w:szCs w:val="26"/>
              </w:rPr>
            </w:pPr>
            <w:r w:rsidRPr="00C7588D">
              <w:rPr>
                <w:sz w:val="26"/>
                <w:szCs w:val="26"/>
              </w:rPr>
              <w:t>12</w:t>
            </w:r>
          </w:p>
          <w:p w:rsidR="00102E52" w:rsidRPr="00C7588D" w:rsidRDefault="00102E52" w:rsidP="00102E52">
            <w:pPr>
              <w:contextualSpacing/>
              <w:jc w:val="center"/>
              <w:rPr>
                <w:sz w:val="26"/>
                <w:szCs w:val="26"/>
              </w:rPr>
            </w:pPr>
            <w:r w:rsidRPr="00C7588D">
              <w:rPr>
                <w:sz w:val="26"/>
                <w:szCs w:val="26"/>
              </w:rPr>
              <w:t>14</w:t>
            </w:r>
          </w:p>
          <w:p w:rsidR="00102E52" w:rsidRPr="00C7588D" w:rsidRDefault="00102E52" w:rsidP="00102E52">
            <w:pPr>
              <w:contextualSpacing/>
              <w:rPr>
                <w:sz w:val="26"/>
                <w:szCs w:val="26"/>
              </w:rPr>
            </w:pPr>
          </w:p>
          <w:p w:rsidR="00102E52" w:rsidRPr="00C7588D" w:rsidRDefault="00102E52" w:rsidP="00102E52">
            <w:pPr>
              <w:contextualSpacing/>
              <w:jc w:val="center"/>
              <w:rPr>
                <w:sz w:val="26"/>
                <w:szCs w:val="26"/>
              </w:rPr>
            </w:pPr>
            <w:r w:rsidRPr="00C7588D">
              <w:rPr>
                <w:sz w:val="26"/>
                <w:szCs w:val="26"/>
              </w:rPr>
              <w:t>12</w:t>
            </w:r>
          </w:p>
        </w:tc>
      </w:tr>
      <w:tr w:rsidR="00102E52" w:rsidRPr="00C7588D" w:rsidTr="00102E52">
        <w:trPr>
          <w:trHeight w:val="1006"/>
        </w:trPr>
        <w:tc>
          <w:tcPr>
            <w:tcW w:w="709" w:type="dxa"/>
          </w:tcPr>
          <w:p w:rsidR="00102E52" w:rsidRPr="00C7588D" w:rsidRDefault="00102E52" w:rsidP="00102E52">
            <w:pPr>
              <w:contextualSpacing/>
              <w:jc w:val="center"/>
              <w:rPr>
                <w:sz w:val="26"/>
                <w:szCs w:val="26"/>
              </w:rPr>
            </w:pPr>
            <w:r w:rsidRPr="00C7588D">
              <w:rPr>
                <w:sz w:val="26"/>
                <w:szCs w:val="26"/>
              </w:rPr>
              <w:t>3.</w:t>
            </w:r>
          </w:p>
          <w:p w:rsidR="00102E52" w:rsidRPr="00C7588D" w:rsidRDefault="00102E52" w:rsidP="00102E52">
            <w:pPr>
              <w:contextualSpacing/>
              <w:jc w:val="center"/>
              <w:rPr>
                <w:sz w:val="26"/>
                <w:szCs w:val="26"/>
              </w:rPr>
            </w:pPr>
            <w:r w:rsidRPr="00C7588D">
              <w:rPr>
                <w:sz w:val="26"/>
                <w:szCs w:val="26"/>
              </w:rPr>
              <w:t>3.1.</w:t>
            </w:r>
          </w:p>
          <w:p w:rsidR="00102E52" w:rsidRPr="00C7588D" w:rsidRDefault="00102E52" w:rsidP="00102E52">
            <w:pPr>
              <w:contextualSpacing/>
              <w:jc w:val="center"/>
              <w:rPr>
                <w:sz w:val="26"/>
                <w:szCs w:val="26"/>
              </w:rPr>
            </w:pPr>
            <w:r w:rsidRPr="00C7588D">
              <w:rPr>
                <w:sz w:val="26"/>
                <w:szCs w:val="26"/>
              </w:rPr>
              <w:t>3.2.</w:t>
            </w:r>
          </w:p>
        </w:tc>
        <w:tc>
          <w:tcPr>
            <w:tcW w:w="4536" w:type="dxa"/>
          </w:tcPr>
          <w:p w:rsidR="00102E52" w:rsidRPr="00C7588D" w:rsidRDefault="00102E52" w:rsidP="00102E52">
            <w:pPr>
              <w:contextualSpacing/>
              <w:rPr>
                <w:b/>
                <w:sz w:val="26"/>
                <w:szCs w:val="26"/>
              </w:rPr>
            </w:pPr>
            <w:r w:rsidRPr="00C7588D">
              <w:rPr>
                <w:b/>
                <w:sz w:val="26"/>
                <w:szCs w:val="26"/>
              </w:rPr>
              <w:t>Белорусская кукла</w:t>
            </w:r>
          </w:p>
          <w:p w:rsidR="00102E52" w:rsidRPr="00C7588D" w:rsidRDefault="00102E52" w:rsidP="00102E52">
            <w:pPr>
              <w:contextualSpacing/>
              <w:rPr>
                <w:sz w:val="26"/>
                <w:szCs w:val="26"/>
              </w:rPr>
            </w:pPr>
            <w:r w:rsidRPr="00C7588D">
              <w:rPr>
                <w:sz w:val="26"/>
                <w:szCs w:val="26"/>
              </w:rPr>
              <w:t>Традиционные народные куклы</w:t>
            </w:r>
          </w:p>
          <w:p w:rsidR="00102E52" w:rsidRPr="00C7588D" w:rsidRDefault="00102E52" w:rsidP="00102E52">
            <w:pPr>
              <w:contextualSpacing/>
              <w:rPr>
                <w:sz w:val="26"/>
                <w:szCs w:val="26"/>
              </w:rPr>
            </w:pPr>
            <w:r w:rsidRPr="00C7588D">
              <w:rPr>
                <w:sz w:val="26"/>
                <w:szCs w:val="26"/>
              </w:rPr>
              <w:t>Современные сувенирные куклы</w:t>
            </w:r>
          </w:p>
        </w:tc>
        <w:tc>
          <w:tcPr>
            <w:tcW w:w="992" w:type="dxa"/>
            <w:vAlign w:val="center"/>
          </w:tcPr>
          <w:p w:rsidR="00102E52" w:rsidRPr="00C7588D" w:rsidRDefault="00102E52" w:rsidP="00102E52">
            <w:pPr>
              <w:contextualSpacing/>
              <w:jc w:val="center"/>
              <w:rPr>
                <w:sz w:val="26"/>
                <w:szCs w:val="26"/>
              </w:rPr>
            </w:pPr>
          </w:p>
          <w:p w:rsidR="00102E52" w:rsidRPr="00C7588D" w:rsidRDefault="00102E52" w:rsidP="00102E52">
            <w:pPr>
              <w:contextualSpacing/>
              <w:jc w:val="center"/>
              <w:rPr>
                <w:sz w:val="26"/>
                <w:szCs w:val="26"/>
              </w:rPr>
            </w:pPr>
            <w:r w:rsidRPr="00C7588D">
              <w:rPr>
                <w:sz w:val="26"/>
                <w:szCs w:val="26"/>
              </w:rPr>
              <w:t>12</w:t>
            </w:r>
          </w:p>
          <w:p w:rsidR="00102E52" w:rsidRPr="00C7588D" w:rsidRDefault="00102E52" w:rsidP="00102E52">
            <w:pPr>
              <w:contextualSpacing/>
              <w:jc w:val="center"/>
              <w:rPr>
                <w:sz w:val="26"/>
                <w:szCs w:val="26"/>
              </w:rPr>
            </w:pPr>
            <w:r w:rsidRPr="00C7588D">
              <w:rPr>
                <w:sz w:val="26"/>
                <w:szCs w:val="26"/>
              </w:rPr>
              <w:t>26</w:t>
            </w:r>
          </w:p>
        </w:tc>
        <w:tc>
          <w:tcPr>
            <w:tcW w:w="1560" w:type="dxa"/>
          </w:tcPr>
          <w:p w:rsidR="00102E52" w:rsidRPr="00C7588D" w:rsidRDefault="00102E52" w:rsidP="00102E52">
            <w:pPr>
              <w:contextualSpacing/>
              <w:jc w:val="center"/>
              <w:rPr>
                <w:sz w:val="26"/>
                <w:szCs w:val="26"/>
              </w:rPr>
            </w:pPr>
          </w:p>
          <w:p w:rsidR="00102E52" w:rsidRPr="00C7588D" w:rsidRDefault="00102E52" w:rsidP="00102E52">
            <w:pPr>
              <w:contextualSpacing/>
              <w:jc w:val="center"/>
              <w:rPr>
                <w:sz w:val="26"/>
                <w:szCs w:val="26"/>
              </w:rPr>
            </w:pPr>
            <w:r w:rsidRPr="00C7588D">
              <w:rPr>
                <w:sz w:val="26"/>
                <w:szCs w:val="26"/>
              </w:rPr>
              <w:t>4</w:t>
            </w:r>
          </w:p>
          <w:p w:rsidR="00102E52" w:rsidRPr="00C7588D" w:rsidRDefault="00102E52" w:rsidP="00102E52">
            <w:pPr>
              <w:contextualSpacing/>
              <w:jc w:val="center"/>
              <w:rPr>
                <w:sz w:val="26"/>
                <w:szCs w:val="26"/>
              </w:rPr>
            </w:pPr>
            <w:r w:rsidRPr="00C7588D">
              <w:rPr>
                <w:sz w:val="26"/>
                <w:szCs w:val="26"/>
              </w:rPr>
              <w:t>6</w:t>
            </w:r>
          </w:p>
        </w:tc>
        <w:tc>
          <w:tcPr>
            <w:tcW w:w="1559" w:type="dxa"/>
          </w:tcPr>
          <w:p w:rsidR="00102E52" w:rsidRPr="00C7588D" w:rsidRDefault="00102E52" w:rsidP="00102E52">
            <w:pPr>
              <w:contextualSpacing/>
              <w:jc w:val="center"/>
              <w:rPr>
                <w:sz w:val="26"/>
                <w:szCs w:val="26"/>
              </w:rPr>
            </w:pPr>
          </w:p>
          <w:p w:rsidR="00102E52" w:rsidRPr="00C7588D" w:rsidRDefault="00102E52" w:rsidP="00102E52">
            <w:pPr>
              <w:contextualSpacing/>
              <w:jc w:val="center"/>
              <w:rPr>
                <w:sz w:val="26"/>
                <w:szCs w:val="26"/>
              </w:rPr>
            </w:pPr>
            <w:r w:rsidRPr="00C7588D">
              <w:rPr>
                <w:sz w:val="26"/>
                <w:szCs w:val="26"/>
              </w:rPr>
              <w:t>8</w:t>
            </w:r>
          </w:p>
          <w:p w:rsidR="00102E52" w:rsidRPr="00C7588D" w:rsidRDefault="00102E52" w:rsidP="00102E52">
            <w:pPr>
              <w:contextualSpacing/>
              <w:jc w:val="center"/>
              <w:rPr>
                <w:sz w:val="26"/>
                <w:szCs w:val="26"/>
              </w:rPr>
            </w:pPr>
            <w:r w:rsidRPr="00C7588D">
              <w:rPr>
                <w:sz w:val="26"/>
                <w:szCs w:val="26"/>
              </w:rPr>
              <w:t>20</w:t>
            </w:r>
          </w:p>
        </w:tc>
      </w:tr>
      <w:tr w:rsidR="00102E52" w:rsidRPr="00C7588D" w:rsidTr="00102E52">
        <w:trPr>
          <w:trHeight w:val="186"/>
        </w:trPr>
        <w:tc>
          <w:tcPr>
            <w:tcW w:w="709" w:type="dxa"/>
          </w:tcPr>
          <w:p w:rsidR="00102E52" w:rsidRPr="00C7588D" w:rsidRDefault="00102E52" w:rsidP="00102E52">
            <w:pPr>
              <w:contextualSpacing/>
              <w:jc w:val="center"/>
              <w:rPr>
                <w:sz w:val="26"/>
                <w:szCs w:val="26"/>
              </w:rPr>
            </w:pPr>
            <w:r w:rsidRPr="00C7588D">
              <w:rPr>
                <w:sz w:val="26"/>
                <w:szCs w:val="26"/>
              </w:rPr>
              <w:t>4.</w:t>
            </w:r>
          </w:p>
        </w:tc>
        <w:tc>
          <w:tcPr>
            <w:tcW w:w="4536" w:type="dxa"/>
          </w:tcPr>
          <w:p w:rsidR="00102E52" w:rsidRPr="00C7588D" w:rsidRDefault="00102E52" w:rsidP="00102E52">
            <w:pPr>
              <w:pStyle w:val="a7"/>
              <w:spacing w:after="0" w:line="240" w:lineRule="auto"/>
              <w:ind w:left="0"/>
              <w:rPr>
                <w:rFonts w:ascii="Times New Roman" w:hAnsi="Times New Roman"/>
                <w:sz w:val="26"/>
                <w:szCs w:val="26"/>
                <w:lang w:val="ru-RU"/>
              </w:rPr>
            </w:pPr>
            <w:r w:rsidRPr="00C7588D">
              <w:rPr>
                <w:rFonts w:ascii="Times New Roman" w:hAnsi="Times New Roman"/>
                <w:sz w:val="26"/>
                <w:szCs w:val="26"/>
                <w:lang w:val="ru-RU"/>
              </w:rPr>
              <w:t>Творческо-исследовательский проект «Белорусский народный костюм»</w:t>
            </w:r>
          </w:p>
        </w:tc>
        <w:tc>
          <w:tcPr>
            <w:tcW w:w="992" w:type="dxa"/>
          </w:tcPr>
          <w:p w:rsidR="00102E52" w:rsidRPr="00C7588D" w:rsidRDefault="00102E52" w:rsidP="00102E52">
            <w:pPr>
              <w:contextualSpacing/>
              <w:jc w:val="center"/>
              <w:rPr>
                <w:sz w:val="26"/>
                <w:szCs w:val="26"/>
              </w:rPr>
            </w:pPr>
            <w:r w:rsidRPr="00C7588D">
              <w:rPr>
                <w:sz w:val="26"/>
                <w:szCs w:val="26"/>
              </w:rPr>
              <w:t>28</w:t>
            </w:r>
          </w:p>
        </w:tc>
        <w:tc>
          <w:tcPr>
            <w:tcW w:w="1560" w:type="dxa"/>
          </w:tcPr>
          <w:p w:rsidR="00102E52" w:rsidRPr="00C7588D" w:rsidRDefault="00102E52" w:rsidP="00102E52">
            <w:pPr>
              <w:contextualSpacing/>
              <w:jc w:val="center"/>
              <w:rPr>
                <w:sz w:val="26"/>
                <w:szCs w:val="26"/>
              </w:rPr>
            </w:pPr>
            <w:r w:rsidRPr="00C7588D">
              <w:rPr>
                <w:sz w:val="26"/>
                <w:szCs w:val="26"/>
              </w:rPr>
              <w:t>6</w:t>
            </w:r>
          </w:p>
        </w:tc>
        <w:tc>
          <w:tcPr>
            <w:tcW w:w="1559" w:type="dxa"/>
          </w:tcPr>
          <w:p w:rsidR="00102E52" w:rsidRPr="00C7588D" w:rsidRDefault="00102E52" w:rsidP="00102E52">
            <w:pPr>
              <w:contextualSpacing/>
              <w:jc w:val="center"/>
              <w:rPr>
                <w:sz w:val="26"/>
                <w:szCs w:val="26"/>
              </w:rPr>
            </w:pPr>
            <w:r w:rsidRPr="00C7588D">
              <w:rPr>
                <w:sz w:val="26"/>
                <w:szCs w:val="26"/>
              </w:rPr>
              <w:t>22</w:t>
            </w:r>
          </w:p>
        </w:tc>
      </w:tr>
      <w:tr w:rsidR="00102E52" w:rsidRPr="00C7588D" w:rsidTr="00102E52">
        <w:tc>
          <w:tcPr>
            <w:tcW w:w="709" w:type="dxa"/>
          </w:tcPr>
          <w:p w:rsidR="00102E52" w:rsidRPr="00C7588D" w:rsidRDefault="00102E52" w:rsidP="00102E52">
            <w:pPr>
              <w:contextualSpacing/>
              <w:jc w:val="center"/>
              <w:rPr>
                <w:sz w:val="26"/>
                <w:szCs w:val="26"/>
              </w:rPr>
            </w:pPr>
            <w:r w:rsidRPr="00C7588D">
              <w:rPr>
                <w:sz w:val="26"/>
                <w:szCs w:val="26"/>
              </w:rPr>
              <w:t>5.</w:t>
            </w:r>
          </w:p>
          <w:p w:rsidR="00102E52" w:rsidRPr="00C7588D" w:rsidRDefault="00102E52" w:rsidP="00102E52">
            <w:pPr>
              <w:contextualSpacing/>
              <w:jc w:val="center"/>
              <w:rPr>
                <w:sz w:val="26"/>
                <w:szCs w:val="26"/>
              </w:rPr>
            </w:pPr>
            <w:r w:rsidRPr="00C7588D">
              <w:rPr>
                <w:sz w:val="26"/>
                <w:szCs w:val="26"/>
              </w:rPr>
              <w:t>5.1.</w:t>
            </w:r>
          </w:p>
          <w:p w:rsidR="00102E52" w:rsidRPr="00C7588D" w:rsidRDefault="00102E52" w:rsidP="00102E52">
            <w:pPr>
              <w:contextualSpacing/>
              <w:jc w:val="center"/>
              <w:rPr>
                <w:sz w:val="26"/>
                <w:szCs w:val="26"/>
              </w:rPr>
            </w:pPr>
            <w:r w:rsidRPr="00C7588D">
              <w:rPr>
                <w:sz w:val="26"/>
                <w:szCs w:val="26"/>
              </w:rPr>
              <w:t>5.2.</w:t>
            </w:r>
          </w:p>
        </w:tc>
        <w:tc>
          <w:tcPr>
            <w:tcW w:w="4536" w:type="dxa"/>
          </w:tcPr>
          <w:p w:rsidR="00102E52" w:rsidRPr="00C7588D" w:rsidRDefault="00102E52" w:rsidP="00102E52">
            <w:pPr>
              <w:contextualSpacing/>
              <w:rPr>
                <w:sz w:val="26"/>
                <w:szCs w:val="26"/>
              </w:rPr>
            </w:pPr>
            <w:r w:rsidRPr="00C7588D">
              <w:rPr>
                <w:sz w:val="26"/>
                <w:szCs w:val="26"/>
              </w:rPr>
              <w:t>Современная вышивка</w:t>
            </w:r>
          </w:p>
          <w:p w:rsidR="00102E52" w:rsidRPr="00C7588D" w:rsidRDefault="00102E52" w:rsidP="00102E52">
            <w:pPr>
              <w:contextualSpacing/>
              <w:rPr>
                <w:sz w:val="26"/>
                <w:szCs w:val="26"/>
              </w:rPr>
            </w:pPr>
            <w:r w:rsidRPr="00C7588D">
              <w:rPr>
                <w:sz w:val="26"/>
                <w:szCs w:val="26"/>
              </w:rPr>
              <w:t>Современная вышивка крестом</w:t>
            </w:r>
          </w:p>
          <w:p w:rsidR="00102E52" w:rsidRPr="00C7588D" w:rsidRDefault="00102E52" w:rsidP="00102E52">
            <w:pPr>
              <w:contextualSpacing/>
              <w:rPr>
                <w:sz w:val="26"/>
                <w:szCs w:val="26"/>
              </w:rPr>
            </w:pPr>
            <w:r w:rsidRPr="00C7588D">
              <w:rPr>
                <w:sz w:val="26"/>
                <w:szCs w:val="26"/>
              </w:rPr>
              <w:t>Вышивка на пластиковой канве</w:t>
            </w:r>
          </w:p>
        </w:tc>
        <w:tc>
          <w:tcPr>
            <w:tcW w:w="992" w:type="dxa"/>
          </w:tcPr>
          <w:p w:rsidR="00102E52" w:rsidRPr="00C7588D" w:rsidRDefault="00102E52" w:rsidP="00102E52">
            <w:pPr>
              <w:contextualSpacing/>
              <w:jc w:val="center"/>
              <w:rPr>
                <w:sz w:val="26"/>
                <w:szCs w:val="26"/>
              </w:rPr>
            </w:pPr>
          </w:p>
          <w:p w:rsidR="00102E52" w:rsidRPr="00C7588D" w:rsidRDefault="00102E52" w:rsidP="00102E52">
            <w:pPr>
              <w:contextualSpacing/>
              <w:jc w:val="center"/>
              <w:rPr>
                <w:sz w:val="26"/>
                <w:szCs w:val="26"/>
              </w:rPr>
            </w:pPr>
            <w:r w:rsidRPr="00C7588D">
              <w:rPr>
                <w:sz w:val="26"/>
                <w:szCs w:val="26"/>
              </w:rPr>
              <w:t>14</w:t>
            </w:r>
          </w:p>
          <w:p w:rsidR="00102E52" w:rsidRPr="00C7588D" w:rsidRDefault="00102E52" w:rsidP="00102E52">
            <w:pPr>
              <w:contextualSpacing/>
              <w:jc w:val="center"/>
              <w:rPr>
                <w:sz w:val="26"/>
                <w:szCs w:val="26"/>
              </w:rPr>
            </w:pPr>
            <w:r w:rsidRPr="00C7588D">
              <w:rPr>
                <w:sz w:val="26"/>
                <w:szCs w:val="26"/>
              </w:rPr>
              <w:t>18</w:t>
            </w:r>
          </w:p>
        </w:tc>
        <w:tc>
          <w:tcPr>
            <w:tcW w:w="1560" w:type="dxa"/>
          </w:tcPr>
          <w:p w:rsidR="00102E52" w:rsidRPr="00C7588D" w:rsidRDefault="00102E52" w:rsidP="00102E52">
            <w:pPr>
              <w:contextualSpacing/>
              <w:jc w:val="center"/>
              <w:rPr>
                <w:sz w:val="26"/>
                <w:szCs w:val="26"/>
              </w:rPr>
            </w:pPr>
          </w:p>
          <w:p w:rsidR="00102E52" w:rsidRPr="00C7588D" w:rsidRDefault="00102E52" w:rsidP="00102E52">
            <w:pPr>
              <w:contextualSpacing/>
              <w:jc w:val="center"/>
              <w:rPr>
                <w:sz w:val="26"/>
                <w:szCs w:val="26"/>
              </w:rPr>
            </w:pPr>
            <w:r w:rsidRPr="00C7588D">
              <w:rPr>
                <w:sz w:val="26"/>
                <w:szCs w:val="26"/>
              </w:rPr>
              <w:t>4</w:t>
            </w:r>
          </w:p>
          <w:p w:rsidR="00102E52" w:rsidRPr="00C7588D" w:rsidRDefault="00102E52" w:rsidP="00102E52">
            <w:pPr>
              <w:contextualSpacing/>
              <w:jc w:val="center"/>
              <w:rPr>
                <w:sz w:val="26"/>
                <w:szCs w:val="26"/>
              </w:rPr>
            </w:pPr>
            <w:r w:rsidRPr="00C7588D">
              <w:rPr>
                <w:sz w:val="26"/>
                <w:szCs w:val="26"/>
              </w:rPr>
              <w:t>4</w:t>
            </w:r>
          </w:p>
        </w:tc>
        <w:tc>
          <w:tcPr>
            <w:tcW w:w="1559" w:type="dxa"/>
          </w:tcPr>
          <w:p w:rsidR="00102E52" w:rsidRPr="00C7588D" w:rsidRDefault="00102E52" w:rsidP="00102E52">
            <w:pPr>
              <w:contextualSpacing/>
              <w:jc w:val="center"/>
              <w:rPr>
                <w:sz w:val="26"/>
                <w:szCs w:val="26"/>
              </w:rPr>
            </w:pPr>
          </w:p>
          <w:p w:rsidR="00102E52" w:rsidRPr="00C7588D" w:rsidRDefault="00102E52" w:rsidP="00102E52">
            <w:pPr>
              <w:contextualSpacing/>
              <w:jc w:val="center"/>
              <w:rPr>
                <w:sz w:val="26"/>
                <w:szCs w:val="26"/>
              </w:rPr>
            </w:pPr>
            <w:r w:rsidRPr="00C7588D">
              <w:rPr>
                <w:sz w:val="26"/>
                <w:szCs w:val="26"/>
              </w:rPr>
              <w:t>10</w:t>
            </w:r>
          </w:p>
          <w:p w:rsidR="00102E52" w:rsidRPr="00C7588D" w:rsidRDefault="00102E52" w:rsidP="00102E52">
            <w:pPr>
              <w:contextualSpacing/>
              <w:jc w:val="center"/>
              <w:rPr>
                <w:sz w:val="26"/>
                <w:szCs w:val="26"/>
              </w:rPr>
            </w:pPr>
            <w:r w:rsidRPr="00C7588D">
              <w:rPr>
                <w:sz w:val="26"/>
                <w:szCs w:val="26"/>
              </w:rPr>
              <w:t>14</w:t>
            </w:r>
          </w:p>
        </w:tc>
      </w:tr>
      <w:tr w:rsidR="00102E52" w:rsidRPr="00C7588D" w:rsidTr="00102E52">
        <w:tc>
          <w:tcPr>
            <w:tcW w:w="709" w:type="dxa"/>
          </w:tcPr>
          <w:p w:rsidR="00102E52" w:rsidRPr="00C7588D" w:rsidRDefault="00102E52" w:rsidP="00102E52">
            <w:pPr>
              <w:contextualSpacing/>
              <w:jc w:val="center"/>
              <w:rPr>
                <w:sz w:val="26"/>
                <w:szCs w:val="26"/>
              </w:rPr>
            </w:pPr>
            <w:r w:rsidRPr="00C7588D">
              <w:rPr>
                <w:sz w:val="26"/>
                <w:szCs w:val="26"/>
              </w:rPr>
              <w:t>6.</w:t>
            </w:r>
          </w:p>
        </w:tc>
        <w:tc>
          <w:tcPr>
            <w:tcW w:w="4536" w:type="dxa"/>
          </w:tcPr>
          <w:p w:rsidR="00102E52" w:rsidRPr="00C7588D" w:rsidRDefault="00102E52" w:rsidP="00102E52">
            <w:pPr>
              <w:pStyle w:val="a7"/>
              <w:spacing w:after="0" w:line="240" w:lineRule="auto"/>
              <w:ind w:left="0"/>
              <w:jc w:val="both"/>
              <w:rPr>
                <w:rFonts w:ascii="Times New Roman" w:hAnsi="Times New Roman"/>
                <w:sz w:val="26"/>
                <w:szCs w:val="26"/>
              </w:rPr>
            </w:pPr>
            <w:r w:rsidRPr="00C7588D">
              <w:rPr>
                <w:rFonts w:ascii="Times New Roman" w:hAnsi="Times New Roman"/>
                <w:sz w:val="26"/>
                <w:szCs w:val="26"/>
              </w:rPr>
              <w:t xml:space="preserve">Творческие индустрии </w:t>
            </w:r>
          </w:p>
        </w:tc>
        <w:tc>
          <w:tcPr>
            <w:tcW w:w="992" w:type="dxa"/>
            <w:vAlign w:val="center"/>
          </w:tcPr>
          <w:p w:rsidR="00102E52" w:rsidRPr="00C7588D" w:rsidRDefault="00102E52" w:rsidP="00102E52">
            <w:pPr>
              <w:contextualSpacing/>
              <w:jc w:val="center"/>
              <w:rPr>
                <w:sz w:val="26"/>
                <w:szCs w:val="26"/>
              </w:rPr>
            </w:pPr>
            <w:r w:rsidRPr="00C7588D">
              <w:rPr>
                <w:sz w:val="26"/>
                <w:szCs w:val="26"/>
              </w:rPr>
              <w:t>8</w:t>
            </w:r>
          </w:p>
        </w:tc>
        <w:tc>
          <w:tcPr>
            <w:tcW w:w="1560" w:type="dxa"/>
            <w:vAlign w:val="center"/>
          </w:tcPr>
          <w:p w:rsidR="00102E52" w:rsidRPr="00C7588D" w:rsidRDefault="00102E52" w:rsidP="00102E52">
            <w:pPr>
              <w:contextualSpacing/>
              <w:jc w:val="center"/>
              <w:rPr>
                <w:sz w:val="26"/>
                <w:szCs w:val="26"/>
              </w:rPr>
            </w:pPr>
            <w:r w:rsidRPr="00C7588D">
              <w:rPr>
                <w:sz w:val="26"/>
                <w:szCs w:val="26"/>
              </w:rPr>
              <w:t>4</w:t>
            </w:r>
          </w:p>
        </w:tc>
        <w:tc>
          <w:tcPr>
            <w:tcW w:w="1559" w:type="dxa"/>
            <w:vAlign w:val="center"/>
          </w:tcPr>
          <w:p w:rsidR="00102E52" w:rsidRPr="00C7588D" w:rsidRDefault="00102E52" w:rsidP="00102E52">
            <w:pPr>
              <w:contextualSpacing/>
              <w:jc w:val="center"/>
              <w:rPr>
                <w:sz w:val="26"/>
                <w:szCs w:val="26"/>
              </w:rPr>
            </w:pPr>
            <w:r w:rsidRPr="00C7588D">
              <w:rPr>
                <w:sz w:val="26"/>
                <w:szCs w:val="26"/>
              </w:rPr>
              <w:t>4</w:t>
            </w:r>
          </w:p>
        </w:tc>
      </w:tr>
      <w:tr w:rsidR="00102E52" w:rsidRPr="00C7588D" w:rsidTr="00102E52">
        <w:tc>
          <w:tcPr>
            <w:tcW w:w="709" w:type="dxa"/>
          </w:tcPr>
          <w:p w:rsidR="00102E52" w:rsidRPr="00C7588D" w:rsidRDefault="00102E52" w:rsidP="00102E52">
            <w:pPr>
              <w:contextualSpacing/>
              <w:jc w:val="center"/>
              <w:rPr>
                <w:sz w:val="26"/>
                <w:szCs w:val="26"/>
              </w:rPr>
            </w:pPr>
            <w:r w:rsidRPr="00C7588D">
              <w:rPr>
                <w:sz w:val="26"/>
                <w:szCs w:val="26"/>
              </w:rPr>
              <w:t>7.</w:t>
            </w:r>
          </w:p>
        </w:tc>
        <w:tc>
          <w:tcPr>
            <w:tcW w:w="4536" w:type="dxa"/>
          </w:tcPr>
          <w:p w:rsidR="00102E52" w:rsidRPr="00C7588D" w:rsidRDefault="00102E52" w:rsidP="00102E52">
            <w:pPr>
              <w:contextualSpacing/>
              <w:rPr>
                <w:sz w:val="26"/>
                <w:szCs w:val="26"/>
              </w:rPr>
            </w:pPr>
            <w:r w:rsidRPr="00C7588D">
              <w:rPr>
                <w:sz w:val="26"/>
                <w:szCs w:val="26"/>
              </w:rPr>
              <w:t xml:space="preserve">Выставочная и конкурсная деятельность </w:t>
            </w:r>
          </w:p>
        </w:tc>
        <w:tc>
          <w:tcPr>
            <w:tcW w:w="992" w:type="dxa"/>
            <w:vAlign w:val="center"/>
          </w:tcPr>
          <w:p w:rsidR="00102E52" w:rsidRPr="00C7588D" w:rsidRDefault="00102E52" w:rsidP="00102E52">
            <w:pPr>
              <w:contextualSpacing/>
              <w:jc w:val="center"/>
              <w:rPr>
                <w:sz w:val="26"/>
                <w:szCs w:val="26"/>
              </w:rPr>
            </w:pPr>
            <w:r w:rsidRPr="00C7588D">
              <w:rPr>
                <w:sz w:val="26"/>
                <w:szCs w:val="26"/>
              </w:rPr>
              <w:t>32</w:t>
            </w:r>
          </w:p>
        </w:tc>
        <w:tc>
          <w:tcPr>
            <w:tcW w:w="1560" w:type="dxa"/>
            <w:vAlign w:val="center"/>
          </w:tcPr>
          <w:p w:rsidR="00102E52" w:rsidRPr="00C7588D" w:rsidRDefault="00102E52" w:rsidP="00102E52">
            <w:pPr>
              <w:contextualSpacing/>
              <w:jc w:val="center"/>
              <w:rPr>
                <w:sz w:val="26"/>
                <w:szCs w:val="26"/>
              </w:rPr>
            </w:pPr>
            <w:r w:rsidRPr="00C7588D">
              <w:rPr>
                <w:sz w:val="26"/>
                <w:szCs w:val="26"/>
              </w:rPr>
              <w:t>2</w:t>
            </w:r>
          </w:p>
        </w:tc>
        <w:tc>
          <w:tcPr>
            <w:tcW w:w="1559" w:type="dxa"/>
            <w:vAlign w:val="center"/>
          </w:tcPr>
          <w:p w:rsidR="00102E52" w:rsidRPr="00C7588D" w:rsidRDefault="00102E52" w:rsidP="00102E52">
            <w:pPr>
              <w:contextualSpacing/>
              <w:jc w:val="center"/>
              <w:rPr>
                <w:sz w:val="26"/>
                <w:szCs w:val="26"/>
              </w:rPr>
            </w:pPr>
            <w:r w:rsidRPr="00C7588D">
              <w:rPr>
                <w:sz w:val="26"/>
                <w:szCs w:val="26"/>
              </w:rPr>
              <w:t>30</w:t>
            </w:r>
          </w:p>
        </w:tc>
      </w:tr>
      <w:tr w:rsidR="00102E52" w:rsidRPr="00C7588D" w:rsidTr="00102E52">
        <w:tc>
          <w:tcPr>
            <w:tcW w:w="709" w:type="dxa"/>
            <w:vAlign w:val="center"/>
          </w:tcPr>
          <w:p w:rsidR="00102E52" w:rsidRPr="00C7588D" w:rsidRDefault="00102E52" w:rsidP="00102E52">
            <w:pPr>
              <w:contextualSpacing/>
              <w:jc w:val="center"/>
              <w:rPr>
                <w:sz w:val="26"/>
                <w:szCs w:val="26"/>
              </w:rPr>
            </w:pPr>
          </w:p>
        </w:tc>
        <w:tc>
          <w:tcPr>
            <w:tcW w:w="4536" w:type="dxa"/>
          </w:tcPr>
          <w:p w:rsidR="00102E52" w:rsidRPr="00C7588D" w:rsidRDefault="00102E52" w:rsidP="00102E52">
            <w:pPr>
              <w:contextualSpacing/>
              <w:rPr>
                <w:sz w:val="26"/>
                <w:szCs w:val="26"/>
              </w:rPr>
            </w:pPr>
            <w:r w:rsidRPr="00C7588D">
              <w:rPr>
                <w:sz w:val="26"/>
                <w:szCs w:val="26"/>
              </w:rPr>
              <w:t>Итоговое занятие</w:t>
            </w:r>
          </w:p>
        </w:tc>
        <w:tc>
          <w:tcPr>
            <w:tcW w:w="992" w:type="dxa"/>
            <w:vAlign w:val="center"/>
          </w:tcPr>
          <w:p w:rsidR="00102E52" w:rsidRPr="00C7588D" w:rsidRDefault="00102E52" w:rsidP="00102E52">
            <w:pPr>
              <w:contextualSpacing/>
              <w:jc w:val="center"/>
              <w:rPr>
                <w:sz w:val="26"/>
                <w:szCs w:val="26"/>
              </w:rPr>
            </w:pPr>
            <w:r w:rsidRPr="00C7588D">
              <w:rPr>
                <w:sz w:val="26"/>
                <w:szCs w:val="26"/>
              </w:rPr>
              <w:t>2</w:t>
            </w:r>
          </w:p>
        </w:tc>
        <w:tc>
          <w:tcPr>
            <w:tcW w:w="1560" w:type="dxa"/>
            <w:vAlign w:val="center"/>
          </w:tcPr>
          <w:p w:rsidR="00102E52" w:rsidRPr="00C7588D" w:rsidRDefault="00102E52" w:rsidP="00102E52">
            <w:pPr>
              <w:contextualSpacing/>
              <w:jc w:val="center"/>
              <w:rPr>
                <w:sz w:val="26"/>
                <w:szCs w:val="26"/>
              </w:rPr>
            </w:pPr>
            <w:r w:rsidRPr="00C7588D">
              <w:rPr>
                <w:sz w:val="26"/>
                <w:szCs w:val="26"/>
              </w:rPr>
              <w:t>1</w:t>
            </w:r>
          </w:p>
        </w:tc>
        <w:tc>
          <w:tcPr>
            <w:tcW w:w="1559" w:type="dxa"/>
            <w:vAlign w:val="center"/>
          </w:tcPr>
          <w:p w:rsidR="00102E52" w:rsidRPr="00C7588D" w:rsidRDefault="00102E52" w:rsidP="00102E52">
            <w:pPr>
              <w:contextualSpacing/>
              <w:jc w:val="center"/>
              <w:rPr>
                <w:sz w:val="26"/>
                <w:szCs w:val="26"/>
              </w:rPr>
            </w:pPr>
            <w:r w:rsidRPr="00C7588D">
              <w:rPr>
                <w:sz w:val="26"/>
                <w:szCs w:val="26"/>
              </w:rPr>
              <w:t>1</w:t>
            </w:r>
          </w:p>
        </w:tc>
      </w:tr>
      <w:tr w:rsidR="00102E52" w:rsidRPr="00C7588D" w:rsidTr="00102E52">
        <w:tc>
          <w:tcPr>
            <w:tcW w:w="5245" w:type="dxa"/>
            <w:gridSpan w:val="2"/>
            <w:tcBorders>
              <w:right w:val="single" w:sz="4" w:space="0" w:color="auto"/>
            </w:tcBorders>
            <w:vAlign w:val="center"/>
          </w:tcPr>
          <w:p w:rsidR="00102E52" w:rsidRPr="00C7588D" w:rsidRDefault="00102E52" w:rsidP="00102E52">
            <w:pPr>
              <w:contextualSpacing/>
              <w:jc w:val="center"/>
              <w:rPr>
                <w:sz w:val="26"/>
                <w:szCs w:val="26"/>
              </w:rPr>
            </w:pPr>
            <w:r w:rsidRPr="00C7588D">
              <w:rPr>
                <w:sz w:val="26"/>
                <w:szCs w:val="26"/>
              </w:rPr>
              <w:t>Всего</w:t>
            </w:r>
          </w:p>
        </w:tc>
        <w:tc>
          <w:tcPr>
            <w:tcW w:w="992" w:type="dxa"/>
            <w:tcBorders>
              <w:left w:val="single" w:sz="4" w:space="0" w:color="auto"/>
              <w:right w:val="single" w:sz="4" w:space="0" w:color="auto"/>
            </w:tcBorders>
            <w:vAlign w:val="center"/>
          </w:tcPr>
          <w:p w:rsidR="00102E52" w:rsidRPr="00C7588D" w:rsidRDefault="00102E52" w:rsidP="00102E52">
            <w:pPr>
              <w:contextualSpacing/>
              <w:jc w:val="center"/>
              <w:rPr>
                <w:sz w:val="26"/>
                <w:szCs w:val="26"/>
              </w:rPr>
            </w:pPr>
            <w:r w:rsidRPr="00C7588D">
              <w:rPr>
                <w:sz w:val="26"/>
                <w:szCs w:val="26"/>
              </w:rPr>
              <w:t>216</w:t>
            </w:r>
          </w:p>
        </w:tc>
        <w:tc>
          <w:tcPr>
            <w:tcW w:w="1560" w:type="dxa"/>
            <w:tcBorders>
              <w:left w:val="single" w:sz="4" w:space="0" w:color="auto"/>
            </w:tcBorders>
            <w:vAlign w:val="center"/>
          </w:tcPr>
          <w:p w:rsidR="00102E52" w:rsidRPr="00C7588D" w:rsidRDefault="00102E52" w:rsidP="00102E52">
            <w:pPr>
              <w:contextualSpacing/>
              <w:jc w:val="center"/>
              <w:rPr>
                <w:sz w:val="26"/>
                <w:szCs w:val="26"/>
              </w:rPr>
            </w:pPr>
            <w:r w:rsidRPr="00C7588D">
              <w:rPr>
                <w:sz w:val="26"/>
                <w:szCs w:val="26"/>
              </w:rPr>
              <w:t>52</w:t>
            </w:r>
          </w:p>
        </w:tc>
        <w:tc>
          <w:tcPr>
            <w:tcW w:w="1559" w:type="dxa"/>
            <w:vAlign w:val="center"/>
          </w:tcPr>
          <w:p w:rsidR="00102E52" w:rsidRPr="00C7588D" w:rsidRDefault="00102E52" w:rsidP="00102E52">
            <w:pPr>
              <w:contextualSpacing/>
              <w:jc w:val="center"/>
              <w:rPr>
                <w:sz w:val="26"/>
                <w:szCs w:val="26"/>
              </w:rPr>
            </w:pPr>
            <w:r w:rsidRPr="00C7588D">
              <w:rPr>
                <w:sz w:val="26"/>
                <w:szCs w:val="26"/>
              </w:rPr>
              <w:t>164</w:t>
            </w:r>
          </w:p>
        </w:tc>
      </w:tr>
    </w:tbl>
    <w:p w:rsidR="00102E52" w:rsidRPr="00EB1DA8" w:rsidRDefault="00102E52" w:rsidP="00102E52">
      <w:pPr>
        <w:pStyle w:val="a7"/>
        <w:spacing w:after="0" w:line="240" w:lineRule="auto"/>
        <w:ind w:left="0" w:firstLine="709"/>
        <w:jc w:val="both"/>
        <w:rPr>
          <w:rFonts w:ascii="Times New Roman" w:hAnsi="Times New Roman"/>
          <w:b/>
          <w:sz w:val="28"/>
          <w:szCs w:val="28"/>
        </w:rPr>
      </w:pPr>
    </w:p>
    <w:p w:rsidR="00102E52" w:rsidRPr="00EB1DA8" w:rsidRDefault="00102E52" w:rsidP="00102E52">
      <w:pPr>
        <w:pStyle w:val="a7"/>
        <w:spacing w:after="0" w:line="240" w:lineRule="auto"/>
        <w:ind w:left="0"/>
        <w:jc w:val="center"/>
        <w:rPr>
          <w:rFonts w:ascii="Times New Roman" w:hAnsi="Times New Roman"/>
          <w:b/>
          <w:sz w:val="28"/>
          <w:szCs w:val="28"/>
        </w:rPr>
      </w:pPr>
      <w:r w:rsidRPr="00EB1DA8">
        <w:rPr>
          <w:rFonts w:ascii="Times New Roman" w:hAnsi="Times New Roman"/>
          <w:b/>
          <w:sz w:val="28"/>
          <w:szCs w:val="28"/>
        </w:rPr>
        <w:t>СОДЕРЖАНИЕ ПРОГРАММЫ</w:t>
      </w:r>
    </w:p>
    <w:p w:rsidR="00102E52" w:rsidRPr="00EB1DA8" w:rsidRDefault="00102E52" w:rsidP="00102E52">
      <w:pPr>
        <w:pStyle w:val="a7"/>
        <w:spacing w:after="0" w:line="240" w:lineRule="auto"/>
        <w:ind w:left="0" w:firstLine="708"/>
        <w:rPr>
          <w:rFonts w:ascii="Times New Roman" w:hAnsi="Times New Roman"/>
          <w:b/>
          <w:sz w:val="28"/>
          <w:szCs w:val="28"/>
        </w:rPr>
      </w:pPr>
      <w:r w:rsidRPr="00EB1DA8">
        <w:rPr>
          <w:rFonts w:ascii="Times New Roman" w:hAnsi="Times New Roman"/>
          <w:b/>
          <w:sz w:val="28"/>
          <w:szCs w:val="28"/>
        </w:rPr>
        <w:t>Вводное занятие</w:t>
      </w:r>
    </w:p>
    <w:p w:rsidR="00102E52" w:rsidRPr="00EB1DA8" w:rsidRDefault="00102E52" w:rsidP="00102E52">
      <w:pPr>
        <w:ind w:firstLine="709"/>
        <w:contextualSpacing/>
        <w:jc w:val="both"/>
      </w:pPr>
      <w:r w:rsidRPr="00EB1DA8">
        <w:t xml:space="preserve">Определение задач на третий год обучения. Правила безопасной работы во время занятий. Правила противопожарной безопасности. Гигиена труда. </w:t>
      </w:r>
    </w:p>
    <w:p w:rsidR="00102E52" w:rsidRDefault="00102E52" w:rsidP="00102E52">
      <w:pPr>
        <w:ind w:firstLine="709"/>
        <w:contextualSpacing/>
        <w:jc w:val="both"/>
      </w:pPr>
      <w:r>
        <w:t xml:space="preserve">Повторение опорных понятий, изученных </w:t>
      </w:r>
      <w:r w:rsidRPr="00EB1DA8">
        <w:t>в предыдущие годы обучения.</w:t>
      </w:r>
    </w:p>
    <w:p w:rsidR="00102E52" w:rsidRPr="00EB1DA8" w:rsidRDefault="00102E52" w:rsidP="00102E52">
      <w:pPr>
        <w:ind w:firstLine="709"/>
        <w:contextualSpacing/>
        <w:jc w:val="both"/>
      </w:pPr>
      <w:r w:rsidRPr="00EB1DA8">
        <w:rPr>
          <w:b/>
          <w:i/>
        </w:rPr>
        <w:t>Практическая работа.</w:t>
      </w:r>
      <w:r>
        <w:rPr>
          <w:b/>
          <w:i/>
        </w:rPr>
        <w:t xml:space="preserve"> </w:t>
      </w:r>
      <w:r>
        <w:t>Игра на командообразование и сплочение коллектива «Башня».</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Ремесленная деятельность в Республике Беларусь</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lastRenderedPageBreak/>
        <w:t>Кто какой ремесленник и как им стать. Виды ремесленной деятельности. Требования законодательства Республики Беларусь в осуществлении ремесленной деятельности. Продажа товаров ремесленной деятельности в Беларуси. Деятельность общественной организации «Белорусская гильдия мастеров и ремесленников». Официальный сайт организации.</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Маркетинг в  сфере народных промыслов и ремесел. Качества, предъявляемые к товару ремесленной деятельности</w:t>
      </w:r>
      <w:r w:rsidRPr="00102E52">
        <w:rPr>
          <w:rFonts w:ascii="Times New Roman" w:hAnsi="Times New Roman"/>
          <w:b/>
          <w:sz w:val="28"/>
          <w:szCs w:val="28"/>
          <w:lang w:val="ru-RU"/>
        </w:rPr>
        <w:t xml:space="preserve">: </w:t>
      </w:r>
      <w:r w:rsidRPr="00102E52">
        <w:rPr>
          <w:rFonts w:ascii="Times New Roman" w:hAnsi="Times New Roman"/>
          <w:sz w:val="28"/>
          <w:szCs w:val="28"/>
          <w:lang w:val="ru-RU"/>
        </w:rPr>
        <w:t>оригинальность, неповторимость, конкурентоспособность. Расчет цены на товар.</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Реклама и продажа товаров ремесленной деятельности в сети Интернет посредством социальных сетей, личных сайтов ремесленников, специализированных интернет-площадок для мастеров.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Как правильно фотографировать свои работы. Освещение. Фон. Ракурсы.  Дополнительные предметы в кадре. Обработка фотографий. Использование мобильных приложений для создания качественной фотографии.</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b/>
          <w:i/>
          <w:sz w:val="28"/>
          <w:szCs w:val="28"/>
          <w:lang w:val="ru-RU"/>
        </w:rPr>
        <w:t>Практическая работа.</w:t>
      </w:r>
      <w:r w:rsidRPr="00102E52">
        <w:rPr>
          <w:rFonts w:ascii="Times New Roman" w:hAnsi="Times New Roman"/>
          <w:sz w:val="28"/>
          <w:szCs w:val="28"/>
          <w:lang w:val="ru-RU"/>
        </w:rPr>
        <w:t xml:space="preserve"> Ролевые игры с обыгрыванием по ролям ситуаций ремесленной деятельности.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Коммуникативная игра «Убеди другого».</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Анализ конкурентоспособности декоративных изделий, изготовленных ранее, расчет их примерной стоимости.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Выполнение упражнений  в получении качественных фотографий декоративных изделий с использованием камеры мобильного телефона. Экспериментирование с освещением, фоном. Изучение функций мобильных приложений для обработки фотографий.</w:t>
      </w:r>
    </w:p>
    <w:p w:rsidR="00102E52" w:rsidRPr="00102E52" w:rsidRDefault="00102E52" w:rsidP="00102E52">
      <w:pPr>
        <w:pStyle w:val="a7"/>
        <w:spacing w:after="0" w:line="240" w:lineRule="auto"/>
        <w:ind w:left="0" w:firstLine="708"/>
        <w:jc w:val="both"/>
        <w:rPr>
          <w:rFonts w:ascii="Times New Roman" w:hAnsi="Times New Roman"/>
          <w:b/>
          <w:sz w:val="28"/>
          <w:szCs w:val="28"/>
          <w:lang w:val="ru-RU"/>
        </w:rPr>
      </w:pPr>
      <w:r w:rsidRPr="00102E52">
        <w:rPr>
          <w:rFonts w:ascii="Times New Roman" w:hAnsi="Times New Roman"/>
          <w:b/>
          <w:sz w:val="28"/>
          <w:szCs w:val="28"/>
          <w:lang w:val="ru-RU"/>
        </w:rPr>
        <w:t>Основы соломоплетения</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 xml:space="preserve">Плоские плетенки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Виды плоских плетенок и их использование в декорировании соломенных изделий и создании объемных форм. Пластические свойства плетенок. Основные понятия и приемы «рабочая соломина», «направляющие соломины», «перегиб соломины», «изгиб соломины». Подготовка соломы к работе. Положение рук и пальцев при плетении.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Организация рабочего места. Приспособления и инструменты, правила безопасной работы. </w:t>
      </w:r>
    </w:p>
    <w:p w:rsidR="00102E52" w:rsidRPr="00EB1DA8" w:rsidRDefault="00102E52" w:rsidP="00102E52">
      <w:pPr>
        <w:contextualSpacing/>
        <w:jc w:val="both"/>
      </w:pPr>
      <w:r w:rsidRPr="00EB1DA8">
        <w:tab/>
        <w:t>Техника выполнения простых плетенок. Плетенка «косичка» из трех и пяти соломин. Простая плетенка из четырех соломин. Плетенка из четырех соломин с двумя направляющими. Плетенка «зубатка». Плетенка «рогожка» из пяти и семи соломин. Плетенка «елочка» из шести соломин.</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b/>
          <w:i/>
          <w:sz w:val="28"/>
          <w:szCs w:val="28"/>
          <w:lang w:val="ru-RU"/>
        </w:rPr>
        <w:t>Практическая работа.</w:t>
      </w:r>
      <w:r w:rsidRPr="00102E52">
        <w:rPr>
          <w:rFonts w:ascii="Times New Roman" w:hAnsi="Times New Roman"/>
          <w:sz w:val="28"/>
          <w:szCs w:val="28"/>
          <w:lang w:val="ru-RU"/>
        </w:rPr>
        <w:t xml:space="preserve"> Подготовка соломки к плетению, замачивание в воде. Выполнение практических упражнений по изготовлению плоских плетенок. Отработка приемов наращивания соломин при плетении.</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Изготовление браслета из плоских плетенок.</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 xml:space="preserve">Объемные плетенки </w:t>
      </w:r>
    </w:p>
    <w:p w:rsidR="00102E52" w:rsidRPr="00EB1DA8" w:rsidRDefault="00102E52" w:rsidP="00102E52">
      <w:pPr>
        <w:ind w:firstLine="708"/>
        <w:contextualSpacing/>
        <w:jc w:val="both"/>
      </w:pPr>
      <w:r w:rsidRPr="00EB1DA8">
        <w:t>Техника выполнения объемных плетенок. Плетенка «цепочка» из двух соломин. Витые плетенки из четырех и пяти соломин. Приемы расширения и сужения плетенок.</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b/>
          <w:i/>
          <w:sz w:val="28"/>
          <w:szCs w:val="28"/>
          <w:lang w:val="ru-RU"/>
        </w:rPr>
        <w:lastRenderedPageBreak/>
        <w:t>Практическая работа.</w:t>
      </w:r>
      <w:r w:rsidRPr="00102E52">
        <w:rPr>
          <w:rFonts w:ascii="Times New Roman" w:hAnsi="Times New Roman"/>
          <w:sz w:val="28"/>
          <w:szCs w:val="28"/>
          <w:lang w:val="ru-RU"/>
        </w:rPr>
        <w:t xml:space="preserve"> Подготовка соломки к плетению, замачивание в воде. Выполнение практических упражнений по выполнению объемных плетенок. Отработка приемов расширения и сужения витых плетенок,  наращивания соломин при плетении. Изготовление обруча для волос.</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Декоративные изделия из соломки</w:t>
      </w:r>
    </w:p>
    <w:p w:rsidR="00102E52" w:rsidRPr="00EB1DA8" w:rsidRDefault="00102E52" w:rsidP="00102E52">
      <w:pPr>
        <w:ind w:firstLine="708"/>
        <w:contextualSpacing/>
        <w:jc w:val="both"/>
      </w:pPr>
      <w:r w:rsidRPr="00EB1DA8">
        <w:t>Декоративные изделия из соломки на основе плоских и объемных плетенок. Прямое плетение «паркетик», «шахматка». Технология выполнения декоративного изделия из соломки на основе плоских и объемных плетенок. Разработка проекта изделия. Техника сшивания плетенок. Правила безопасной работы.</w:t>
      </w:r>
    </w:p>
    <w:p w:rsidR="00102E52" w:rsidRPr="00EB1DA8" w:rsidRDefault="00102E52" w:rsidP="00102E52">
      <w:pPr>
        <w:ind w:firstLine="708"/>
        <w:contextualSpacing/>
        <w:jc w:val="both"/>
      </w:pPr>
      <w:r w:rsidRPr="00EB1DA8">
        <w:rPr>
          <w:b/>
          <w:i/>
        </w:rPr>
        <w:t xml:space="preserve">Практическая работа. </w:t>
      </w:r>
      <w:r w:rsidRPr="00EB1DA8">
        <w:t>Изготовление декоративной салфетки-подставки: анализ готового образца; плетение основы лотка в технике прямого плетения «шахматка»; высушивание плетенок под прессом и вырезание кругов для основы; плетение «зубатки» для оформления края подставки, сшивание  в кольцо; сшивание подставки по краю, наложив с каждой стороны «зубатку».</w:t>
      </w:r>
    </w:p>
    <w:p w:rsidR="00102E52" w:rsidRPr="00EB1DA8" w:rsidRDefault="00102E52" w:rsidP="00102E52">
      <w:pPr>
        <w:ind w:firstLine="708"/>
        <w:contextualSpacing/>
        <w:jc w:val="both"/>
      </w:pPr>
      <w:r w:rsidRPr="00EB1DA8">
        <w:t>Изготовление декоративной корзинки: разработка проекта будущего изделия; изготовление донышка в технике прямого плетения; плетение объемных плетенок для бортиков корзинки и ручки; сборка изделия.</w:t>
      </w:r>
    </w:p>
    <w:p w:rsidR="00102E52" w:rsidRPr="00EB1DA8" w:rsidRDefault="00102E52" w:rsidP="00102E52">
      <w:pPr>
        <w:ind w:firstLine="708"/>
        <w:contextualSpacing/>
        <w:jc w:val="both"/>
        <w:rPr>
          <w:b/>
        </w:rPr>
      </w:pPr>
      <w:r w:rsidRPr="00EB1DA8">
        <w:rPr>
          <w:b/>
        </w:rPr>
        <w:t>Панно с использованием плетенок</w:t>
      </w:r>
    </w:p>
    <w:p w:rsidR="00102E52" w:rsidRPr="00EB1DA8" w:rsidRDefault="00102E52" w:rsidP="00102E52">
      <w:pPr>
        <w:ind w:firstLine="708"/>
        <w:contextualSpacing/>
        <w:jc w:val="both"/>
      </w:pPr>
      <w:r w:rsidRPr="00EB1DA8">
        <w:t>Порядок выполнения панно с цветами, сплетенными из соломки. Техника плетения лепестков цветов и других деталей. Техника сборки цветка и пришивания к основе панно.</w:t>
      </w:r>
    </w:p>
    <w:p w:rsidR="00102E52" w:rsidRPr="00EB1DA8" w:rsidRDefault="00102E52" w:rsidP="00102E52">
      <w:pPr>
        <w:ind w:firstLine="708"/>
        <w:contextualSpacing/>
        <w:jc w:val="both"/>
      </w:pPr>
      <w:r w:rsidRPr="00EB1DA8">
        <w:rPr>
          <w:b/>
          <w:i/>
        </w:rPr>
        <w:t>Практическая работа</w:t>
      </w:r>
      <w:r w:rsidRPr="00EB1DA8">
        <w:rPr>
          <w:b/>
        </w:rPr>
        <w:t xml:space="preserve">.  </w:t>
      </w:r>
      <w:r w:rsidRPr="00EB1DA8">
        <w:t>Изготовление панно с цветами, сплетенными из соломки. Подготовка основы для панно из картона и льняной ткани. Подготовка рамки для панно плетением «елочка». Плетение лепестков и чашечек для цветов и бутон. Сборка цветов и бутонов. Плетение камышей объемной плетенкой. Пришивание деталей панно к основе. Окончательное оформление панно.</w:t>
      </w:r>
    </w:p>
    <w:p w:rsidR="00102E52" w:rsidRPr="00EB1DA8" w:rsidRDefault="00102E52" w:rsidP="00102E52">
      <w:pPr>
        <w:ind w:firstLine="708"/>
        <w:contextualSpacing/>
        <w:rPr>
          <w:b/>
        </w:rPr>
      </w:pPr>
      <w:r w:rsidRPr="00EB1DA8">
        <w:rPr>
          <w:b/>
        </w:rPr>
        <w:t>Белорусская кукла</w:t>
      </w:r>
    </w:p>
    <w:p w:rsidR="00102E52" w:rsidRPr="00102E52" w:rsidRDefault="00102E52" w:rsidP="00102E52">
      <w:pPr>
        <w:pStyle w:val="a7"/>
        <w:spacing w:after="0" w:line="240" w:lineRule="auto"/>
        <w:ind w:left="0" w:firstLine="708"/>
        <w:jc w:val="both"/>
        <w:rPr>
          <w:rFonts w:ascii="Times New Roman" w:hAnsi="Times New Roman"/>
          <w:b/>
          <w:sz w:val="28"/>
          <w:szCs w:val="28"/>
          <w:lang w:val="ru-RU"/>
        </w:rPr>
      </w:pPr>
      <w:r w:rsidRPr="00102E52">
        <w:rPr>
          <w:rFonts w:ascii="Times New Roman" w:hAnsi="Times New Roman"/>
          <w:b/>
          <w:sz w:val="28"/>
          <w:szCs w:val="28"/>
          <w:lang w:val="ru-RU"/>
        </w:rPr>
        <w:t>Традиционные народные куклы</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 xml:space="preserve">История возникновения и развития народной куклы. Типы и назначение традиционных народных кукол. Куклы-обереги, игровые и обрядовые куклы. </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Материалы для изготовления и декорирования народных кукол. Использование природного материала в изготовлении кукол.</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Технологии выполнения народных кукол.</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b/>
          <w:i/>
          <w:sz w:val="28"/>
          <w:szCs w:val="28"/>
          <w:lang w:val="ru-RU"/>
        </w:rPr>
        <w:t>Практическая работа</w:t>
      </w:r>
      <w:r w:rsidRPr="00102E52">
        <w:rPr>
          <w:rFonts w:ascii="Times New Roman" w:hAnsi="Times New Roman"/>
          <w:b/>
          <w:sz w:val="28"/>
          <w:szCs w:val="28"/>
          <w:lang w:val="ru-RU"/>
        </w:rPr>
        <w:t xml:space="preserve">.  </w:t>
      </w:r>
      <w:r w:rsidRPr="00102E52">
        <w:rPr>
          <w:rFonts w:ascii="Times New Roman" w:hAnsi="Times New Roman"/>
          <w:sz w:val="28"/>
          <w:szCs w:val="28"/>
          <w:lang w:val="ru-RU"/>
        </w:rPr>
        <w:t>Изготовление обрядовых кукол «Берегиня», «Крупеничка», «Неразлучники», «Кубышка-травница».</w:t>
      </w:r>
    </w:p>
    <w:p w:rsidR="00102E52" w:rsidRPr="00102E52" w:rsidRDefault="00102E52" w:rsidP="00102E52">
      <w:pPr>
        <w:pStyle w:val="a7"/>
        <w:spacing w:after="0" w:line="240" w:lineRule="auto"/>
        <w:ind w:left="0" w:firstLine="708"/>
        <w:jc w:val="both"/>
        <w:rPr>
          <w:rFonts w:ascii="Times New Roman" w:hAnsi="Times New Roman"/>
          <w:b/>
          <w:sz w:val="28"/>
          <w:szCs w:val="28"/>
          <w:lang w:val="ru-RU"/>
        </w:rPr>
      </w:pPr>
      <w:r w:rsidRPr="00102E52">
        <w:rPr>
          <w:rFonts w:ascii="Times New Roman" w:hAnsi="Times New Roman"/>
          <w:b/>
          <w:sz w:val="28"/>
          <w:szCs w:val="28"/>
          <w:lang w:val="ru-RU"/>
        </w:rPr>
        <w:t>Современные сувенирные куклы</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 xml:space="preserve">Многообразие современных сувенирных кукол в белорусском характере. Материалы для их изготовления и декоративной отделки: ткани, лен, солома, ленты, нити, тесьма. Технология изготовления каркасной сувенирной куклы мужского и женского пола.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b/>
          <w:i/>
          <w:sz w:val="28"/>
          <w:szCs w:val="28"/>
          <w:lang w:val="ru-RU"/>
        </w:rPr>
        <w:t xml:space="preserve">Практическая работа. </w:t>
      </w:r>
      <w:r w:rsidRPr="00102E52">
        <w:rPr>
          <w:rFonts w:ascii="Times New Roman" w:hAnsi="Times New Roman"/>
          <w:sz w:val="28"/>
          <w:szCs w:val="28"/>
          <w:lang w:val="ru-RU"/>
        </w:rPr>
        <w:t>Просмотр и анализ белорусских сувенирных кукол на страницах Интернета.</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sz w:val="28"/>
          <w:szCs w:val="28"/>
          <w:lang w:val="ru-RU"/>
        </w:rPr>
        <w:lastRenderedPageBreak/>
        <w:t xml:space="preserve">Изготовление куклы «Домовичок» из льна и соломки. Изготовление туловища и головы из льняной ткани. Изготовление шляпы и лаптей на основе плоских плетенок из соломки. Изготовление усов и бороды из льна, оформление лица. Окончательное оформление изделия.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Изготовление сувенирных кукол «Ясь» и «Янина» в белорусском характере. Зарисовка эскизов моделей кукол. Изготовление каркаса для кукол из картона и соломы.  Изготовление из льняных нитей волос для кукол.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Раскрой деталей одежды (юбки, фартука, сорочек и штанов). Вышивка орнамента по краю юбки, на фартуке, на сорочке. Пошив одежды для кукол из льняной ткани.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Изготовление из соломки шляпы и лаптей с использованием плетенки «зубатка» и гармошки из объемной плетенки для куклы мужского пола. Плетение из соломки намитки и букета цветов для куклы женского пола.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Сборка кукол, разрисовка лиц, окончательное художественное  оформление. </w:t>
      </w:r>
    </w:p>
    <w:p w:rsidR="00102E52" w:rsidRPr="00102E52" w:rsidRDefault="00102E52" w:rsidP="00102E52">
      <w:pPr>
        <w:pStyle w:val="a7"/>
        <w:spacing w:after="0" w:line="240" w:lineRule="auto"/>
        <w:ind w:left="0" w:firstLine="708"/>
        <w:jc w:val="both"/>
        <w:rPr>
          <w:rFonts w:ascii="Times New Roman" w:hAnsi="Times New Roman"/>
          <w:b/>
          <w:sz w:val="28"/>
          <w:szCs w:val="28"/>
          <w:lang w:val="ru-RU"/>
        </w:rPr>
      </w:pPr>
      <w:r w:rsidRPr="00102E52">
        <w:rPr>
          <w:rFonts w:ascii="Times New Roman" w:hAnsi="Times New Roman"/>
          <w:b/>
          <w:sz w:val="28"/>
          <w:szCs w:val="28"/>
          <w:lang w:val="ru-RU"/>
        </w:rPr>
        <w:t>Творческо-исследовательский проект «Белорусский народный костюм»</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 xml:space="preserve">По следам истории: как одевались наши предки. Белорусский народный костюм для женщин и мужчин. Особенности кроя деталей одежды, отделка вышивкой. Региональные особенности народного костюма различных районов Беларуси. </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Методика выполнения творческо-исследовательского проекта. Выделение проблемы. Определение понятий «объект» и «предмет» исследования. Этапы работы над проектом. Методы исследования.</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b/>
          <w:i/>
          <w:sz w:val="28"/>
          <w:szCs w:val="28"/>
          <w:lang w:val="ru-RU"/>
        </w:rPr>
        <w:t>Практическая работа.</w:t>
      </w:r>
      <w:r w:rsidRPr="00102E52">
        <w:rPr>
          <w:rFonts w:ascii="Times New Roman" w:hAnsi="Times New Roman"/>
          <w:sz w:val="28"/>
          <w:szCs w:val="28"/>
          <w:lang w:val="ru-RU"/>
        </w:rPr>
        <w:t xml:space="preserve">  Выполнение творческо-исследовательского проекта по изучению белорусского народного костюма Калинковичского строя. Изготовление куклы в народном костюме. Работа в микрогруппах. Обоснование актуальности темы. Постановка цели и задач исследования.</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 xml:space="preserve"> Планирование работы.  Прогнозирование результатов. Выполнение исследования. Экскурсия в Светлогорский историко-краеведческий музей. </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Создание продуктов проекта. Оформление проекта. Подготовка мультимедийной презентации и проведение защиты проекта.</w:t>
      </w:r>
    </w:p>
    <w:p w:rsidR="00102E52" w:rsidRPr="00EB1DA8" w:rsidRDefault="00102E52" w:rsidP="00102E52">
      <w:pPr>
        <w:ind w:firstLine="709"/>
        <w:contextualSpacing/>
        <w:rPr>
          <w:b/>
        </w:rPr>
      </w:pPr>
      <w:r w:rsidRPr="00EB1DA8">
        <w:rPr>
          <w:b/>
        </w:rPr>
        <w:t>Современная вышивка</w:t>
      </w:r>
    </w:p>
    <w:p w:rsidR="00102E52" w:rsidRPr="00EB1DA8" w:rsidRDefault="00102E52" w:rsidP="00102E52">
      <w:pPr>
        <w:ind w:firstLine="709"/>
        <w:contextualSpacing/>
        <w:rPr>
          <w:b/>
        </w:rPr>
      </w:pPr>
      <w:r w:rsidRPr="00EB1DA8">
        <w:rPr>
          <w:b/>
        </w:rPr>
        <w:t>Современная вышивка крестом</w:t>
      </w:r>
    </w:p>
    <w:p w:rsidR="00102E52" w:rsidRPr="00EB1DA8" w:rsidRDefault="00102E52" w:rsidP="00102E52">
      <w:pPr>
        <w:ind w:firstLine="709"/>
        <w:contextualSpacing/>
        <w:jc w:val="both"/>
      </w:pPr>
      <w:r w:rsidRPr="00EB1DA8">
        <w:t xml:space="preserve">Виды и направления современной вышивки. Вышитые картины в интерьере. Правила оформления вышитых картин. Разнообразие композиций  современной вышивки крестом. Разнообразие и качество схем в информационных источниках. Как создаются авторские схемы для вышивки крестом. Отделка вшивкой одежды. Вышитые миниатюры. Открытки с вышитыми миниатюрами. </w:t>
      </w:r>
    </w:p>
    <w:p w:rsidR="00102E52" w:rsidRPr="00EB1DA8" w:rsidRDefault="00102E52" w:rsidP="00102E52">
      <w:pPr>
        <w:ind w:firstLine="709"/>
        <w:contextualSpacing/>
        <w:jc w:val="both"/>
      </w:pPr>
      <w:r w:rsidRPr="00EB1DA8">
        <w:rPr>
          <w:b/>
          <w:i/>
        </w:rPr>
        <w:t xml:space="preserve">Практическая работа. </w:t>
      </w:r>
      <w:r w:rsidRPr="00EB1DA8">
        <w:t xml:space="preserve">Подбор и анализ готовых схем для вышивки миниатюры по выбору учащихся. Вышивка миниатюры. Оформление в рамку с паспарту. </w:t>
      </w:r>
    </w:p>
    <w:p w:rsidR="00102E52" w:rsidRPr="00EB1DA8" w:rsidRDefault="00102E52" w:rsidP="00102E52">
      <w:pPr>
        <w:ind w:firstLine="709"/>
        <w:contextualSpacing/>
        <w:jc w:val="both"/>
      </w:pPr>
      <w:r w:rsidRPr="00EB1DA8">
        <w:t>Изготовление открытки с вышитой миниатюрой.</w:t>
      </w:r>
    </w:p>
    <w:p w:rsidR="00102E52" w:rsidRPr="00EB1DA8" w:rsidRDefault="00102E52" w:rsidP="00102E52">
      <w:pPr>
        <w:ind w:firstLine="709"/>
        <w:contextualSpacing/>
        <w:jc w:val="both"/>
        <w:rPr>
          <w:b/>
        </w:rPr>
      </w:pPr>
      <w:r w:rsidRPr="00EB1DA8">
        <w:rPr>
          <w:b/>
        </w:rPr>
        <w:lastRenderedPageBreak/>
        <w:t>Вышивка на пластиковой канве</w:t>
      </w:r>
    </w:p>
    <w:p w:rsidR="00102E52" w:rsidRPr="00EB1DA8" w:rsidRDefault="00102E52" w:rsidP="00102E52">
      <w:pPr>
        <w:ind w:firstLine="709"/>
        <w:contextualSpacing/>
        <w:jc w:val="both"/>
      </w:pPr>
      <w:r w:rsidRPr="00EB1DA8">
        <w:t>Характеристики пластиковой канвы. Техника вышивания на пластиковой канве. Особенности схем. Правила подбора нитей. Виды стежков: крест, косой стежок, гобеленовский стежок. Счетная гладь. Сложности, возникающие в ходе работы.  Закрепление нити на пластиковой канве. Обработка краев канвы.</w:t>
      </w:r>
    </w:p>
    <w:p w:rsidR="00102E52" w:rsidRPr="00EB1DA8" w:rsidRDefault="00102E52" w:rsidP="00102E52">
      <w:pPr>
        <w:ind w:firstLine="709"/>
        <w:contextualSpacing/>
        <w:jc w:val="both"/>
      </w:pPr>
      <w:r w:rsidRPr="00EB1DA8">
        <w:t xml:space="preserve">Пластиковая канва своими руками с использованием крахмала или клея. </w:t>
      </w:r>
      <w:r>
        <w:t>Техника 3D-вышивки</w:t>
      </w:r>
      <w:r w:rsidRPr="00EB1DA8">
        <w:t>. Поделки, игрушки и сувениры из вышитой пластиковой канвы.</w:t>
      </w:r>
    </w:p>
    <w:p w:rsidR="00102E52" w:rsidRPr="00EB1DA8" w:rsidRDefault="00102E52" w:rsidP="00102E52">
      <w:pPr>
        <w:ind w:firstLine="709"/>
        <w:contextualSpacing/>
        <w:jc w:val="both"/>
        <w:rPr>
          <w:b/>
        </w:rPr>
      </w:pPr>
      <w:r w:rsidRPr="00EB1DA8">
        <w:rPr>
          <w:b/>
          <w:i/>
        </w:rPr>
        <w:t xml:space="preserve">Практическая работа. </w:t>
      </w:r>
      <w:r w:rsidRPr="00EB1DA8">
        <w:t xml:space="preserve">Вышивание игрушек на пластиковой канве по выбору учащихся. Изготовление шкатулки с вышивкой из пластиковой канвы. Вырезание деталей шкатулки из канвы по шаблонам. Выбор узора и ниток для вышивания. Вышивание деталей и обработка срезов. Сшивание деталей и сборка шкатулки. </w:t>
      </w:r>
    </w:p>
    <w:p w:rsidR="00102E52" w:rsidRPr="00102E52" w:rsidRDefault="00102E52" w:rsidP="00102E52">
      <w:pPr>
        <w:pStyle w:val="a7"/>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 xml:space="preserve">Творческие индустрии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Арт-индустрия: понятие, сущность. Изделия народного декоративно-прикладного творчества как арт-продукт. Понятие «интеллектуальная собственность» и «авторское право».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Творческие индустрии как фактор социокультурного развития общества. Формирование нового городского пространства под воздействием современных культурных (творческих) индустрий. Взаимопроникновение культуры и экономики, предпринимательства и искусства.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Примеры успешного опыта европейских и российских городов по претворению в жизнь теории творческих индустрий.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Проблемы и перспективы развития творческих индустрий в Беларуси.   Ориентация на сохранение культурного наследия и традиционных культурных ценностей как приоритетная стратегия развития творческих индустрий в Беларуси. </w:t>
      </w:r>
    </w:p>
    <w:p w:rsidR="00102E52" w:rsidRPr="00102E52" w:rsidRDefault="00102E52" w:rsidP="00102E52">
      <w:pPr>
        <w:pStyle w:val="a7"/>
        <w:spacing w:after="0" w:line="240" w:lineRule="auto"/>
        <w:ind w:left="0" w:firstLine="709"/>
        <w:jc w:val="both"/>
        <w:rPr>
          <w:rFonts w:ascii="Times New Roman" w:hAnsi="Times New Roman"/>
          <w:sz w:val="28"/>
          <w:szCs w:val="28"/>
          <w:shd w:val="clear" w:color="auto" w:fill="FFFFFF"/>
          <w:lang w:val="ru-RU"/>
        </w:rPr>
      </w:pPr>
      <w:r w:rsidRPr="00102E52">
        <w:rPr>
          <w:rFonts w:ascii="Times New Roman" w:hAnsi="Times New Roman"/>
          <w:b/>
          <w:i/>
          <w:sz w:val="28"/>
          <w:szCs w:val="28"/>
          <w:lang w:val="ru-RU"/>
        </w:rPr>
        <w:t>Практическая работа.</w:t>
      </w:r>
      <w:r w:rsidRPr="00102E52">
        <w:rPr>
          <w:rFonts w:ascii="Times New Roman" w:hAnsi="Times New Roman"/>
          <w:sz w:val="28"/>
          <w:szCs w:val="28"/>
          <w:lang w:val="ru-RU"/>
        </w:rPr>
        <w:t xml:space="preserve">  Деловая игра. </w:t>
      </w:r>
      <w:r w:rsidRPr="00102E52">
        <w:rPr>
          <w:rFonts w:ascii="Times New Roman" w:hAnsi="Times New Roman"/>
          <w:sz w:val="28"/>
          <w:szCs w:val="28"/>
          <w:shd w:val="clear" w:color="auto" w:fill="FFFFFF"/>
          <w:lang w:val="ru-RU"/>
        </w:rPr>
        <w:t>Работая в команде, учащиеся придумывают название своего Центра творческой  индустрии, направления работы (ремесленные мастерские, художественные музеи, галереи современного искусства и др.), архитектурный образ Центра и интерьер и т.д. Каждая творческая группа презентует свой Центр творческой индустрии, знакомит со сферами деятельности, обосновывает актуальность для общества и экономики страны.</w:t>
      </w:r>
    </w:p>
    <w:p w:rsidR="00102E52" w:rsidRPr="00102E52" w:rsidRDefault="00102E52" w:rsidP="00102E52">
      <w:pPr>
        <w:pStyle w:val="a7"/>
        <w:tabs>
          <w:tab w:val="left" w:pos="6284"/>
        </w:tabs>
        <w:spacing w:after="0" w:line="240" w:lineRule="auto"/>
        <w:ind w:left="0" w:firstLine="709"/>
        <w:jc w:val="both"/>
        <w:rPr>
          <w:rFonts w:ascii="Times New Roman" w:hAnsi="Times New Roman"/>
          <w:b/>
          <w:sz w:val="28"/>
          <w:szCs w:val="28"/>
          <w:lang w:val="ru-RU"/>
        </w:rPr>
      </w:pPr>
      <w:r w:rsidRPr="00102E52">
        <w:rPr>
          <w:rFonts w:ascii="Times New Roman" w:hAnsi="Times New Roman"/>
          <w:b/>
          <w:sz w:val="28"/>
          <w:szCs w:val="28"/>
          <w:lang w:val="ru-RU"/>
        </w:rPr>
        <w:t>Выставочная и конкурсная деятельность</w:t>
      </w:r>
      <w:r w:rsidRPr="00102E52">
        <w:rPr>
          <w:rFonts w:ascii="Times New Roman" w:hAnsi="Times New Roman"/>
          <w:b/>
          <w:sz w:val="28"/>
          <w:szCs w:val="28"/>
          <w:lang w:val="ru-RU"/>
        </w:rPr>
        <w:tab/>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Знакомство с положениями о конкурсах и выставках декоративно-прикладного творчества. Тематика конкурсных и выставочных работ. Тема и правила проведения онлайн-конкурса на лучшую творческую работу в сети Интернет.</w:t>
      </w:r>
    </w:p>
    <w:p w:rsidR="00102E52" w:rsidRDefault="00102E52" w:rsidP="00102E52">
      <w:pPr>
        <w:ind w:firstLine="708"/>
        <w:contextualSpacing/>
        <w:jc w:val="both"/>
      </w:pPr>
      <w:r w:rsidRPr="00EB1DA8">
        <w:rPr>
          <w:b/>
          <w:i/>
        </w:rPr>
        <w:t>Практическая работа.</w:t>
      </w:r>
      <w:r w:rsidRPr="00EB1DA8">
        <w:t xml:space="preserve"> Изготовление сувениров и декоративных изделий в изученных техниках декоративно-прикладного творчества по выбору и замыслу учащихся. Самостоятельная разработка проекта изделия и выполнение его в материале. </w:t>
      </w:r>
    </w:p>
    <w:p w:rsidR="00102E52" w:rsidRPr="00102E52" w:rsidRDefault="00102E52" w:rsidP="00102E52">
      <w:pPr>
        <w:pStyle w:val="a7"/>
        <w:spacing w:after="0" w:line="240" w:lineRule="auto"/>
        <w:ind w:left="0" w:firstLine="709"/>
        <w:jc w:val="both"/>
        <w:rPr>
          <w:rFonts w:ascii="Times New Roman" w:hAnsi="Times New Roman"/>
          <w:b/>
          <w:i/>
          <w:sz w:val="28"/>
          <w:szCs w:val="28"/>
          <w:lang w:val="ru-RU"/>
        </w:rPr>
      </w:pPr>
      <w:r w:rsidRPr="00102E52">
        <w:rPr>
          <w:rFonts w:ascii="Times New Roman" w:hAnsi="Times New Roman"/>
          <w:sz w:val="28"/>
          <w:szCs w:val="28"/>
          <w:lang w:val="ru-RU"/>
        </w:rPr>
        <w:lastRenderedPageBreak/>
        <w:t xml:space="preserve">Отбор лучших работ учащихся, подготовка фотографий и организация онлайн-голосования за лучшую творческую работу в сети Интернет. </w:t>
      </w:r>
    </w:p>
    <w:p w:rsidR="00102E52" w:rsidRPr="00EB1DA8" w:rsidRDefault="00102E52" w:rsidP="00102E52">
      <w:pPr>
        <w:ind w:firstLine="708"/>
        <w:contextualSpacing/>
        <w:jc w:val="both"/>
      </w:pPr>
      <w:r w:rsidRPr="00EB1DA8">
        <w:t xml:space="preserve">Выполнение индивидуальных или коллективных творческих работ в изученных техниках декоративно-прикладного творчества к конкурсам и выставкам в соответствии с положениями об их проведении.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Организация и проведение выставок работ учащихся в центре, организация экскурсий для родителей и учащихся других объединений по интересам. </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Организация выставок в рамках празднования Дня города, 9 мая, Дня независимости Республики Беларусь.</w:t>
      </w:r>
    </w:p>
    <w:p w:rsidR="00102E52" w:rsidRPr="00EB1DA8" w:rsidRDefault="00102E52" w:rsidP="00102E52">
      <w:pPr>
        <w:ind w:firstLine="708"/>
        <w:contextualSpacing/>
        <w:jc w:val="both"/>
      </w:pPr>
      <w:r w:rsidRPr="00EB1DA8">
        <w:t>Пополнение портфолио достижений учащихся.</w:t>
      </w:r>
    </w:p>
    <w:p w:rsidR="00102E52" w:rsidRPr="00EB1DA8" w:rsidRDefault="00102E52" w:rsidP="00102E52">
      <w:pPr>
        <w:ind w:firstLine="708"/>
        <w:contextualSpacing/>
        <w:jc w:val="both"/>
        <w:rPr>
          <w:b/>
        </w:rPr>
      </w:pPr>
      <w:r w:rsidRPr="00EB1DA8">
        <w:rPr>
          <w:b/>
        </w:rPr>
        <w:t>Итоговое занятие</w:t>
      </w:r>
    </w:p>
    <w:p w:rsidR="00102E52" w:rsidRPr="00102E52" w:rsidRDefault="00102E52" w:rsidP="00102E52">
      <w:pPr>
        <w:pStyle w:val="a7"/>
        <w:spacing w:after="0" w:line="240" w:lineRule="auto"/>
        <w:ind w:left="0" w:firstLine="709"/>
        <w:jc w:val="both"/>
        <w:rPr>
          <w:rFonts w:ascii="Times New Roman" w:hAnsi="Times New Roman"/>
          <w:sz w:val="28"/>
          <w:szCs w:val="28"/>
          <w:lang w:val="ru-RU"/>
        </w:rPr>
      </w:pPr>
      <w:r w:rsidRPr="00102E52">
        <w:rPr>
          <w:rFonts w:ascii="Times New Roman" w:hAnsi="Times New Roman"/>
          <w:sz w:val="28"/>
          <w:szCs w:val="28"/>
          <w:lang w:val="ru-RU"/>
        </w:rPr>
        <w:t xml:space="preserve">Подведение итогов работы за весь период обучения. Выставка порфолио достижений учащихся. Награждение лучших учащихся грамотами ГУО «Центр творчества детей и молодежи «Ювента» г.Светлогорска». </w:t>
      </w:r>
    </w:p>
    <w:p w:rsidR="00102E52" w:rsidRPr="00505CB8" w:rsidRDefault="00102E52" w:rsidP="00102E52">
      <w:pPr>
        <w:ind w:firstLine="708"/>
        <w:contextualSpacing/>
        <w:jc w:val="both"/>
      </w:pPr>
      <w:r w:rsidRPr="00EB1DA8">
        <w:rPr>
          <w:b/>
          <w:i/>
        </w:rPr>
        <w:t>Практическая работа.</w:t>
      </w:r>
      <w:r>
        <w:rPr>
          <w:b/>
        </w:rPr>
        <w:t xml:space="preserve"> </w:t>
      </w:r>
      <w:r w:rsidRPr="00961730">
        <w:t>Интеллектуальный</w:t>
      </w:r>
      <w:r>
        <w:rPr>
          <w:b/>
        </w:rPr>
        <w:t xml:space="preserve"> </w:t>
      </w:r>
      <w:r>
        <w:t>т</w:t>
      </w:r>
      <w:r w:rsidRPr="00961730">
        <w:t>урнир знатоков народного</w:t>
      </w:r>
      <w:r>
        <w:rPr>
          <w:b/>
        </w:rPr>
        <w:t xml:space="preserve"> </w:t>
      </w:r>
      <w:r w:rsidRPr="00961730">
        <w:t>декоративно-прикладного искусства</w:t>
      </w:r>
      <w:r>
        <w:t xml:space="preserve"> «Творчество и традиции».</w:t>
      </w:r>
    </w:p>
    <w:p w:rsidR="00102E52" w:rsidRPr="00EB1DA8" w:rsidRDefault="00102E52" w:rsidP="00102E52">
      <w:pPr>
        <w:contextualSpacing/>
        <w:jc w:val="center"/>
        <w:rPr>
          <w:b/>
        </w:rPr>
      </w:pPr>
    </w:p>
    <w:p w:rsidR="00102E52" w:rsidRDefault="00102E52" w:rsidP="00102E52">
      <w:pPr>
        <w:contextualSpacing/>
        <w:jc w:val="center"/>
        <w:rPr>
          <w:b/>
        </w:rPr>
      </w:pPr>
      <w:r w:rsidRPr="00EB1DA8">
        <w:rPr>
          <w:b/>
        </w:rPr>
        <w:t>ОЖИДАЕМЫЕ РЕЗУЛЬТАТЫ</w:t>
      </w:r>
    </w:p>
    <w:p w:rsidR="00102E52" w:rsidRPr="00EB1DA8" w:rsidRDefault="00102E52" w:rsidP="00102E52">
      <w:pPr>
        <w:contextualSpacing/>
        <w:rPr>
          <w:b/>
        </w:rPr>
      </w:pPr>
      <w:r>
        <w:rPr>
          <w:b/>
        </w:rPr>
        <w:tab/>
        <w:t>Предметные результаты</w:t>
      </w:r>
    </w:p>
    <w:p w:rsidR="00102E52" w:rsidRPr="00EB1DA8" w:rsidRDefault="00102E52" w:rsidP="00102E52">
      <w:pPr>
        <w:ind w:firstLine="708"/>
        <w:contextualSpacing/>
        <w:jc w:val="both"/>
        <w:rPr>
          <w:b/>
        </w:rPr>
      </w:pPr>
      <w:r w:rsidRPr="00EB1DA8">
        <w:t>По окончании третьего года обучения учащи</w:t>
      </w:r>
      <w:r>
        <w:t>йся</w:t>
      </w:r>
      <w:r w:rsidRPr="00EB1DA8">
        <w:t xml:space="preserve"> долж</w:t>
      </w:r>
      <w:r>
        <w:t>ен</w:t>
      </w:r>
      <w:r w:rsidRPr="00EB1DA8">
        <w:rPr>
          <w:b/>
        </w:rPr>
        <w:t xml:space="preserve"> </w:t>
      </w:r>
      <w:r w:rsidRPr="00EB1DA8">
        <w:rPr>
          <w:b/>
          <w:i/>
        </w:rPr>
        <w:t>з</w:t>
      </w:r>
      <w:r w:rsidRPr="00EB1DA8">
        <w:rPr>
          <w:b/>
          <w:i/>
          <w:shd w:val="clear" w:color="auto" w:fill="FFFFFF"/>
        </w:rPr>
        <w:t>нать:</w:t>
      </w:r>
    </w:p>
    <w:p w:rsidR="00102E52" w:rsidRPr="00EB1DA8" w:rsidRDefault="00102E52" w:rsidP="00102E52">
      <w:pPr>
        <w:ind w:firstLine="708"/>
        <w:contextualSpacing/>
        <w:jc w:val="both"/>
        <w:rPr>
          <w:shd w:val="clear" w:color="auto" w:fill="FFFFFF"/>
        </w:rPr>
      </w:pPr>
      <w:r w:rsidRPr="00EB1DA8">
        <w:rPr>
          <w:shd w:val="clear" w:color="auto" w:fill="FFFFFF"/>
        </w:rPr>
        <w:t>требования законодательства Республики Беларусь в осуществлении ремесленной деятельности;</w:t>
      </w:r>
    </w:p>
    <w:p w:rsidR="00102E52" w:rsidRPr="00EB1DA8" w:rsidRDefault="00102E52" w:rsidP="00102E52">
      <w:pPr>
        <w:contextualSpacing/>
        <w:jc w:val="both"/>
        <w:rPr>
          <w:shd w:val="clear" w:color="auto" w:fill="FFFFFF"/>
        </w:rPr>
      </w:pPr>
      <w:r w:rsidRPr="00EB1DA8">
        <w:rPr>
          <w:shd w:val="clear" w:color="auto" w:fill="FFFFFF"/>
        </w:rPr>
        <w:tab/>
        <w:t>требования к то</w:t>
      </w:r>
      <w:r>
        <w:rPr>
          <w:shd w:val="clear" w:color="auto" w:fill="FFFFFF"/>
        </w:rPr>
        <w:t xml:space="preserve">вару ремесленной деятельности </w:t>
      </w:r>
      <w:r w:rsidRPr="00EB1DA8">
        <w:rPr>
          <w:shd w:val="clear" w:color="auto" w:fill="FFFFFF"/>
        </w:rPr>
        <w:t xml:space="preserve">и способы продвижения </w:t>
      </w:r>
      <w:r>
        <w:rPr>
          <w:shd w:val="clear" w:color="auto" w:fill="FFFFFF"/>
        </w:rPr>
        <w:t xml:space="preserve">и реализации </w:t>
      </w:r>
      <w:r w:rsidRPr="00EB1DA8">
        <w:rPr>
          <w:shd w:val="clear" w:color="auto" w:fill="FFFFFF"/>
        </w:rPr>
        <w:t>товаров ремесленной деятельности с сети Интернет;</w:t>
      </w:r>
    </w:p>
    <w:p w:rsidR="00102E52" w:rsidRDefault="00102E52" w:rsidP="00102E52">
      <w:pPr>
        <w:contextualSpacing/>
        <w:jc w:val="both"/>
        <w:rPr>
          <w:shd w:val="clear" w:color="auto" w:fill="FFFFFF"/>
        </w:rPr>
      </w:pPr>
      <w:r w:rsidRPr="00EB1DA8">
        <w:rPr>
          <w:shd w:val="clear" w:color="auto" w:fill="FFFFFF"/>
        </w:rPr>
        <w:tab/>
        <w:t>технику выполнения простых и объемных плетенок из соломки;</w:t>
      </w:r>
    </w:p>
    <w:p w:rsidR="00102E52" w:rsidRPr="00EB1DA8" w:rsidRDefault="00102E52" w:rsidP="00102E52">
      <w:pPr>
        <w:contextualSpacing/>
        <w:jc w:val="both"/>
        <w:rPr>
          <w:shd w:val="clear" w:color="auto" w:fill="FFFFFF"/>
        </w:rPr>
      </w:pPr>
      <w:r>
        <w:rPr>
          <w:shd w:val="clear" w:color="auto" w:fill="FFFFFF"/>
        </w:rPr>
        <w:tab/>
        <w:t>особенности современной вышивки и технику вышивания на пластиковой канве;</w:t>
      </w:r>
    </w:p>
    <w:p w:rsidR="00102E52" w:rsidRPr="00EB1DA8" w:rsidRDefault="00102E52" w:rsidP="00102E52">
      <w:pPr>
        <w:ind w:firstLine="708"/>
        <w:contextualSpacing/>
        <w:jc w:val="both"/>
        <w:rPr>
          <w:shd w:val="clear" w:color="auto" w:fill="FFFFFF"/>
        </w:rPr>
      </w:pPr>
      <w:r w:rsidRPr="00EB1DA8">
        <w:rPr>
          <w:shd w:val="clear" w:color="auto" w:fill="FFFFFF"/>
        </w:rPr>
        <w:t>историю и технологию выполнения традиционных народных кукол;</w:t>
      </w:r>
    </w:p>
    <w:p w:rsidR="00102E52" w:rsidRPr="00EB1DA8" w:rsidRDefault="00102E52" w:rsidP="00102E52">
      <w:pPr>
        <w:ind w:firstLine="708"/>
        <w:contextualSpacing/>
        <w:jc w:val="both"/>
      </w:pPr>
      <w:r w:rsidRPr="00EB1DA8">
        <w:t>методику выполнения творческо-исследовательского проекта;</w:t>
      </w:r>
    </w:p>
    <w:p w:rsidR="00102E52" w:rsidRPr="00EB1DA8" w:rsidRDefault="00102E52" w:rsidP="00102E52">
      <w:pPr>
        <w:ind w:firstLine="708"/>
        <w:contextualSpacing/>
        <w:jc w:val="both"/>
        <w:rPr>
          <w:shd w:val="clear" w:color="auto" w:fill="FFFFFF"/>
        </w:rPr>
      </w:pPr>
      <w:r w:rsidRPr="00EB1DA8">
        <w:rPr>
          <w:shd w:val="clear" w:color="auto" w:fill="FFFFFF"/>
        </w:rPr>
        <w:t>иметь представление об устройстве и перспективах развития современных творческих индустрий.</w:t>
      </w:r>
    </w:p>
    <w:p w:rsidR="00102E52" w:rsidRDefault="00102E52" w:rsidP="00102E52">
      <w:pPr>
        <w:ind w:firstLine="708"/>
        <w:contextualSpacing/>
        <w:jc w:val="both"/>
        <w:rPr>
          <w:b/>
          <w:i/>
        </w:rPr>
      </w:pPr>
      <w:r w:rsidRPr="00EB1DA8">
        <w:rPr>
          <w:b/>
          <w:i/>
        </w:rPr>
        <w:t>Уметь:</w:t>
      </w:r>
    </w:p>
    <w:p w:rsidR="00102E52" w:rsidRDefault="00102E52" w:rsidP="00102E52">
      <w:pPr>
        <w:ind w:firstLine="708"/>
        <w:contextualSpacing/>
        <w:jc w:val="both"/>
        <w:rPr>
          <w:shd w:val="clear" w:color="auto" w:fill="FFFFFF"/>
        </w:rPr>
      </w:pPr>
      <w:r w:rsidRPr="00EB1DA8">
        <w:t xml:space="preserve">выполнять плоские и объемные плетенки из соломки и </w:t>
      </w:r>
      <w:r w:rsidRPr="00EB1DA8">
        <w:rPr>
          <w:shd w:val="clear" w:color="auto" w:fill="FFFFFF"/>
        </w:rPr>
        <w:t>изготавливать  на их основе декоративные изделия</w:t>
      </w:r>
      <w:r>
        <w:rPr>
          <w:shd w:val="clear" w:color="auto" w:fill="FFFFFF"/>
        </w:rPr>
        <w:t xml:space="preserve"> и сувениры</w:t>
      </w:r>
      <w:r w:rsidRPr="00EB1DA8">
        <w:rPr>
          <w:shd w:val="clear" w:color="auto" w:fill="FFFFFF"/>
        </w:rPr>
        <w:t>;</w:t>
      </w:r>
    </w:p>
    <w:p w:rsidR="00102E52" w:rsidRPr="00EB1DA8" w:rsidRDefault="00102E52" w:rsidP="00102E52">
      <w:pPr>
        <w:ind w:firstLine="708"/>
        <w:contextualSpacing/>
        <w:jc w:val="both"/>
      </w:pPr>
      <w:r>
        <w:rPr>
          <w:shd w:val="clear" w:color="auto" w:fill="FFFFFF"/>
        </w:rPr>
        <w:t xml:space="preserve">вышивать на пластиковой канве, изготавливать сувениры в технике </w:t>
      </w:r>
      <w:r>
        <w:t>3D-вышивки;</w:t>
      </w:r>
    </w:p>
    <w:p w:rsidR="00102E52" w:rsidRDefault="00102E52" w:rsidP="00102E52">
      <w:pPr>
        <w:ind w:firstLine="708"/>
        <w:contextualSpacing/>
        <w:jc w:val="both"/>
        <w:rPr>
          <w:shd w:val="clear" w:color="auto" w:fill="FFFFFF"/>
        </w:rPr>
      </w:pPr>
      <w:r w:rsidRPr="00EB1DA8">
        <w:rPr>
          <w:shd w:val="clear" w:color="auto" w:fill="FFFFFF"/>
        </w:rPr>
        <w:t>изготавливать народных и каркасных сувенирных кукол с использованием вышивки и соломенных плетенок;</w:t>
      </w:r>
    </w:p>
    <w:p w:rsidR="00102E52" w:rsidRDefault="00102E52" w:rsidP="00102E52">
      <w:pPr>
        <w:ind w:firstLine="708"/>
        <w:contextualSpacing/>
        <w:jc w:val="both"/>
        <w:rPr>
          <w:shd w:val="clear" w:color="auto" w:fill="FFFFFF"/>
        </w:rPr>
      </w:pPr>
      <w:r>
        <w:rPr>
          <w:shd w:val="clear" w:color="auto" w:fill="FFFFFF"/>
        </w:rPr>
        <w:t>представлять декоративные изделия, выполненные своими руками,  как товар ремесленной деятельности;</w:t>
      </w:r>
    </w:p>
    <w:p w:rsidR="00102E52" w:rsidRDefault="00102E52" w:rsidP="00102E52">
      <w:pPr>
        <w:ind w:firstLine="708"/>
        <w:contextualSpacing/>
        <w:jc w:val="both"/>
      </w:pPr>
      <w:r w:rsidRPr="00EB1DA8">
        <w:t xml:space="preserve">выполнять качественные фотографии декоративных изделий с использованием мобильного телефона; </w:t>
      </w:r>
    </w:p>
    <w:p w:rsidR="00102E52" w:rsidRPr="00EB1DA8" w:rsidRDefault="00102E52" w:rsidP="00102E52">
      <w:pPr>
        <w:ind w:firstLine="708"/>
        <w:contextualSpacing/>
        <w:jc w:val="both"/>
        <w:rPr>
          <w:shd w:val="clear" w:color="auto" w:fill="FFFFFF"/>
        </w:rPr>
      </w:pPr>
      <w:r w:rsidRPr="00EB1DA8">
        <w:rPr>
          <w:shd w:val="clear" w:color="auto" w:fill="FFFFFF"/>
        </w:rPr>
        <w:t>выполнять работы по инди</w:t>
      </w:r>
      <w:r>
        <w:rPr>
          <w:shd w:val="clear" w:color="auto" w:fill="FFFFFF"/>
        </w:rPr>
        <w:t>видуальному творческому замыслу.</w:t>
      </w:r>
    </w:p>
    <w:p w:rsidR="00102E52" w:rsidRPr="00EB1DA8" w:rsidRDefault="00102E52" w:rsidP="00102E52">
      <w:pPr>
        <w:ind w:firstLine="708"/>
        <w:contextualSpacing/>
        <w:jc w:val="both"/>
        <w:rPr>
          <w:i/>
        </w:rPr>
      </w:pPr>
      <w:r>
        <w:rPr>
          <w:b/>
          <w:i/>
        </w:rPr>
        <w:lastRenderedPageBreak/>
        <w:t>Владеть</w:t>
      </w:r>
      <w:r w:rsidRPr="00EB1DA8">
        <w:rPr>
          <w:b/>
          <w:i/>
        </w:rPr>
        <w:t xml:space="preserve"> навыками:</w:t>
      </w:r>
    </w:p>
    <w:p w:rsidR="00102E52" w:rsidRPr="00EB1DA8" w:rsidRDefault="00102E52" w:rsidP="00102E52">
      <w:pPr>
        <w:ind w:firstLine="708"/>
        <w:contextualSpacing/>
        <w:jc w:val="both"/>
      </w:pPr>
      <w:r w:rsidRPr="00EB1DA8">
        <w:t xml:space="preserve">использования законов, приемов и средств декоративной композиции в создании художественных изделий; </w:t>
      </w:r>
    </w:p>
    <w:p w:rsidR="00102E52" w:rsidRPr="00EB1DA8" w:rsidRDefault="00102E52" w:rsidP="00102E52">
      <w:pPr>
        <w:ind w:firstLine="708"/>
        <w:contextualSpacing/>
        <w:jc w:val="both"/>
      </w:pPr>
      <w:r w:rsidRPr="00EB1DA8">
        <w:t>выполнения художественной обработки соломки в традиционном белорусском стиле;</w:t>
      </w:r>
    </w:p>
    <w:p w:rsidR="00102E52" w:rsidRDefault="00102E52" w:rsidP="00102E52">
      <w:pPr>
        <w:ind w:firstLine="708"/>
        <w:contextualSpacing/>
        <w:jc w:val="both"/>
      </w:pPr>
      <w:r w:rsidRPr="00EB1DA8">
        <w:t>выполнения традиционных орнаментальных и современных узоров в</w:t>
      </w:r>
      <w:r>
        <w:t xml:space="preserve"> технике ручной вышивки крестом;</w:t>
      </w:r>
    </w:p>
    <w:p w:rsidR="00102E52" w:rsidRDefault="00102E52" w:rsidP="00102E52">
      <w:pPr>
        <w:ind w:firstLine="708"/>
        <w:contextualSpacing/>
        <w:jc w:val="both"/>
      </w:pPr>
      <w:r>
        <w:t xml:space="preserve">безопасной работы и рационального применения инструментов, приспособлений и оборудования. </w:t>
      </w:r>
    </w:p>
    <w:p w:rsidR="00102E52" w:rsidRPr="00AE54DF" w:rsidRDefault="00102E52" w:rsidP="00102E52">
      <w:pPr>
        <w:ind w:firstLine="708"/>
        <w:contextualSpacing/>
        <w:jc w:val="both"/>
        <w:rPr>
          <w:b/>
        </w:rPr>
      </w:pPr>
      <w:r>
        <w:rPr>
          <w:b/>
        </w:rPr>
        <w:t>Метапре</w:t>
      </w:r>
      <w:r w:rsidRPr="00AE54DF">
        <w:rPr>
          <w:b/>
        </w:rPr>
        <w:t>дметные результаты</w:t>
      </w:r>
    </w:p>
    <w:p w:rsidR="00102E52" w:rsidRPr="00AA323F" w:rsidRDefault="00102E52" w:rsidP="00102E52">
      <w:pPr>
        <w:ind w:firstLine="708"/>
        <w:contextualSpacing/>
        <w:jc w:val="both"/>
        <w:rPr>
          <w:i/>
        </w:rPr>
      </w:pPr>
      <w:r>
        <w:t>Учащийся должен</w:t>
      </w:r>
      <w:r w:rsidRPr="00F42127">
        <w:rPr>
          <w:b/>
          <w:i/>
        </w:rPr>
        <w:t>:</w:t>
      </w:r>
    </w:p>
    <w:p w:rsidR="00102E52" w:rsidRPr="00AA323F" w:rsidRDefault="00102E52" w:rsidP="00102E52">
      <w:pPr>
        <w:ind w:firstLine="708"/>
        <w:contextualSpacing/>
        <w:jc w:val="both"/>
      </w:pPr>
      <w:r w:rsidRPr="00AA323F">
        <w:t xml:space="preserve"> </w:t>
      </w:r>
      <w:r>
        <w:t xml:space="preserve">уметь </w:t>
      </w:r>
      <w:r w:rsidRPr="00AA323F">
        <w:t>использовать различные источники информации в учебно-познавательных целях, выделять главное, существенные признаки понятий, работать с текстовой и графической информацией; рационально и безопасно использ</w:t>
      </w:r>
      <w:r>
        <w:t>овать</w:t>
      </w:r>
      <w:r w:rsidRPr="00AA323F">
        <w:t xml:space="preserve"> информационные коммуникационные технологии в решении различного рода задач; критически оценива</w:t>
      </w:r>
      <w:r>
        <w:t>ть</w:t>
      </w:r>
      <w:r w:rsidRPr="00AA323F">
        <w:t xml:space="preserve"> и интерпретир</w:t>
      </w:r>
      <w:r>
        <w:t>овать</w:t>
      </w:r>
      <w:r w:rsidRPr="00AA323F">
        <w:t xml:space="preserve"> информацию, содержащуюся в различных источниках;</w:t>
      </w:r>
    </w:p>
    <w:p w:rsidR="00102E52" w:rsidRPr="00AA323F" w:rsidRDefault="00102E52" w:rsidP="00102E52">
      <w:pPr>
        <w:ind w:firstLine="708"/>
        <w:contextualSpacing/>
        <w:jc w:val="both"/>
      </w:pPr>
      <w:r w:rsidRPr="00AA323F">
        <w:t>организовывать познавательную деятельность; реализовывать познавательные интересы в ходе образовательного процесса, самостоятельной работы;</w:t>
      </w:r>
      <w:r>
        <w:t xml:space="preserve"> </w:t>
      </w:r>
      <w:r w:rsidRPr="00EB1DA8">
        <w:t>применять полученные знания, умения и навыки на практике;</w:t>
      </w:r>
    </w:p>
    <w:p w:rsidR="00102E52" w:rsidRDefault="00102E52" w:rsidP="00102E52">
      <w:pPr>
        <w:ind w:firstLine="708"/>
        <w:contextualSpacing/>
        <w:jc w:val="both"/>
      </w:pPr>
      <w:r>
        <w:t xml:space="preserve">уметь </w:t>
      </w:r>
      <w:r w:rsidRPr="00AA323F">
        <w:t>самостоятельно определять цели и задачи своей учебно-</w:t>
      </w:r>
      <w:r>
        <w:t>творческой</w:t>
      </w:r>
      <w:r w:rsidRPr="00AA323F">
        <w:t xml:space="preserve"> деятельности; самостоятельно планир</w:t>
      </w:r>
      <w:r>
        <w:t>овать</w:t>
      </w:r>
      <w:r w:rsidRPr="00AA323F">
        <w:t xml:space="preserve"> пути решения задач, выбирая для этого наиболее эффективные и рациональные способы; </w:t>
      </w:r>
      <w:r w:rsidRPr="00EB1DA8">
        <w:t>принимать нестандартные решения и разрешать проблемные ситуации;</w:t>
      </w:r>
    </w:p>
    <w:p w:rsidR="00102E52" w:rsidRPr="00AA323F" w:rsidRDefault="00102E52" w:rsidP="00102E52">
      <w:pPr>
        <w:ind w:firstLine="708"/>
        <w:contextualSpacing/>
        <w:jc w:val="both"/>
      </w:pPr>
      <w:r>
        <w:t xml:space="preserve">уметь </w:t>
      </w:r>
      <w:r w:rsidRPr="00AA323F">
        <w:t>прогнозир</w:t>
      </w:r>
      <w:r>
        <w:t xml:space="preserve">овать, </w:t>
      </w:r>
      <w:r w:rsidRPr="00AA323F">
        <w:t>контролиро</w:t>
      </w:r>
      <w:r>
        <w:t>вать, оценивать</w:t>
      </w:r>
      <w:r w:rsidRPr="00AA323F">
        <w:t xml:space="preserve"> результаты и корректи</w:t>
      </w:r>
      <w:r>
        <w:t>ровать</w:t>
      </w:r>
      <w:r w:rsidRPr="00AA323F">
        <w:t xml:space="preserve"> в случае неуспеха учебные цели и способы их достижения; </w:t>
      </w:r>
      <w:r w:rsidRPr="00EB1DA8">
        <w:t>делать выводы и обобщения</w:t>
      </w:r>
      <w:r>
        <w:t xml:space="preserve">; </w:t>
      </w:r>
      <w:r w:rsidRPr="00AA323F">
        <w:t>оптимизир</w:t>
      </w:r>
      <w:r>
        <w:t>овать</w:t>
      </w:r>
      <w:r w:rsidRPr="00AA323F">
        <w:t xml:space="preserve"> результаты своей деятельности;</w:t>
      </w:r>
      <w:r>
        <w:t xml:space="preserve"> </w:t>
      </w:r>
    </w:p>
    <w:p w:rsidR="00102E52" w:rsidRDefault="00102E52" w:rsidP="00102E52">
      <w:pPr>
        <w:ind w:firstLine="708"/>
        <w:contextualSpacing/>
        <w:jc w:val="both"/>
      </w:pPr>
      <w:r w:rsidRPr="00AA323F">
        <w:t>проявля</w:t>
      </w:r>
      <w:r>
        <w:t>ть</w:t>
      </w:r>
      <w:r w:rsidRPr="00AA323F">
        <w:t xml:space="preserve"> </w:t>
      </w:r>
      <w:r>
        <w:t xml:space="preserve">интерес к проектно-исследовательской деятельность в сфере народных промыслов и ремесел; </w:t>
      </w:r>
      <w:r w:rsidRPr="00AA323F">
        <w:t>способность и готовность к самостоятельной творческой деятельности.</w:t>
      </w:r>
    </w:p>
    <w:p w:rsidR="00102E52" w:rsidRPr="00AE54DF" w:rsidRDefault="00102E52" w:rsidP="00102E52">
      <w:pPr>
        <w:ind w:firstLine="708"/>
        <w:contextualSpacing/>
        <w:jc w:val="both"/>
        <w:rPr>
          <w:b/>
        </w:rPr>
      </w:pPr>
      <w:r w:rsidRPr="00AE54DF">
        <w:rPr>
          <w:b/>
        </w:rPr>
        <w:t>Личностные результаты</w:t>
      </w:r>
    </w:p>
    <w:p w:rsidR="00102E52" w:rsidRPr="00EB1DA8" w:rsidRDefault="00102E52" w:rsidP="00102E52">
      <w:pPr>
        <w:ind w:firstLine="708"/>
        <w:contextualSpacing/>
        <w:jc w:val="both"/>
      </w:pPr>
      <w:r>
        <w:t xml:space="preserve">Учащиеся должны </w:t>
      </w:r>
      <w:r w:rsidRPr="00EB1DA8">
        <w:t xml:space="preserve">владеть </w:t>
      </w:r>
      <w:r>
        <w:t xml:space="preserve">культурой поведения, </w:t>
      </w:r>
      <w:r w:rsidRPr="00EB1DA8">
        <w:t xml:space="preserve">навыками коллективного взаимодействия; </w:t>
      </w:r>
      <w:r>
        <w:t xml:space="preserve">самооценки и рефлексии, </w:t>
      </w:r>
      <w:r w:rsidRPr="00EB1DA8">
        <w:t>эмоциональной саморегуляции, осознанного управления своим поведением и деятельностью в образовательной</w:t>
      </w:r>
      <w:r>
        <w:t xml:space="preserve"> и реальной жизненной ситуации; проявлять социальную активность, готовность к самосовершенствованию и саморазвитию.</w:t>
      </w:r>
    </w:p>
    <w:p w:rsidR="00102E52" w:rsidRPr="00EB1DA8" w:rsidRDefault="00102E52" w:rsidP="00102E52">
      <w:pPr>
        <w:ind w:firstLine="708"/>
        <w:contextualSpacing/>
        <w:jc w:val="both"/>
      </w:pPr>
      <w:r w:rsidRPr="00EB1DA8">
        <w:t>Учащиеся должны осознавать свою принадлежность к белорусскому народу, проявлять устойчивый интерес и уважение к искусству и культуре Беларуси, следовать патриотическим принципам, осознавать ответственность за настоящее и будущее своей страны.</w:t>
      </w:r>
    </w:p>
    <w:p w:rsidR="00102E52" w:rsidRDefault="00102E52" w:rsidP="00102E52">
      <w:pPr>
        <w:contextualSpacing/>
        <w:jc w:val="center"/>
        <w:rPr>
          <w:b/>
        </w:rPr>
      </w:pPr>
    </w:p>
    <w:p w:rsidR="00102E52" w:rsidRPr="00EB1DA8" w:rsidRDefault="00102E52" w:rsidP="00102E52">
      <w:pPr>
        <w:contextualSpacing/>
        <w:jc w:val="center"/>
        <w:rPr>
          <w:b/>
        </w:rPr>
      </w:pPr>
      <w:r w:rsidRPr="00EB1DA8">
        <w:rPr>
          <w:b/>
        </w:rPr>
        <w:t>ФОРМЫ ПОДВЕДЕНИЯ ИТОГОВ РЕАЛИЗАЦИИ ПРОГРАММЫ</w:t>
      </w:r>
    </w:p>
    <w:p w:rsidR="00102E52" w:rsidRPr="00EB1DA8" w:rsidRDefault="00102E52" w:rsidP="00102E52">
      <w:pPr>
        <w:ind w:firstLine="709"/>
        <w:contextualSpacing/>
        <w:jc w:val="both"/>
      </w:pPr>
      <w:r w:rsidRPr="00EB1DA8">
        <w:t xml:space="preserve">Для подведения итогов </w:t>
      </w:r>
      <w:r>
        <w:t>образовательного процесса</w:t>
      </w:r>
      <w:r w:rsidRPr="00EB1DA8">
        <w:t xml:space="preserve"> предусмотрено: </w:t>
      </w:r>
    </w:p>
    <w:p w:rsidR="00102E52" w:rsidRPr="00EB1DA8" w:rsidRDefault="00102E52" w:rsidP="00102E52">
      <w:pPr>
        <w:ind w:firstLine="709"/>
        <w:contextualSpacing/>
        <w:jc w:val="both"/>
      </w:pPr>
      <w:r w:rsidRPr="00EB1DA8">
        <w:t>организация выставок творческих работ учащихся;</w:t>
      </w:r>
    </w:p>
    <w:p w:rsidR="00102E52" w:rsidRDefault="00102E52" w:rsidP="00102E52">
      <w:pPr>
        <w:ind w:firstLine="709"/>
        <w:contextualSpacing/>
        <w:jc w:val="both"/>
      </w:pPr>
      <w:r w:rsidRPr="00EB1DA8">
        <w:lastRenderedPageBreak/>
        <w:t xml:space="preserve">участие в конкурсах декоративно-прикладного творчества различного уровня (от районного до республиканского); </w:t>
      </w:r>
    </w:p>
    <w:p w:rsidR="00102E52" w:rsidRPr="00EB1DA8" w:rsidRDefault="00102E52" w:rsidP="00102E52">
      <w:pPr>
        <w:ind w:firstLine="709"/>
        <w:contextualSpacing/>
        <w:jc w:val="both"/>
      </w:pPr>
      <w:r>
        <w:t>презентация и защита проектов;</w:t>
      </w:r>
    </w:p>
    <w:p w:rsidR="00102E52" w:rsidRDefault="00102E52" w:rsidP="00102E52">
      <w:pPr>
        <w:ind w:firstLine="709"/>
        <w:contextualSpacing/>
        <w:jc w:val="both"/>
      </w:pPr>
      <w:r>
        <w:t>оформление</w:t>
      </w:r>
      <w:r w:rsidRPr="00EB1DA8">
        <w:t xml:space="preserve"> портфолио </w:t>
      </w:r>
      <w:r>
        <w:t xml:space="preserve">творческих достижений учащихся; </w:t>
      </w:r>
    </w:p>
    <w:p w:rsidR="00102E52" w:rsidRDefault="00102E52" w:rsidP="00102E52">
      <w:pPr>
        <w:ind w:firstLine="709"/>
        <w:contextualSpacing/>
        <w:jc w:val="both"/>
      </w:pPr>
      <w:r>
        <w:t>турнир знатоков народного декоративно-прикладного искусства.</w:t>
      </w:r>
    </w:p>
    <w:p w:rsidR="00102E52" w:rsidRPr="00D520D5" w:rsidRDefault="00102E52" w:rsidP="00102E52">
      <w:pPr>
        <w:ind w:firstLine="709"/>
        <w:contextualSpacing/>
        <w:jc w:val="both"/>
      </w:pPr>
      <w:r>
        <w:t xml:space="preserve">Для оценки результативности реализации программы разработана система мониторинга, которая включает себя входящую, промежуточную и итоговую диагностику образовательного уровня учащихся. </w:t>
      </w:r>
      <w:r w:rsidRPr="00D520D5">
        <w:t xml:space="preserve">Диагностирование предусматривает контроль, оценку и анализ результатов образовательного процесса,  прогнозирование дальнейшего развития педагогической деятельности. </w:t>
      </w:r>
    </w:p>
    <w:p w:rsidR="00102E52" w:rsidRDefault="00102E52" w:rsidP="00102E52">
      <w:pPr>
        <w:ind w:firstLine="709"/>
        <w:contextualSpacing/>
        <w:jc w:val="both"/>
      </w:pPr>
      <w:r>
        <w:t>Входящая диагностика проводится в начале первого года обучения с целью выявления интересов, склонностей и предпочтений учащихся, их компетентности в вопросах народного декоративно-прикладного искусства.</w:t>
      </w:r>
    </w:p>
    <w:p w:rsidR="00102E52" w:rsidRDefault="00102E52" w:rsidP="00102E52">
      <w:pPr>
        <w:ind w:firstLine="709"/>
        <w:contextualSpacing/>
        <w:jc w:val="both"/>
      </w:pPr>
      <w:r>
        <w:t>Промежуточная диагностика по окончании первого и второго годов обучения позволяет оценить соответствие приобретенных знаний, умений и навыков учащихся ожидаемым результатам за конкретный период.</w:t>
      </w:r>
    </w:p>
    <w:p w:rsidR="00102E52" w:rsidRPr="003D3483" w:rsidRDefault="00102E52" w:rsidP="00102E52">
      <w:pPr>
        <w:ind w:firstLine="709"/>
        <w:contextualSpacing/>
        <w:jc w:val="both"/>
        <w:rPr>
          <w:color w:val="FF0000"/>
        </w:rPr>
      </w:pPr>
      <w:r>
        <w:t xml:space="preserve"> На заключительном этапе по окончании третьего года обучения проводится итоговая диагностика. По ее результатам можно судить об успешности реализации программы. </w:t>
      </w:r>
    </w:p>
    <w:p w:rsidR="00102E52" w:rsidRDefault="00102E52" w:rsidP="00102E52">
      <w:pPr>
        <w:ind w:firstLine="709"/>
        <w:contextualSpacing/>
        <w:jc w:val="both"/>
      </w:pPr>
      <w:r>
        <w:t xml:space="preserve">При проведении мониторинга образовательного уровня учащихся  отлеживаются три вида результатов: предметные, метапредметные, личностные, согласно разработанным критериям и показателям (приложение 1), что позволяет в полной мере определить динамику творческого и личностного развития учащихся. </w:t>
      </w:r>
    </w:p>
    <w:p w:rsidR="00102E52" w:rsidRDefault="00102E52" w:rsidP="00102E52">
      <w:pPr>
        <w:contextualSpacing/>
        <w:jc w:val="both"/>
      </w:pPr>
      <w:r>
        <w:tab/>
        <w:t>Используемые методы диагностики: педагогическое наблюдение, устный опрос, собеседование, анкетирование, тестирование, анализ продуктов творческой деятельности и результативности участия в конкурсах.</w:t>
      </w:r>
    </w:p>
    <w:p w:rsidR="00102E52" w:rsidRDefault="00102E52" w:rsidP="00102E52">
      <w:pPr>
        <w:contextualSpacing/>
        <w:jc w:val="both"/>
      </w:pPr>
      <w:r>
        <w:tab/>
        <w:t>С помощью различных видов опроса (фронтальный, индивидуальный и комбинированный), собеседования и тестирования определяется качество усвоения  основных теоретических понятий.</w:t>
      </w:r>
    </w:p>
    <w:p w:rsidR="00102E52" w:rsidRDefault="00102E52" w:rsidP="00102E52">
      <w:pPr>
        <w:contextualSpacing/>
        <w:jc w:val="both"/>
      </w:pPr>
      <w:r>
        <w:tab/>
        <w:t>Сформированность практических умений и навыков оценивается посредством педагогического наблюдения, собеседования, анализа продуктов творческой и проектной деятельности, результативности участия в конкурсах и выставках.</w:t>
      </w:r>
    </w:p>
    <w:p w:rsidR="00102E52" w:rsidRDefault="00102E52" w:rsidP="00102E52">
      <w:pPr>
        <w:contextualSpacing/>
        <w:jc w:val="both"/>
      </w:pPr>
      <w:r>
        <w:tab/>
        <w:t>При анализе продуктов творческой деятельности оценивается:</w:t>
      </w:r>
    </w:p>
    <w:p w:rsidR="00102E52" w:rsidRDefault="00102E52" w:rsidP="00102E52">
      <w:pPr>
        <w:contextualSpacing/>
        <w:jc w:val="both"/>
      </w:pPr>
      <w:r>
        <w:tab/>
        <w:t xml:space="preserve">техническое исполнение: аккуратность выполнения работы, соблюдение техники и технологии данного вида декоративно-прикладного творчества; </w:t>
      </w:r>
    </w:p>
    <w:p w:rsidR="00102E52" w:rsidRPr="00EB1DA8" w:rsidRDefault="00102E52" w:rsidP="00102E52">
      <w:pPr>
        <w:ind w:firstLine="708"/>
        <w:contextualSpacing/>
        <w:jc w:val="both"/>
      </w:pPr>
      <w:r w:rsidRPr="00EB1DA8">
        <w:t xml:space="preserve">декоративность: выход на уровень лаконично-обобщенного, условно-выразительного декоративного решения (композиция, форма, цвет, изобразительные элементы и т. д.); </w:t>
      </w:r>
    </w:p>
    <w:p w:rsidR="00102E52" w:rsidRPr="00EB1DA8" w:rsidRDefault="00102E52" w:rsidP="00102E52">
      <w:pPr>
        <w:ind w:firstLine="708"/>
        <w:contextualSpacing/>
        <w:jc w:val="both"/>
      </w:pPr>
      <w:r w:rsidRPr="00EB1DA8">
        <w:t xml:space="preserve">содержательность: полнота реализации в учебно-творческом задании полученных знаний, поиск содержательной формы, отражение народных традиций,  уровень самостоятельности при выполнении работы; </w:t>
      </w:r>
    </w:p>
    <w:p w:rsidR="00102E52" w:rsidRDefault="00102E52" w:rsidP="00102E52">
      <w:pPr>
        <w:ind w:firstLine="708"/>
        <w:contextualSpacing/>
        <w:jc w:val="both"/>
      </w:pPr>
      <w:r w:rsidRPr="00EB1DA8">
        <w:lastRenderedPageBreak/>
        <w:t xml:space="preserve">оригинальность: работа фантазии, воображения, внесение элементов новизны, личностное прочтение задания. </w:t>
      </w:r>
    </w:p>
    <w:p w:rsidR="00102E52" w:rsidRDefault="00102E52" w:rsidP="00102E52">
      <w:pPr>
        <w:ind w:firstLine="708"/>
        <w:contextualSpacing/>
        <w:jc w:val="both"/>
        <w:rPr>
          <w:rFonts w:cs="Calibri"/>
        </w:rPr>
      </w:pPr>
      <w:r>
        <w:rPr>
          <w:rFonts w:cs="Calibri"/>
        </w:rPr>
        <w:t xml:space="preserve">В диагностике уровня сформированности метапредметных умений и навыков большая роль отводится наблюдению за выполнением учащимися проектно-исследовательской работы и анализу продуктов проектной деятельности. </w:t>
      </w:r>
    </w:p>
    <w:p w:rsidR="00102E52" w:rsidRPr="00193FC3" w:rsidRDefault="00102E52" w:rsidP="00102E52">
      <w:pPr>
        <w:ind w:firstLine="708"/>
        <w:contextualSpacing/>
        <w:jc w:val="both"/>
        <w:rPr>
          <w:rFonts w:cs="Calibri"/>
        </w:rPr>
      </w:pPr>
      <w:r>
        <w:rPr>
          <w:rFonts w:cs="Calibri"/>
        </w:rPr>
        <w:t xml:space="preserve">Личностное развитие оценивается в ходе собеседования и целенаправленного наблюдения за поведением учащегося в ходе занятий, экскурсий и других мероприятий. </w:t>
      </w:r>
    </w:p>
    <w:p w:rsidR="00102E52" w:rsidRDefault="00102E52" w:rsidP="00102E52">
      <w:pPr>
        <w:ind w:firstLine="708"/>
        <w:contextualSpacing/>
        <w:jc w:val="both"/>
        <w:rPr>
          <w:rFonts w:cs="Calibri"/>
        </w:rPr>
      </w:pPr>
      <w:r>
        <w:rPr>
          <w:rFonts w:cs="Calibri"/>
        </w:rPr>
        <w:t>Результаты диагностических исследований образовательного уровня учащихся  по каждому показателю фиксируются в баллах от 1 до 3. При обработке результатов рассчитывается индивидуальный средний балл каждого учащегося по всем показателям и групповой средний балл по каждому показателю (приложение 2). Это позволяет выявить проблемные места в образовательном процессе, требующие особого педагогического внимания.</w:t>
      </w:r>
    </w:p>
    <w:p w:rsidR="00102E52" w:rsidRDefault="00102E52" w:rsidP="00102E52">
      <w:pPr>
        <w:ind w:firstLine="708"/>
        <w:contextualSpacing/>
        <w:jc w:val="both"/>
        <w:rPr>
          <w:rFonts w:cs="Calibri"/>
        </w:rPr>
      </w:pPr>
      <w:r>
        <w:rPr>
          <w:rFonts w:cs="Calibri"/>
        </w:rPr>
        <w:t>Сводная ведомость результатов мониторинга позволяет отследить динамику изменений образовательного уровня каждого отдельного учащегося и объединения по интересам в целом в течение всего периода обучения (приложение 3). При необходимости вносятся коррективы в образовательный процесс.</w:t>
      </w:r>
    </w:p>
    <w:p w:rsidR="00102E52" w:rsidRDefault="00102E52" w:rsidP="00102E52">
      <w:pPr>
        <w:jc w:val="right"/>
        <w:rPr>
          <w:b/>
        </w:rPr>
      </w:pPr>
    </w:p>
    <w:p w:rsidR="00102E52" w:rsidRPr="00EB1DA8" w:rsidRDefault="00102E52" w:rsidP="00102E52">
      <w:pPr>
        <w:contextualSpacing/>
        <w:jc w:val="center"/>
        <w:rPr>
          <w:b/>
        </w:rPr>
      </w:pPr>
      <w:r w:rsidRPr="00EB1DA8">
        <w:rPr>
          <w:b/>
        </w:rPr>
        <w:t>ФОРМЫ И МЕТОДЫ РЕАЛИЗАЦИИ ПРОГРАММЫ</w:t>
      </w:r>
    </w:p>
    <w:p w:rsidR="00102E52" w:rsidRPr="00F450F4" w:rsidRDefault="00102E52" w:rsidP="00102E52">
      <w:pPr>
        <w:ind w:firstLine="708"/>
        <w:contextualSpacing/>
        <w:jc w:val="both"/>
      </w:pPr>
      <w:r w:rsidRPr="00EB1DA8">
        <w:t xml:space="preserve">При реализации программы кружка «Незабытые ремесла» используются формы и методы работы, направленные на создание оптимальных  условий для развития творческих способностей учащихся, </w:t>
      </w:r>
      <w:r w:rsidRPr="00F450F4">
        <w:t xml:space="preserve">формирование </w:t>
      </w:r>
      <w:r>
        <w:t xml:space="preserve">предметных, </w:t>
      </w:r>
      <w:r w:rsidRPr="00F450F4">
        <w:t>метапредметных</w:t>
      </w:r>
      <w:r>
        <w:t xml:space="preserve"> и личностных</w:t>
      </w:r>
      <w:r w:rsidRPr="00F450F4">
        <w:t xml:space="preserve"> компетенций. </w:t>
      </w:r>
    </w:p>
    <w:p w:rsidR="00102E52" w:rsidRPr="00EB1DA8" w:rsidRDefault="00102E52" w:rsidP="00102E52">
      <w:pPr>
        <w:ind w:firstLine="708"/>
        <w:contextualSpacing/>
        <w:jc w:val="both"/>
      </w:pPr>
      <w:r w:rsidRPr="00EB1DA8">
        <w:t>Основной формой организации образовательного процесса при реализации программы являются коллективные занятия кружка.</w:t>
      </w:r>
    </w:p>
    <w:p w:rsidR="00102E52" w:rsidRPr="00EB1DA8" w:rsidRDefault="00102E52" w:rsidP="00102E52">
      <w:pPr>
        <w:ind w:firstLine="708"/>
        <w:contextualSpacing/>
        <w:jc w:val="both"/>
      </w:pPr>
      <w:r w:rsidRPr="00EB1DA8">
        <w:rPr>
          <w:rStyle w:val="FontStyle207"/>
          <w:rFonts w:ascii="Times New Roman" w:hAnsi="Times New Roman"/>
          <w:sz w:val="28"/>
          <w:szCs w:val="28"/>
        </w:rPr>
        <w:t xml:space="preserve">Содержание программы реализуется в процессе теоретического и практического обучения. Большая часть учебного времени отводится практическим занятиям, они чередуются с теоретическими таким образом, чтобы учащиеся постепенно получали необходимые сведения в ходе выполнения различных работ. </w:t>
      </w:r>
    </w:p>
    <w:p w:rsidR="00102E52" w:rsidRDefault="00102E52" w:rsidP="00102E52">
      <w:pPr>
        <w:pStyle w:val="a3"/>
        <w:ind w:firstLine="708"/>
        <w:contextualSpacing/>
        <w:jc w:val="both"/>
        <w:rPr>
          <w:rStyle w:val="FontStyle207"/>
          <w:rFonts w:ascii="Times New Roman" w:hAnsi="Times New Roman"/>
          <w:sz w:val="28"/>
          <w:szCs w:val="28"/>
        </w:rPr>
      </w:pPr>
      <w:r w:rsidRPr="00EB1DA8">
        <w:rPr>
          <w:rStyle w:val="FontStyle207"/>
          <w:rFonts w:ascii="Times New Roman" w:hAnsi="Times New Roman"/>
          <w:sz w:val="28"/>
          <w:szCs w:val="28"/>
        </w:rPr>
        <w:t>Выбор форм и методов работы осуществляется педагогом самостоятельно в зависимости от темы и образовательных целей и задач конкретного занятия.</w:t>
      </w:r>
    </w:p>
    <w:p w:rsidR="00102E52" w:rsidRPr="00EB1DA8" w:rsidRDefault="00102E52" w:rsidP="00102E52">
      <w:pPr>
        <w:pStyle w:val="a3"/>
        <w:ind w:firstLine="708"/>
        <w:contextualSpacing/>
        <w:jc w:val="both"/>
        <w:rPr>
          <w:rFonts w:ascii="Times New Roman" w:hAnsi="Times New Roman"/>
          <w:sz w:val="28"/>
          <w:szCs w:val="28"/>
        </w:rPr>
      </w:pPr>
      <w:r w:rsidRPr="00EB1DA8">
        <w:rPr>
          <w:rStyle w:val="FontStyle207"/>
          <w:rFonts w:ascii="Times New Roman" w:hAnsi="Times New Roman"/>
          <w:sz w:val="28"/>
          <w:szCs w:val="28"/>
        </w:rPr>
        <w:t>Для изучения теоретического материала (основных понятий и определений, свойств материалов, технологической последовательности выполнения изделий народного ремесла и другого) используются словесные методы обучения: рассказ, беседа, объяснение.</w:t>
      </w:r>
    </w:p>
    <w:p w:rsidR="00102E52" w:rsidRPr="00EB1DA8" w:rsidRDefault="00102E52" w:rsidP="00102E52">
      <w:pPr>
        <w:ind w:firstLine="708"/>
        <w:contextualSpacing/>
        <w:jc w:val="both"/>
      </w:pPr>
      <w:r w:rsidRPr="00EB1DA8">
        <w:t xml:space="preserve">Рассказ применяется для сообщения нового материала. Он строится либо на индуктивном принципе, когда учащиеся знакомятся с конкретными образцами художественных изделий и переходят к обобщению, либо на дедуктивном принципе, который предполагает знакомство с общими </w:t>
      </w:r>
      <w:r w:rsidRPr="00EB1DA8">
        <w:lastRenderedPageBreak/>
        <w:t>понятиями в декоративно-прикладном творчестве, а затем иллюстрирование их конкретными примерами.</w:t>
      </w:r>
    </w:p>
    <w:p w:rsidR="00102E52" w:rsidRPr="00EB1DA8" w:rsidRDefault="00102E52" w:rsidP="00102E52">
      <w:pPr>
        <w:ind w:firstLine="708"/>
        <w:contextualSpacing/>
        <w:jc w:val="both"/>
      </w:pPr>
      <w:r w:rsidRPr="00EB1DA8">
        <w:t>Во время беседы новые знания не только приобретаются, но и закрепляются путем обсуждения, обмена мнениями между педагогом и учащимися. В зависимости от конкретных задач, содержания учебного материала, уровня познавательной активности учащихся при реализации программы используются разные виды бесед:</w:t>
      </w:r>
    </w:p>
    <w:p w:rsidR="00102E52" w:rsidRPr="00EB1DA8" w:rsidRDefault="00102E52" w:rsidP="00102E52">
      <w:pPr>
        <w:ind w:firstLine="708"/>
        <w:contextualSpacing/>
        <w:jc w:val="both"/>
      </w:pPr>
      <w:r w:rsidRPr="00EB1DA8">
        <w:t>вводная беседа проводится в начале занятия для установления связи с предыдущими занятиями, ознакомления учащихся с предстоящей работой, последовательностью выполнения практического задания;</w:t>
      </w:r>
    </w:p>
    <w:p w:rsidR="00102E52" w:rsidRPr="00EB1DA8" w:rsidRDefault="00102E52" w:rsidP="00102E52">
      <w:pPr>
        <w:ind w:firstLine="708"/>
        <w:contextualSpacing/>
        <w:jc w:val="both"/>
      </w:pPr>
      <w:r w:rsidRPr="00EB1DA8">
        <w:t>текущая беседа включается в практическую часть занятия для уточнения и пояснения этапов выполнения работы;</w:t>
      </w:r>
    </w:p>
    <w:p w:rsidR="00102E52" w:rsidRPr="00EB1DA8" w:rsidRDefault="00102E52" w:rsidP="00102E52">
      <w:pPr>
        <w:ind w:firstLine="708"/>
        <w:contextualSpacing/>
        <w:jc w:val="both"/>
      </w:pPr>
      <w:r w:rsidRPr="00EB1DA8">
        <w:t xml:space="preserve">итоговая беседа проводится в форме блиц-опроса в конце занятия или по окончании изучения раздела или темы, чтобы выяснить насколько хорошо учащиеся усвоили программный материал. </w:t>
      </w:r>
    </w:p>
    <w:p w:rsidR="00102E52" w:rsidRPr="00EB1DA8" w:rsidRDefault="00102E52" w:rsidP="00102E52">
      <w:pPr>
        <w:ind w:firstLine="708"/>
        <w:contextualSpacing/>
        <w:jc w:val="both"/>
      </w:pPr>
      <w:r w:rsidRPr="00EB1DA8">
        <w:t>В изучении нового материала большая роль отводится эвристическим беседам. В ходе ее педагог, опираясь на имеющиеся у учащихся знания и практический опыт, подводит их к пониманию и усвоению новых знаний, формулированию правил и выводов.</w:t>
      </w:r>
    </w:p>
    <w:p w:rsidR="00102E52" w:rsidRPr="00EB1DA8" w:rsidRDefault="00102E52" w:rsidP="00102E52">
      <w:pPr>
        <w:ind w:firstLine="708"/>
        <w:contextualSpacing/>
        <w:jc w:val="both"/>
      </w:pPr>
      <w:r w:rsidRPr="00EB1DA8">
        <w:t>Объяснение применяется для раскрытия наиболее сложных теоретических вопросов, уяснения причин и следствий тех или иных процессов при работе с поделочным материалом.</w:t>
      </w:r>
    </w:p>
    <w:p w:rsidR="00102E52" w:rsidRPr="00EB1DA8" w:rsidRDefault="00102E52" w:rsidP="00102E52">
      <w:pPr>
        <w:ind w:firstLine="708"/>
        <w:contextualSpacing/>
        <w:jc w:val="both"/>
      </w:pPr>
      <w:r w:rsidRPr="00EB1DA8">
        <w:t xml:space="preserve">Использование наглядных методов в образовательном процессе способствует лучшему восприятию и усвоению нового материала, повышает эффективность образовательного процесса. При изучении техники и технологии выполнения изделий народного декоративно-прикладного </w:t>
      </w:r>
      <w:r>
        <w:t>искусства</w:t>
      </w:r>
      <w:r w:rsidRPr="00EB1DA8">
        <w:t xml:space="preserve"> </w:t>
      </w:r>
      <w:r>
        <w:t>у</w:t>
      </w:r>
      <w:r w:rsidRPr="00EB1DA8">
        <w:t>чащимся демонстрируются наглядные пособия, иллюстрации, образцы художественных изделий народных мастеров, используются видеофильмы, мультимедийные презентации.</w:t>
      </w:r>
    </w:p>
    <w:p w:rsidR="00102E52" w:rsidRPr="00EB1DA8" w:rsidRDefault="00102E52" w:rsidP="00102E52">
      <w:pPr>
        <w:ind w:firstLine="708"/>
        <w:contextualSpacing/>
        <w:jc w:val="both"/>
      </w:pPr>
      <w:r w:rsidRPr="00EB1DA8">
        <w:t>При выполнении практической работы применяется метод упражнений как наиболее эффективный метод по закреплению знаний, выработке умений и навыков. В процессе тренировочных упражнений, следуя указаниям педагога, учащиеся отрабатывают технику и приемы работы с соломкой, выполнения вышивки. Выполнение творческих упражнений предусматривает отработку умения работать самостоятельно, творчески подходить к решению поставленной задачи.</w:t>
      </w:r>
    </w:p>
    <w:p w:rsidR="00102E52" w:rsidRPr="00EB1DA8" w:rsidRDefault="00102E52" w:rsidP="00102E52">
      <w:pPr>
        <w:ind w:firstLine="708"/>
        <w:contextualSpacing/>
        <w:jc w:val="both"/>
      </w:pPr>
      <w:r w:rsidRPr="00EB1DA8">
        <w:t xml:space="preserve">Метод практических работ обеспечивает углубление, закрепление и конкретизацию приобретенных знаний. На начальном этапе при изучении каждой новой темы программы преобладает репродуктивный метод. Он используется при выполнении несложных декоративных изделий в изучаемых техниках народного ремесла по предложенному образцу. В процессе копирования, а точнее – сознательного подражания образцу, идет освоение приемов работы с инструментами, изучение художественных свойств материалов, особенностей композиционных построений декора и т.д., при этом </w:t>
      </w:r>
      <w:r w:rsidRPr="00EB1DA8">
        <w:lastRenderedPageBreak/>
        <w:t>поощряется самостоятельность учащихся и внесение в декоративное изделие творческих дополнений. С первых занятий учащиеся приучаются к аккуратности, они должны понимать, что неряшливость и даже небольшие дефекты могут испортить внешний вид и качество изделия.</w:t>
      </w:r>
    </w:p>
    <w:p w:rsidR="00102E52" w:rsidRPr="00EB1DA8" w:rsidRDefault="00102E52" w:rsidP="00102E52">
      <w:pPr>
        <w:ind w:firstLine="708"/>
        <w:contextualSpacing/>
        <w:jc w:val="both"/>
      </w:pPr>
      <w:r w:rsidRPr="00EB1DA8">
        <w:t xml:space="preserve">Для эффективного усвоения нового материала и поддержания интереса к творческой деятельности при выполнении практической работы учитывается степень подготовленности учащихся, задания дифференцируются по сложности в соответствии возможностями и способностями детей.  </w:t>
      </w:r>
    </w:p>
    <w:p w:rsidR="00102E52" w:rsidRPr="00EB1DA8" w:rsidRDefault="00102E52" w:rsidP="00102E52">
      <w:pPr>
        <w:ind w:firstLine="708"/>
        <w:contextualSpacing/>
        <w:jc w:val="both"/>
      </w:pPr>
      <w:r w:rsidRPr="00EB1DA8">
        <w:t>Постепенно репродуктивный метод утрачивает свою значимость и основными методами обучения становятся проблемный и проблемно-поисковый. От изучения образцов народного декоративно-прикладного искусства учащиеся приступают к созданию на их основе собственных творческих работ, учатся самостоятельно решать учебные задачи, осуществлять поиск, сбор, обработку и анализ информации о традиционных народных промыслах, использовать интернет-сервисы для совместной деятельности.</w:t>
      </w:r>
    </w:p>
    <w:p w:rsidR="00102E52" w:rsidRPr="00EB1DA8" w:rsidRDefault="00102E52" w:rsidP="00102E52">
      <w:pPr>
        <w:ind w:firstLine="708"/>
        <w:contextualSpacing/>
        <w:jc w:val="both"/>
      </w:pPr>
      <w:r w:rsidRPr="00EB1DA8">
        <w:t>Дальнейшее развитие познавательных и творческих навыков учащихся, умений самостоятельно конструировать свои знания и ориентироваться в информационном пространстве осуществляется в процессе проектно-исследовательской деятельности.</w:t>
      </w:r>
    </w:p>
    <w:p w:rsidR="00102E52" w:rsidRPr="00EB1DA8" w:rsidRDefault="00102E52" w:rsidP="00102E52">
      <w:pPr>
        <w:ind w:firstLine="708"/>
        <w:contextualSpacing/>
        <w:jc w:val="both"/>
      </w:pPr>
      <w:r w:rsidRPr="00EB1DA8">
        <w:t xml:space="preserve">Проектная и исследовательская деятельность учащихся выражается в создании коллективных творческих и творческо-исследовательских проектов, их презентации и защите. Проектный метод обучения является эффективным средством активизации познавательной деятельности учащихся,  развития критического мышления и ключевых компетенций как системы универсальных знаний, умений, навыков, а также опыта самостоятельной деятельности и личной ответственности. В процессе проектной деятельности у учащихся формируется способность самостоятельно определять цель деятельности и планировать пути ее достижения, анализировать и оценивать результаты. </w:t>
      </w:r>
      <w:r w:rsidRPr="00EB1DA8">
        <w:rPr>
          <w:rFonts w:hAnsi="Roboto"/>
          <w:shd w:val="clear" w:color="auto" w:fill="FFFFFF"/>
        </w:rPr>
        <w:t>Педагог</w:t>
      </w:r>
      <w:r w:rsidRPr="00EB1DA8">
        <w:rPr>
          <w:rFonts w:hAnsi="Roboto"/>
          <w:shd w:val="clear" w:color="auto" w:fill="FFFFFF"/>
        </w:rPr>
        <w:t xml:space="preserve"> </w:t>
      </w:r>
      <w:r w:rsidRPr="00EB1DA8">
        <w:rPr>
          <w:shd w:val="clear" w:color="auto" w:fill="FFFFFF"/>
        </w:rPr>
        <w:t xml:space="preserve">выступает в роли координатора и консультанта, готового в нужный момент прийти на помощь учащемуся, помочь ему советом и направить в нужное русло. </w:t>
      </w:r>
    </w:p>
    <w:p w:rsidR="00102E52" w:rsidRPr="00EB1DA8" w:rsidRDefault="00102E52" w:rsidP="00102E52">
      <w:pPr>
        <w:ind w:firstLine="708"/>
        <w:contextualSpacing/>
        <w:jc w:val="both"/>
      </w:pPr>
      <w:r w:rsidRPr="00EB1DA8">
        <w:t>В реализации компетентностного подхода в обучении большая роль отводится также активным и интерактивным методам обучения.  Для решения образовательных задач программа предполагает использование методов «мозговой штурм», «корзина идей», «круглый стол», ролевых и деловых игр, дискуссий.</w:t>
      </w:r>
    </w:p>
    <w:p w:rsidR="00102E52" w:rsidRDefault="00102E52" w:rsidP="00102E52">
      <w:pPr>
        <w:tabs>
          <w:tab w:val="left" w:pos="8322"/>
        </w:tabs>
        <w:ind w:firstLine="708"/>
        <w:contextualSpacing/>
        <w:jc w:val="both"/>
      </w:pPr>
      <w:r w:rsidRPr="00EB1DA8">
        <w:t xml:space="preserve">Важным моментом в работе с учащимися является широкое признание их творческих успехов. Для этого с помощью </w:t>
      </w:r>
      <w:r w:rsidRPr="00EB1DA8">
        <w:rPr>
          <w:rStyle w:val="a5"/>
          <w:bCs/>
          <w:i w:val="0"/>
          <w:shd w:val="clear" w:color="auto" w:fill="FFFFFF"/>
        </w:rPr>
        <w:t>Google Форм</w:t>
      </w:r>
      <w:r w:rsidRPr="00EB1DA8">
        <w:t xml:space="preserve"> в сети Интернет организуется онлайн-голосование</w:t>
      </w:r>
      <w:r w:rsidRPr="00EB1DA8">
        <w:rPr>
          <w:rStyle w:val="a5"/>
          <w:bCs/>
          <w:shd w:val="clear" w:color="auto" w:fill="FFFFFF"/>
        </w:rPr>
        <w:t xml:space="preserve"> </w:t>
      </w:r>
      <w:r w:rsidRPr="00EB1DA8">
        <w:t>за лучшую творческую работу</w:t>
      </w:r>
      <w:r w:rsidRPr="00EB1DA8">
        <w:rPr>
          <w:rStyle w:val="a5"/>
          <w:rFonts w:ascii="Arial" w:hAnsi="Arial" w:cs="Arial"/>
          <w:b/>
          <w:bCs/>
          <w:color w:val="52565A"/>
          <w:shd w:val="clear" w:color="auto" w:fill="FFFFFF"/>
        </w:rPr>
        <w:t xml:space="preserve">. </w:t>
      </w:r>
      <w:r w:rsidRPr="00EB1DA8">
        <w:t xml:space="preserve">По итогам учебного года организуется выставка работ учащихся и совместное обсуждение и анализ декоративных изделий, сделанных руками учащихся. Учащимся предлагается, не ограничиваясь понятиями «нравится», «не нравится», не боясь ошибиться, проанализировать выставленные работы с точки зрения </w:t>
      </w:r>
      <w:r w:rsidRPr="00EB1DA8">
        <w:lastRenderedPageBreak/>
        <w:t xml:space="preserve">соответствия их декоративной трактовки материала, его технологических особенностей.  </w:t>
      </w:r>
    </w:p>
    <w:p w:rsidR="00102E52" w:rsidRDefault="00102E52" w:rsidP="00102E52">
      <w:pPr>
        <w:ind w:firstLine="708"/>
        <w:contextualSpacing/>
        <w:jc w:val="both"/>
      </w:pPr>
      <w:r w:rsidRPr="00EB1DA8">
        <w:t xml:space="preserve">При организации занятий кружка особое внимание уделяется созданию безопасной и здоровьесберегающей среды для учащихся посредством </w:t>
      </w:r>
      <w:r>
        <w:t xml:space="preserve">создания благоприятного психологического климата в коллективе, </w:t>
      </w:r>
      <w:r w:rsidRPr="00EB1DA8">
        <w:t>проведения бесед о правилах безопасного поведения, физкультминуток и гимнастики для глаз, смены видов деятельности и соблюдения санитарно-гигиенических требований к организации образовательного процесса с использованием информационно-коммуникационных технологий.</w:t>
      </w:r>
    </w:p>
    <w:p w:rsidR="00102E52" w:rsidRPr="003B29D4" w:rsidRDefault="00102E52" w:rsidP="00102E52">
      <w:pPr>
        <w:ind w:firstLine="708"/>
        <w:contextualSpacing/>
        <w:jc w:val="both"/>
      </w:pPr>
      <w:r w:rsidRPr="00EB1DA8">
        <w:t>Беседа с учащимися о правилах безопасной работы предполагает четкое и достаточно конкретное объяснение правил, которые необходимо строго выполнять. Она проводится на вводном занятии, где даются общие указания о правилах поведения и безопасного обращения с инструментами, оборудованием и приспособлениями, и на каждом практическом занятии эти правила повторяются и конкретизируются в зависимости от вида практической деятельности.</w:t>
      </w:r>
    </w:p>
    <w:p w:rsidR="00102E52" w:rsidRPr="00EB1DA8" w:rsidRDefault="00102E52" w:rsidP="00102E52">
      <w:pPr>
        <w:tabs>
          <w:tab w:val="left" w:pos="8322"/>
        </w:tabs>
        <w:ind w:firstLine="708"/>
        <w:contextualSpacing/>
        <w:jc w:val="both"/>
      </w:pPr>
      <w:r w:rsidRPr="00EB1DA8">
        <w:t xml:space="preserve">Наряду с учебной деятельностью постоянно проводится воспитательная работа с учащимися. Она заключается в проведении бесед и создании воспитательных ситуаций, в работе с семьей для формирования личностных качеств учащихся, которые могут быть востребованы сегодня и завтра, и позволяет им успешно войти в социальную среду и самореализоваться в будущем. </w:t>
      </w:r>
    </w:p>
    <w:p w:rsidR="00102E52" w:rsidRPr="00EB1DA8" w:rsidRDefault="00102E52" w:rsidP="00102E52">
      <w:pPr>
        <w:contextualSpacing/>
      </w:pPr>
    </w:p>
    <w:p w:rsidR="00102E52" w:rsidRPr="00EB1DA8" w:rsidRDefault="00102E52" w:rsidP="00102E52">
      <w:pPr>
        <w:contextualSpacing/>
        <w:jc w:val="center"/>
        <w:rPr>
          <w:b/>
        </w:rPr>
      </w:pPr>
      <w:r w:rsidRPr="00EB1DA8">
        <w:rPr>
          <w:b/>
        </w:rPr>
        <w:t>ЛИТЕРАТУРА И ИНФОРМАЦИОННЫЕ РЕСУРСЫ</w:t>
      </w:r>
    </w:p>
    <w:p w:rsidR="00102E52" w:rsidRPr="00EB1DA8" w:rsidRDefault="00102E52" w:rsidP="00102E52">
      <w:pPr>
        <w:ind w:firstLine="708"/>
        <w:contextualSpacing/>
        <w:jc w:val="both"/>
        <w:rPr>
          <w:b/>
        </w:rPr>
      </w:pPr>
      <w:r w:rsidRPr="00EB1DA8">
        <w:rPr>
          <w:b/>
        </w:rPr>
        <w:t>Литература для педагогов</w:t>
      </w:r>
    </w:p>
    <w:p w:rsidR="00102E52" w:rsidRPr="00EB1DA8" w:rsidRDefault="00102E52" w:rsidP="00102E52">
      <w:pPr>
        <w:ind w:firstLine="708"/>
        <w:contextualSpacing/>
        <w:jc w:val="both"/>
      </w:pPr>
      <w:r w:rsidRPr="00EB1DA8">
        <w:t>1. Кодекс Рес</w:t>
      </w:r>
      <w:r>
        <w:t xml:space="preserve">публики Беларусь об образовании </w:t>
      </w:r>
      <w:r w:rsidRPr="00EB1DA8">
        <w:t>[Электронный ресурс] // Национальный правовой Интернет-портал Республики Беларусь.</w:t>
      </w:r>
      <w:r>
        <w:t xml:space="preserve"> </w:t>
      </w:r>
      <w:r w:rsidRPr="00EB1DA8">
        <w:t xml:space="preserve">– Режим доступа: </w:t>
      </w:r>
      <w:hyperlink r:id="rId18" w:history="1">
        <w:r w:rsidRPr="0017075B">
          <w:rPr>
            <w:rStyle w:val="af3"/>
          </w:rPr>
          <w:t>https://www.pravo.by/document/?guid=3871&amp;p0=hk1100243</w:t>
        </w:r>
      </w:hyperlink>
      <w:r w:rsidRPr="0017075B">
        <w:t>.</w:t>
      </w:r>
      <w:r>
        <w:t xml:space="preserve"> – Дата доступа: 23.09.2019</w:t>
      </w:r>
      <w:r w:rsidRPr="00EB1DA8">
        <w:t>г.</w:t>
      </w:r>
    </w:p>
    <w:p w:rsidR="00102E52" w:rsidRPr="00EB1DA8" w:rsidRDefault="00102E52" w:rsidP="00102E52">
      <w:pPr>
        <w:ind w:firstLine="708"/>
        <w:contextualSpacing/>
        <w:jc w:val="both"/>
      </w:pPr>
      <w:r w:rsidRPr="00EB1DA8">
        <w:t>2. 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15.07.2015г. №82 [Электронный ресурс] // Национальный образовательный портал. – Режим доступа: https://www.adu.by/wp-content/uploads/2015/umodos/koncept-vospit-detej-i-molodioji.doc. – Дата доступа 23.08.2019г.</w:t>
      </w:r>
    </w:p>
    <w:p w:rsidR="00102E52" w:rsidRPr="00EB1DA8" w:rsidRDefault="00102E52" w:rsidP="00102E52">
      <w:pPr>
        <w:ind w:firstLine="709"/>
        <w:contextualSpacing/>
        <w:jc w:val="both"/>
      </w:pPr>
      <w:r w:rsidRPr="00EB1DA8">
        <w:t>3. Типовая программа дополнительного образования детей и молодежи (художественный профиль) [Электронный ресурс] // Национальный образовательный портал. – Режим доступа: https://adu.by/images/2018/05/Tip_pr_dop_o,r_hud_prof.pdf. – Дата доступа</w:t>
      </w:r>
      <w:r>
        <w:t>:</w:t>
      </w:r>
      <w:r w:rsidRPr="00EB1DA8">
        <w:t xml:space="preserve"> 23.08.2019г.</w:t>
      </w:r>
    </w:p>
    <w:p w:rsidR="00102E52" w:rsidRPr="00EB1DA8" w:rsidRDefault="00102E52" w:rsidP="00102E52">
      <w:pPr>
        <w:ind w:firstLine="709"/>
        <w:contextualSpacing/>
        <w:jc w:val="both"/>
      </w:pPr>
      <w:r w:rsidRPr="00EB1DA8">
        <w:t>4.</w:t>
      </w:r>
      <w:r>
        <w:t xml:space="preserve"> Кацар, М.С. Беларускі арнамент</w:t>
      </w:r>
      <w:r w:rsidRPr="00EB1DA8">
        <w:t>: ткацтва, вышыўка / пер. з рус. мовы, літ. апрац. і навук. рэд. Я.М. Сахуты. – 3-е выд. – Мінск: Беларуская Энцыклапедыя імя П. Броўкі, 2013. – 224 с.</w:t>
      </w:r>
    </w:p>
    <w:p w:rsidR="00102E52" w:rsidRPr="00EB1DA8" w:rsidRDefault="00102E52" w:rsidP="00102E52">
      <w:pPr>
        <w:ind w:firstLine="708"/>
        <w:contextualSpacing/>
        <w:jc w:val="both"/>
        <w:rPr>
          <w:rStyle w:val="FontStyle50"/>
        </w:rPr>
      </w:pPr>
      <w:r w:rsidRPr="00EB1DA8">
        <w:rPr>
          <w:lang w:val="be-BY"/>
        </w:rPr>
        <w:lastRenderedPageBreak/>
        <w:t>5</w:t>
      </w:r>
      <w:r w:rsidRPr="00EB1DA8">
        <w:t xml:space="preserve">. Лобачевская, О. А. Белорусский народный костюм; крой, вышивка и декоративные швы / О. А. Лобачевская, 3. И. Зимина. </w:t>
      </w:r>
      <w:r w:rsidRPr="00EB1DA8">
        <w:rPr>
          <w:lang w:val="be-BY"/>
        </w:rPr>
        <w:t>–</w:t>
      </w:r>
      <w:r w:rsidRPr="00EB1DA8">
        <w:t xml:space="preserve"> 3-е изд.</w:t>
      </w:r>
      <w:r w:rsidRPr="00EB1DA8">
        <w:rPr>
          <w:lang w:val="be-BY"/>
        </w:rPr>
        <w:t xml:space="preserve"> – </w:t>
      </w:r>
      <w:r w:rsidRPr="00EB1DA8">
        <w:t>Минск: Беларуская навука, 2016. – 279 с.</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EB1DA8">
        <w:rPr>
          <w:rFonts w:ascii="Times New Roman" w:hAnsi="Times New Roman"/>
          <w:sz w:val="28"/>
          <w:szCs w:val="28"/>
          <w:lang w:val="be-BY"/>
        </w:rPr>
        <w:t xml:space="preserve">6. </w:t>
      </w:r>
      <w:r w:rsidRPr="00102E52">
        <w:rPr>
          <w:rFonts w:ascii="Times New Roman" w:hAnsi="Times New Roman"/>
          <w:sz w:val="28"/>
          <w:szCs w:val="28"/>
          <w:lang w:val="ru-RU"/>
        </w:rPr>
        <w:t>Лобачевская, О.А. Плетение из соломки / О.А. Лобачевская. –  М.: Культура и традиции, 2000 г. – 208 с.</w:t>
      </w:r>
    </w:p>
    <w:p w:rsidR="00102E52" w:rsidRPr="00EB1DA8" w:rsidRDefault="00102E52" w:rsidP="00102E52">
      <w:pPr>
        <w:pStyle w:val="a7"/>
        <w:spacing w:after="0" w:line="240" w:lineRule="auto"/>
        <w:ind w:left="0" w:firstLine="708"/>
        <w:jc w:val="both"/>
        <w:rPr>
          <w:rFonts w:ascii="Times New Roman" w:hAnsi="Times New Roman"/>
          <w:sz w:val="28"/>
          <w:szCs w:val="28"/>
          <w:lang w:val="be-BY"/>
        </w:rPr>
      </w:pPr>
      <w:r w:rsidRPr="00EB1DA8">
        <w:rPr>
          <w:rFonts w:ascii="Times New Roman" w:hAnsi="Times New Roman"/>
          <w:sz w:val="28"/>
          <w:szCs w:val="28"/>
          <w:lang w:val="be-BY"/>
        </w:rPr>
        <w:t>7. Народныя мастацкія рамёствы Беларусі / Уклад. Я.М.Сахута. – 2-ое выд. – Мінск: Беларусь, 2001. – 168 с.</w:t>
      </w:r>
    </w:p>
    <w:p w:rsidR="00102E52" w:rsidRPr="00EB1DA8" w:rsidRDefault="00102E52" w:rsidP="00102E52">
      <w:pPr>
        <w:pStyle w:val="a7"/>
        <w:spacing w:after="0" w:line="240" w:lineRule="auto"/>
        <w:ind w:left="0" w:firstLine="708"/>
        <w:jc w:val="both"/>
        <w:rPr>
          <w:rFonts w:ascii="Times New Roman" w:hAnsi="Times New Roman"/>
          <w:sz w:val="28"/>
          <w:szCs w:val="28"/>
          <w:lang w:val="be-BY"/>
        </w:rPr>
      </w:pPr>
      <w:r w:rsidRPr="00EB1DA8">
        <w:rPr>
          <w:rFonts w:ascii="Times New Roman" w:hAnsi="Times New Roman"/>
          <w:sz w:val="28"/>
          <w:szCs w:val="28"/>
          <w:lang w:val="be-BY"/>
        </w:rPr>
        <w:t>8. Пасланні ад продкаў. Пра што расказвае беларускі арнамент / склад. А.М. Коршак. Мінск: Бела-П19 руская Энцыклапедыя імя Петруся Броукі, 2017. – 80 с.</w:t>
      </w:r>
    </w:p>
    <w:p w:rsidR="00102E52" w:rsidRPr="00EB1DA8" w:rsidRDefault="00102E52" w:rsidP="00102E52">
      <w:pPr>
        <w:pStyle w:val="a7"/>
        <w:spacing w:after="0" w:line="240" w:lineRule="auto"/>
        <w:ind w:left="0" w:firstLine="708"/>
        <w:jc w:val="both"/>
        <w:rPr>
          <w:rFonts w:ascii="Times New Roman" w:hAnsi="Times New Roman"/>
          <w:sz w:val="28"/>
          <w:szCs w:val="28"/>
          <w:lang w:val="be-BY"/>
        </w:rPr>
      </w:pPr>
      <w:r w:rsidRPr="00102E52">
        <w:rPr>
          <w:rFonts w:ascii="Times New Roman" w:hAnsi="Times New Roman"/>
          <w:sz w:val="28"/>
          <w:szCs w:val="28"/>
          <w:lang w:val="ru-RU"/>
        </w:rPr>
        <w:t>9. Починова, Н.В., Зятикова, С.Е. Композиция в декоративно-прикладном искусстве: учеб.-метод. пособие / Н.В.Починова, С.Е. Зятикова. – Минск: БГПУ, 2009. – 112 с.</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EB1DA8">
        <w:rPr>
          <w:rFonts w:ascii="Times New Roman" w:hAnsi="Times New Roman"/>
          <w:sz w:val="28"/>
          <w:szCs w:val="28"/>
          <w:lang w:val="be-BY"/>
        </w:rPr>
        <w:t>10. Репина, Т.А. Художественные изделия из соломки / Т.А.Репина. – Минск: Беларусь, 2008. – 287</w:t>
      </w:r>
      <w:r>
        <w:rPr>
          <w:rFonts w:ascii="Times New Roman" w:hAnsi="Times New Roman"/>
          <w:sz w:val="28"/>
          <w:szCs w:val="28"/>
          <w:lang w:val="be-BY"/>
        </w:rPr>
        <w:t xml:space="preserve"> </w:t>
      </w:r>
      <w:r w:rsidRPr="00EB1DA8">
        <w:rPr>
          <w:rFonts w:ascii="Times New Roman" w:hAnsi="Times New Roman"/>
          <w:sz w:val="28"/>
          <w:szCs w:val="28"/>
          <w:lang w:val="be-BY"/>
        </w:rPr>
        <w:t>с.</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EB1DA8">
        <w:rPr>
          <w:rFonts w:ascii="Times New Roman" w:hAnsi="Times New Roman"/>
          <w:sz w:val="28"/>
          <w:szCs w:val="28"/>
          <w:lang w:val="be-BY"/>
        </w:rPr>
        <w:t xml:space="preserve">11. </w:t>
      </w:r>
      <w:r w:rsidRPr="00102E52">
        <w:rPr>
          <w:rFonts w:ascii="Times New Roman" w:hAnsi="Times New Roman"/>
          <w:sz w:val="28"/>
          <w:szCs w:val="28"/>
          <w:lang w:val="ru-RU"/>
        </w:rPr>
        <w:t>Сахута, Я.М. Беларускае народнае мастацтва / Я.М. Сахута. – Мінск: Беларусь, 2011. – 367 с.</w:t>
      </w:r>
    </w:p>
    <w:p w:rsidR="00102E52" w:rsidRPr="00102E52" w:rsidRDefault="00102E52" w:rsidP="00102E52">
      <w:pPr>
        <w:pStyle w:val="a7"/>
        <w:spacing w:after="0" w:line="240" w:lineRule="auto"/>
        <w:ind w:left="0" w:firstLine="708"/>
        <w:jc w:val="both"/>
        <w:rPr>
          <w:rFonts w:ascii="Times New Roman" w:eastAsia="Times New Roman" w:hAnsi="Times New Roman"/>
          <w:kern w:val="36"/>
          <w:sz w:val="28"/>
          <w:szCs w:val="28"/>
          <w:lang w:val="ru-RU" w:eastAsia="ru-RU"/>
        </w:rPr>
      </w:pPr>
      <w:r w:rsidRPr="00EB1DA8">
        <w:rPr>
          <w:rFonts w:ascii="Times New Roman" w:eastAsia="Times New Roman" w:hAnsi="Times New Roman"/>
          <w:kern w:val="36"/>
          <w:sz w:val="28"/>
          <w:szCs w:val="28"/>
          <w:lang w:val="be-BY" w:eastAsia="ru-RU"/>
        </w:rPr>
        <w:t xml:space="preserve">12. </w:t>
      </w:r>
      <w:r w:rsidRPr="00102E52">
        <w:rPr>
          <w:rFonts w:ascii="Times New Roman" w:eastAsia="Times New Roman" w:hAnsi="Times New Roman"/>
          <w:kern w:val="36"/>
          <w:sz w:val="28"/>
          <w:szCs w:val="28"/>
          <w:lang w:val="ru-RU" w:eastAsia="ru-RU"/>
        </w:rPr>
        <w:t>Селевко, Г.К. Современные образовательные технологии</w:t>
      </w:r>
      <w:r w:rsidRPr="00EB1DA8">
        <w:rPr>
          <w:rFonts w:ascii="Times New Roman" w:eastAsia="Times New Roman" w:hAnsi="Times New Roman"/>
          <w:kern w:val="36"/>
          <w:sz w:val="28"/>
          <w:szCs w:val="28"/>
          <w:lang w:val="be-BY" w:eastAsia="ru-RU"/>
        </w:rPr>
        <w:t>.</w:t>
      </w:r>
      <w:r w:rsidRPr="00102E52">
        <w:rPr>
          <w:rFonts w:ascii="Times New Roman" w:eastAsia="Times New Roman" w:hAnsi="Times New Roman"/>
          <w:kern w:val="36"/>
          <w:sz w:val="28"/>
          <w:szCs w:val="28"/>
          <w:lang w:val="ru-RU" w:eastAsia="ru-RU"/>
        </w:rPr>
        <w:t xml:space="preserve"> Учебное пособие / Г.К. Селевко. </w:t>
      </w:r>
      <w:r w:rsidRPr="00102E52">
        <w:rPr>
          <w:rFonts w:ascii="Times New Roman" w:hAnsi="Times New Roman"/>
          <w:sz w:val="28"/>
          <w:szCs w:val="28"/>
          <w:lang w:val="ru-RU"/>
        </w:rPr>
        <w:t xml:space="preserve">– </w:t>
      </w:r>
      <w:r w:rsidRPr="00102E52">
        <w:rPr>
          <w:rFonts w:ascii="Times New Roman" w:eastAsia="Times New Roman" w:hAnsi="Times New Roman"/>
          <w:kern w:val="36"/>
          <w:sz w:val="28"/>
          <w:szCs w:val="28"/>
          <w:lang w:val="ru-RU" w:eastAsia="ru-RU"/>
        </w:rPr>
        <w:t xml:space="preserve">М.: Народное образование, 1998. </w:t>
      </w:r>
      <w:r w:rsidRPr="00EB1DA8">
        <w:rPr>
          <w:rFonts w:ascii="Times New Roman" w:hAnsi="Times New Roman"/>
          <w:sz w:val="28"/>
          <w:szCs w:val="28"/>
          <w:lang w:val="be-BY"/>
        </w:rPr>
        <w:t xml:space="preserve">– </w:t>
      </w:r>
      <w:r w:rsidRPr="00102E52">
        <w:rPr>
          <w:rFonts w:ascii="Times New Roman" w:eastAsia="Times New Roman" w:hAnsi="Times New Roman"/>
          <w:kern w:val="36"/>
          <w:sz w:val="28"/>
          <w:szCs w:val="28"/>
          <w:lang w:val="ru-RU" w:eastAsia="ru-RU"/>
        </w:rPr>
        <w:t>256 с.</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13. Фадзеева, В.Я. Беларуская народная вышыўка / В.Я. Фадзеева. – Мінск: Навука і тэхніка, 1991. – 199 с.</w:t>
      </w:r>
    </w:p>
    <w:p w:rsidR="00102E52" w:rsidRPr="00EB1DA8" w:rsidRDefault="00102E52" w:rsidP="00102E52">
      <w:pPr>
        <w:ind w:firstLine="708"/>
        <w:contextualSpacing/>
        <w:rPr>
          <w:lang w:val="be-BY"/>
        </w:rPr>
      </w:pPr>
      <w:r w:rsidRPr="00EB1DA8">
        <w:rPr>
          <w:rStyle w:val="a5"/>
          <w:bCs/>
          <w:i w:val="0"/>
          <w:iCs w:val="0"/>
          <w:shd w:val="clear" w:color="auto" w:fill="FFFFFF"/>
          <w:lang w:val="be-BY"/>
        </w:rPr>
        <w:t xml:space="preserve">14. </w:t>
      </w:r>
      <w:r w:rsidRPr="00EB1DA8">
        <w:rPr>
          <w:rStyle w:val="a5"/>
          <w:bCs/>
          <w:i w:val="0"/>
          <w:iCs w:val="0"/>
          <w:shd w:val="clear" w:color="auto" w:fill="FFFFFF"/>
        </w:rPr>
        <w:t>Цабыбин</w:t>
      </w:r>
      <w:r w:rsidRPr="00EB1DA8">
        <w:rPr>
          <w:shd w:val="clear" w:color="auto" w:fill="FFFFFF"/>
        </w:rPr>
        <w:t>, </w:t>
      </w:r>
      <w:r w:rsidRPr="00EB1DA8">
        <w:rPr>
          <w:rStyle w:val="a5"/>
          <w:bCs/>
          <w:i w:val="0"/>
          <w:iCs w:val="0"/>
          <w:shd w:val="clear" w:color="auto" w:fill="FFFFFF"/>
        </w:rPr>
        <w:t>С.А</w:t>
      </w:r>
      <w:r w:rsidRPr="00EB1DA8">
        <w:rPr>
          <w:rStyle w:val="a5"/>
          <w:bCs/>
          <w:i w:val="0"/>
          <w:iCs w:val="0"/>
          <w:shd w:val="clear" w:color="auto" w:fill="FFFFFF"/>
          <w:lang w:val="be-BY"/>
        </w:rPr>
        <w:t xml:space="preserve">. </w:t>
      </w:r>
      <w:r w:rsidRPr="00EB1DA8">
        <w:rPr>
          <w:rStyle w:val="a5"/>
          <w:bCs/>
          <w:i w:val="0"/>
          <w:iCs w:val="0"/>
          <w:shd w:val="clear" w:color="auto" w:fill="FFFFFF"/>
        </w:rPr>
        <w:t xml:space="preserve"> Здоровьесберегающие технологии</w:t>
      </w:r>
      <w:r w:rsidRPr="00EB1DA8">
        <w:rPr>
          <w:shd w:val="clear" w:color="auto" w:fill="FFFFFF"/>
        </w:rPr>
        <w:t> в </w:t>
      </w:r>
      <w:r w:rsidRPr="00EB1DA8">
        <w:rPr>
          <w:rStyle w:val="a5"/>
          <w:bCs/>
          <w:i w:val="0"/>
          <w:iCs w:val="0"/>
          <w:shd w:val="clear" w:color="auto" w:fill="FFFFFF"/>
        </w:rPr>
        <w:t>образовательном процессе</w:t>
      </w:r>
      <w:r w:rsidRPr="00EB1DA8">
        <w:rPr>
          <w:shd w:val="clear" w:color="auto" w:fill="FFFFFF"/>
        </w:rPr>
        <w:t> [Текст] /авт.-сост. </w:t>
      </w:r>
      <w:r w:rsidRPr="00EB1DA8">
        <w:rPr>
          <w:rStyle w:val="a5"/>
          <w:bCs/>
          <w:i w:val="0"/>
          <w:iCs w:val="0"/>
          <w:shd w:val="clear" w:color="auto" w:fill="FFFFFF"/>
        </w:rPr>
        <w:t>С.А</w:t>
      </w:r>
      <w:r w:rsidRPr="00EB1DA8">
        <w:rPr>
          <w:shd w:val="clear" w:color="auto" w:fill="FFFFFF"/>
        </w:rPr>
        <w:t>. </w:t>
      </w:r>
      <w:r w:rsidRPr="00EB1DA8">
        <w:rPr>
          <w:rStyle w:val="a5"/>
          <w:bCs/>
          <w:i w:val="0"/>
          <w:iCs w:val="0"/>
          <w:shd w:val="clear" w:color="auto" w:fill="FFFFFF"/>
        </w:rPr>
        <w:t>Цабыбин</w:t>
      </w:r>
      <w:r w:rsidRPr="00EB1DA8">
        <w:rPr>
          <w:shd w:val="clear" w:color="auto" w:fill="FFFFFF"/>
        </w:rPr>
        <w:t xml:space="preserve">. </w:t>
      </w:r>
      <w:r w:rsidRPr="00EB1DA8">
        <w:rPr>
          <w:lang w:val="be-BY"/>
        </w:rPr>
        <w:t>–</w:t>
      </w:r>
      <w:r w:rsidRPr="00EB1DA8">
        <w:rPr>
          <w:shd w:val="clear" w:color="auto" w:fill="FFFFFF"/>
        </w:rPr>
        <w:t xml:space="preserve"> Волгоград: Учитель.</w:t>
      </w:r>
      <w:r w:rsidRPr="00EB1DA8">
        <w:rPr>
          <w:shd w:val="clear" w:color="auto" w:fill="FFFFFF"/>
          <w:lang w:val="be-BY"/>
        </w:rPr>
        <w:t xml:space="preserve"> </w:t>
      </w:r>
      <w:r w:rsidRPr="00EB1DA8">
        <w:rPr>
          <w:lang w:val="be-BY"/>
        </w:rPr>
        <w:t>– 173 с.</w:t>
      </w:r>
    </w:p>
    <w:p w:rsidR="00102E52" w:rsidRPr="00EB1DA8" w:rsidRDefault="00102E52" w:rsidP="00102E52">
      <w:pPr>
        <w:pStyle w:val="1"/>
        <w:shd w:val="clear" w:color="auto" w:fill="FFFFFF"/>
        <w:spacing w:before="0"/>
        <w:ind w:firstLine="708"/>
        <w:contextualSpacing/>
        <w:jc w:val="both"/>
        <w:rPr>
          <w:b w:val="0"/>
          <w:lang w:val="be-BY"/>
        </w:rPr>
      </w:pPr>
      <w:r w:rsidRPr="00EB1DA8">
        <w:rPr>
          <w:b w:val="0"/>
          <w:bCs w:val="0"/>
        </w:rPr>
        <w:t>1</w:t>
      </w:r>
      <w:r>
        <w:rPr>
          <w:b w:val="0"/>
          <w:bCs w:val="0"/>
        </w:rPr>
        <w:t>5</w:t>
      </w:r>
      <w:r w:rsidRPr="00EB1DA8">
        <w:rPr>
          <w:b w:val="0"/>
          <w:bCs w:val="0"/>
        </w:rPr>
        <w:t>. Как использовать Google Формы</w:t>
      </w:r>
      <w:r w:rsidRPr="00EB1DA8">
        <w:rPr>
          <w:b w:val="0"/>
          <w:bCs w:val="0"/>
          <w:color w:val="202124"/>
        </w:rPr>
        <w:t xml:space="preserve">  </w:t>
      </w:r>
      <w:r w:rsidRPr="00EB1DA8">
        <w:rPr>
          <w:b w:val="0"/>
        </w:rPr>
        <w:t>[Электронный ресурс]</w:t>
      </w:r>
      <w:r w:rsidRPr="00EB1DA8">
        <w:rPr>
          <w:rStyle w:val="FontStyle50"/>
          <w:b w:val="0"/>
        </w:rPr>
        <w:t xml:space="preserve">. </w:t>
      </w:r>
      <w:r w:rsidRPr="00EB1DA8">
        <w:rPr>
          <w:b w:val="0"/>
          <w:lang w:val="be-BY"/>
        </w:rPr>
        <w:t>– Режим</w:t>
      </w:r>
      <w:r w:rsidRPr="00EB1DA8">
        <w:rPr>
          <w:lang w:val="be-BY"/>
        </w:rPr>
        <w:t xml:space="preserve"> </w:t>
      </w:r>
      <w:r w:rsidRPr="00EB1DA8">
        <w:rPr>
          <w:b w:val="0"/>
          <w:lang w:val="be-BY"/>
        </w:rPr>
        <w:t>доступа:</w:t>
      </w:r>
      <w:hyperlink r:id="rId19" w:history="1">
        <w:r w:rsidRPr="00EB1DA8">
          <w:rPr>
            <w:rStyle w:val="af3"/>
            <w:b w:val="0"/>
            <w:bCs w:val="0"/>
            <w:color w:val="auto"/>
          </w:rPr>
          <w:t>https://support.google.com/docs/answer/6281888?co=GENIE.Platform%3DDesktop&amp;hl=ru</w:t>
        </w:r>
      </w:hyperlink>
      <w:r w:rsidRPr="00EB1DA8">
        <w:rPr>
          <w:b w:val="0"/>
          <w:bCs w:val="0"/>
        </w:rPr>
        <w:t xml:space="preserve">. </w:t>
      </w:r>
      <w:r w:rsidRPr="00EB1DA8">
        <w:rPr>
          <w:lang w:val="be-BY"/>
        </w:rPr>
        <w:t xml:space="preserve">– </w:t>
      </w:r>
      <w:r w:rsidRPr="00EB1DA8">
        <w:rPr>
          <w:b w:val="0"/>
          <w:lang w:val="be-BY"/>
        </w:rPr>
        <w:t xml:space="preserve">Дата доступа: </w:t>
      </w:r>
      <w:r>
        <w:rPr>
          <w:b w:val="0"/>
          <w:lang w:val="be-BY"/>
        </w:rPr>
        <w:t>25.08.2019</w:t>
      </w:r>
      <w:r w:rsidRPr="00EB1DA8">
        <w:rPr>
          <w:b w:val="0"/>
          <w:lang w:val="be-BY"/>
        </w:rPr>
        <w:t>г.</w:t>
      </w:r>
    </w:p>
    <w:p w:rsidR="00102E52" w:rsidRPr="00EB1DA8" w:rsidRDefault="00102E52" w:rsidP="00102E52">
      <w:pPr>
        <w:pStyle w:val="a7"/>
        <w:spacing w:after="0" w:line="240" w:lineRule="auto"/>
        <w:ind w:left="0" w:firstLine="708"/>
        <w:jc w:val="both"/>
        <w:rPr>
          <w:rFonts w:ascii="Times New Roman" w:hAnsi="Times New Roman"/>
          <w:sz w:val="28"/>
          <w:szCs w:val="28"/>
          <w:lang w:val="be-BY"/>
        </w:rPr>
      </w:pPr>
      <w:r w:rsidRPr="00EB1DA8">
        <w:rPr>
          <w:rFonts w:ascii="Times New Roman" w:hAnsi="Times New Roman"/>
          <w:sz w:val="28"/>
          <w:szCs w:val="28"/>
          <w:lang w:val="be-BY"/>
        </w:rPr>
        <w:t>1</w:t>
      </w:r>
      <w:r>
        <w:rPr>
          <w:rFonts w:ascii="Times New Roman" w:hAnsi="Times New Roman"/>
          <w:sz w:val="28"/>
          <w:szCs w:val="28"/>
          <w:lang w:val="be-BY"/>
        </w:rPr>
        <w:t>6</w:t>
      </w:r>
      <w:r w:rsidRPr="00EB1DA8">
        <w:rPr>
          <w:rFonts w:ascii="Times New Roman" w:hAnsi="Times New Roman"/>
          <w:sz w:val="28"/>
          <w:szCs w:val="28"/>
          <w:lang w:val="be-BY"/>
        </w:rPr>
        <w:t>. Лекция 7. Мультимедийные презентации в учебной и професиональной деятельности педагога. БГПУ [Электронный ресурс]</w:t>
      </w:r>
      <w:r w:rsidRPr="00EB1DA8">
        <w:rPr>
          <w:rStyle w:val="FontStyle50"/>
          <w:sz w:val="28"/>
          <w:szCs w:val="28"/>
          <w:lang w:val="be-BY"/>
        </w:rPr>
        <w:t>.</w:t>
      </w:r>
      <w:r w:rsidRPr="00EB1DA8">
        <w:rPr>
          <w:rFonts w:ascii="Times New Roman" w:hAnsi="Times New Roman"/>
          <w:sz w:val="28"/>
          <w:szCs w:val="28"/>
          <w:lang w:val="be-BY"/>
        </w:rPr>
        <w:t xml:space="preserve"> – Режим доступа: </w:t>
      </w:r>
      <w:hyperlink r:id="rId20" w:history="1">
        <w:r w:rsidRPr="00EB1DA8">
          <w:rPr>
            <w:rStyle w:val="af3"/>
            <w:rFonts w:ascii="Times New Roman" w:hAnsi="Times New Roman"/>
            <w:sz w:val="28"/>
            <w:szCs w:val="28"/>
            <w:lang w:val="be-BY"/>
          </w:rPr>
          <w:t>https://bspu.by/blog/belovski/ -7-mul-timedijnye-prezentacii-v-uchebnoj-i-professional-noj-deyatel-nosti-pedagoga</w:t>
        </w:r>
      </w:hyperlink>
      <w:r w:rsidRPr="00EB1DA8">
        <w:rPr>
          <w:rFonts w:ascii="Times New Roman" w:hAnsi="Times New Roman"/>
          <w:sz w:val="28"/>
          <w:szCs w:val="28"/>
          <w:lang w:val="be-BY"/>
        </w:rPr>
        <w:t xml:space="preserve">. – Дата доступа: </w:t>
      </w:r>
      <w:r>
        <w:rPr>
          <w:rFonts w:ascii="Times New Roman" w:hAnsi="Times New Roman"/>
          <w:sz w:val="28"/>
          <w:szCs w:val="28"/>
          <w:lang w:val="be-BY"/>
        </w:rPr>
        <w:t>25.08.2019</w:t>
      </w:r>
      <w:r w:rsidRPr="00EB1DA8">
        <w:rPr>
          <w:rFonts w:ascii="Times New Roman" w:hAnsi="Times New Roman"/>
          <w:sz w:val="28"/>
          <w:szCs w:val="28"/>
          <w:lang w:val="be-BY"/>
        </w:rPr>
        <w:t>г.</w:t>
      </w:r>
    </w:p>
    <w:p w:rsidR="00102E52" w:rsidRPr="00EB1DA8" w:rsidRDefault="00102E52" w:rsidP="00102E52">
      <w:pPr>
        <w:pStyle w:val="a7"/>
        <w:spacing w:after="0" w:line="240" w:lineRule="auto"/>
        <w:ind w:left="0" w:firstLine="708"/>
        <w:jc w:val="both"/>
        <w:rPr>
          <w:rFonts w:ascii="Times New Roman" w:hAnsi="Times New Roman"/>
          <w:sz w:val="28"/>
          <w:szCs w:val="28"/>
          <w:lang w:val="be-BY"/>
        </w:rPr>
      </w:pPr>
      <w:r w:rsidRPr="00EB1DA8">
        <w:rPr>
          <w:rFonts w:ascii="Times New Roman" w:hAnsi="Times New Roman"/>
          <w:sz w:val="28"/>
          <w:szCs w:val="28"/>
          <w:lang w:val="be-BY"/>
        </w:rPr>
        <w:t>1</w:t>
      </w:r>
      <w:r>
        <w:rPr>
          <w:rFonts w:ascii="Times New Roman" w:hAnsi="Times New Roman"/>
          <w:sz w:val="28"/>
          <w:szCs w:val="28"/>
          <w:lang w:val="be-BY"/>
        </w:rPr>
        <w:t>7</w:t>
      </w:r>
      <w:r w:rsidRPr="00EB1DA8">
        <w:rPr>
          <w:rFonts w:ascii="Times New Roman" w:hAnsi="Times New Roman"/>
          <w:sz w:val="28"/>
          <w:szCs w:val="28"/>
          <w:lang w:val="be-BY"/>
        </w:rPr>
        <w:t xml:space="preserve">. </w:t>
      </w:r>
      <w:r w:rsidRPr="00102E52">
        <w:rPr>
          <w:rFonts w:ascii="Times New Roman" w:hAnsi="Times New Roman"/>
          <w:sz w:val="28"/>
          <w:szCs w:val="28"/>
          <w:lang w:val="ru-RU"/>
        </w:rPr>
        <w:t>Тема №4. Мониторинг освоения учащимися программы объединения по интересам.</w:t>
      </w:r>
      <w:r w:rsidRPr="00DF5011">
        <w:rPr>
          <w:rFonts w:ascii="Times New Roman" w:hAnsi="Times New Roman"/>
          <w:sz w:val="28"/>
          <w:szCs w:val="28"/>
          <w:lang w:val="be-BY"/>
        </w:rPr>
        <w:t xml:space="preserve"> </w:t>
      </w:r>
      <w:r w:rsidRPr="00EB1DA8">
        <w:rPr>
          <w:rFonts w:ascii="Times New Roman" w:hAnsi="Times New Roman"/>
          <w:sz w:val="28"/>
          <w:szCs w:val="28"/>
          <w:lang w:val="be-BY"/>
        </w:rPr>
        <w:t>[Электронный ресурс]</w:t>
      </w:r>
      <w:r w:rsidRPr="00EB1DA8">
        <w:rPr>
          <w:rStyle w:val="FontStyle50"/>
          <w:sz w:val="28"/>
          <w:szCs w:val="28"/>
          <w:lang w:val="be-BY"/>
        </w:rPr>
        <w:t>.</w:t>
      </w:r>
      <w:r w:rsidRPr="00EB1DA8">
        <w:rPr>
          <w:rFonts w:ascii="Times New Roman" w:hAnsi="Times New Roman"/>
          <w:sz w:val="28"/>
          <w:szCs w:val="28"/>
          <w:lang w:val="be-BY"/>
        </w:rPr>
        <w:t xml:space="preserve"> – Режим доступа: </w:t>
      </w:r>
      <w:hyperlink r:id="rId21" w:history="1">
        <w:r w:rsidRPr="00DF5011">
          <w:rPr>
            <w:rStyle w:val="af3"/>
            <w:rFonts w:ascii="Times New Roman" w:hAnsi="Times New Roman"/>
            <w:sz w:val="28"/>
            <w:szCs w:val="28"/>
          </w:rPr>
          <w:t>https</w:t>
        </w:r>
        <w:r w:rsidRPr="00102E52">
          <w:rPr>
            <w:rStyle w:val="af3"/>
            <w:rFonts w:ascii="Times New Roman" w:hAnsi="Times New Roman"/>
            <w:sz w:val="28"/>
            <w:szCs w:val="28"/>
            <w:lang w:val="ru-RU"/>
          </w:rPr>
          <w:t>://</w:t>
        </w:r>
        <w:r w:rsidRPr="00DF5011">
          <w:rPr>
            <w:rStyle w:val="af3"/>
            <w:rFonts w:ascii="Times New Roman" w:hAnsi="Times New Roman"/>
            <w:sz w:val="28"/>
            <w:szCs w:val="28"/>
          </w:rPr>
          <w:t>method</w:t>
        </w:r>
        <w:r w:rsidRPr="00102E52">
          <w:rPr>
            <w:rStyle w:val="af3"/>
            <w:rFonts w:ascii="Times New Roman" w:hAnsi="Times New Roman"/>
            <w:sz w:val="28"/>
            <w:szCs w:val="28"/>
            <w:lang w:val="ru-RU"/>
          </w:rPr>
          <w:t>.</w:t>
        </w:r>
        <w:r w:rsidRPr="00DF5011">
          <w:rPr>
            <w:rStyle w:val="af3"/>
            <w:rFonts w:ascii="Times New Roman" w:hAnsi="Times New Roman"/>
            <w:sz w:val="28"/>
            <w:szCs w:val="28"/>
          </w:rPr>
          <w:t>nchtdm</w:t>
        </w:r>
        <w:r w:rsidRPr="00102E52">
          <w:rPr>
            <w:rStyle w:val="af3"/>
            <w:rFonts w:ascii="Times New Roman" w:hAnsi="Times New Roman"/>
            <w:sz w:val="28"/>
            <w:szCs w:val="28"/>
            <w:lang w:val="ru-RU"/>
          </w:rPr>
          <w:t>.</w:t>
        </w:r>
        <w:r w:rsidRPr="00DF5011">
          <w:rPr>
            <w:rStyle w:val="af3"/>
            <w:rFonts w:ascii="Times New Roman" w:hAnsi="Times New Roman"/>
            <w:sz w:val="28"/>
            <w:szCs w:val="28"/>
          </w:rPr>
          <w:t>by</w:t>
        </w:r>
        <w:r w:rsidRPr="00102E52">
          <w:rPr>
            <w:rStyle w:val="af3"/>
            <w:rFonts w:ascii="Times New Roman" w:hAnsi="Times New Roman"/>
            <w:sz w:val="28"/>
            <w:szCs w:val="28"/>
            <w:lang w:val="ru-RU"/>
          </w:rPr>
          <w:t>/</w:t>
        </w:r>
        <w:r w:rsidRPr="00DF5011">
          <w:rPr>
            <w:rStyle w:val="af3"/>
            <w:rFonts w:ascii="Times New Roman" w:hAnsi="Times New Roman"/>
            <w:sz w:val="28"/>
            <w:szCs w:val="28"/>
          </w:rPr>
          <w:t>files</w:t>
        </w:r>
        <w:r w:rsidRPr="00102E52">
          <w:rPr>
            <w:rStyle w:val="af3"/>
            <w:rFonts w:ascii="Times New Roman" w:hAnsi="Times New Roman"/>
            <w:sz w:val="28"/>
            <w:szCs w:val="28"/>
            <w:lang w:val="ru-RU"/>
          </w:rPr>
          <w:t>/</w:t>
        </w:r>
        <w:r w:rsidRPr="00DF5011">
          <w:rPr>
            <w:rStyle w:val="af3"/>
            <w:rFonts w:ascii="Times New Roman" w:hAnsi="Times New Roman"/>
            <w:sz w:val="28"/>
            <w:szCs w:val="28"/>
          </w:rPr>
          <w:t>Metod</w:t>
        </w:r>
        <w:r w:rsidRPr="00102E52">
          <w:rPr>
            <w:rStyle w:val="af3"/>
            <w:rFonts w:ascii="Times New Roman" w:hAnsi="Times New Roman"/>
            <w:sz w:val="28"/>
            <w:szCs w:val="28"/>
            <w:lang w:val="ru-RU"/>
          </w:rPr>
          <w:t>/</w:t>
        </w:r>
        <w:r w:rsidRPr="00DF5011">
          <w:rPr>
            <w:rStyle w:val="af3"/>
            <w:rFonts w:ascii="Times New Roman" w:hAnsi="Times New Roman"/>
            <w:sz w:val="28"/>
            <w:szCs w:val="28"/>
          </w:rPr>
          <w:t>Mastersk</w:t>
        </w:r>
        <w:r w:rsidRPr="00102E52">
          <w:rPr>
            <w:rStyle w:val="af3"/>
            <w:rFonts w:ascii="Times New Roman" w:hAnsi="Times New Roman"/>
            <w:sz w:val="28"/>
            <w:szCs w:val="28"/>
            <w:lang w:val="ru-RU"/>
          </w:rPr>
          <w:t>/</w:t>
        </w:r>
        <w:r w:rsidRPr="00DF5011">
          <w:rPr>
            <w:rStyle w:val="af3"/>
            <w:rFonts w:ascii="Times New Roman" w:hAnsi="Times New Roman"/>
            <w:sz w:val="28"/>
            <w:szCs w:val="28"/>
          </w:rPr>
          <w:t>Tema</w:t>
        </w:r>
        <w:r w:rsidRPr="00102E52">
          <w:rPr>
            <w:rStyle w:val="af3"/>
            <w:rFonts w:ascii="Times New Roman" w:hAnsi="Times New Roman"/>
            <w:sz w:val="28"/>
            <w:szCs w:val="28"/>
            <w:lang w:val="ru-RU"/>
          </w:rPr>
          <w:t>4.</w:t>
        </w:r>
        <w:r w:rsidRPr="00DF5011">
          <w:rPr>
            <w:rStyle w:val="af3"/>
            <w:rFonts w:ascii="Times New Roman" w:hAnsi="Times New Roman"/>
            <w:sz w:val="28"/>
            <w:szCs w:val="28"/>
          </w:rPr>
          <w:t>pdf</w:t>
        </w:r>
      </w:hyperlink>
      <w:r w:rsidRPr="00EB1DA8">
        <w:rPr>
          <w:rFonts w:ascii="Times New Roman" w:hAnsi="Times New Roman"/>
          <w:sz w:val="28"/>
          <w:szCs w:val="28"/>
          <w:lang w:val="be-BY"/>
        </w:rPr>
        <w:t xml:space="preserve"> – Дата доступа: 25.</w:t>
      </w:r>
      <w:r>
        <w:rPr>
          <w:rFonts w:ascii="Times New Roman" w:hAnsi="Times New Roman"/>
          <w:sz w:val="28"/>
          <w:szCs w:val="28"/>
          <w:lang w:val="be-BY"/>
        </w:rPr>
        <w:t>08.2019</w:t>
      </w:r>
      <w:r w:rsidRPr="00EB1DA8">
        <w:rPr>
          <w:rFonts w:ascii="Times New Roman" w:hAnsi="Times New Roman"/>
          <w:sz w:val="28"/>
          <w:szCs w:val="28"/>
          <w:lang w:val="be-BY"/>
        </w:rPr>
        <w:t>г.</w:t>
      </w:r>
    </w:p>
    <w:p w:rsidR="00102E52" w:rsidRPr="00EB1DA8" w:rsidRDefault="00102E52" w:rsidP="00102E52">
      <w:pPr>
        <w:ind w:firstLine="708"/>
        <w:contextualSpacing/>
        <w:jc w:val="both"/>
        <w:rPr>
          <w:b/>
        </w:rPr>
      </w:pPr>
      <w:r w:rsidRPr="00EB1DA8">
        <w:rPr>
          <w:b/>
        </w:rPr>
        <w:t>Литература для учащихся</w:t>
      </w:r>
    </w:p>
    <w:p w:rsidR="00102E52" w:rsidRPr="00EB1DA8" w:rsidRDefault="00102E52" w:rsidP="00102E52">
      <w:pPr>
        <w:ind w:firstLine="708"/>
        <w:contextualSpacing/>
        <w:jc w:val="both"/>
        <w:rPr>
          <w:rStyle w:val="FontStyle50"/>
        </w:rPr>
      </w:pPr>
      <w:r w:rsidRPr="00EB1DA8">
        <w:rPr>
          <w:lang w:val="be-BY"/>
        </w:rPr>
        <w:t>1</w:t>
      </w:r>
      <w:r w:rsidRPr="00EB1DA8">
        <w:t xml:space="preserve">. Лобачевская, О. А. Белорусский народный костюм; крой, вышивка и декоративные швы / О. А. Лобачевская, 3. И. Зимина. </w:t>
      </w:r>
      <w:r w:rsidRPr="00EB1DA8">
        <w:rPr>
          <w:lang w:val="be-BY"/>
        </w:rPr>
        <w:t>–</w:t>
      </w:r>
      <w:r w:rsidRPr="00EB1DA8">
        <w:t xml:space="preserve"> 3-е изд.</w:t>
      </w:r>
      <w:r w:rsidRPr="00EB1DA8">
        <w:rPr>
          <w:lang w:val="be-BY"/>
        </w:rPr>
        <w:t xml:space="preserve"> – </w:t>
      </w:r>
      <w:r w:rsidRPr="00EB1DA8">
        <w:t>Минск: Беларуская навука, 2016. – 279 с.</w:t>
      </w:r>
    </w:p>
    <w:p w:rsidR="00102E52" w:rsidRPr="00EB1DA8" w:rsidRDefault="00102E52" w:rsidP="00102E52">
      <w:pPr>
        <w:pStyle w:val="a7"/>
        <w:spacing w:after="0" w:line="240" w:lineRule="auto"/>
        <w:ind w:left="0" w:firstLine="708"/>
        <w:jc w:val="both"/>
        <w:rPr>
          <w:rFonts w:ascii="Times New Roman" w:hAnsi="Times New Roman"/>
          <w:sz w:val="28"/>
          <w:szCs w:val="28"/>
          <w:lang w:val="be-BY"/>
        </w:rPr>
      </w:pPr>
      <w:r w:rsidRPr="00EB1DA8">
        <w:rPr>
          <w:rFonts w:ascii="Times New Roman" w:hAnsi="Times New Roman"/>
          <w:sz w:val="28"/>
          <w:szCs w:val="28"/>
          <w:lang w:val="be-BY"/>
        </w:rPr>
        <w:t>2. Пасланні ад продкаў. Пра што расказвае беларускі арнамент / склад. А.М. Коршак. Мінск: Бела-П19 руская Энцыклапедыя імя Петруся Броукі, 2017. – 80 с.</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EB1DA8">
        <w:rPr>
          <w:rFonts w:ascii="Times New Roman" w:hAnsi="Times New Roman"/>
          <w:sz w:val="28"/>
          <w:szCs w:val="28"/>
          <w:lang w:val="be-BY"/>
        </w:rPr>
        <w:t xml:space="preserve">3. </w:t>
      </w:r>
      <w:r w:rsidRPr="00102E52">
        <w:rPr>
          <w:rFonts w:ascii="Times New Roman" w:hAnsi="Times New Roman"/>
          <w:sz w:val="28"/>
          <w:szCs w:val="28"/>
          <w:lang w:val="ru-RU"/>
        </w:rPr>
        <w:t xml:space="preserve">Репина, Т.А. Аппликация соломкой / Т.А. Репина. – Минск: Беларусь, 2012. – 132 с. </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Pr>
          <w:rFonts w:ascii="Times New Roman" w:hAnsi="Times New Roman"/>
          <w:sz w:val="28"/>
          <w:szCs w:val="28"/>
          <w:lang w:val="be-BY"/>
        </w:rPr>
        <w:lastRenderedPageBreak/>
        <w:t>4</w:t>
      </w:r>
      <w:r w:rsidRPr="00EB1DA8">
        <w:rPr>
          <w:rFonts w:ascii="Times New Roman" w:hAnsi="Times New Roman"/>
          <w:sz w:val="28"/>
          <w:szCs w:val="28"/>
          <w:lang w:val="be-BY"/>
        </w:rPr>
        <w:t xml:space="preserve">. </w:t>
      </w:r>
      <w:r w:rsidRPr="00102E52">
        <w:rPr>
          <w:rFonts w:ascii="Times New Roman" w:hAnsi="Times New Roman"/>
          <w:sz w:val="28"/>
          <w:szCs w:val="28"/>
          <w:lang w:val="ru-RU"/>
        </w:rPr>
        <w:t>Сахута, Я.М. Беларускае народнае мастацтва / Я.М. Сахута. – Мінск: Беларусь, 2011. – 367 с.</w:t>
      </w:r>
    </w:p>
    <w:p w:rsidR="00102E52" w:rsidRPr="00102E52" w:rsidRDefault="00102E52" w:rsidP="00102E52">
      <w:pPr>
        <w:pStyle w:val="a7"/>
        <w:spacing w:after="0" w:line="240" w:lineRule="auto"/>
        <w:ind w:left="0" w:firstLine="708"/>
        <w:jc w:val="both"/>
        <w:rPr>
          <w:rFonts w:ascii="Times New Roman" w:hAnsi="Times New Roman"/>
          <w:sz w:val="28"/>
          <w:szCs w:val="28"/>
          <w:lang w:val="ru-RU"/>
        </w:rPr>
      </w:pPr>
      <w:r w:rsidRPr="00102E52">
        <w:rPr>
          <w:rFonts w:ascii="Times New Roman" w:hAnsi="Times New Roman"/>
          <w:sz w:val="28"/>
          <w:szCs w:val="28"/>
          <w:lang w:val="ru-RU"/>
        </w:rPr>
        <w:t>5. Фадзеева, В.Я. Беларуская народная вышыўка / В.Я. Фадзеева. – Мінск: Навука і тэхніка, 1991. – 199 с.</w:t>
      </w:r>
    </w:p>
    <w:p w:rsidR="00102E52" w:rsidRPr="00EB1DA8" w:rsidRDefault="00102E52" w:rsidP="00102E52">
      <w:pPr>
        <w:ind w:firstLine="708"/>
        <w:contextualSpacing/>
        <w:jc w:val="both"/>
      </w:pPr>
      <w:r>
        <w:t>6</w:t>
      </w:r>
      <w:r w:rsidRPr="00EB1DA8">
        <w:t>. Как сделать презентацию на компьютере пошаговая инструкция [Электронный ресурс]</w:t>
      </w:r>
      <w:r w:rsidRPr="00EB1DA8">
        <w:rPr>
          <w:rStyle w:val="FontStyle50"/>
        </w:rPr>
        <w:t>.</w:t>
      </w:r>
      <w:r w:rsidRPr="00EB1DA8">
        <w:rPr>
          <w:lang w:val="be-BY"/>
        </w:rPr>
        <w:t xml:space="preserve"> – Режим доступа: </w:t>
      </w:r>
      <w:hyperlink r:id="rId22" w:history="1">
        <w:r w:rsidRPr="00EB1DA8">
          <w:rPr>
            <w:rStyle w:val="af3"/>
          </w:rPr>
          <w:t>https://4aynikam.ru/publ/kak-sdelat-prezentatsiyu-na-kompyutere-poshagovaya-instruktsiya/3-1-0-662</w:t>
        </w:r>
      </w:hyperlink>
      <w:r w:rsidRPr="00EB1DA8">
        <w:t xml:space="preserve">. </w:t>
      </w:r>
      <w:r>
        <w:rPr>
          <w:lang w:val="be-BY"/>
        </w:rPr>
        <w:t>– Дата доступа: 25.08.2019</w:t>
      </w:r>
      <w:r w:rsidRPr="00EB1DA8">
        <w:rPr>
          <w:lang w:val="be-BY"/>
        </w:rPr>
        <w:t>г.</w:t>
      </w:r>
      <w:r w:rsidRPr="00EB1DA8">
        <w:t xml:space="preserve"> </w:t>
      </w:r>
    </w:p>
    <w:p w:rsidR="00102E52" w:rsidRPr="00EB1DA8" w:rsidRDefault="00102E52" w:rsidP="00102E52">
      <w:pPr>
        <w:ind w:firstLine="708"/>
        <w:contextualSpacing/>
        <w:jc w:val="both"/>
        <w:rPr>
          <w:lang w:val="be-BY"/>
        </w:rPr>
      </w:pPr>
      <w:r>
        <w:t>7</w:t>
      </w:r>
      <w:r w:rsidRPr="00EB1DA8">
        <w:t>. Музейный комплекс старинных народных ремесел и технологий «Дудутки» [Электронный ресурс]</w:t>
      </w:r>
      <w:r w:rsidRPr="00EB1DA8">
        <w:rPr>
          <w:rStyle w:val="FontStyle50"/>
        </w:rPr>
        <w:t>.</w:t>
      </w:r>
      <w:r w:rsidRPr="00EB1DA8">
        <w:rPr>
          <w:lang w:val="be-BY"/>
        </w:rPr>
        <w:t xml:space="preserve"> – Режим доступа: </w:t>
      </w:r>
      <w:hyperlink r:id="rId23" w:history="1">
        <w:r w:rsidRPr="00EB1DA8">
          <w:rPr>
            <w:rStyle w:val="af3"/>
          </w:rPr>
          <w:t>http://www.dudutki.by/</w:t>
        </w:r>
      </w:hyperlink>
      <w:r w:rsidRPr="00EB1DA8">
        <w:t xml:space="preserve">. </w:t>
      </w:r>
      <w:r>
        <w:rPr>
          <w:lang w:val="be-BY"/>
        </w:rPr>
        <w:t>– Дата доступа: 25.08.2019</w:t>
      </w:r>
      <w:r w:rsidRPr="00EB1DA8">
        <w:rPr>
          <w:lang w:val="be-BY"/>
        </w:rPr>
        <w:t>г.</w:t>
      </w:r>
    </w:p>
    <w:p w:rsidR="00102E52" w:rsidRPr="00EB1DA8" w:rsidRDefault="00102E52" w:rsidP="00102E52">
      <w:pPr>
        <w:ind w:firstLine="708"/>
        <w:contextualSpacing/>
        <w:jc w:val="both"/>
        <w:rPr>
          <w:lang w:val="be-BY"/>
        </w:rPr>
      </w:pPr>
      <w:r>
        <w:t>8</w:t>
      </w:r>
      <w:r w:rsidRPr="00EB1DA8">
        <w:t>. Скарбница – народные промыслы Беларуси [Электронный ресурс]</w:t>
      </w:r>
      <w:r w:rsidRPr="00EB1DA8">
        <w:rPr>
          <w:rStyle w:val="FontStyle50"/>
        </w:rPr>
        <w:t>.</w:t>
      </w:r>
      <w:r w:rsidRPr="00EB1DA8">
        <w:rPr>
          <w:lang w:val="be-BY"/>
        </w:rPr>
        <w:t xml:space="preserve"> – Режим доступа: </w:t>
      </w:r>
      <w:hyperlink r:id="rId24" w:history="1">
        <w:r w:rsidRPr="00EB1DA8">
          <w:rPr>
            <w:rStyle w:val="af3"/>
          </w:rPr>
          <w:t>http://skarbnica.by/</w:t>
        </w:r>
      </w:hyperlink>
      <w:r w:rsidRPr="00EB1DA8">
        <w:t xml:space="preserve">. </w:t>
      </w:r>
      <w:r>
        <w:rPr>
          <w:lang w:val="be-BY"/>
        </w:rPr>
        <w:t>– Дата доступа: 25.08.2019</w:t>
      </w:r>
      <w:r w:rsidRPr="00EB1DA8">
        <w:rPr>
          <w:lang w:val="be-BY"/>
        </w:rPr>
        <w:t>г.</w:t>
      </w:r>
    </w:p>
    <w:p w:rsidR="00102E52" w:rsidRPr="00EB1DA8" w:rsidRDefault="00102E52" w:rsidP="00102E52">
      <w:pPr>
        <w:ind w:firstLine="708"/>
        <w:contextualSpacing/>
        <w:jc w:val="both"/>
        <w:rPr>
          <w:lang w:val="be-BY"/>
        </w:rPr>
      </w:pPr>
      <w:r>
        <w:rPr>
          <w:lang w:val="be-BY"/>
        </w:rPr>
        <w:t>9</w:t>
      </w:r>
      <w:r w:rsidRPr="00EB1DA8">
        <w:rPr>
          <w:lang w:val="be-BY"/>
        </w:rPr>
        <w:t xml:space="preserve">. Соломенные куклы – Народные куклы и игрушки </w:t>
      </w:r>
      <w:r w:rsidRPr="00EB1DA8">
        <w:t>[Электронный ресурс]</w:t>
      </w:r>
      <w:r w:rsidRPr="00EB1DA8">
        <w:rPr>
          <w:rStyle w:val="FontStyle50"/>
        </w:rPr>
        <w:t>.</w:t>
      </w:r>
      <w:r w:rsidRPr="00EB1DA8">
        <w:rPr>
          <w:lang w:val="be-BY"/>
        </w:rPr>
        <w:t xml:space="preserve"> – Режим доступа:  </w:t>
      </w:r>
      <w:hyperlink r:id="rId25" w:history="1">
        <w:r w:rsidRPr="00EB1DA8">
          <w:rPr>
            <w:rStyle w:val="af3"/>
            <w:lang w:val="be-BY"/>
          </w:rPr>
          <w:t>http://www.rukukla.ru/article/coloma/2011-01-23-3</w:t>
        </w:r>
      </w:hyperlink>
      <w:r>
        <w:rPr>
          <w:lang w:val="be-BY"/>
        </w:rPr>
        <w:t>. – Дата доступа: 25.08.2019</w:t>
      </w:r>
      <w:r w:rsidRPr="00EB1DA8">
        <w:rPr>
          <w:lang w:val="be-BY"/>
        </w:rPr>
        <w:t>г.</w:t>
      </w:r>
    </w:p>
    <w:p w:rsidR="00102E52" w:rsidRPr="00EB1DA8" w:rsidRDefault="00102E52" w:rsidP="00102E52">
      <w:pPr>
        <w:ind w:firstLine="708"/>
        <w:contextualSpacing/>
        <w:jc w:val="both"/>
        <w:rPr>
          <w:lang w:val="be-BY"/>
        </w:rPr>
      </w:pPr>
      <w:r>
        <w:t>10</w:t>
      </w:r>
      <w:r w:rsidRPr="00EB1DA8">
        <w:t>. Что должен знать ремесленник [Электронный ресурс]</w:t>
      </w:r>
      <w:r w:rsidRPr="00EB1DA8">
        <w:rPr>
          <w:rStyle w:val="FontStyle50"/>
        </w:rPr>
        <w:t>.</w:t>
      </w:r>
      <w:r w:rsidRPr="00EB1DA8">
        <w:rPr>
          <w:lang w:val="be-BY"/>
        </w:rPr>
        <w:t xml:space="preserve"> – Режим доступа: </w:t>
      </w:r>
      <w:hyperlink r:id="rId26" w:history="1">
        <w:r w:rsidRPr="00EB1DA8">
          <w:rPr>
            <w:rStyle w:val="af3"/>
          </w:rPr>
          <w:t>http://nashkraj.by/news/ekonomika/chto-dolzhen-znat-remeslennik/</w:t>
        </w:r>
      </w:hyperlink>
      <w:r w:rsidRPr="00EB1DA8">
        <w:t xml:space="preserve">. </w:t>
      </w:r>
      <w:r>
        <w:rPr>
          <w:lang w:val="be-BY"/>
        </w:rPr>
        <w:t>– Дата доступа: 25.08.2019</w:t>
      </w:r>
      <w:r w:rsidRPr="00EB1DA8">
        <w:rPr>
          <w:lang w:val="be-BY"/>
        </w:rPr>
        <w:t>г.</w:t>
      </w:r>
    </w:p>
    <w:p w:rsidR="00C7588D" w:rsidRDefault="00C7588D" w:rsidP="00102E52">
      <w:pPr>
        <w:contextualSpacing/>
      </w:pPr>
    </w:p>
    <w:p w:rsidR="00C7588D" w:rsidRDefault="00C7588D" w:rsidP="00102E52">
      <w:pPr>
        <w:contextualSpacing/>
      </w:pPr>
    </w:p>
    <w:p w:rsidR="00102E52" w:rsidRPr="00EB1DA8" w:rsidRDefault="00102E52" w:rsidP="00102E52">
      <w:pPr>
        <w:contextualSpacing/>
      </w:pPr>
      <w:r w:rsidRPr="00EB1DA8">
        <w:t>СОГЛАСОВАНО</w:t>
      </w:r>
    </w:p>
    <w:p w:rsidR="00102E52" w:rsidRPr="00EB1DA8" w:rsidRDefault="00102E52" w:rsidP="00102E52">
      <w:pPr>
        <w:contextualSpacing/>
      </w:pPr>
      <w:r w:rsidRPr="00EB1DA8">
        <w:t>Начальник отдела образования</w:t>
      </w:r>
    </w:p>
    <w:p w:rsidR="00102E52" w:rsidRPr="00EB1DA8" w:rsidRDefault="00102E52" w:rsidP="00102E52">
      <w:pPr>
        <w:contextualSpacing/>
      </w:pPr>
      <w:r w:rsidRPr="00EB1DA8">
        <w:t>Светлогорского райисполкома</w:t>
      </w:r>
    </w:p>
    <w:p w:rsidR="00102E52" w:rsidRDefault="00102E52" w:rsidP="00102E52">
      <w:pPr>
        <w:contextualSpacing/>
      </w:pPr>
      <w:r w:rsidRPr="00EB1DA8">
        <w:t xml:space="preserve">    </w:t>
      </w:r>
      <w:r>
        <w:t xml:space="preserve">                           </w:t>
      </w:r>
      <w:r w:rsidRPr="00EB1DA8">
        <w:t>Ж.В.</w:t>
      </w:r>
      <w:r>
        <w:t xml:space="preserve"> </w:t>
      </w:r>
      <w:r w:rsidRPr="00EB1DA8">
        <w:t>Черкас</w:t>
      </w:r>
    </w:p>
    <w:p w:rsidR="00102E52" w:rsidRDefault="00102E52" w:rsidP="00102E52">
      <w:pPr>
        <w:contextualSpacing/>
        <w:jc w:val="both"/>
        <w:sectPr w:rsidR="00102E52" w:rsidSect="00102E52">
          <w:footerReference w:type="default" r:id="rId27"/>
          <w:pgSz w:w="11906" w:h="16838"/>
          <w:pgMar w:top="1134" w:right="567" w:bottom="1134" w:left="1701" w:header="709" w:footer="624" w:gutter="0"/>
          <w:cols w:space="708"/>
          <w:titlePg/>
          <w:docGrid w:linePitch="360"/>
        </w:sectPr>
      </w:pPr>
    </w:p>
    <w:p w:rsidR="00102E52" w:rsidRPr="00D02D79" w:rsidRDefault="00102E52" w:rsidP="00102E52">
      <w:pPr>
        <w:jc w:val="right"/>
        <w:rPr>
          <w:i/>
        </w:rPr>
      </w:pPr>
      <w:r w:rsidRPr="00D02D79">
        <w:rPr>
          <w:i/>
        </w:rPr>
        <w:lastRenderedPageBreak/>
        <w:t>Приложение 1</w:t>
      </w:r>
    </w:p>
    <w:p w:rsidR="00102E52" w:rsidRPr="00E1524C" w:rsidRDefault="00102E52" w:rsidP="00102E52">
      <w:pPr>
        <w:jc w:val="center"/>
      </w:pPr>
    </w:p>
    <w:p w:rsidR="00102E52" w:rsidRPr="00CD62A2" w:rsidRDefault="00102E52" w:rsidP="00102E52">
      <w:pPr>
        <w:contextualSpacing/>
        <w:jc w:val="center"/>
        <w:rPr>
          <w:b/>
        </w:rPr>
      </w:pPr>
      <w:r w:rsidRPr="00CD62A2">
        <w:rPr>
          <w:b/>
        </w:rPr>
        <w:t xml:space="preserve">Мониторинг </w:t>
      </w:r>
      <w:r>
        <w:rPr>
          <w:b/>
        </w:rPr>
        <w:t>образовательного уровня учащихся</w:t>
      </w:r>
    </w:p>
    <w:p w:rsidR="00102E52" w:rsidRPr="008028EC" w:rsidRDefault="00102E52" w:rsidP="00102E52">
      <w:pPr>
        <w:contextualSpacing/>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552"/>
        <w:gridCol w:w="2551"/>
        <w:gridCol w:w="2552"/>
        <w:gridCol w:w="2551"/>
        <w:gridCol w:w="2127"/>
      </w:tblGrid>
      <w:tr w:rsidR="00102E52" w:rsidRPr="008028EC" w:rsidTr="00102E52">
        <w:trPr>
          <w:cantSplit/>
          <w:trHeight w:val="397"/>
        </w:trPr>
        <w:tc>
          <w:tcPr>
            <w:tcW w:w="2376" w:type="dxa"/>
            <w:vMerge w:val="restart"/>
          </w:tcPr>
          <w:p w:rsidR="00102E52" w:rsidRPr="00327A06" w:rsidRDefault="00102E52" w:rsidP="00102E52">
            <w:pPr>
              <w:tabs>
                <w:tab w:val="center" w:pos="4677"/>
                <w:tab w:val="right" w:pos="9355"/>
              </w:tabs>
              <w:contextualSpacing/>
              <w:jc w:val="center"/>
              <w:rPr>
                <w:b/>
                <w:sz w:val="24"/>
                <w:szCs w:val="24"/>
              </w:rPr>
            </w:pPr>
            <w:r w:rsidRPr="00327A06">
              <w:rPr>
                <w:b/>
                <w:sz w:val="24"/>
                <w:szCs w:val="24"/>
              </w:rPr>
              <w:t>Критерии</w:t>
            </w:r>
          </w:p>
        </w:tc>
        <w:tc>
          <w:tcPr>
            <w:tcW w:w="2552" w:type="dxa"/>
            <w:vMerge w:val="restart"/>
          </w:tcPr>
          <w:p w:rsidR="00102E52" w:rsidRPr="00327A06" w:rsidRDefault="00102E52" w:rsidP="00102E52">
            <w:pPr>
              <w:tabs>
                <w:tab w:val="center" w:pos="4677"/>
                <w:tab w:val="right" w:pos="9355"/>
              </w:tabs>
              <w:contextualSpacing/>
              <w:jc w:val="center"/>
              <w:rPr>
                <w:b/>
                <w:sz w:val="24"/>
                <w:szCs w:val="24"/>
              </w:rPr>
            </w:pPr>
            <w:r w:rsidRPr="00327A06">
              <w:rPr>
                <w:b/>
                <w:sz w:val="24"/>
                <w:szCs w:val="24"/>
              </w:rPr>
              <w:t>Показатели</w:t>
            </w:r>
          </w:p>
        </w:tc>
        <w:tc>
          <w:tcPr>
            <w:tcW w:w="7654" w:type="dxa"/>
            <w:gridSpan w:val="3"/>
            <w:tcBorders>
              <w:bottom w:val="single" w:sz="4" w:space="0" w:color="auto"/>
            </w:tcBorders>
          </w:tcPr>
          <w:p w:rsidR="00102E52" w:rsidRPr="00327A06" w:rsidRDefault="00102E52" w:rsidP="00102E52">
            <w:pPr>
              <w:tabs>
                <w:tab w:val="center" w:pos="4677"/>
                <w:tab w:val="right" w:pos="9355"/>
              </w:tabs>
              <w:contextualSpacing/>
              <w:jc w:val="center"/>
              <w:rPr>
                <w:b/>
                <w:sz w:val="24"/>
                <w:szCs w:val="24"/>
              </w:rPr>
            </w:pPr>
            <w:r w:rsidRPr="00327A06">
              <w:rPr>
                <w:b/>
                <w:sz w:val="24"/>
                <w:szCs w:val="24"/>
              </w:rPr>
              <w:t>Степень выраженности</w:t>
            </w:r>
          </w:p>
        </w:tc>
        <w:tc>
          <w:tcPr>
            <w:tcW w:w="2127" w:type="dxa"/>
            <w:vMerge w:val="restart"/>
          </w:tcPr>
          <w:p w:rsidR="00102E52" w:rsidRPr="00327A06" w:rsidRDefault="00102E52" w:rsidP="00102E52">
            <w:pPr>
              <w:tabs>
                <w:tab w:val="center" w:pos="4677"/>
                <w:tab w:val="right" w:pos="9355"/>
              </w:tabs>
              <w:contextualSpacing/>
              <w:jc w:val="center"/>
              <w:rPr>
                <w:b/>
                <w:sz w:val="24"/>
                <w:szCs w:val="24"/>
              </w:rPr>
            </w:pPr>
            <w:r w:rsidRPr="00327A06">
              <w:rPr>
                <w:b/>
                <w:sz w:val="24"/>
                <w:szCs w:val="24"/>
              </w:rPr>
              <w:t>Методы диагностики</w:t>
            </w:r>
          </w:p>
        </w:tc>
      </w:tr>
      <w:tr w:rsidR="00102E52" w:rsidRPr="008028EC" w:rsidTr="00102E52">
        <w:trPr>
          <w:cantSplit/>
          <w:trHeight w:val="832"/>
        </w:trPr>
        <w:tc>
          <w:tcPr>
            <w:tcW w:w="2376" w:type="dxa"/>
            <w:vMerge/>
          </w:tcPr>
          <w:p w:rsidR="00102E52" w:rsidRPr="00327A06" w:rsidRDefault="00102E52" w:rsidP="00102E52">
            <w:pPr>
              <w:tabs>
                <w:tab w:val="center" w:pos="4677"/>
                <w:tab w:val="right" w:pos="9355"/>
              </w:tabs>
              <w:contextualSpacing/>
              <w:jc w:val="center"/>
              <w:rPr>
                <w:b/>
                <w:sz w:val="24"/>
                <w:szCs w:val="24"/>
              </w:rPr>
            </w:pPr>
          </w:p>
        </w:tc>
        <w:tc>
          <w:tcPr>
            <w:tcW w:w="2552" w:type="dxa"/>
            <w:vMerge/>
          </w:tcPr>
          <w:p w:rsidR="00102E52" w:rsidRPr="00327A06" w:rsidRDefault="00102E52" w:rsidP="00102E52">
            <w:pPr>
              <w:tabs>
                <w:tab w:val="center" w:pos="4677"/>
                <w:tab w:val="right" w:pos="9355"/>
              </w:tabs>
              <w:contextualSpacing/>
              <w:jc w:val="center"/>
              <w:rPr>
                <w:b/>
                <w:sz w:val="24"/>
                <w:szCs w:val="24"/>
              </w:rPr>
            </w:pPr>
          </w:p>
        </w:tc>
        <w:tc>
          <w:tcPr>
            <w:tcW w:w="2551" w:type="dxa"/>
            <w:tcBorders>
              <w:top w:val="single" w:sz="4" w:space="0" w:color="auto"/>
            </w:tcBorders>
          </w:tcPr>
          <w:p w:rsidR="00102E52" w:rsidRPr="00327A06" w:rsidRDefault="00102E52" w:rsidP="00102E52">
            <w:pPr>
              <w:tabs>
                <w:tab w:val="center" w:pos="4677"/>
                <w:tab w:val="right" w:pos="9355"/>
              </w:tabs>
              <w:contextualSpacing/>
              <w:jc w:val="center"/>
              <w:rPr>
                <w:b/>
                <w:sz w:val="24"/>
                <w:szCs w:val="24"/>
              </w:rPr>
            </w:pPr>
            <w:r w:rsidRPr="00327A06">
              <w:rPr>
                <w:b/>
                <w:sz w:val="24"/>
                <w:szCs w:val="24"/>
              </w:rPr>
              <w:t>Низкий уровень</w:t>
            </w:r>
          </w:p>
          <w:p w:rsidR="00102E52" w:rsidRPr="00327A06" w:rsidRDefault="00102E52" w:rsidP="00102E52">
            <w:pPr>
              <w:tabs>
                <w:tab w:val="center" w:pos="4677"/>
                <w:tab w:val="right" w:pos="9355"/>
              </w:tabs>
              <w:contextualSpacing/>
              <w:jc w:val="center"/>
              <w:rPr>
                <w:b/>
                <w:sz w:val="24"/>
                <w:szCs w:val="24"/>
              </w:rPr>
            </w:pPr>
            <w:r w:rsidRPr="00327A06">
              <w:rPr>
                <w:b/>
                <w:sz w:val="24"/>
                <w:szCs w:val="24"/>
              </w:rPr>
              <w:t>(1балл)</w:t>
            </w:r>
          </w:p>
        </w:tc>
        <w:tc>
          <w:tcPr>
            <w:tcW w:w="2552" w:type="dxa"/>
            <w:tcBorders>
              <w:top w:val="single" w:sz="4" w:space="0" w:color="auto"/>
            </w:tcBorders>
          </w:tcPr>
          <w:p w:rsidR="00102E52" w:rsidRPr="00327A06" w:rsidRDefault="00102E52" w:rsidP="00102E52">
            <w:pPr>
              <w:tabs>
                <w:tab w:val="center" w:pos="4677"/>
                <w:tab w:val="right" w:pos="9355"/>
              </w:tabs>
              <w:contextualSpacing/>
              <w:jc w:val="center"/>
              <w:rPr>
                <w:b/>
                <w:sz w:val="24"/>
                <w:szCs w:val="24"/>
              </w:rPr>
            </w:pPr>
            <w:r w:rsidRPr="00327A06">
              <w:rPr>
                <w:b/>
                <w:sz w:val="24"/>
                <w:szCs w:val="24"/>
              </w:rPr>
              <w:t>Средний уровень</w:t>
            </w:r>
          </w:p>
          <w:p w:rsidR="00102E52" w:rsidRPr="00327A06" w:rsidRDefault="00102E52" w:rsidP="00102E52">
            <w:pPr>
              <w:tabs>
                <w:tab w:val="center" w:pos="4677"/>
                <w:tab w:val="right" w:pos="9355"/>
              </w:tabs>
              <w:contextualSpacing/>
              <w:jc w:val="center"/>
              <w:rPr>
                <w:b/>
                <w:sz w:val="24"/>
                <w:szCs w:val="24"/>
              </w:rPr>
            </w:pPr>
            <w:r w:rsidRPr="00327A06">
              <w:rPr>
                <w:b/>
                <w:sz w:val="24"/>
                <w:szCs w:val="24"/>
              </w:rPr>
              <w:t>(2 балла)</w:t>
            </w:r>
          </w:p>
        </w:tc>
        <w:tc>
          <w:tcPr>
            <w:tcW w:w="2551" w:type="dxa"/>
            <w:tcBorders>
              <w:top w:val="single" w:sz="4" w:space="0" w:color="auto"/>
            </w:tcBorders>
          </w:tcPr>
          <w:p w:rsidR="00102E52" w:rsidRPr="00327A06" w:rsidRDefault="00102E52" w:rsidP="00102E52">
            <w:pPr>
              <w:tabs>
                <w:tab w:val="center" w:pos="4677"/>
                <w:tab w:val="right" w:pos="9355"/>
              </w:tabs>
              <w:contextualSpacing/>
              <w:jc w:val="center"/>
              <w:rPr>
                <w:b/>
                <w:sz w:val="24"/>
                <w:szCs w:val="24"/>
              </w:rPr>
            </w:pPr>
            <w:r w:rsidRPr="00327A06">
              <w:rPr>
                <w:b/>
                <w:sz w:val="24"/>
                <w:szCs w:val="24"/>
              </w:rPr>
              <w:t>Высокий уровень</w:t>
            </w:r>
          </w:p>
          <w:p w:rsidR="00102E52" w:rsidRPr="00327A06" w:rsidRDefault="00102E52" w:rsidP="00102E52">
            <w:pPr>
              <w:tabs>
                <w:tab w:val="center" w:pos="4677"/>
                <w:tab w:val="right" w:pos="9355"/>
              </w:tabs>
              <w:contextualSpacing/>
              <w:jc w:val="center"/>
              <w:rPr>
                <w:b/>
                <w:sz w:val="24"/>
                <w:szCs w:val="24"/>
              </w:rPr>
            </w:pPr>
            <w:r w:rsidRPr="00327A06">
              <w:rPr>
                <w:b/>
                <w:sz w:val="24"/>
                <w:szCs w:val="24"/>
              </w:rPr>
              <w:t>(3 балла)</w:t>
            </w:r>
          </w:p>
        </w:tc>
        <w:tc>
          <w:tcPr>
            <w:tcW w:w="2127" w:type="dxa"/>
            <w:vMerge/>
          </w:tcPr>
          <w:p w:rsidR="00102E52" w:rsidRPr="00327A06" w:rsidRDefault="00102E52" w:rsidP="00102E52">
            <w:pPr>
              <w:tabs>
                <w:tab w:val="center" w:pos="4677"/>
                <w:tab w:val="right" w:pos="9355"/>
              </w:tabs>
              <w:contextualSpacing/>
              <w:jc w:val="center"/>
              <w:rPr>
                <w:b/>
                <w:sz w:val="24"/>
                <w:szCs w:val="24"/>
              </w:rPr>
            </w:pPr>
          </w:p>
        </w:tc>
      </w:tr>
      <w:tr w:rsidR="00102E52" w:rsidRPr="008028EC" w:rsidTr="00102E52">
        <w:trPr>
          <w:cantSplit/>
          <w:trHeight w:val="5254"/>
        </w:trPr>
        <w:tc>
          <w:tcPr>
            <w:tcW w:w="2376" w:type="dxa"/>
          </w:tcPr>
          <w:p w:rsidR="00102E52" w:rsidRDefault="00102E52" w:rsidP="00102E52">
            <w:pPr>
              <w:tabs>
                <w:tab w:val="center" w:pos="4677"/>
                <w:tab w:val="right" w:pos="9355"/>
              </w:tabs>
              <w:contextualSpacing/>
              <w:rPr>
                <w:b/>
                <w:sz w:val="24"/>
                <w:szCs w:val="24"/>
              </w:rPr>
            </w:pPr>
            <w:r w:rsidRPr="00327A06">
              <w:rPr>
                <w:b/>
                <w:sz w:val="24"/>
                <w:szCs w:val="24"/>
              </w:rPr>
              <w:t>Сформированность предметных компетенций</w:t>
            </w:r>
          </w:p>
          <w:p w:rsidR="00102E52" w:rsidRPr="00EF1BFF" w:rsidRDefault="00102E52" w:rsidP="00102E52">
            <w:pPr>
              <w:tabs>
                <w:tab w:val="center" w:pos="4677"/>
                <w:tab w:val="right" w:pos="9355"/>
              </w:tabs>
              <w:contextualSpacing/>
              <w:rPr>
                <w:i/>
                <w:sz w:val="24"/>
                <w:szCs w:val="24"/>
              </w:rPr>
            </w:pPr>
            <w:r w:rsidRPr="00EF1BFF">
              <w:rPr>
                <w:i/>
                <w:sz w:val="24"/>
                <w:szCs w:val="24"/>
              </w:rPr>
              <w:t>Теоретическая подготовка</w:t>
            </w:r>
          </w:p>
          <w:p w:rsidR="00102E52" w:rsidRPr="00327A06" w:rsidRDefault="00102E52" w:rsidP="00102E52">
            <w:pPr>
              <w:tabs>
                <w:tab w:val="center" w:pos="4677"/>
                <w:tab w:val="right" w:pos="9355"/>
              </w:tabs>
              <w:contextualSpacing/>
              <w:rPr>
                <w:b/>
                <w:sz w:val="24"/>
                <w:szCs w:val="24"/>
              </w:rPr>
            </w:pPr>
          </w:p>
          <w:p w:rsidR="00102E52" w:rsidRDefault="00102E52" w:rsidP="00102E52">
            <w:pPr>
              <w:tabs>
                <w:tab w:val="center" w:pos="4677"/>
                <w:tab w:val="right" w:pos="9355"/>
              </w:tabs>
              <w:contextualSpacing/>
              <w:rPr>
                <w:sz w:val="24"/>
                <w:szCs w:val="24"/>
              </w:rPr>
            </w:pPr>
          </w:p>
          <w:p w:rsidR="00102E52" w:rsidRDefault="00102E52" w:rsidP="00102E52">
            <w:pPr>
              <w:tabs>
                <w:tab w:val="center" w:pos="4677"/>
                <w:tab w:val="right" w:pos="9355"/>
              </w:tabs>
              <w:contextualSpacing/>
              <w:rPr>
                <w:sz w:val="24"/>
                <w:szCs w:val="24"/>
              </w:rPr>
            </w:pPr>
          </w:p>
          <w:p w:rsidR="00102E52" w:rsidRPr="00EF1BFF" w:rsidRDefault="00102E52" w:rsidP="00102E52">
            <w:pPr>
              <w:tabs>
                <w:tab w:val="center" w:pos="4677"/>
                <w:tab w:val="right" w:pos="9355"/>
              </w:tabs>
              <w:contextualSpacing/>
              <w:rPr>
                <w:i/>
                <w:sz w:val="24"/>
                <w:szCs w:val="24"/>
              </w:rPr>
            </w:pPr>
            <w:r w:rsidRPr="00EF1BFF">
              <w:rPr>
                <w:i/>
                <w:sz w:val="24"/>
                <w:szCs w:val="24"/>
              </w:rPr>
              <w:t>Практич</w:t>
            </w:r>
            <w:r>
              <w:rPr>
                <w:i/>
                <w:sz w:val="24"/>
                <w:szCs w:val="24"/>
              </w:rPr>
              <w:t>е</w:t>
            </w:r>
            <w:r w:rsidRPr="00EF1BFF">
              <w:rPr>
                <w:i/>
                <w:sz w:val="24"/>
                <w:szCs w:val="24"/>
              </w:rPr>
              <w:t>ская подготовка</w:t>
            </w:r>
          </w:p>
        </w:tc>
        <w:tc>
          <w:tcPr>
            <w:tcW w:w="2552" w:type="dxa"/>
          </w:tcPr>
          <w:p w:rsidR="00102E52" w:rsidRPr="00327A06" w:rsidRDefault="00102E52" w:rsidP="00102E52">
            <w:pPr>
              <w:tabs>
                <w:tab w:val="center" w:pos="4677"/>
                <w:tab w:val="right" w:pos="9355"/>
              </w:tabs>
              <w:contextualSpacing/>
              <w:rPr>
                <w:sz w:val="24"/>
                <w:szCs w:val="24"/>
              </w:rPr>
            </w:pPr>
            <w:r w:rsidRPr="00327A06">
              <w:rPr>
                <w:sz w:val="24"/>
                <w:szCs w:val="24"/>
              </w:rPr>
              <w:t>Соответствие теоретических знаний ожидаемым результатам</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Соответствие практических  умений и навыков ожидаемым результатам</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tc>
        <w:tc>
          <w:tcPr>
            <w:tcW w:w="2551" w:type="dxa"/>
          </w:tcPr>
          <w:p w:rsidR="00102E52" w:rsidRPr="00327A06" w:rsidRDefault="00102E52" w:rsidP="00102E52">
            <w:pPr>
              <w:tabs>
                <w:tab w:val="center" w:pos="4677"/>
                <w:tab w:val="right" w:pos="9355"/>
              </w:tabs>
              <w:contextualSpacing/>
              <w:rPr>
                <w:sz w:val="24"/>
                <w:szCs w:val="24"/>
              </w:rPr>
            </w:pPr>
            <w:r w:rsidRPr="00327A06">
              <w:rPr>
                <w:sz w:val="24"/>
                <w:szCs w:val="24"/>
              </w:rPr>
              <w:t>Учащийся усвоил знания на уровне узнавания</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Рецептивное усвоение практических умений и навыков («делай так»).</w:t>
            </w:r>
          </w:p>
          <w:p w:rsidR="00102E52" w:rsidRPr="00327A06" w:rsidRDefault="00102E52" w:rsidP="00102E52">
            <w:pPr>
              <w:tabs>
                <w:tab w:val="center" w:pos="4677"/>
                <w:tab w:val="right" w:pos="9355"/>
              </w:tabs>
              <w:contextualSpacing/>
              <w:rPr>
                <w:sz w:val="24"/>
                <w:szCs w:val="24"/>
              </w:rPr>
            </w:pPr>
            <w:r w:rsidRPr="00327A06">
              <w:rPr>
                <w:sz w:val="24"/>
                <w:szCs w:val="24"/>
              </w:rPr>
              <w:t>При выполнении работы учащийся допускает многочисленные ошибки, исправляемые только при помощи педагога</w:t>
            </w:r>
          </w:p>
          <w:p w:rsidR="00102E52" w:rsidRPr="00327A06" w:rsidRDefault="00102E52" w:rsidP="00102E52">
            <w:pPr>
              <w:tabs>
                <w:tab w:val="center" w:pos="4677"/>
                <w:tab w:val="right" w:pos="9355"/>
              </w:tabs>
              <w:contextualSpacing/>
              <w:rPr>
                <w:sz w:val="24"/>
                <w:szCs w:val="24"/>
              </w:rPr>
            </w:pPr>
          </w:p>
        </w:tc>
        <w:tc>
          <w:tcPr>
            <w:tcW w:w="2552" w:type="dxa"/>
          </w:tcPr>
          <w:p w:rsidR="00102E52" w:rsidRPr="00327A06" w:rsidRDefault="00102E52" w:rsidP="00102E52">
            <w:pPr>
              <w:tabs>
                <w:tab w:val="center" w:pos="4677"/>
                <w:tab w:val="right" w:pos="9355"/>
              </w:tabs>
              <w:contextualSpacing/>
              <w:rPr>
                <w:sz w:val="24"/>
                <w:szCs w:val="24"/>
              </w:rPr>
            </w:pPr>
            <w:r w:rsidRPr="00327A06">
              <w:rPr>
                <w:sz w:val="24"/>
                <w:szCs w:val="24"/>
              </w:rPr>
              <w:t>Знает и понимает учебный материал, но допускает неточности и ошибки</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Учащийся овладел практически всеми умениями и навыками.</w:t>
            </w:r>
          </w:p>
          <w:p w:rsidR="00102E52" w:rsidRDefault="00102E52" w:rsidP="00102E52">
            <w:pPr>
              <w:tabs>
                <w:tab w:val="center" w:pos="4677"/>
                <w:tab w:val="right" w:pos="9355"/>
              </w:tabs>
              <w:contextualSpacing/>
              <w:rPr>
                <w:sz w:val="24"/>
                <w:szCs w:val="24"/>
              </w:rPr>
            </w:pPr>
            <w:r w:rsidRPr="00327A06">
              <w:rPr>
                <w:sz w:val="24"/>
                <w:szCs w:val="24"/>
              </w:rPr>
              <w:t>Самостоятельно выполняет работу, испытывает затруднение в выполнении отдельных технологических операций</w:t>
            </w:r>
          </w:p>
          <w:p w:rsidR="00102E52" w:rsidRPr="00327A06" w:rsidRDefault="00102E52" w:rsidP="00102E52">
            <w:pPr>
              <w:tabs>
                <w:tab w:val="center" w:pos="4677"/>
                <w:tab w:val="right" w:pos="9355"/>
              </w:tabs>
              <w:contextualSpacing/>
              <w:rPr>
                <w:sz w:val="24"/>
                <w:szCs w:val="24"/>
              </w:rPr>
            </w:pPr>
          </w:p>
        </w:tc>
        <w:tc>
          <w:tcPr>
            <w:tcW w:w="2551" w:type="dxa"/>
          </w:tcPr>
          <w:p w:rsidR="00102E52" w:rsidRPr="00327A06" w:rsidRDefault="00102E52" w:rsidP="00102E52">
            <w:pPr>
              <w:tabs>
                <w:tab w:val="center" w:pos="4677"/>
                <w:tab w:val="right" w:pos="9355"/>
              </w:tabs>
              <w:contextualSpacing/>
              <w:rPr>
                <w:sz w:val="24"/>
                <w:szCs w:val="24"/>
              </w:rPr>
            </w:pPr>
            <w:r w:rsidRPr="00327A06">
              <w:rPr>
                <w:sz w:val="24"/>
                <w:szCs w:val="24"/>
              </w:rPr>
              <w:t>Учащийся освоил практически весь объем знаний, предусмотренных программой за конкретный период</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Учащийся овладел всеми умениями и навыками, предусмотренными программой.</w:t>
            </w:r>
          </w:p>
          <w:p w:rsidR="00102E52" w:rsidRPr="00327A06" w:rsidRDefault="00102E52" w:rsidP="00102E52">
            <w:pPr>
              <w:tabs>
                <w:tab w:val="center" w:pos="4677"/>
                <w:tab w:val="right" w:pos="9355"/>
              </w:tabs>
              <w:contextualSpacing/>
              <w:rPr>
                <w:sz w:val="24"/>
                <w:szCs w:val="24"/>
              </w:rPr>
            </w:pPr>
            <w:r w:rsidRPr="00327A06">
              <w:rPr>
                <w:sz w:val="24"/>
                <w:szCs w:val="24"/>
              </w:rPr>
              <w:t>Самостоятельно выполняет задание в соответствии с технологическими требованиями</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tc>
        <w:tc>
          <w:tcPr>
            <w:tcW w:w="2127" w:type="dxa"/>
          </w:tcPr>
          <w:p w:rsidR="00102E52" w:rsidRPr="00327A06" w:rsidRDefault="00102E52" w:rsidP="00102E52">
            <w:pPr>
              <w:tabs>
                <w:tab w:val="center" w:pos="4677"/>
                <w:tab w:val="right" w:pos="9355"/>
              </w:tabs>
              <w:contextualSpacing/>
              <w:rPr>
                <w:sz w:val="24"/>
                <w:szCs w:val="24"/>
              </w:rPr>
            </w:pPr>
            <w:r w:rsidRPr="00327A06">
              <w:rPr>
                <w:sz w:val="24"/>
                <w:szCs w:val="24"/>
              </w:rPr>
              <w:t>Наблюдение,</w:t>
            </w:r>
          </w:p>
          <w:p w:rsidR="00102E52" w:rsidRPr="00327A06" w:rsidRDefault="00102E52" w:rsidP="00102E52">
            <w:pPr>
              <w:tabs>
                <w:tab w:val="center" w:pos="4677"/>
                <w:tab w:val="right" w:pos="9355"/>
              </w:tabs>
              <w:contextualSpacing/>
              <w:rPr>
                <w:sz w:val="24"/>
                <w:szCs w:val="24"/>
              </w:rPr>
            </w:pPr>
            <w:r w:rsidRPr="00327A06">
              <w:rPr>
                <w:sz w:val="24"/>
                <w:szCs w:val="24"/>
              </w:rPr>
              <w:t>устный опрос, собеседование, тестирование,</w:t>
            </w:r>
          </w:p>
          <w:p w:rsidR="00102E52" w:rsidRPr="00327A06" w:rsidRDefault="00102E52" w:rsidP="00102E52">
            <w:pPr>
              <w:tabs>
                <w:tab w:val="center" w:pos="4677"/>
                <w:tab w:val="right" w:pos="9355"/>
              </w:tabs>
              <w:contextualSpacing/>
              <w:rPr>
                <w:sz w:val="24"/>
                <w:szCs w:val="24"/>
              </w:rPr>
            </w:pPr>
            <w:r w:rsidRPr="00327A06">
              <w:rPr>
                <w:sz w:val="24"/>
                <w:szCs w:val="24"/>
              </w:rPr>
              <w:t>викторина, кроссворд, ребус, турнир знатоков</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Наблюдение,</w:t>
            </w:r>
          </w:p>
          <w:p w:rsidR="00102E52" w:rsidRPr="00327A06" w:rsidRDefault="00102E52" w:rsidP="00102E52">
            <w:pPr>
              <w:tabs>
                <w:tab w:val="center" w:pos="4677"/>
                <w:tab w:val="right" w:pos="9355"/>
              </w:tabs>
              <w:contextualSpacing/>
              <w:rPr>
                <w:sz w:val="24"/>
                <w:szCs w:val="24"/>
              </w:rPr>
            </w:pPr>
            <w:r w:rsidRPr="00327A06">
              <w:rPr>
                <w:sz w:val="24"/>
                <w:szCs w:val="24"/>
              </w:rPr>
              <w:t xml:space="preserve">собеседование, </w:t>
            </w:r>
          </w:p>
          <w:p w:rsidR="00102E52" w:rsidRPr="00327A06" w:rsidRDefault="00102E52" w:rsidP="00102E52">
            <w:pPr>
              <w:tabs>
                <w:tab w:val="center" w:pos="4677"/>
                <w:tab w:val="right" w:pos="9355"/>
              </w:tabs>
              <w:contextualSpacing/>
              <w:rPr>
                <w:sz w:val="24"/>
                <w:szCs w:val="24"/>
              </w:rPr>
            </w:pPr>
            <w:r w:rsidRPr="00327A06">
              <w:rPr>
                <w:sz w:val="24"/>
                <w:szCs w:val="24"/>
              </w:rPr>
              <w:t>анализ продуктов творческой и проектной деятельности, результативности участия в конкурсах и выставках, портфолио личностных</w:t>
            </w:r>
            <w:r>
              <w:rPr>
                <w:sz w:val="24"/>
                <w:szCs w:val="24"/>
              </w:rPr>
              <w:t xml:space="preserve"> </w:t>
            </w:r>
            <w:r w:rsidRPr="00327A06">
              <w:rPr>
                <w:sz w:val="24"/>
                <w:szCs w:val="24"/>
              </w:rPr>
              <w:t xml:space="preserve">достижений учащихся </w:t>
            </w:r>
          </w:p>
        </w:tc>
      </w:tr>
      <w:tr w:rsidR="00102E52" w:rsidRPr="008028EC" w:rsidTr="00102E52">
        <w:trPr>
          <w:cantSplit/>
          <w:trHeight w:val="5520"/>
        </w:trPr>
        <w:tc>
          <w:tcPr>
            <w:tcW w:w="2376" w:type="dxa"/>
            <w:tcBorders>
              <w:top w:val="single" w:sz="4" w:space="0" w:color="auto"/>
            </w:tcBorders>
          </w:tcPr>
          <w:p w:rsidR="00102E52" w:rsidRPr="00327A06" w:rsidRDefault="00102E52" w:rsidP="00102E52">
            <w:pPr>
              <w:tabs>
                <w:tab w:val="center" w:pos="4677"/>
                <w:tab w:val="right" w:pos="9355"/>
              </w:tabs>
              <w:contextualSpacing/>
              <w:rPr>
                <w:sz w:val="24"/>
                <w:szCs w:val="24"/>
              </w:rPr>
            </w:pPr>
          </w:p>
        </w:tc>
        <w:tc>
          <w:tcPr>
            <w:tcW w:w="2552" w:type="dxa"/>
            <w:tcBorders>
              <w:top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Качество продуктивной деятельности</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Креативность, оригинальность замысла в создании продукта творческой деятельности</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Умение осуществлять проектно-исследовательскую деятельность, оформлять и презентовать результаты</w:t>
            </w:r>
          </w:p>
        </w:tc>
        <w:tc>
          <w:tcPr>
            <w:tcW w:w="2551" w:type="dxa"/>
            <w:tcBorders>
              <w:top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Учащийся выполняет  работу неаккуратно, не придавая особого значения эстетическом виду изделия</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Учащийся выполняет работу преимущественно на основе образца</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Pr>
                <w:sz w:val="24"/>
                <w:szCs w:val="24"/>
              </w:rPr>
              <w:t>Учащийся и</w:t>
            </w:r>
            <w:r w:rsidRPr="00327A06">
              <w:rPr>
                <w:sz w:val="24"/>
                <w:szCs w:val="24"/>
              </w:rPr>
              <w:t>спытывает серьезные затруднения при выполнении проектно-исследовательской работы, способен разрешать их только при помощи педагога</w:t>
            </w:r>
          </w:p>
        </w:tc>
        <w:tc>
          <w:tcPr>
            <w:tcW w:w="2552" w:type="dxa"/>
            <w:tcBorders>
              <w:top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Работу выполняет аккуратно с небольшими погрешностями. Продукт творческой деятельности имеет эстетический внешний вид</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Способен преобразовывать готовый образец  с внесением оригинальных творческих дополнений</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Испытывает затруднения на некоторых этапах выполнения проектно-исследовательской деятельности, умеет оформлять и презентовать результаты</w:t>
            </w:r>
          </w:p>
        </w:tc>
        <w:tc>
          <w:tcPr>
            <w:tcW w:w="2551" w:type="dxa"/>
            <w:tcBorders>
              <w:top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Работу выполняет аккуратно, с художественным вкусом.</w:t>
            </w:r>
          </w:p>
          <w:p w:rsidR="00102E52" w:rsidRPr="00327A06" w:rsidRDefault="00102E52" w:rsidP="00102E52">
            <w:pPr>
              <w:tabs>
                <w:tab w:val="center" w:pos="4677"/>
                <w:tab w:val="right" w:pos="9355"/>
              </w:tabs>
              <w:contextualSpacing/>
              <w:rPr>
                <w:sz w:val="24"/>
                <w:szCs w:val="24"/>
              </w:rPr>
            </w:pPr>
            <w:r w:rsidRPr="00327A06">
              <w:rPr>
                <w:sz w:val="24"/>
                <w:szCs w:val="24"/>
              </w:rPr>
              <w:t>Продукт творческой деятельности имеет эстетический внешний вид</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Выполняет работу по собственному замыслу, проявляет оригинальность в создании декоративных композиций</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Способен самостоятельно осуществлять проектно-исследовательскую деятельность, оформлять и презентовать результаты</w:t>
            </w:r>
          </w:p>
        </w:tc>
        <w:tc>
          <w:tcPr>
            <w:tcW w:w="2127" w:type="dxa"/>
            <w:tcBorders>
              <w:top w:val="single" w:sz="4" w:space="0" w:color="auto"/>
            </w:tcBorders>
          </w:tcPr>
          <w:p w:rsidR="00102E52" w:rsidRPr="00327A06" w:rsidRDefault="00102E52" w:rsidP="00102E52">
            <w:pPr>
              <w:tabs>
                <w:tab w:val="center" w:pos="4677"/>
                <w:tab w:val="right" w:pos="9355"/>
              </w:tabs>
              <w:contextualSpacing/>
              <w:rPr>
                <w:sz w:val="24"/>
                <w:szCs w:val="24"/>
              </w:rPr>
            </w:pPr>
          </w:p>
        </w:tc>
      </w:tr>
      <w:tr w:rsidR="00102E52" w:rsidRPr="008028EC" w:rsidTr="00102E52">
        <w:trPr>
          <w:cantSplit/>
          <w:trHeight w:val="1327"/>
        </w:trPr>
        <w:tc>
          <w:tcPr>
            <w:tcW w:w="2376" w:type="dxa"/>
            <w:tcBorders>
              <w:bottom w:val="single" w:sz="4" w:space="0" w:color="auto"/>
            </w:tcBorders>
          </w:tcPr>
          <w:p w:rsidR="00102E52" w:rsidRPr="00327A06" w:rsidRDefault="00102E52" w:rsidP="00102E52">
            <w:pPr>
              <w:tabs>
                <w:tab w:val="center" w:pos="4677"/>
                <w:tab w:val="right" w:pos="9355"/>
              </w:tabs>
              <w:contextualSpacing/>
              <w:rPr>
                <w:b/>
                <w:sz w:val="24"/>
                <w:szCs w:val="24"/>
              </w:rPr>
            </w:pPr>
            <w:r w:rsidRPr="00327A06">
              <w:rPr>
                <w:b/>
                <w:sz w:val="24"/>
                <w:szCs w:val="24"/>
              </w:rPr>
              <w:t>Сформированность метапредметных компетенций</w:t>
            </w:r>
          </w:p>
        </w:tc>
        <w:tc>
          <w:tcPr>
            <w:tcW w:w="2552" w:type="dxa"/>
            <w:tcBorders>
              <w:bottom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 xml:space="preserve">Умение понимать учебно-творческую задачу </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tc>
        <w:tc>
          <w:tcPr>
            <w:tcW w:w="2551" w:type="dxa"/>
            <w:tcBorders>
              <w:bottom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 xml:space="preserve">Учащийся с трудом понимает поставленную перед ним задачу, при выполнении задания </w:t>
            </w:r>
          </w:p>
        </w:tc>
        <w:tc>
          <w:tcPr>
            <w:tcW w:w="2552" w:type="dxa"/>
            <w:tcBorders>
              <w:bottom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 xml:space="preserve">Учащийся понимает педагога, при выполнении некоторых элементов задания требуется </w:t>
            </w:r>
          </w:p>
        </w:tc>
        <w:tc>
          <w:tcPr>
            <w:tcW w:w="2551" w:type="dxa"/>
            <w:tcBorders>
              <w:bottom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Учащийся легко понимает педагога, самостоятельно выполняет задание</w:t>
            </w:r>
          </w:p>
          <w:p w:rsidR="00102E52" w:rsidRPr="00327A06" w:rsidRDefault="00102E52" w:rsidP="00102E52">
            <w:pPr>
              <w:tabs>
                <w:tab w:val="center" w:pos="4677"/>
                <w:tab w:val="right" w:pos="9355"/>
              </w:tabs>
              <w:contextualSpacing/>
              <w:rPr>
                <w:sz w:val="24"/>
                <w:szCs w:val="24"/>
              </w:rPr>
            </w:pPr>
          </w:p>
        </w:tc>
        <w:tc>
          <w:tcPr>
            <w:tcW w:w="2127" w:type="dxa"/>
            <w:tcBorders>
              <w:bottom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Наблюдение,</w:t>
            </w:r>
          </w:p>
          <w:p w:rsidR="00102E52" w:rsidRPr="00327A06" w:rsidRDefault="00102E52" w:rsidP="00102E52">
            <w:pPr>
              <w:tabs>
                <w:tab w:val="center" w:pos="4677"/>
                <w:tab w:val="right" w:pos="9355"/>
              </w:tabs>
              <w:contextualSpacing/>
              <w:rPr>
                <w:sz w:val="24"/>
                <w:szCs w:val="24"/>
              </w:rPr>
            </w:pPr>
            <w:r w:rsidRPr="00327A06">
              <w:rPr>
                <w:sz w:val="24"/>
                <w:szCs w:val="24"/>
              </w:rPr>
              <w:t>собеседование,</w:t>
            </w:r>
          </w:p>
          <w:p w:rsidR="00102E52" w:rsidRPr="00327A06" w:rsidRDefault="00102E52" w:rsidP="00102E52">
            <w:pPr>
              <w:tabs>
                <w:tab w:val="center" w:pos="4677"/>
                <w:tab w:val="right" w:pos="9355"/>
              </w:tabs>
              <w:contextualSpacing/>
              <w:rPr>
                <w:sz w:val="24"/>
                <w:szCs w:val="24"/>
              </w:rPr>
            </w:pPr>
            <w:r w:rsidRPr="00327A06">
              <w:rPr>
                <w:sz w:val="24"/>
                <w:szCs w:val="24"/>
              </w:rPr>
              <w:t>устный опрос,</w:t>
            </w:r>
          </w:p>
          <w:p w:rsidR="00102E52" w:rsidRPr="00327A06" w:rsidRDefault="00102E52" w:rsidP="00102E52">
            <w:pPr>
              <w:tabs>
                <w:tab w:val="center" w:pos="4677"/>
                <w:tab w:val="right" w:pos="9355"/>
              </w:tabs>
              <w:contextualSpacing/>
              <w:rPr>
                <w:sz w:val="24"/>
                <w:szCs w:val="24"/>
              </w:rPr>
            </w:pPr>
            <w:r w:rsidRPr="00327A06">
              <w:rPr>
                <w:sz w:val="24"/>
                <w:szCs w:val="24"/>
              </w:rPr>
              <w:t xml:space="preserve">анализ продуктов творческой и </w:t>
            </w:r>
          </w:p>
        </w:tc>
      </w:tr>
      <w:tr w:rsidR="00102E52" w:rsidRPr="008028EC" w:rsidTr="00102E52">
        <w:trPr>
          <w:cantSplit/>
          <w:trHeight w:val="8313"/>
        </w:trPr>
        <w:tc>
          <w:tcPr>
            <w:tcW w:w="2376" w:type="dxa"/>
            <w:tcBorders>
              <w:top w:val="single" w:sz="4" w:space="0" w:color="auto"/>
            </w:tcBorders>
          </w:tcPr>
          <w:p w:rsidR="00102E52" w:rsidRPr="00327A06" w:rsidRDefault="00102E52" w:rsidP="00102E52">
            <w:pPr>
              <w:tabs>
                <w:tab w:val="center" w:pos="4677"/>
                <w:tab w:val="right" w:pos="9355"/>
              </w:tabs>
              <w:contextualSpacing/>
              <w:rPr>
                <w:b/>
                <w:sz w:val="24"/>
                <w:szCs w:val="24"/>
              </w:rPr>
            </w:pPr>
          </w:p>
        </w:tc>
        <w:tc>
          <w:tcPr>
            <w:tcW w:w="2552" w:type="dxa"/>
            <w:tcBorders>
              <w:top w:val="single" w:sz="4" w:space="0" w:color="auto"/>
            </w:tcBorders>
          </w:tcPr>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Умение планировать, осуществлять и оценивать свою деятельность</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Default="00102E52" w:rsidP="00102E52">
            <w:pPr>
              <w:tabs>
                <w:tab w:val="center" w:pos="4677"/>
                <w:tab w:val="right" w:pos="9355"/>
              </w:tabs>
              <w:contextualSpacing/>
              <w:rPr>
                <w:sz w:val="24"/>
                <w:szCs w:val="24"/>
              </w:rPr>
            </w:pPr>
          </w:p>
          <w:p w:rsidR="00102E52"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Умение осуществлять учебно-познавательную деятельность</w:t>
            </w:r>
          </w:p>
          <w:p w:rsidR="00102E52" w:rsidRPr="00327A06" w:rsidRDefault="00102E52" w:rsidP="00102E52">
            <w:pPr>
              <w:tabs>
                <w:tab w:val="center" w:pos="4677"/>
                <w:tab w:val="right" w:pos="9355"/>
              </w:tabs>
              <w:contextualSpacing/>
              <w:jc w:val="center"/>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Способность</w:t>
            </w:r>
          </w:p>
          <w:p w:rsidR="00102E52" w:rsidRPr="00327A06" w:rsidRDefault="00102E52" w:rsidP="00102E52">
            <w:pPr>
              <w:tabs>
                <w:tab w:val="center" w:pos="4677"/>
                <w:tab w:val="right" w:pos="9355"/>
              </w:tabs>
              <w:contextualSpacing/>
              <w:rPr>
                <w:sz w:val="24"/>
                <w:szCs w:val="24"/>
              </w:rPr>
            </w:pPr>
            <w:r w:rsidRPr="00327A06">
              <w:rPr>
                <w:sz w:val="24"/>
                <w:szCs w:val="24"/>
              </w:rPr>
              <w:t xml:space="preserve">осуществлять поиск и обработку, необходимой информации </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tc>
        <w:tc>
          <w:tcPr>
            <w:tcW w:w="2551" w:type="dxa"/>
            <w:tcBorders>
              <w:top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действует по указанию педагога</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Учащийся испытывает серьезные затруднения при организации своей деятельности, нуждается в постоянной помощи и контроле педагога</w:t>
            </w:r>
          </w:p>
          <w:p w:rsidR="00102E52" w:rsidRPr="00327A06" w:rsidRDefault="00102E52" w:rsidP="00102E52">
            <w:pPr>
              <w:tabs>
                <w:tab w:val="center" w:pos="4677"/>
                <w:tab w:val="right" w:pos="9355"/>
              </w:tabs>
              <w:contextualSpacing/>
              <w:rPr>
                <w:sz w:val="24"/>
                <w:szCs w:val="24"/>
              </w:rPr>
            </w:pPr>
          </w:p>
          <w:p w:rsidR="00102E52"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 xml:space="preserve">Учащийся не может самостоятельно осуществлять учебно-познавательную деятельность, нуждается в постоянной помощи и контроле педагога </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Учащийся испытывает серьезные затруднения, нуждается в постоянной помощи педагога</w:t>
            </w:r>
          </w:p>
          <w:p w:rsidR="00102E52" w:rsidRPr="00327A06" w:rsidRDefault="00102E52" w:rsidP="00102E52">
            <w:pPr>
              <w:tabs>
                <w:tab w:val="center" w:pos="4677"/>
                <w:tab w:val="right" w:pos="9355"/>
              </w:tabs>
              <w:contextualSpacing/>
              <w:rPr>
                <w:sz w:val="24"/>
                <w:szCs w:val="24"/>
              </w:rPr>
            </w:pPr>
          </w:p>
        </w:tc>
        <w:tc>
          <w:tcPr>
            <w:tcW w:w="2552" w:type="dxa"/>
            <w:tcBorders>
              <w:top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 xml:space="preserve">дополнительные пояснения педагога </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Учащийся работает самостоятельно,  но допускает неточности и ошибки, которые исправляет с помощью педагога, не всегда объективен в оценке результатов своего труда</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 xml:space="preserve">Иногда заблуждается и строит неверные суждения при изучении строения и свойств изделий, допускает неточности в обобщениях и выполнении анализа </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 xml:space="preserve">Работает с литературой и информационными ресурсами, иногда требуется помощь педагога </w:t>
            </w:r>
          </w:p>
        </w:tc>
        <w:tc>
          <w:tcPr>
            <w:tcW w:w="2551" w:type="dxa"/>
            <w:tcBorders>
              <w:top w:val="single" w:sz="4" w:space="0" w:color="auto"/>
            </w:tcBorders>
          </w:tcPr>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Учащийся работает самостоятельно не испытывает особых трудностей, объективно оценивает результаты своего труда</w:t>
            </w:r>
          </w:p>
          <w:p w:rsidR="00102E52" w:rsidRPr="00327A06" w:rsidRDefault="00102E52" w:rsidP="00102E52">
            <w:pPr>
              <w:pStyle w:val="af6"/>
              <w:tabs>
                <w:tab w:val="center" w:pos="4677"/>
                <w:tab w:val="right" w:pos="9355"/>
              </w:tabs>
              <w:spacing w:line="240" w:lineRule="auto"/>
              <w:ind w:left="0" w:firstLine="0"/>
              <w:contextualSpacing/>
              <w:rPr>
                <w:rFonts w:ascii="Times New Roman" w:cs="Times New Roman"/>
                <w:color w:val="auto"/>
                <w:spacing w:val="-2"/>
                <w:sz w:val="24"/>
                <w:szCs w:val="24"/>
              </w:rPr>
            </w:pPr>
          </w:p>
          <w:p w:rsidR="00102E52" w:rsidRPr="00327A06" w:rsidRDefault="00102E52" w:rsidP="00102E52">
            <w:pPr>
              <w:pStyle w:val="af6"/>
              <w:tabs>
                <w:tab w:val="center" w:pos="4677"/>
                <w:tab w:val="right" w:pos="9355"/>
              </w:tabs>
              <w:spacing w:line="240" w:lineRule="auto"/>
              <w:ind w:left="0" w:firstLine="0"/>
              <w:contextualSpacing/>
              <w:rPr>
                <w:rFonts w:ascii="Times New Roman" w:cs="Times New Roman"/>
                <w:color w:val="auto"/>
                <w:spacing w:val="-2"/>
                <w:sz w:val="24"/>
                <w:szCs w:val="24"/>
              </w:rPr>
            </w:pPr>
          </w:p>
          <w:p w:rsidR="00102E52" w:rsidRPr="00327A06" w:rsidRDefault="00102E52" w:rsidP="00102E52">
            <w:pPr>
              <w:pStyle w:val="af6"/>
              <w:tabs>
                <w:tab w:val="center" w:pos="4677"/>
                <w:tab w:val="right" w:pos="9355"/>
              </w:tabs>
              <w:spacing w:line="240" w:lineRule="auto"/>
              <w:ind w:left="0" w:firstLine="0"/>
              <w:contextualSpacing/>
              <w:rPr>
                <w:rFonts w:ascii="Times New Roman" w:cs="Times New Roman"/>
                <w:color w:val="auto"/>
                <w:spacing w:val="-2"/>
                <w:sz w:val="24"/>
                <w:szCs w:val="24"/>
              </w:rPr>
            </w:pPr>
          </w:p>
          <w:p w:rsidR="00102E52" w:rsidRPr="00327A06" w:rsidRDefault="00102E52" w:rsidP="00102E52">
            <w:pPr>
              <w:pStyle w:val="af6"/>
              <w:tabs>
                <w:tab w:val="center" w:pos="4677"/>
                <w:tab w:val="right" w:pos="9355"/>
              </w:tabs>
              <w:spacing w:line="240" w:lineRule="auto"/>
              <w:ind w:left="0" w:firstLine="0"/>
              <w:contextualSpacing/>
              <w:jc w:val="left"/>
              <w:rPr>
                <w:rFonts w:ascii="Times New Roman"/>
                <w:sz w:val="24"/>
                <w:szCs w:val="24"/>
              </w:rPr>
            </w:pPr>
            <w:r w:rsidRPr="00327A06">
              <w:rPr>
                <w:rFonts w:ascii="Times New Roman" w:cs="Times New Roman"/>
                <w:color w:val="auto"/>
                <w:spacing w:val="-2"/>
                <w:sz w:val="24"/>
                <w:szCs w:val="24"/>
              </w:rPr>
              <w:t xml:space="preserve">Умеет проводить сравнение и анализ </w:t>
            </w:r>
            <w:r w:rsidRPr="00327A06">
              <w:rPr>
                <w:rFonts w:ascii="Times New Roman" w:cs="Times New Roman"/>
                <w:color w:val="auto"/>
                <w:sz w:val="24"/>
                <w:szCs w:val="24"/>
              </w:rPr>
              <w:t xml:space="preserve"> по заданным критериям, строить рассуждения об изделиях, их строении, свойствах и</w:t>
            </w:r>
            <w:r w:rsidRPr="00327A06">
              <w:rPr>
                <w:rFonts w:ascii="Times New Roman" w:cs="Times New Roman"/>
                <w:color w:val="auto"/>
                <w:sz w:val="30"/>
                <w:szCs w:val="30"/>
              </w:rPr>
              <w:t xml:space="preserve"> </w:t>
            </w:r>
            <w:r w:rsidRPr="00327A06">
              <w:rPr>
                <w:rFonts w:ascii="Times New Roman" w:cs="Times New Roman"/>
                <w:color w:val="auto"/>
                <w:sz w:val="24"/>
                <w:szCs w:val="24"/>
              </w:rPr>
              <w:t>связях, обобщать, устанавливать</w:t>
            </w:r>
            <w:r w:rsidRPr="00327A06">
              <w:rPr>
                <w:rFonts w:ascii="Times New Roman" w:cs="Times New Roman"/>
                <w:color w:val="auto"/>
                <w:sz w:val="30"/>
                <w:szCs w:val="30"/>
              </w:rPr>
              <w:t xml:space="preserve"> </w:t>
            </w:r>
            <w:r w:rsidRPr="00327A06">
              <w:rPr>
                <w:rFonts w:ascii="Times New Roman" w:cs="Times New Roman"/>
                <w:color w:val="auto"/>
                <w:sz w:val="24"/>
                <w:szCs w:val="24"/>
              </w:rPr>
              <w:t>аналогии</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Работает с литературой и информационными ресурсами самостоятельно, не испытывает особых трудностей</w:t>
            </w:r>
          </w:p>
        </w:tc>
        <w:tc>
          <w:tcPr>
            <w:tcW w:w="2127" w:type="dxa"/>
            <w:tcBorders>
              <w:top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проектной деятельности</w:t>
            </w:r>
          </w:p>
          <w:p w:rsidR="00102E52" w:rsidRPr="00327A06" w:rsidRDefault="00102E52" w:rsidP="00102E52">
            <w:pPr>
              <w:tabs>
                <w:tab w:val="center" w:pos="4677"/>
                <w:tab w:val="right" w:pos="9355"/>
              </w:tabs>
              <w:contextualSpacing/>
              <w:rPr>
                <w:sz w:val="24"/>
                <w:szCs w:val="24"/>
              </w:rPr>
            </w:pPr>
          </w:p>
        </w:tc>
      </w:tr>
      <w:tr w:rsidR="00102E52" w:rsidRPr="008028EC" w:rsidTr="00102E52">
        <w:trPr>
          <w:cantSplit/>
          <w:trHeight w:val="1696"/>
        </w:trPr>
        <w:tc>
          <w:tcPr>
            <w:tcW w:w="2376" w:type="dxa"/>
            <w:tcBorders>
              <w:bottom w:val="single" w:sz="4" w:space="0" w:color="auto"/>
            </w:tcBorders>
          </w:tcPr>
          <w:p w:rsidR="00102E52" w:rsidRPr="00327A06" w:rsidRDefault="00102E52" w:rsidP="00102E52">
            <w:pPr>
              <w:tabs>
                <w:tab w:val="center" w:pos="4677"/>
                <w:tab w:val="right" w:pos="9355"/>
              </w:tabs>
              <w:contextualSpacing/>
              <w:rPr>
                <w:b/>
                <w:sz w:val="24"/>
                <w:szCs w:val="24"/>
              </w:rPr>
            </w:pPr>
          </w:p>
          <w:p w:rsidR="00102E52" w:rsidRPr="00327A06" w:rsidRDefault="00102E52" w:rsidP="00102E52">
            <w:pPr>
              <w:tabs>
                <w:tab w:val="center" w:pos="4677"/>
                <w:tab w:val="right" w:pos="9355"/>
              </w:tabs>
              <w:contextualSpacing/>
              <w:rPr>
                <w:b/>
                <w:sz w:val="24"/>
                <w:szCs w:val="24"/>
              </w:rPr>
            </w:pPr>
          </w:p>
          <w:p w:rsidR="00102E52" w:rsidRPr="00327A06" w:rsidRDefault="00102E52" w:rsidP="00102E52">
            <w:pPr>
              <w:tabs>
                <w:tab w:val="center" w:pos="4677"/>
                <w:tab w:val="right" w:pos="9355"/>
              </w:tabs>
              <w:contextualSpacing/>
              <w:rPr>
                <w:b/>
                <w:sz w:val="24"/>
                <w:szCs w:val="24"/>
              </w:rPr>
            </w:pPr>
          </w:p>
          <w:p w:rsidR="00102E52" w:rsidRPr="00327A06" w:rsidRDefault="00102E52" w:rsidP="00102E52">
            <w:pPr>
              <w:tabs>
                <w:tab w:val="center" w:pos="4677"/>
                <w:tab w:val="right" w:pos="9355"/>
              </w:tabs>
              <w:contextualSpacing/>
              <w:rPr>
                <w:sz w:val="24"/>
                <w:szCs w:val="24"/>
              </w:rPr>
            </w:pPr>
          </w:p>
        </w:tc>
        <w:tc>
          <w:tcPr>
            <w:tcW w:w="2552" w:type="dxa"/>
            <w:tcBorders>
              <w:bottom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Уровень владения культурой речи, умение вести дискуссию</w:t>
            </w:r>
          </w:p>
        </w:tc>
        <w:tc>
          <w:tcPr>
            <w:tcW w:w="2551" w:type="dxa"/>
            <w:tcBorders>
              <w:bottom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Учащийся не может выражать свои мысли грамотно</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tc>
        <w:tc>
          <w:tcPr>
            <w:tcW w:w="2552" w:type="dxa"/>
            <w:tcBorders>
              <w:bottom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Учащийся может построить грамотное выступление, однако теряется перед аудиторией</w:t>
            </w:r>
          </w:p>
          <w:p w:rsidR="00102E52" w:rsidRPr="00327A06" w:rsidRDefault="00102E52" w:rsidP="00102E52">
            <w:pPr>
              <w:tabs>
                <w:tab w:val="center" w:pos="4677"/>
                <w:tab w:val="right" w:pos="9355"/>
              </w:tabs>
              <w:contextualSpacing/>
              <w:rPr>
                <w:sz w:val="24"/>
                <w:szCs w:val="24"/>
              </w:rPr>
            </w:pPr>
          </w:p>
        </w:tc>
        <w:tc>
          <w:tcPr>
            <w:tcW w:w="2551" w:type="dxa"/>
            <w:tcBorders>
              <w:bottom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Учащийся самостоятельно и грамотно выстраивает выступление, логичен в построении доказательств</w:t>
            </w:r>
          </w:p>
        </w:tc>
        <w:tc>
          <w:tcPr>
            <w:tcW w:w="2127" w:type="dxa"/>
            <w:tcBorders>
              <w:bottom w:val="single" w:sz="4" w:space="0" w:color="auto"/>
            </w:tcBorders>
          </w:tcPr>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tc>
      </w:tr>
      <w:tr w:rsidR="00102E52" w:rsidRPr="008028EC" w:rsidTr="00102E52">
        <w:trPr>
          <w:cantSplit/>
          <w:trHeight w:val="5235"/>
        </w:trPr>
        <w:tc>
          <w:tcPr>
            <w:tcW w:w="2376" w:type="dxa"/>
            <w:tcBorders>
              <w:top w:val="single" w:sz="4" w:space="0" w:color="auto"/>
              <w:bottom w:val="single" w:sz="4" w:space="0" w:color="auto"/>
            </w:tcBorders>
          </w:tcPr>
          <w:p w:rsidR="00102E52" w:rsidRPr="00327A06" w:rsidRDefault="00102E52" w:rsidP="00102E52">
            <w:pPr>
              <w:tabs>
                <w:tab w:val="center" w:pos="4677"/>
                <w:tab w:val="right" w:pos="9355"/>
              </w:tabs>
              <w:contextualSpacing/>
              <w:rPr>
                <w:b/>
                <w:sz w:val="24"/>
                <w:szCs w:val="24"/>
              </w:rPr>
            </w:pPr>
            <w:r w:rsidRPr="00327A06">
              <w:rPr>
                <w:b/>
                <w:sz w:val="24"/>
                <w:szCs w:val="24"/>
              </w:rPr>
              <w:t>Сформированность личностных компетенций</w:t>
            </w:r>
          </w:p>
          <w:p w:rsidR="00102E52" w:rsidRPr="00327A06" w:rsidRDefault="00102E52" w:rsidP="00102E52">
            <w:pPr>
              <w:tabs>
                <w:tab w:val="center" w:pos="4677"/>
                <w:tab w:val="right" w:pos="9355"/>
              </w:tabs>
              <w:contextualSpacing/>
              <w:rPr>
                <w:b/>
                <w:sz w:val="24"/>
                <w:szCs w:val="24"/>
              </w:rPr>
            </w:pPr>
          </w:p>
        </w:tc>
        <w:tc>
          <w:tcPr>
            <w:tcW w:w="2552" w:type="dxa"/>
            <w:tcBorders>
              <w:top w:val="single" w:sz="4" w:space="0" w:color="auto"/>
              <w:bottom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Способность к ценностному и эмоционально-волевому осуществлению деятельности</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Способность к рефлексии, самоанализу и самоконтролю</w:t>
            </w:r>
          </w:p>
        </w:tc>
        <w:tc>
          <w:tcPr>
            <w:tcW w:w="2551" w:type="dxa"/>
            <w:tcBorders>
              <w:top w:val="single" w:sz="4" w:space="0" w:color="auto"/>
              <w:bottom w:val="single" w:sz="4" w:space="0" w:color="auto"/>
            </w:tcBorders>
          </w:tcPr>
          <w:p w:rsidR="00102E52" w:rsidRPr="00327A06" w:rsidRDefault="00102E52" w:rsidP="00102E52">
            <w:pPr>
              <w:tabs>
                <w:tab w:val="center" w:pos="4677"/>
                <w:tab w:val="right" w:pos="9355"/>
              </w:tabs>
              <w:contextualSpacing/>
            </w:pPr>
            <w:r>
              <w:rPr>
                <w:sz w:val="24"/>
                <w:szCs w:val="24"/>
              </w:rPr>
              <w:t>Учащийся с</w:t>
            </w:r>
            <w:r w:rsidRPr="00327A06">
              <w:rPr>
                <w:sz w:val="24"/>
                <w:szCs w:val="24"/>
              </w:rPr>
              <w:t>клонен к нарушению дисциплины, не может управлять своими эмоциями, не проявляет настойчивость в преодолении трудностей</w:t>
            </w:r>
          </w:p>
          <w:p w:rsidR="00102E52" w:rsidRDefault="00102E52" w:rsidP="00102E52">
            <w:pPr>
              <w:tabs>
                <w:tab w:val="center" w:pos="4677"/>
                <w:tab w:val="right" w:pos="9355"/>
              </w:tabs>
              <w:contextualSpacing/>
              <w:rPr>
                <w:sz w:val="24"/>
                <w:szCs w:val="24"/>
              </w:rPr>
            </w:pPr>
            <w:r w:rsidRPr="00327A06">
              <w:rPr>
                <w:sz w:val="24"/>
                <w:szCs w:val="24"/>
              </w:rPr>
              <w:t xml:space="preserve"> </w:t>
            </w:r>
          </w:p>
          <w:p w:rsidR="00102E52" w:rsidRPr="00327A06" w:rsidRDefault="00102E52" w:rsidP="00102E52">
            <w:pPr>
              <w:tabs>
                <w:tab w:val="center" w:pos="4677"/>
                <w:tab w:val="right" w:pos="9355"/>
              </w:tabs>
              <w:contextualSpacing/>
              <w:rPr>
                <w:sz w:val="24"/>
                <w:szCs w:val="24"/>
              </w:rPr>
            </w:pPr>
            <w:r>
              <w:rPr>
                <w:sz w:val="24"/>
                <w:szCs w:val="24"/>
              </w:rPr>
              <w:t>Учащийся н</w:t>
            </w:r>
            <w:r w:rsidRPr="00327A06">
              <w:rPr>
                <w:sz w:val="24"/>
                <w:szCs w:val="24"/>
              </w:rPr>
              <w:t xml:space="preserve">е может контролировать и оценивать и свою деятельность, организовывает и осуществляет ее по побуждению и под контролем педагога </w:t>
            </w:r>
          </w:p>
          <w:p w:rsidR="00102E52" w:rsidRPr="00327A06" w:rsidRDefault="00102E52" w:rsidP="00102E52">
            <w:pPr>
              <w:tabs>
                <w:tab w:val="center" w:pos="4677"/>
                <w:tab w:val="right" w:pos="9355"/>
              </w:tabs>
              <w:contextualSpacing/>
              <w:rPr>
                <w:sz w:val="24"/>
                <w:szCs w:val="24"/>
              </w:rPr>
            </w:pPr>
          </w:p>
        </w:tc>
        <w:tc>
          <w:tcPr>
            <w:tcW w:w="2552" w:type="dxa"/>
            <w:tcBorders>
              <w:top w:val="single" w:sz="4" w:space="0" w:color="auto"/>
              <w:bottom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Дисциплинирован, соблюдает правила поведения, иногда проявляет невыдержанность, не всегда настойчив в преодолении трудностей</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Pr>
                <w:sz w:val="24"/>
                <w:szCs w:val="24"/>
              </w:rPr>
              <w:t>Учащийся н</w:t>
            </w:r>
            <w:r w:rsidRPr="00327A06">
              <w:rPr>
                <w:sz w:val="24"/>
                <w:szCs w:val="24"/>
              </w:rPr>
              <w:t xml:space="preserve">епоследователен в осуществлении самоанализа и самоконтроля своей деятельности, способен к самоорганизации при наличии внешней мотивации </w:t>
            </w:r>
          </w:p>
        </w:tc>
        <w:tc>
          <w:tcPr>
            <w:tcW w:w="2551" w:type="dxa"/>
            <w:tcBorders>
              <w:top w:val="single" w:sz="4" w:space="0" w:color="auto"/>
              <w:bottom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Владеет культурой поведения, ориентируется на  общечеловеческие ценности, проявляет выдержанность, настойчивость в преодолении трудностей</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Умеет контролировать, оценивать и анализировать свою деятельность, способен к самоорганизации на основе принятия собственных решений</w:t>
            </w:r>
          </w:p>
        </w:tc>
        <w:tc>
          <w:tcPr>
            <w:tcW w:w="2127" w:type="dxa"/>
            <w:tcBorders>
              <w:top w:val="single" w:sz="4" w:space="0" w:color="auto"/>
              <w:bottom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Наблюдение</w:t>
            </w:r>
          </w:p>
          <w:p w:rsidR="00102E52" w:rsidRPr="00327A06" w:rsidRDefault="00102E52" w:rsidP="00102E52">
            <w:pPr>
              <w:tabs>
                <w:tab w:val="center" w:pos="4677"/>
                <w:tab w:val="right" w:pos="9355"/>
              </w:tabs>
              <w:contextualSpacing/>
              <w:rPr>
                <w:sz w:val="24"/>
                <w:szCs w:val="24"/>
              </w:rPr>
            </w:pPr>
            <w:r w:rsidRPr="00327A06">
              <w:rPr>
                <w:sz w:val="24"/>
                <w:szCs w:val="24"/>
              </w:rPr>
              <w:t>Собеседование</w:t>
            </w:r>
          </w:p>
          <w:p w:rsidR="00102E52" w:rsidRPr="00327A06" w:rsidRDefault="00102E52" w:rsidP="00102E52">
            <w:pPr>
              <w:tabs>
                <w:tab w:val="center" w:pos="4677"/>
                <w:tab w:val="right" w:pos="9355"/>
              </w:tabs>
              <w:contextualSpacing/>
              <w:rPr>
                <w:sz w:val="24"/>
                <w:szCs w:val="24"/>
              </w:rPr>
            </w:pPr>
          </w:p>
        </w:tc>
      </w:tr>
      <w:tr w:rsidR="00102E52" w:rsidRPr="008028EC" w:rsidTr="00C7588D">
        <w:trPr>
          <w:cantSplit/>
          <w:trHeight w:val="7213"/>
        </w:trPr>
        <w:tc>
          <w:tcPr>
            <w:tcW w:w="2376" w:type="dxa"/>
            <w:tcBorders>
              <w:top w:val="single" w:sz="4" w:space="0" w:color="auto"/>
            </w:tcBorders>
          </w:tcPr>
          <w:p w:rsidR="00102E52" w:rsidRPr="00327A06" w:rsidRDefault="00102E52" w:rsidP="00102E52">
            <w:pPr>
              <w:tabs>
                <w:tab w:val="center" w:pos="4677"/>
                <w:tab w:val="right" w:pos="9355"/>
              </w:tabs>
              <w:contextualSpacing/>
              <w:rPr>
                <w:b/>
                <w:sz w:val="24"/>
                <w:szCs w:val="24"/>
              </w:rPr>
            </w:pPr>
          </w:p>
        </w:tc>
        <w:tc>
          <w:tcPr>
            <w:tcW w:w="2552" w:type="dxa"/>
            <w:tcBorders>
              <w:top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Социальная активность</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Default="00102E52" w:rsidP="00102E52">
            <w:pPr>
              <w:tabs>
                <w:tab w:val="center" w:pos="4677"/>
                <w:tab w:val="right" w:pos="9355"/>
              </w:tabs>
              <w:contextualSpacing/>
              <w:rPr>
                <w:sz w:val="24"/>
                <w:szCs w:val="24"/>
              </w:rPr>
            </w:pPr>
          </w:p>
          <w:p w:rsidR="00102E52"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Способность к продуктивному сотрудничеству со сверстниками</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Принятие культурных национальных ценностей</w:t>
            </w:r>
          </w:p>
          <w:p w:rsidR="00102E52" w:rsidRPr="00327A06" w:rsidRDefault="00102E52" w:rsidP="00102E52">
            <w:pPr>
              <w:tabs>
                <w:tab w:val="center" w:pos="4677"/>
                <w:tab w:val="right" w:pos="9355"/>
              </w:tabs>
              <w:contextualSpacing/>
              <w:rPr>
                <w:sz w:val="24"/>
                <w:szCs w:val="24"/>
              </w:rPr>
            </w:pPr>
          </w:p>
        </w:tc>
        <w:tc>
          <w:tcPr>
            <w:tcW w:w="2551" w:type="dxa"/>
            <w:tcBorders>
              <w:top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Учащийся равнодушен к общественной работе и поручениям, отсутствует единство слова и дела, имеет пассивную жизненную позицию</w:t>
            </w:r>
          </w:p>
          <w:p w:rsidR="00102E52"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 xml:space="preserve">Учащийся не умеет налаживать сотрудничество со сверстниками, не </w:t>
            </w:r>
          </w:p>
          <w:p w:rsidR="00102E52" w:rsidRPr="00327A06" w:rsidRDefault="00102E52" w:rsidP="00102E52">
            <w:pPr>
              <w:tabs>
                <w:tab w:val="center" w:pos="4677"/>
                <w:tab w:val="right" w:pos="9355"/>
              </w:tabs>
              <w:contextualSpacing/>
              <w:rPr>
                <w:sz w:val="24"/>
                <w:szCs w:val="24"/>
              </w:rPr>
            </w:pPr>
            <w:r w:rsidRPr="00327A06">
              <w:rPr>
                <w:sz w:val="24"/>
                <w:szCs w:val="24"/>
              </w:rPr>
              <w:t>умеет разрешать конфликты, качества лидера не проявляются</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Учащийся не проявляет интереса к народной культуре Беларуси и активности в ее изучении</w:t>
            </w:r>
          </w:p>
        </w:tc>
        <w:tc>
          <w:tcPr>
            <w:tcW w:w="2552" w:type="dxa"/>
            <w:tcBorders>
              <w:top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 xml:space="preserve">Участвует в общественной работе  </w:t>
            </w:r>
            <w:r>
              <w:rPr>
                <w:sz w:val="24"/>
                <w:szCs w:val="24"/>
              </w:rPr>
              <w:t>при наличии внешней мотивации</w:t>
            </w:r>
            <w:r w:rsidRPr="00327A06">
              <w:rPr>
                <w:sz w:val="24"/>
                <w:szCs w:val="24"/>
              </w:rPr>
              <w:t>, занимает позицию стороннего наблюдателя, редко проявляет активность</w:t>
            </w:r>
          </w:p>
          <w:p w:rsidR="00102E52" w:rsidRDefault="00102E52" w:rsidP="00102E52">
            <w:pPr>
              <w:tabs>
                <w:tab w:val="center" w:pos="4677"/>
                <w:tab w:val="right" w:pos="9355"/>
              </w:tabs>
              <w:contextualSpacing/>
              <w:rPr>
                <w:sz w:val="24"/>
                <w:szCs w:val="24"/>
              </w:rPr>
            </w:pPr>
          </w:p>
          <w:p w:rsidR="00102E52"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 xml:space="preserve">Учащийся умеет договариваться и сотрудничать со сверстниками, </w:t>
            </w:r>
          </w:p>
          <w:p w:rsidR="00102E52" w:rsidRPr="00327A06" w:rsidRDefault="00102E52" w:rsidP="00102E52">
            <w:pPr>
              <w:tabs>
                <w:tab w:val="center" w:pos="4677"/>
                <w:tab w:val="right" w:pos="9355"/>
              </w:tabs>
              <w:contextualSpacing/>
              <w:rPr>
                <w:sz w:val="24"/>
                <w:szCs w:val="24"/>
              </w:rPr>
            </w:pPr>
            <w:r w:rsidRPr="00327A06">
              <w:rPr>
                <w:sz w:val="24"/>
                <w:szCs w:val="24"/>
              </w:rPr>
              <w:t>старается избегать конфликтных ситуаций, качества лидера не проявляются</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Проявляет уважение к культурному наследию Беларуси, из</w:t>
            </w:r>
            <w:r w:rsidR="00C7588D">
              <w:rPr>
                <w:sz w:val="24"/>
                <w:szCs w:val="24"/>
              </w:rPr>
              <w:t>учает ее по побуждению педагога</w:t>
            </w:r>
          </w:p>
        </w:tc>
        <w:tc>
          <w:tcPr>
            <w:tcW w:w="2551" w:type="dxa"/>
            <w:tcBorders>
              <w:top w:val="single" w:sz="4" w:space="0" w:color="auto"/>
            </w:tcBorders>
          </w:tcPr>
          <w:p w:rsidR="00102E52" w:rsidRPr="00327A06" w:rsidRDefault="00102E52" w:rsidP="00102E52">
            <w:pPr>
              <w:tabs>
                <w:tab w:val="center" w:pos="4677"/>
                <w:tab w:val="right" w:pos="9355"/>
              </w:tabs>
              <w:contextualSpacing/>
              <w:rPr>
                <w:sz w:val="24"/>
                <w:szCs w:val="24"/>
              </w:rPr>
            </w:pPr>
            <w:r w:rsidRPr="00327A06">
              <w:rPr>
                <w:sz w:val="24"/>
                <w:szCs w:val="24"/>
              </w:rPr>
              <w:t>Участвует в общественной работе с желанием, имеет активную жизненную позицию, желание быть полезным обществу</w:t>
            </w:r>
          </w:p>
          <w:p w:rsidR="00102E52" w:rsidRDefault="00102E52" w:rsidP="00102E52">
            <w:pPr>
              <w:tabs>
                <w:tab w:val="center" w:pos="4677"/>
                <w:tab w:val="right" w:pos="9355"/>
              </w:tabs>
              <w:contextualSpacing/>
              <w:rPr>
                <w:sz w:val="24"/>
                <w:szCs w:val="24"/>
              </w:rPr>
            </w:pPr>
          </w:p>
          <w:p w:rsidR="00102E52"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 xml:space="preserve">Учащийся умеет договариваться и успешно сотрудничать при </w:t>
            </w:r>
          </w:p>
          <w:p w:rsidR="00102E52" w:rsidRPr="00327A06" w:rsidRDefault="00102E52" w:rsidP="00102E52">
            <w:pPr>
              <w:tabs>
                <w:tab w:val="center" w:pos="4677"/>
                <w:tab w:val="right" w:pos="9355"/>
              </w:tabs>
              <w:contextualSpacing/>
              <w:rPr>
                <w:sz w:val="24"/>
                <w:szCs w:val="24"/>
              </w:rPr>
            </w:pPr>
            <w:r w:rsidRPr="00327A06">
              <w:rPr>
                <w:sz w:val="24"/>
                <w:szCs w:val="24"/>
              </w:rPr>
              <w:t>организации совместной деятельности, умеет разрешать конфликты, обладает лидерскими качествами</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sz w:val="24"/>
                <w:szCs w:val="24"/>
              </w:rPr>
            </w:pPr>
            <w:r w:rsidRPr="00327A06">
              <w:rPr>
                <w:sz w:val="24"/>
                <w:szCs w:val="24"/>
              </w:rPr>
              <w:t>Проявляет уважение к культурному наследию Б</w:t>
            </w:r>
            <w:r w:rsidR="00C7588D">
              <w:rPr>
                <w:sz w:val="24"/>
                <w:szCs w:val="24"/>
              </w:rPr>
              <w:t>еларуси, стремится к е изучению</w:t>
            </w:r>
          </w:p>
        </w:tc>
        <w:tc>
          <w:tcPr>
            <w:tcW w:w="2127" w:type="dxa"/>
            <w:tcBorders>
              <w:top w:val="single" w:sz="4" w:space="0" w:color="auto"/>
            </w:tcBorders>
          </w:tcPr>
          <w:p w:rsidR="00102E52" w:rsidRPr="00327A06" w:rsidRDefault="00102E52" w:rsidP="00102E52">
            <w:pPr>
              <w:tabs>
                <w:tab w:val="center" w:pos="4677"/>
                <w:tab w:val="right" w:pos="9355"/>
              </w:tabs>
              <w:contextualSpacing/>
              <w:rPr>
                <w:sz w:val="24"/>
                <w:szCs w:val="24"/>
              </w:rPr>
            </w:pPr>
          </w:p>
        </w:tc>
      </w:tr>
    </w:tbl>
    <w:p w:rsidR="00102E52" w:rsidRDefault="00102E52" w:rsidP="00102E52"/>
    <w:p w:rsidR="00102E52" w:rsidRDefault="00102E52" w:rsidP="00102E52"/>
    <w:p w:rsidR="00102E52" w:rsidRDefault="00102E52" w:rsidP="00102E52"/>
    <w:p w:rsidR="00102E52" w:rsidRDefault="00102E52" w:rsidP="00102E52"/>
    <w:p w:rsidR="00C7588D" w:rsidRDefault="00C7588D" w:rsidP="00102E52">
      <w:pPr>
        <w:jc w:val="right"/>
        <w:rPr>
          <w:i/>
        </w:rPr>
      </w:pPr>
    </w:p>
    <w:p w:rsidR="00C7588D" w:rsidRDefault="00C7588D" w:rsidP="00102E52">
      <w:pPr>
        <w:jc w:val="right"/>
        <w:rPr>
          <w:i/>
        </w:rPr>
      </w:pPr>
    </w:p>
    <w:p w:rsidR="00C7588D" w:rsidRDefault="00C7588D" w:rsidP="00102E52">
      <w:pPr>
        <w:jc w:val="right"/>
        <w:rPr>
          <w:i/>
        </w:rPr>
      </w:pPr>
    </w:p>
    <w:p w:rsidR="00C7588D" w:rsidRDefault="00C7588D" w:rsidP="00102E52">
      <w:pPr>
        <w:jc w:val="right"/>
        <w:rPr>
          <w:i/>
        </w:rPr>
      </w:pPr>
    </w:p>
    <w:p w:rsidR="00C7588D" w:rsidRDefault="00C7588D" w:rsidP="00102E52">
      <w:pPr>
        <w:jc w:val="right"/>
        <w:rPr>
          <w:i/>
        </w:rPr>
      </w:pPr>
    </w:p>
    <w:p w:rsidR="00102E52" w:rsidRPr="00D02D79" w:rsidRDefault="00102E52" w:rsidP="00102E52">
      <w:pPr>
        <w:jc w:val="right"/>
        <w:rPr>
          <w:i/>
        </w:rPr>
      </w:pPr>
      <w:r w:rsidRPr="00D02D79">
        <w:rPr>
          <w:i/>
        </w:rPr>
        <w:t>Приложение 2</w:t>
      </w:r>
    </w:p>
    <w:p w:rsidR="00102E52" w:rsidRPr="002C4977" w:rsidRDefault="00102E52" w:rsidP="00102E52">
      <w:pPr>
        <w:contextualSpacing/>
        <w:jc w:val="center"/>
        <w:rPr>
          <w:b/>
        </w:rPr>
      </w:pPr>
      <w:r>
        <w:rPr>
          <w:b/>
        </w:rPr>
        <w:t>Результаты</w:t>
      </w:r>
      <w:r w:rsidRPr="002C4977">
        <w:rPr>
          <w:b/>
        </w:rPr>
        <w:t xml:space="preserve"> диагностики образовательного уровня учащихся</w:t>
      </w:r>
    </w:p>
    <w:p w:rsidR="00102E52" w:rsidRDefault="00102E52" w:rsidP="00102E52">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2730"/>
        <w:gridCol w:w="708"/>
        <w:gridCol w:w="709"/>
        <w:gridCol w:w="567"/>
        <w:gridCol w:w="709"/>
        <w:gridCol w:w="709"/>
        <w:gridCol w:w="567"/>
        <w:gridCol w:w="708"/>
        <w:gridCol w:w="709"/>
        <w:gridCol w:w="709"/>
        <w:gridCol w:w="709"/>
        <w:gridCol w:w="708"/>
        <w:gridCol w:w="709"/>
        <w:gridCol w:w="567"/>
        <w:gridCol w:w="717"/>
        <w:gridCol w:w="559"/>
        <w:gridCol w:w="1353"/>
      </w:tblGrid>
      <w:tr w:rsidR="00102E52" w:rsidRPr="002C4977" w:rsidTr="00102E52">
        <w:trPr>
          <w:trHeight w:val="598"/>
        </w:trPr>
        <w:tc>
          <w:tcPr>
            <w:tcW w:w="639" w:type="dxa"/>
            <w:vMerge w:val="restart"/>
          </w:tcPr>
          <w:p w:rsidR="00102E52" w:rsidRPr="00327A06" w:rsidRDefault="00102E52" w:rsidP="00102E52">
            <w:pPr>
              <w:tabs>
                <w:tab w:val="center" w:pos="4677"/>
                <w:tab w:val="right" w:pos="9355"/>
              </w:tabs>
              <w:contextualSpacing/>
              <w:rPr>
                <w:sz w:val="24"/>
                <w:szCs w:val="24"/>
              </w:rPr>
            </w:pPr>
            <w:r w:rsidRPr="00327A06">
              <w:rPr>
                <w:sz w:val="24"/>
                <w:szCs w:val="24"/>
              </w:rPr>
              <w:t>№</w:t>
            </w:r>
          </w:p>
          <w:p w:rsidR="00102E52" w:rsidRPr="00327A06" w:rsidRDefault="00102E52" w:rsidP="00102E52">
            <w:pPr>
              <w:tabs>
                <w:tab w:val="center" w:pos="4677"/>
                <w:tab w:val="right" w:pos="9355"/>
              </w:tabs>
              <w:contextualSpacing/>
              <w:rPr>
                <w:sz w:val="24"/>
                <w:szCs w:val="24"/>
              </w:rPr>
            </w:pPr>
            <w:r w:rsidRPr="00327A06">
              <w:rPr>
                <w:sz w:val="24"/>
                <w:szCs w:val="24"/>
              </w:rPr>
              <w:t>пп</w:t>
            </w:r>
          </w:p>
        </w:tc>
        <w:tc>
          <w:tcPr>
            <w:tcW w:w="2730" w:type="dxa"/>
            <w:vMerge w:val="restart"/>
          </w:tcPr>
          <w:p w:rsidR="00102E52" w:rsidRPr="00327A06" w:rsidRDefault="00102E52" w:rsidP="00102E52">
            <w:pPr>
              <w:tabs>
                <w:tab w:val="center" w:pos="4677"/>
                <w:tab w:val="right" w:pos="9355"/>
              </w:tabs>
              <w:contextualSpacing/>
              <w:jc w:val="center"/>
              <w:rPr>
                <w:sz w:val="24"/>
                <w:szCs w:val="24"/>
              </w:rPr>
            </w:pPr>
            <w:r w:rsidRPr="00327A06">
              <w:rPr>
                <w:sz w:val="24"/>
                <w:szCs w:val="24"/>
              </w:rPr>
              <w:t>Фамилия, имя</w:t>
            </w:r>
          </w:p>
          <w:p w:rsidR="00102E52" w:rsidRPr="00327A06" w:rsidRDefault="00102E52" w:rsidP="00102E52">
            <w:pPr>
              <w:tabs>
                <w:tab w:val="center" w:pos="4677"/>
                <w:tab w:val="right" w:pos="9355"/>
              </w:tabs>
              <w:contextualSpacing/>
              <w:jc w:val="center"/>
              <w:rPr>
                <w:sz w:val="24"/>
                <w:szCs w:val="24"/>
              </w:rPr>
            </w:pPr>
            <w:r w:rsidRPr="00327A06">
              <w:rPr>
                <w:sz w:val="24"/>
                <w:szCs w:val="24"/>
              </w:rPr>
              <w:t>учащихся</w:t>
            </w:r>
          </w:p>
        </w:tc>
        <w:tc>
          <w:tcPr>
            <w:tcW w:w="3402" w:type="dxa"/>
            <w:gridSpan w:val="5"/>
            <w:tcBorders>
              <w:bottom w:val="single" w:sz="4" w:space="0" w:color="auto"/>
            </w:tcBorders>
          </w:tcPr>
          <w:p w:rsidR="00102E52" w:rsidRPr="00327A06" w:rsidRDefault="00102E52" w:rsidP="00102E52">
            <w:pPr>
              <w:tabs>
                <w:tab w:val="center" w:pos="4677"/>
                <w:tab w:val="right" w:pos="9355"/>
              </w:tabs>
              <w:contextualSpacing/>
              <w:jc w:val="center"/>
              <w:rPr>
                <w:sz w:val="24"/>
                <w:szCs w:val="24"/>
              </w:rPr>
            </w:pPr>
            <w:r w:rsidRPr="00327A06">
              <w:rPr>
                <w:sz w:val="24"/>
                <w:szCs w:val="24"/>
              </w:rPr>
              <w:t>Сформированность</w:t>
            </w:r>
          </w:p>
          <w:p w:rsidR="00102E52" w:rsidRPr="00327A06" w:rsidRDefault="00102E52" w:rsidP="00102E52">
            <w:pPr>
              <w:tabs>
                <w:tab w:val="center" w:pos="4677"/>
                <w:tab w:val="right" w:pos="9355"/>
              </w:tabs>
              <w:contextualSpacing/>
              <w:jc w:val="center"/>
              <w:rPr>
                <w:sz w:val="24"/>
                <w:szCs w:val="24"/>
              </w:rPr>
            </w:pPr>
            <w:r w:rsidRPr="00327A06">
              <w:rPr>
                <w:sz w:val="24"/>
                <w:szCs w:val="24"/>
              </w:rPr>
              <w:t>предметных компетенций</w:t>
            </w:r>
          </w:p>
        </w:tc>
        <w:tc>
          <w:tcPr>
            <w:tcW w:w="3402" w:type="dxa"/>
            <w:gridSpan w:val="5"/>
            <w:tcBorders>
              <w:bottom w:val="single" w:sz="4" w:space="0" w:color="auto"/>
            </w:tcBorders>
          </w:tcPr>
          <w:p w:rsidR="00102E52" w:rsidRPr="00327A06" w:rsidRDefault="00102E52" w:rsidP="00102E52">
            <w:pPr>
              <w:tabs>
                <w:tab w:val="center" w:pos="4677"/>
                <w:tab w:val="right" w:pos="9355"/>
              </w:tabs>
              <w:contextualSpacing/>
              <w:jc w:val="center"/>
              <w:rPr>
                <w:sz w:val="24"/>
                <w:szCs w:val="24"/>
              </w:rPr>
            </w:pPr>
            <w:r w:rsidRPr="00327A06">
              <w:rPr>
                <w:sz w:val="24"/>
                <w:szCs w:val="24"/>
              </w:rPr>
              <w:t>Сформированность</w:t>
            </w:r>
          </w:p>
          <w:p w:rsidR="00102E52" w:rsidRPr="00327A06" w:rsidRDefault="00102E52" w:rsidP="00102E52">
            <w:pPr>
              <w:tabs>
                <w:tab w:val="center" w:pos="4677"/>
                <w:tab w:val="right" w:pos="9355"/>
              </w:tabs>
              <w:contextualSpacing/>
              <w:jc w:val="center"/>
              <w:rPr>
                <w:sz w:val="24"/>
                <w:szCs w:val="24"/>
              </w:rPr>
            </w:pPr>
            <w:r w:rsidRPr="00327A06">
              <w:rPr>
                <w:sz w:val="24"/>
                <w:szCs w:val="24"/>
              </w:rPr>
              <w:t>метапредметных компетенций</w:t>
            </w:r>
          </w:p>
        </w:tc>
        <w:tc>
          <w:tcPr>
            <w:tcW w:w="3260" w:type="dxa"/>
            <w:gridSpan w:val="5"/>
            <w:tcBorders>
              <w:bottom w:val="single" w:sz="4" w:space="0" w:color="auto"/>
            </w:tcBorders>
          </w:tcPr>
          <w:p w:rsidR="00102E52" w:rsidRPr="00327A06" w:rsidRDefault="00102E52" w:rsidP="00102E52">
            <w:pPr>
              <w:tabs>
                <w:tab w:val="center" w:pos="4677"/>
                <w:tab w:val="right" w:pos="9355"/>
              </w:tabs>
              <w:contextualSpacing/>
              <w:jc w:val="center"/>
              <w:rPr>
                <w:sz w:val="24"/>
                <w:szCs w:val="24"/>
              </w:rPr>
            </w:pPr>
            <w:r w:rsidRPr="00327A06">
              <w:rPr>
                <w:sz w:val="24"/>
                <w:szCs w:val="24"/>
              </w:rPr>
              <w:t>Сформированность</w:t>
            </w:r>
          </w:p>
          <w:p w:rsidR="00102E52" w:rsidRPr="00327A06" w:rsidRDefault="00102E52" w:rsidP="00102E52">
            <w:pPr>
              <w:tabs>
                <w:tab w:val="center" w:pos="4677"/>
                <w:tab w:val="right" w:pos="9355"/>
              </w:tabs>
              <w:contextualSpacing/>
              <w:jc w:val="center"/>
              <w:rPr>
                <w:sz w:val="24"/>
                <w:szCs w:val="24"/>
              </w:rPr>
            </w:pPr>
            <w:r w:rsidRPr="00327A06">
              <w:rPr>
                <w:sz w:val="24"/>
                <w:szCs w:val="24"/>
              </w:rPr>
              <w:t>личностных компетенций</w:t>
            </w:r>
          </w:p>
        </w:tc>
        <w:tc>
          <w:tcPr>
            <w:tcW w:w="1353" w:type="dxa"/>
            <w:vMerge w:val="restart"/>
          </w:tcPr>
          <w:p w:rsidR="00102E52" w:rsidRPr="00327A06" w:rsidRDefault="00102E52" w:rsidP="00102E52">
            <w:pPr>
              <w:tabs>
                <w:tab w:val="center" w:pos="4677"/>
                <w:tab w:val="right" w:pos="9355"/>
              </w:tabs>
              <w:contextualSpacing/>
              <w:jc w:val="center"/>
              <w:rPr>
                <w:sz w:val="24"/>
                <w:szCs w:val="24"/>
              </w:rPr>
            </w:pPr>
            <w:r>
              <w:rPr>
                <w:sz w:val="24"/>
                <w:szCs w:val="24"/>
              </w:rPr>
              <w:t>Индивидуаль</w:t>
            </w:r>
            <w:r w:rsidRPr="00327A06">
              <w:rPr>
                <w:sz w:val="24"/>
                <w:szCs w:val="24"/>
              </w:rPr>
              <w:t>ный средний балл</w:t>
            </w:r>
          </w:p>
        </w:tc>
      </w:tr>
      <w:tr w:rsidR="00102E52" w:rsidRPr="002C4977" w:rsidTr="00102E52">
        <w:trPr>
          <w:trHeight w:val="211"/>
        </w:trPr>
        <w:tc>
          <w:tcPr>
            <w:tcW w:w="639" w:type="dxa"/>
            <w:vMerge/>
          </w:tcPr>
          <w:p w:rsidR="00102E52" w:rsidRPr="00327A06" w:rsidRDefault="00102E52" w:rsidP="00102E52">
            <w:pPr>
              <w:tabs>
                <w:tab w:val="center" w:pos="4677"/>
                <w:tab w:val="right" w:pos="9355"/>
              </w:tabs>
              <w:contextualSpacing/>
              <w:rPr>
                <w:b/>
                <w:sz w:val="24"/>
                <w:szCs w:val="24"/>
              </w:rPr>
            </w:pPr>
          </w:p>
        </w:tc>
        <w:tc>
          <w:tcPr>
            <w:tcW w:w="2730" w:type="dxa"/>
            <w:vMerge/>
          </w:tcPr>
          <w:p w:rsidR="00102E52" w:rsidRPr="00327A06" w:rsidRDefault="00102E52" w:rsidP="00102E52">
            <w:pPr>
              <w:tabs>
                <w:tab w:val="center" w:pos="4677"/>
                <w:tab w:val="right" w:pos="9355"/>
              </w:tabs>
              <w:contextualSpacing/>
              <w:jc w:val="center"/>
              <w:rPr>
                <w:b/>
                <w:sz w:val="24"/>
                <w:szCs w:val="24"/>
              </w:rPr>
            </w:pPr>
          </w:p>
        </w:tc>
        <w:tc>
          <w:tcPr>
            <w:tcW w:w="3402" w:type="dxa"/>
            <w:gridSpan w:val="5"/>
            <w:tcBorders>
              <w:top w:val="single" w:sz="4" w:space="0" w:color="auto"/>
              <w:bottom w:val="single" w:sz="4" w:space="0" w:color="auto"/>
            </w:tcBorders>
          </w:tcPr>
          <w:p w:rsidR="00102E52" w:rsidRPr="00327A06" w:rsidRDefault="00102E52" w:rsidP="00102E52">
            <w:pPr>
              <w:tabs>
                <w:tab w:val="center" w:pos="4677"/>
                <w:tab w:val="right" w:pos="9355"/>
              </w:tabs>
              <w:contextualSpacing/>
              <w:jc w:val="center"/>
              <w:rPr>
                <w:sz w:val="24"/>
                <w:szCs w:val="24"/>
              </w:rPr>
            </w:pPr>
            <w:r w:rsidRPr="00327A06">
              <w:rPr>
                <w:sz w:val="24"/>
                <w:szCs w:val="24"/>
              </w:rPr>
              <w:t>Показатели (балл)</w:t>
            </w:r>
          </w:p>
        </w:tc>
        <w:tc>
          <w:tcPr>
            <w:tcW w:w="3402" w:type="dxa"/>
            <w:gridSpan w:val="5"/>
            <w:tcBorders>
              <w:top w:val="single" w:sz="4" w:space="0" w:color="auto"/>
              <w:bottom w:val="single" w:sz="4" w:space="0" w:color="auto"/>
            </w:tcBorders>
          </w:tcPr>
          <w:p w:rsidR="00102E52" w:rsidRPr="00327A06" w:rsidRDefault="00102E52" w:rsidP="00102E52">
            <w:pPr>
              <w:tabs>
                <w:tab w:val="center" w:pos="4677"/>
                <w:tab w:val="right" w:pos="9355"/>
              </w:tabs>
              <w:contextualSpacing/>
              <w:jc w:val="center"/>
              <w:rPr>
                <w:sz w:val="24"/>
                <w:szCs w:val="24"/>
              </w:rPr>
            </w:pPr>
            <w:r w:rsidRPr="00327A06">
              <w:rPr>
                <w:sz w:val="24"/>
                <w:szCs w:val="24"/>
              </w:rPr>
              <w:t>Показатели (балл)</w:t>
            </w:r>
          </w:p>
        </w:tc>
        <w:tc>
          <w:tcPr>
            <w:tcW w:w="3260" w:type="dxa"/>
            <w:gridSpan w:val="5"/>
            <w:tcBorders>
              <w:top w:val="single" w:sz="4" w:space="0" w:color="auto"/>
              <w:bottom w:val="single" w:sz="4" w:space="0" w:color="auto"/>
            </w:tcBorders>
          </w:tcPr>
          <w:p w:rsidR="00102E52" w:rsidRPr="00327A06" w:rsidRDefault="00102E52" w:rsidP="00102E52">
            <w:pPr>
              <w:tabs>
                <w:tab w:val="center" w:pos="4677"/>
                <w:tab w:val="right" w:pos="9355"/>
              </w:tabs>
              <w:contextualSpacing/>
              <w:jc w:val="center"/>
              <w:rPr>
                <w:sz w:val="24"/>
                <w:szCs w:val="24"/>
              </w:rPr>
            </w:pPr>
            <w:r w:rsidRPr="00327A06">
              <w:rPr>
                <w:sz w:val="24"/>
                <w:szCs w:val="24"/>
              </w:rPr>
              <w:t>Показатели (балл)</w:t>
            </w:r>
          </w:p>
        </w:tc>
        <w:tc>
          <w:tcPr>
            <w:tcW w:w="1353" w:type="dxa"/>
            <w:vMerge/>
          </w:tcPr>
          <w:p w:rsidR="00102E52" w:rsidRPr="00327A06" w:rsidRDefault="00102E52" w:rsidP="00102E52">
            <w:pPr>
              <w:tabs>
                <w:tab w:val="center" w:pos="4677"/>
                <w:tab w:val="right" w:pos="9355"/>
              </w:tabs>
              <w:contextualSpacing/>
              <w:jc w:val="center"/>
              <w:rPr>
                <w:b/>
                <w:sz w:val="24"/>
                <w:szCs w:val="24"/>
              </w:rPr>
            </w:pPr>
          </w:p>
        </w:tc>
      </w:tr>
      <w:tr w:rsidR="00102E52" w:rsidRPr="002C4977" w:rsidTr="00102E52">
        <w:trPr>
          <w:cantSplit/>
          <w:trHeight w:val="5223"/>
        </w:trPr>
        <w:tc>
          <w:tcPr>
            <w:tcW w:w="639" w:type="dxa"/>
            <w:vMerge/>
          </w:tcPr>
          <w:p w:rsidR="00102E52" w:rsidRPr="00327A06" w:rsidRDefault="00102E52" w:rsidP="00102E52">
            <w:pPr>
              <w:tabs>
                <w:tab w:val="center" w:pos="4677"/>
                <w:tab w:val="right" w:pos="9355"/>
              </w:tabs>
              <w:contextualSpacing/>
              <w:rPr>
                <w:b/>
                <w:sz w:val="24"/>
                <w:szCs w:val="24"/>
              </w:rPr>
            </w:pPr>
          </w:p>
        </w:tc>
        <w:tc>
          <w:tcPr>
            <w:tcW w:w="2730" w:type="dxa"/>
            <w:vMerge/>
          </w:tcPr>
          <w:p w:rsidR="00102E52" w:rsidRPr="00327A06" w:rsidRDefault="00102E52" w:rsidP="00102E52">
            <w:pPr>
              <w:tabs>
                <w:tab w:val="center" w:pos="4677"/>
                <w:tab w:val="right" w:pos="9355"/>
              </w:tabs>
              <w:contextualSpacing/>
              <w:rPr>
                <w:b/>
                <w:sz w:val="24"/>
                <w:szCs w:val="24"/>
              </w:rPr>
            </w:pPr>
          </w:p>
        </w:tc>
        <w:tc>
          <w:tcPr>
            <w:tcW w:w="708" w:type="dxa"/>
            <w:tcBorders>
              <w:top w:val="single" w:sz="4" w:space="0" w:color="auto"/>
            </w:tcBorders>
            <w:textDirection w:val="btLr"/>
          </w:tcPr>
          <w:p w:rsidR="00102E52" w:rsidRPr="00327A06" w:rsidRDefault="00102E52" w:rsidP="00102E52">
            <w:pPr>
              <w:tabs>
                <w:tab w:val="center" w:pos="4677"/>
                <w:tab w:val="right" w:pos="9355"/>
              </w:tabs>
              <w:contextualSpacing/>
              <w:rPr>
                <w:sz w:val="24"/>
                <w:szCs w:val="24"/>
              </w:rPr>
            </w:pPr>
            <w:r w:rsidRPr="00327A06">
              <w:rPr>
                <w:sz w:val="24"/>
                <w:szCs w:val="24"/>
              </w:rPr>
              <w:t>Соответствие теоретических знаний ожидаемым результатам</w:t>
            </w:r>
          </w:p>
          <w:p w:rsidR="00102E52" w:rsidRPr="00327A06" w:rsidRDefault="00102E52" w:rsidP="00102E52">
            <w:pPr>
              <w:tabs>
                <w:tab w:val="center" w:pos="4677"/>
                <w:tab w:val="right" w:pos="9355"/>
              </w:tabs>
              <w:contextualSpacing/>
              <w:rPr>
                <w:b/>
                <w:sz w:val="24"/>
                <w:szCs w:val="24"/>
              </w:rPr>
            </w:pPr>
          </w:p>
        </w:tc>
        <w:tc>
          <w:tcPr>
            <w:tcW w:w="709" w:type="dxa"/>
            <w:tcBorders>
              <w:top w:val="single" w:sz="4" w:space="0" w:color="auto"/>
            </w:tcBorders>
            <w:textDirection w:val="btLr"/>
          </w:tcPr>
          <w:p w:rsidR="00102E52" w:rsidRPr="00327A06" w:rsidRDefault="00102E52" w:rsidP="00102E52">
            <w:pPr>
              <w:tabs>
                <w:tab w:val="center" w:pos="4677"/>
                <w:tab w:val="right" w:pos="9355"/>
              </w:tabs>
              <w:contextualSpacing/>
              <w:rPr>
                <w:sz w:val="24"/>
                <w:szCs w:val="24"/>
              </w:rPr>
            </w:pPr>
            <w:r w:rsidRPr="00327A06">
              <w:rPr>
                <w:sz w:val="24"/>
                <w:szCs w:val="24"/>
              </w:rPr>
              <w:t xml:space="preserve">Соответствие практических  умений и навыков </w:t>
            </w:r>
          </w:p>
          <w:p w:rsidR="00102E52" w:rsidRPr="00327A06" w:rsidRDefault="00102E52" w:rsidP="00102E52">
            <w:pPr>
              <w:tabs>
                <w:tab w:val="center" w:pos="4677"/>
                <w:tab w:val="right" w:pos="9355"/>
              </w:tabs>
              <w:contextualSpacing/>
              <w:rPr>
                <w:sz w:val="24"/>
                <w:szCs w:val="24"/>
              </w:rPr>
            </w:pPr>
            <w:r w:rsidRPr="00327A06">
              <w:rPr>
                <w:sz w:val="24"/>
                <w:szCs w:val="24"/>
              </w:rPr>
              <w:t>ожидаемым  результатам</w:t>
            </w:r>
          </w:p>
          <w:p w:rsidR="00102E52" w:rsidRPr="00327A06" w:rsidRDefault="00102E52" w:rsidP="00102E52">
            <w:pPr>
              <w:tabs>
                <w:tab w:val="center" w:pos="4677"/>
                <w:tab w:val="right" w:pos="9355"/>
              </w:tabs>
              <w:contextualSpacing/>
              <w:rPr>
                <w:b/>
                <w:sz w:val="24"/>
                <w:szCs w:val="24"/>
              </w:rPr>
            </w:pPr>
          </w:p>
        </w:tc>
        <w:tc>
          <w:tcPr>
            <w:tcW w:w="567" w:type="dxa"/>
            <w:tcBorders>
              <w:top w:val="single" w:sz="4" w:space="0" w:color="auto"/>
            </w:tcBorders>
            <w:textDirection w:val="btLr"/>
          </w:tcPr>
          <w:p w:rsidR="00102E52" w:rsidRPr="00327A06" w:rsidRDefault="00102E52" w:rsidP="00102E52">
            <w:pPr>
              <w:tabs>
                <w:tab w:val="center" w:pos="4677"/>
                <w:tab w:val="right" w:pos="9355"/>
              </w:tabs>
              <w:contextualSpacing/>
              <w:rPr>
                <w:sz w:val="24"/>
                <w:szCs w:val="24"/>
              </w:rPr>
            </w:pPr>
            <w:r w:rsidRPr="00327A06">
              <w:rPr>
                <w:sz w:val="24"/>
                <w:szCs w:val="24"/>
              </w:rPr>
              <w:t>Качество продуктивной деятельности</w:t>
            </w:r>
          </w:p>
          <w:p w:rsidR="00102E52" w:rsidRPr="00327A06" w:rsidRDefault="00102E52" w:rsidP="00102E52">
            <w:pPr>
              <w:tabs>
                <w:tab w:val="center" w:pos="4677"/>
                <w:tab w:val="right" w:pos="9355"/>
              </w:tabs>
              <w:contextualSpacing/>
              <w:rPr>
                <w:b/>
                <w:sz w:val="24"/>
                <w:szCs w:val="24"/>
              </w:rPr>
            </w:pPr>
          </w:p>
        </w:tc>
        <w:tc>
          <w:tcPr>
            <w:tcW w:w="709" w:type="dxa"/>
            <w:tcBorders>
              <w:top w:val="single" w:sz="4" w:space="0" w:color="auto"/>
            </w:tcBorders>
            <w:textDirection w:val="btLr"/>
          </w:tcPr>
          <w:p w:rsidR="00102E52" w:rsidRPr="00327A06" w:rsidRDefault="00102E52" w:rsidP="00102E52">
            <w:pPr>
              <w:tabs>
                <w:tab w:val="center" w:pos="4677"/>
                <w:tab w:val="right" w:pos="9355"/>
              </w:tabs>
              <w:contextualSpacing/>
              <w:rPr>
                <w:sz w:val="24"/>
                <w:szCs w:val="24"/>
              </w:rPr>
            </w:pPr>
            <w:r w:rsidRPr="00327A06">
              <w:rPr>
                <w:sz w:val="24"/>
                <w:szCs w:val="24"/>
              </w:rPr>
              <w:t xml:space="preserve">Креативность, оригинальность замысла </w:t>
            </w:r>
          </w:p>
          <w:p w:rsidR="00102E52" w:rsidRPr="00327A06" w:rsidRDefault="00102E52" w:rsidP="00102E52">
            <w:pPr>
              <w:tabs>
                <w:tab w:val="center" w:pos="4677"/>
                <w:tab w:val="right" w:pos="9355"/>
              </w:tabs>
              <w:contextualSpacing/>
              <w:rPr>
                <w:sz w:val="24"/>
                <w:szCs w:val="24"/>
              </w:rPr>
            </w:pPr>
            <w:r>
              <w:rPr>
                <w:sz w:val="24"/>
                <w:szCs w:val="24"/>
              </w:rPr>
              <w:t xml:space="preserve">в </w:t>
            </w:r>
            <w:r w:rsidRPr="00327A06">
              <w:rPr>
                <w:sz w:val="24"/>
                <w:szCs w:val="24"/>
              </w:rPr>
              <w:t>создании продукта творческой деятельности</w:t>
            </w:r>
          </w:p>
          <w:p w:rsidR="00102E52" w:rsidRPr="00327A06" w:rsidRDefault="00102E52" w:rsidP="00102E52">
            <w:pPr>
              <w:tabs>
                <w:tab w:val="center" w:pos="4677"/>
                <w:tab w:val="right" w:pos="9355"/>
              </w:tabs>
              <w:contextualSpacing/>
              <w:rPr>
                <w:b/>
                <w:sz w:val="24"/>
                <w:szCs w:val="24"/>
              </w:rPr>
            </w:pPr>
          </w:p>
        </w:tc>
        <w:tc>
          <w:tcPr>
            <w:tcW w:w="709" w:type="dxa"/>
            <w:tcBorders>
              <w:top w:val="single" w:sz="4" w:space="0" w:color="auto"/>
            </w:tcBorders>
            <w:textDirection w:val="btLr"/>
          </w:tcPr>
          <w:p w:rsidR="00102E52" w:rsidRPr="00327A06" w:rsidRDefault="00102E52" w:rsidP="00102E52">
            <w:pPr>
              <w:tabs>
                <w:tab w:val="center" w:pos="4677"/>
                <w:tab w:val="right" w:pos="9355"/>
              </w:tabs>
              <w:contextualSpacing/>
              <w:rPr>
                <w:sz w:val="24"/>
                <w:szCs w:val="24"/>
              </w:rPr>
            </w:pPr>
            <w:r w:rsidRPr="00327A06">
              <w:rPr>
                <w:sz w:val="24"/>
                <w:szCs w:val="24"/>
              </w:rPr>
              <w:t>Умение осуществлять проектно-</w:t>
            </w:r>
          </w:p>
          <w:p w:rsidR="00102E52" w:rsidRPr="00327A06" w:rsidRDefault="00102E52" w:rsidP="00102E52">
            <w:pPr>
              <w:tabs>
                <w:tab w:val="center" w:pos="4677"/>
                <w:tab w:val="right" w:pos="9355"/>
              </w:tabs>
              <w:contextualSpacing/>
              <w:rPr>
                <w:b/>
                <w:sz w:val="24"/>
                <w:szCs w:val="24"/>
              </w:rPr>
            </w:pPr>
            <w:r w:rsidRPr="00327A06">
              <w:rPr>
                <w:sz w:val="24"/>
                <w:szCs w:val="24"/>
              </w:rPr>
              <w:t>исследовательскую деятельность</w:t>
            </w:r>
          </w:p>
        </w:tc>
        <w:tc>
          <w:tcPr>
            <w:tcW w:w="567" w:type="dxa"/>
            <w:tcBorders>
              <w:top w:val="single" w:sz="4" w:space="0" w:color="auto"/>
            </w:tcBorders>
            <w:textDirection w:val="btLr"/>
          </w:tcPr>
          <w:p w:rsidR="00102E52" w:rsidRPr="00327A06" w:rsidRDefault="00102E52" w:rsidP="00102E52">
            <w:pPr>
              <w:tabs>
                <w:tab w:val="center" w:pos="4677"/>
                <w:tab w:val="right" w:pos="9355"/>
              </w:tabs>
              <w:contextualSpacing/>
              <w:rPr>
                <w:sz w:val="24"/>
                <w:szCs w:val="24"/>
              </w:rPr>
            </w:pPr>
            <w:r w:rsidRPr="00327A06">
              <w:rPr>
                <w:sz w:val="24"/>
                <w:szCs w:val="24"/>
              </w:rPr>
              <w:t xml:space="preserve">Умение понимать учебно-творческую задачу </w:t>
            </w:r>
          </w:p>
          <w:p w:rsidR="00102E52" w:rsidRPr="00327A06" w:rsidRDefault="00102E52" w:rsidP="00102E52">
            <w:pPr>
              <w:tabs>
                <w:tab w:val="center" w:pos="4677"/>
                <w:tab w:val="right" w:pos="9355"/>
              </w:tabs>
              <w:contextualSpacing/>
              <w:rPr>
                <w:b/>
                <w:sz w:val="24"/>
                <w:szCs w:val="24"/>
              </w:rPr>
            </w:pPr>
          </w:p>
        </w:tc>
        <w:tc>
          <w:tcPr>
            <w:tcW w:w="708" w:type="dxa"/>
            <w:tcBorders>
              <w:top w:val="single" w:sz="4" w:space="0" w:color="auto"/>
            </w:tcBorders>
            <w:textDirection w:val="btLr"/>
          </w:tcPr>
          <w:p w:rsidR="00102E52" w:rsidRPr="00327A06" w:rsidRDefault="00102E52" w:rsidP="00102E52">
            <w:pPr>
              <w:tabs>
                <w:tab w:val="center" w:pos="4677"/>
                <w:tab w:val="right" w:pos="9355"/>
              </w:tabs>
              <w:contextualSpacing/>
              <w:rPr>
                <w:sz w:val="24"/>
                <w:szCs w:val="24"/>
              </w:rPr>
            </w:pPr>
            <w:r w:rsidRPr="00327A06">
              <w:rPr>
                <w:sz w:val="24"/>
                <w:szCs w:val="24"/>
              </w:rPr>
              <w:t xml:space="preserve">Умение планировать, осуществлять и оценивать </w:t>
            </w:r>
          </w:p>
          <w:p w:rsidR="00102E52" w:rsidRPr="00327A06" w:rsidRDefault="00102E52" w:rsidP="00102E52">
            <w:pPr>
              <w:tabs>
                <w:tab w:val="center" w:pos="4677"/>
                <w:tab w:val="right" w:pos="9355"/>
              </w:tabs>
              <w:contextualSpacing/>
              <w:rPr>
                <w:sz w:val="24"/>
                <w:szCs w:val="24"/>
              </w:rPr>
            </w:pPr>
            <w:r w:rsidRPr="00327A06">
              <w:rPr>
                <w:sz w:val="24"/>
                <w:szCs w:val="24"/>
              </w:rPr>
              <w:t>свою деятельность</w:t>
            </w:r>
          </w:p>
          <w:p w:rsidR="00102E52" w:rsidRPr="00327A06" w:rsidRDefault="00102E52" w:rsidP="00102E52">
            <w:pPr>
              <w:tabs>
                <w:tab w:val="center" w:pos="4677"/>
                <w:tab w:val="right" w:pos="9355"/>
              </w:tabs>
              <w:contextualSpacing/>
              <w:rPr>
                <w:b/>
                <w:sz w:val="24"/>
                <w:szCs w:val="24"/>
              </w:rPr>
            </w:pPr>
          </w:p>
        </w:tc>
        <w:tc>
          <w:tcPr>
            <w:tcW w:w="709" w:type="dxa"/>
            <w:tcBorders>
              <w:top w:val="single" w:sz="4" w:space="0" w:color="auto"/>
            </w:tcBorders>
            <w:textDirection w:val="btLr"/>
          </w:tcPr>
          <w:p w:rsidR="00102E52" w:rsidRPr="00327A06" w:rsidRDefault="00102E52" w:rsidP="00102E52">
            <w:pPr>
              <w:tabs>
                <w:tab w:val="center" w:pos="4677"/>
                <w:tab w:val="right" w:pos="9355"/>
              </w:tabs>
              <w:contextualSpacing/>
              <w:rPr>
                <w:sz w:val="24"/>
                <w:szCs w:val="24"/>
              </w:rPr>
            </w:pPr>
            <w:r w:rsidRPr="00327A06">
              <w:rPr>
                <w:sz w:val="24"/>
                <w:szCs w:val="24"/>
              </w:rPr>
              <w:t xml:space="preserve">Умение осуществлять учебно-познавательную </w:t>
            </w:r>
          </w:p>
          <w:p w:rsidR="00102E52" w:rsidRPr="00327A06" w:rsidRDefault="00102E52" w:rsidP="00102E52">
            <w:pPr>
              <w:tabs>
                <w:tab w:val="center" w:pos="4677"/>
                <w:tab w:val="right" w:pos="9355"/>
              </w:tabs>
              <w:contextualSpacing/>
              <w:rPr>
                <w:sz w:val="24"/>
                <w:szCs w:val="24"/>
              </w:rPr>
            </w:pPr>
            <w:r w:rsidRPr="00327A06">
              <w:rPr>
                <w:sz w:val="24"/>
                <w:szCs w:val="24"/>
              </w:rPr>
              <w:t>деятельность</w:t>
            </w:r>
          </w:p>
          <w:p w:rsidR="00102E52" w:rsidRPr="00327A06" w:rsidRDefault="00102E52" w:rsidP="00102E52">
            <w:pPr>
              <w:tabs>
                <w:tab w:val="center" w:pos="4677"/>
                <w:tab w:val="right" w:pos="9355"/>
              </w:tabs>
              <w:contextualSpacing/>
              <w:jc w:val="center"/>
              <w:rPr>
                <w:sz w:val="24"/>
                <w:szCs w:val="24"/>
              </w:rPr>
            </w:pPr>
          </w:p>
          <w:p w:rsidR="00102E52" w:rsidRPr="00327A06" w:rsidRDefault="00102E52" w:rsidP="00102E52">
            <w:pPr>
              <w:tabs>
                <w:tab w:val="center" w:pos="4677"/>
                <w:tab w:val="right" w:pos="9355"/>
              </w:tabs>
              <w:contextualSpacing/>
              <w:rPr>
                <w:b/>
                <w:sz w:val="24"/>
                <w:szCs w:val="24"/>
              </w:rPr>
            </w:pPr>
          </w:p>
        </w:tc>
        <w:tc>
          <w:tcPr>
            <w:tcW w:w="709" w:type="dxa"/>
            <w:tcBorders>
              <w:top w:val="single" w:sz="4" w:space="0" w:color="auto"/>
            </w:tcBorders>
            <w:textDirection w:val="btLr"/>
          </w:tcPr>
          <w:p w:rsidR="00102E52" w:rsidRPr="00327A06" w:rsidRDefault="00102E52" w:rsidP="00102E52">
            <w:pPr>
              <w:tabs>
                <w:tab w:val="center" w:pos="4677"/>
                <w:tab w:val="right" w:pos="9355"/>
              </w:tabs>
              <w:contextualSpacing/>
              <w:rPr>
                <w:sz w:val="24"/>
                <w:szCs w:val="24"/>
              </w:rPr>
            </w:pPr>
            <w:r w:rsidRPr="00327A06">
              <w:rPr>
                <w:sz w:val="24"/>
                <w:szCs w:val="24"/>
              </w:rPr>
              <w:t xml:space="preserve">Способность осуществлять поиск и обработку,  необходимой информации </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b/>
                <w:sz w:val="24"/>
                <w:szCs w:val="24"/>
              </w:rPr>
            </w:pPr>
          </w:p>
        </w:tc>
        <w:tc>
          <w:tcPr>
            <w:tcW w:w="709" w:type="dxa"/>
            <w:tcBorders>
              <w:top w:val="single" w:sz="4" w:space="0" w:color="auto"/>
            </w:tcBorders>
            <w:textDirection w:val="btLr"/>
          </w:tcPr>
          <w:p w:rsidR="00102E52" w:rsidRPr="00327A06" w:rsidRDefault="00102E52" w:rsidP="00102E52">
            <w:pPr>
              <w:tabs>
                <w:tab w:val="center" w:pos="4677"/>
                <w:tab w:val="right" w:pos="9355"/>
              </w:tabs>
              <w:contextualSpacing/>
              <w:rPr>
                <w:b/>
                <w:sz w:val="24"/>
                <w:szCs w:val="24"/>
              </w:rPr>
            </w:pPr>
            <w:r w:rsidRPr="00327A06">
              <w:rPr>
                <w:sz w:val="24"/>
                <w:szCs w:val="24"/>
              </w:rPr>
              <w:t>Уровень владения культурой речи, умение вести дискуссию</w:t>
            </w:r>
          </w:p>
        </w:tc>
        <w:tc>
          <w:tcPr>
            <w:tcW w:w="708" w:type="dxa"/>
            <w:tcBorders>
              <w:top w:val="single" w:sz="4" w:space="0" w:color="auto"/>
            </w:tcBorders>
            <w:textDirection w:val="btLr"/>
          </w:tcPr>
          <w:p w:rsidR="00102E52" w:rsidRPr="00327A06" w:rsidRDefault="00102E52" w:rsidP="00102E52">
            <w:pPr>
              <w:tabs>
                <w:tab w:val="center" w:pos="4677"/>
                <w:tab w:val="right" w:pos="9355"/>
              </w:tabs>
              <w:contextualSpacing/>
              <w:rPr>
                <w:sz w:val="24"/>
                <w:szCs w:val="24"/>
              </w:rPr>
            </w:pPr>
            <w:r w:rsidRPr="00327A06">
              <w:rPr>
                <w:sz w:val="24"/>
                <w:szCs w:val="24"/>
              </w:rPr>
              <w:t>Способность к ценностному и эмоционально-волевому осуществлению деятельности</w:t>
            </w:r>
          </w:p>
          <w:p w:rsidR="00102E52" w:rsidRPr="00327A06" w:rsidRDefault="00102E52" w:rsidP="00102E52">
            <w:pPr>
              <w:tabs>
                <w:tab w:val="center" w:pos="4677"/>
                <w:tab w:val="right" w:pos="9355"/>
              </w:tabs>
              <w:contextualSpacing/>
              <w:rPr>
                <w:b/>
                <w:sz w:val="24"/>
                <w:szCs w:val="24"/>
              </w:rPr>
            </w:pPr>
          </w:p>
        </w:tc>
        <w:tc>
          <w:tcPr>
            <w:tcW w:w="709" w:type="dxa"/>
            <w:tcBorders>
              <w:top w:val="single" w:sz="4" w:space="0" w:color="auto"/>
            </w:tcBorders>
            <w:textDirection w:val="btLr"/>
          </w:tcPr>
          <w:p w:rsidR="00102E52" w:rsidRPr="00327A06" w:rsidRDefault="00102E52" w:rsidP="00102E52">
            <w:pPr>
              <w:tabs>
                <w:tab w:val="center" w:pos="4677"/>
                <w:tab w:val="right" w:pos="9355"/>
              </w:tabs>
              <w:contextualSpacing/>
              <w:rPr>
                <w:b/>
                <w:sz w:val="24"/>
                <w:szCs w:val="24"/>
              </w:rPr>
            </w:pPr>
            <w:r w:rsidRPr="00327A06">
              <w:rPr>
                <w:sz w:val="24"/>
                <w:szCs w:val="24"/>
              </w:rPr>
              <w:t>Способность к рефлексии, самоанализу и самоконтролю</w:t>
            </w:r>
            <w:r w:rsidRPr="00327A06">
              <w:rPr>
                <w:b/>
                <w:sz w:val="24"/>
                <w:szCs w:val="24"/>
              </w:rPr>
              <w:t xml:space="preserve"> </w:t>
            </w:r>
          </w:p>
        </w:tc>
        <w:tc>
          <w:tcPr>
            <w:tcW w:w="567" w:type="dxa"/>
            <w:tcBorders>
              <w:top w:val="single" w:sz="4" w:space="0" w:color="auto"/>
            </w:tcBorders>
            <w:textDirection w:val="btLr"/>
          </w:tcPr>
          <w:p w:rsidR="00102E52" w:rsidRPr="00327A06" w:rsidRDefault="00102E52" w:rsidP="00102E52">
            <w:pPr>
              <w:tabs>
                <w:tab w:val="center" w:pos="4677"/>
                <w:tab w:val="right" w:pos="9355"/>
              </w:tabs>
              <w:contextualSpacing/>
              <w:rPr>
                <w:sz w:val="24"/>
                <w:szCs w:val="24"/>
              </w:rPr>
            </w:pPr>
            <w:r w:rsidRPr="00327A06">
              <w:rPr>
                <w:sz w:val="24"/>
                <w:szCs w:val="24"/>
              </w:rPr>
              <w:t>Социальная активность</w:t>
            </w:r>
          </w:p>
          <w:p w:rsidR="00102E52" w:rsidRPr="00327A06" w:rsidRDefault="00102E52" w:rsidP="00102E52">
            <w:pPr>
              <w:tabs>
                <w:tab w:val="center" w:pos="4677"/>
                <w:tab w:val="right" w:pos="9355"/>
              </w:tabs>
              <w:contextualSpacing/>
              <w:rPr>
                <w:b/>
                <w:sz w:val="24"/>
                <w:szCs w:val="24"/>
              </w:rPr>
            </w:pPr>
          </w:p>
        </w:tc>
        <w:tc>
          <w:tcPr>
            <w:tcW w:w="717" w:type="dxa"/>
            <w:tcBorders>
              <w:top w:val="single" w:sz="4" w:space="0" w:color="auto"/>
            </w:tcBorders>
            <w:textDirection w:val="btLr"/>
          </w:tcPr>
          <w:p w:rsidR="00102E52" w:rsidRPr="00327A06" w:rsidRDefault="00102E52" w:rsidP="00102E52">
            <w:pPr>
              <w:tabs>
                <w:tab w:val="center" w:pos="4677"/>
                <w:tab w:val="right" w:pos="9355"/>
              </w:tabs>
              <w:contextualSpacing/>
              <w:rPr>
                <w:sz w:val="24"/>
                <w:szCs w:val="24"/>
              </w:rPr>
            </w:pPr>
            <w:r w:rsidRPr="00327A06">
              <w:rPr>
                <w:sz w:val="24"/>
                <w:szCs w:val="24"/>
              </w:rPr>
              <w:t xml:space="preserve">Способность к продуктивному </w:t>
            </w:r>
          </w:p>
          <w:p w:rsidR="00102E52" w:rsidRPr="00327A06" w:rsidRDefault="00102E52" w:rsidP="00102E52">
            <w:pPr>
              <w:tabs>
                <w:tab w:val="center" w:pos="4677"/>
                <w:tab w:val="right" w:pos="9355"/>
              </w:tabs>
              <w:contextualSpacing/>
              <w:rPr>
                <w:b/>
                <w:sz w:val="24"/>
                <w:szCs w:val="24"/>
              </w:rPr>
            </w:pPr>
            <w:r w:rsidRPr="00327A06">
              <w:rPr>
                <w:sz w:val="24"/>
                <w:szCs w:val="24"/>
              </w:rPr>
              <w:t>сотрудничеству со сверстниками</w:t>
            </w:r>
          </w:p>
        </w:tc>
        <w:tc>
          <w:tcPr>
            <w:tcW w:w="559" w:type="dxa"/>
            <w:tcBorders>
              <w:top w:val="single" w:sz="4" w:space="0" w:color="auto"/>
            </w:tcBorders>
            <w:textDirection w:val="btLr"/>
          </w:tcPr>
          <w:p w:rsidR="00102E52" w:rsidRPr="00327A06" w:rsidRDefault="00102E52" w:rsidP="00102E52">
            <w:pPr>
              <w:tabs>
                <w:tab w:val="center" w:pos="4677"/>
                <w:tab w:val="right" w:pos="9355"/>
              </w:tabs>
              <w:contextualSpacing/>
              <w:rPr>
                <w:sz w:val="24"/>
                <w:szCs w:val="24"/>
              </w:rPr>
            </w:pPr>
            <w:r w:rsidRPr="00327A06">
              <w:rPr>
                <w:sz w:val="24"/>
                <w:szCs w:val="24"/>
              </w:rPr>
              <w:t>Принятие культурных национальных ценностей</w:t>
            </w:r>
          </w:p>
          <w:p w:rsidR="00102E52" w:rsidRPr="00327A06" w:rsidRDefault="00102E52" w:rsidP="00102E52">
            <w:pPr>
              <w:tabs>
                <w:tab w:val="center" w:pos="4677"/>
                <w:tab w:val="right" w:pos="9355"/>
              </w:tabs>
              <w:contextualSpacing/>
              <w:rPr>
                <w:sz w:val="24"/>
                <w:szCs w:val="24"/>
              </w:rPr>
            </w:pPr>
          </w:p>
          <w:p w:rsidR="00102E52" w:rsidRPr="00327A06" w:rsidRDefault="00102E52" w:rsidP="00102E52">
            <w:pPr>
              <w:tabs>
                <w:tab w:val="center" w:pos="4677"/>
                <w:tab w:val="right" w:pos="9355"/>
              </w:tabs>
              <w:contextualSpacing/>
              <w:rPr>
                <w:b/>
                <w:sz w:val="24"/>
                <w:szCs w:val="24"/>
              </w:rPr>
            </w:pPr>
          </w:p>
        </w:tc>
        <w:tc>
          <w:tcPr>
            <w:tcW w:w="1353" w:type="dxa"/>
            <w:vMerge/>
          </w:tcPr>
          <w:p w:rsidR="00102E52" w:rsidRPr="00327A06" w:rsidRDefault="00102E52" w:rsidP="00102E52">
            <w:pPr>
              <w:tabs>
                <w:tab w:val="center" w:pos="4677"/>
                <w:tab w:val="right" w:pos="9355"/>
              </w:tabs>
              <w:contextualSpacing/>
              <w:rPr>
                <w:sz w:val="24"/>
                <w:szCs w:val="24"/>
              </w:rPr>
            </w:pPr>
          </w:p>
        </w:tc>
      </w:tr>
      <w:tr w:rsidR="00102E52" w:rsidRPr="002C4977" w:rsidTr="00102E52">
        <w:tc>
          <w:tcPr>
            <w:tcW w:w="639" w:type="dxa"/>
          </w:tcPr>
          <w:p w:rsidR="00102E52" w:rsidRPr="00327A06" w:rsidRDefault="00102E52" w:rsidP="00102E52">
            <w:pPr>
              <w:tabs>
                <w:tab w:val="center" w:pos="4677"/>
                <w:tab w:val="right" w:pos="9355"/>
              </w:tabs>
              <w:contextualSpacing/>
              <w:rPr>
                <w:sz w:val="24"/>
                <w:szCs w:val="24"/>
              </w:rPr>
            </w:pPr>
            <w:r w:rsidRPr="00327A06">
              <w:rPr>
                <w:sz w:val="24"/>
                <w:szCs w:val="24"/>
              </w:rPr>
              <w:t>1.</w:t>
            </w:r>
          </w:p>
        </w:tc>
        <w:tc>
          <w:tcPr>
            <w:tcW w:w="2730" w:type="dxa"/>
          </w:tcPr>
          <w:p w:rsidR="00102E52" w:rsidRPr="00327A06" w:rsidRDefault="00102E52" w:rsidP="00102E52">
            <w:pPr>
              <w:tabs>
                <w:tab w:val="center" w:pos="4677"/>
                <w:tab w:val="right" w:pos="9355"/>
              </w:tabs>
              <w:contextualSpacing/>
              <w:rPr>
                <w:sz w:val="24"/>
                <w:szCs w:val="24"/>
              </w:rPr>
            </w:pPr>
          </w:p>
        </w:tc>
        <w:tc>
          <w:tcPr>
            <w:tcW w:w="708"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567"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567" w:type="dxa"/>
          </w:tcPr>
          <w:p w:rsidR="00102E52" w:rsidRPr="00327A06" w:rsidRDefault="00102E52" w:rsidP="00102E52">
            <w:pPr>
              <w:tabs>
                <w:tab w:val="center" w:pos="4677"/>
                <w:tab w:val="right" w:pos="9355"/>
              </w:tabs>
              <w:contextualSpacing/>
              <w:rPr>
                <w:sz w:val="24"/>
                <w:szCs w:val="24"/>
              </w:rPr>
            </w:pPr>
          </w:p>
        </w:tc>
        <w:tc>
          <w:tcPr>
            <w:tcW w:w="708"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8"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567" w:type="dxa"/>
          </w:tcPr>
          <w:p w:rsidR="00102E52" w:rsidRPr="00327A06" w:rsidRDefault="00102E52" w:rsidP="00102E52">
            <w:pPr>
              <w:tabs>
                <w:tab w:val="center" w:pos="4677"/>
                <w:tab w:val="right" w:pos="9355"/>
              </w:tabs>
              <w:contextualSpacing/>
              <w:rPr>
                <w:sz w:val="24"/>
                <w:szCs w:val="24"/>
              </w:rPr>
            </w:pPr>
          </w:p>
        </w:tc>
        <w:tc>
          <w:tcPr>
            <w:tcW w:w="717" w:type="dxa"/>
          </w:tcPr>
          <w:p w:rsidR="00102E52" w:rsidRPr="00327A06" w:rsidRDefault="00102E52" w:rsidP="00102E52">
            <w:pPr>
              <w:tabs>
                <w:tab w:val="center" w:pos="4677"/>
                <w:tab w:val="right" w:pos="9355"/>
              </w:tabs>
              <w:contextualSpacing/>
              <w:rPr>
                <w:sz w:val="24"/>
                <w:szCs w:val="24"/>
              </w:rPr>
            </w:pPr>
          </w:p>
        </w:tc>
        <w:tc>
          <w:tcPr>
            <w:tcW w:w="559" w:type="dxa"/>
          </w:tcPr>
          <w:p w:rsidR="00102E52" w:rsidRPr="00327A06" w:rsidRDefault="00102E52" w:rsidP="00102E52">
            <w:pPr>
              <w:tabs>
                <w:tab w:val="center" w:pos="4677"/>
                <w:tab w:val="right" w:pos="9355"/>
              </w:tabs>
              <w:contextualSpacing/>
              <w:rPr>
                <w:sz w:val="24"/>
                <w:szCs w:val="24"/>
              </w:rPr>
            </w:pPr>
          </w:p>
        </w:tc>
        <w:tc>
          <w:tcPr>
            <w:tcW w:w="1353" w:type="dxa"/>
          </w:tcPr>
          <w:p w:rsidR="00102E52" w:rsidRPr="00327A06" w:rsidRDefault="00102E52" w:rsidP="00102E52">
            <w:pPr>
              <w:tabs>
                <w:tab w:val="center" w:pos="4677"/>
                <w:tab w:val="right" w:pos="9355"/>
              </w:tabs>
              <w:contextualSpacing/>
              <w:rPr>
                <w:sz w:val="24"/>
                <w:szCs w:val="24"/>
              </w:rPr>
            </w:pPr>
          </w:p>
        </w:tc>
      </w:tr>
      <w:tr w:rsidR="00102E52" w:rsidRPr="002C4977" w:rsidTr="00102E52">
        <w:tc>
          <w:tcPr>
            <w:tcW w:w="639" w:type="dxa"/>
          </w:tcPr>
          <w:p w:rsidR="00102E52" w:rsidRPr="00327A06" w:rsidRDefault="00102E52" w:rsidP="00102E52">
            <w:pPr>
              <w:tabs>
                <w:tab w:val="center" w:pos="4677"/>
                <w:tab w:val="right" w:pos="9355"/>
              </w:tabs>
              <w:contextualSpacing/>
              <w:rPr>
                <w:sz w:val="24"/>
                <w:szCs w:val="24"/>
              </w:rPr>
            </w:pPr>
            <w:r w:rsidRPr="00327A06">
              <w:rPr>
                <w:sz w:val="24"/>
                <w:szCs w:val="24"/>
              </w:rPr>
              <w:t>2.</w:t>
            </w:r>
          </w:p>
        </w:tc>
        <w:tc>
          <w:tcPr>
            <w:tcW w:w="2730" w:type="dxa"/>
          </w:tcPr>
          <w:p w:rsidR="00102E52" w:rsidRPr="00327A06" w:rsidRDefault="00102E52" w:rsidP="00102E52">
            <w:pPr>
              <w:tabs>
                <w:tab w:val="center" w:pos="4677"/>
                <w:tab w:val="right" w:pos="9355"/>
              </w:tabs>
              <w:contextualSpacing/>
              <w:rPr>
                <w:sz w:val="24"/>
                <w:szCs w:val="24"/>
              </w:rPr>
            </w:pPr>
          </w:p>
        </w:tc>
        <w:tc>
          <w:tcPr>
            <w:tcW w:w="708"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567"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567" w:type="dxa"/>
          </w:tcPr>
          <w:p w:rsidR="00102E52" w:rsidRPr="00327A06" w:rsidRDefault="00102E52" w:rsidP="00102E52">
            <w:pPr>
              <w:tabs>
                <w:tab w:val="center" w:pos="4677"/>
                <w:tab w:val="right" w:pos="9355"/>
              </w:tabs>
              <w:contextualSpacing/>
              <w:rPr>
                <w:sz w:val="24"/>
                <w:szCs w:val="24"/>
              </w:rPr>
            </w:pPr>
          </w:p>
        </w:tc>
        <w:tc>
          <w:tcPr>
            <w:tcW w:w="708"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8"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567" w:type="dxa"/>
          </w:tcPr>
          <w:p w:rsidR="00102E52" w:rsidRPr="00327A06" w:rsidRDefault="00102E52" w:rsidP="00102E52">
            <w:pPr>
              <w:tabs>
                <w:tab w:val="center" w:pos="4677"/>
                <w:tab w:val="right" w:pos="9355"/>
              </w:tabs>
              <w:contextualSpacing/>
              <w:rPr>
                <w:sz w:val="24"/>
                <w:szCs w:val="24"/>
              </w:rPr>
            </w:pPr>
          </w:p>
        </w:tc>
        <w:tc>
          <w:tcPr>
            <w:tcW w:w="717" w:type="dxa"/>
          </w:tcPr>
          <w:p w:rsidR="00102E52" w:rsidRPr="00327A06" w:rsidRDefault="00102E52" w:rsidP="00102E52">
            <w:pPr>
              <w:tabs>
                <w:tab w:val="center" w:pos="4677"/>
                <w:tab w:val="right" w:pos="9355"/>
              </w:tabs>
              <w:contextualSpacing/>
              <w:rPr>
                <w:sz w:val="24"/>
                <w:szCs w:val="24"/>
              </w:rPr>
            </w:pPr>
          </w:p>
        </w:tc>
        <w:tc>
          <w:tcPr>
            <w:tcW w:w="559" w:type="dxa"/>
          </w:tcPr>
          <w:p w:rsidR="00102E52" w:rsidRPr="00327A06" w:rsidRDefault="00102E52" w:rsidP="00102E52">
            <w:pPr>
              <w:tabs>
                <w:tab w:val="center" w:pos="4677"/>
                <w:tab w:val="right" w:pos="9355"/>
              </w:tabs>
              <w:contextualSpacing/>
              <w:rPr>
                <w:sz w:val="24"/>
                <w:szCs w:val="24"/>
              </w:rPr>
            </w:pPr>
          </w:p>
        </w:tc>
        <w:tc>
          <w:tcPr>
            <w:tcW w:w="1353" w:type="dxa"/>
          </w:tcPr>
          <w:p w:rsidR="00102E52" w:rsidRPr="00327A06" w:rsidRDefault="00102E52" w:rsidP="00102E52">
            <w:pPr>
              <w:tabs>
                <w:tab w:val="center" w:pos="4677"/>
                <w:tab w:val="right" w:pos="9355"/>
              </w:tabs>
              <w:contextualSpacing/>
              <w:rPr>
                <w:sz w:val="24"/>
                <w:szCs w:val="24"/>
              </w:rPr>
            </w:pPr>
          </w:p>
        </w:tc>
      </w:tr>
      <w:tr w:rsidR="00102E52" w:rsidRPr="002C4977" w:rsidTr="00102E52">
        <w:tc>
          <w:tcPr>
            <w:tcW w:w="639" w:type="dxa"/>
          </w:tcPr>
          <w:p w:rsidR="00102E52" w:rsidRPr="00327A06" w:rsidRDefault="00102E52" w:rsidP="00102E52">
            <w:pPr>
              <w:tabs>
                <w:tab w:val="center" w:pos="4677"/>
                <w:tab w:val="right" w:pos="9355"/>
              </w:tabs>
              <w:contextualSpacing/>
              <w:rPr>
                <w:sz w:val="24"/>
                <w:szCs w:val="24"/>
              </w:rPr>
            </w:pPr>
            <w:r w:rsidRPr="00327A06">
              <w:rPr>
                <w:sz w:val="24"/>
                <w:szCs w:val="24"/>
              </w:rPr>
              <w:t>3.</w:t>
            </w:r>
          </w:p>
        </w:tc>
        <w:tc>
          <w:tcPr>
            <w:tcW w:w="2730" w:type="dxa"/>
          </w:tcPr>
          <w:p w:rsidR="00102E52" w:rsidRPr="00327A06" w:rsidRDefault="00102E52" w:rsidP="00102E52">
            <w:pPr>
              <w:tabs>
                <w:tab w:val="center" w:pos="4677"/>
                <w:tab w:val="right" w:pos="9355"/>
              </w:tabs>
              <w:contextualSpacing/>
              <w:rPr>
                <w:sz w:val="24"/>
                <w:szCs w:val="24"/>
              </w:rPr>
            </w:pPr>
          </w:p>
        </w:tc>
        <w:tc>
          <w:tcPr>
            <w:tcW w:w="708"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567"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567" w:type="dxa"/>
          </w:tcPr>
          <w:p w:rsidR="00102E52" w:rsidRPr="00327A06" w:rsidRDefault="00102E52" w:rsidP="00102E52">
            <w:pPr>
              <w:tabs>
                <w:tab w:val="center" w:pos="4677"/>
                <w:tab w:val="right" w:pos="9355"/>
              </w:tabs>
              <w:contextualSpacing/>
              <w:rPr>
                <w:sz w:val="24"/>
                <w:szCs w:val="24"/>
              </w:rPr>
            </w:pPr>
          </w:p>
        </w:tc>
        <w:tc>
          <w:tcPr>
            <w:tcW w:w="708"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8"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567" w:type="dxa"/>
          </w:tcPr>
          <w:p w:rsidR="00102E52" w:rsidRPr="00327A06" w:rsidRDefault="00102E52" w:rsidP="00102E52">
            <w:pPr>
              <w:tabs>
                <w:tab w:val="center" w:pos="4677"/>
                <w:tab w:val="right" w:pos="9355"/>
              </w:tabs>
              <w:contextualSpacing/>
              <w:rPr>
                <w:sz w:val="24"/>
                <w:szCs w:val="24"/>
              </w:rPr>
            </w:pPr>
          </w:p>
        </w:tc>
        <w:tc>
          <w:tcPr>
            <w:tcW w:w="717" w:type="dxa"/>
          </w:tcPr>
          <w:p w:rsidR="00102E52" w:rsidRPr="00327A06" w:rsidRDefault="00102E52" w:rsidP="00102E52">
            <w:pPr>
              <w:tabs>
                <w:tab w:val="center" w:pos="4677"/>
                <w:tab w:val="right" w:pos="9355"/>
              </w:tabs>
              <w:contextualSpacing/>
              <w:rPr>
                <w:sz w:val="24"/>
                <w:szCs w:val="24"/>
              </w:rPr>
            </w:pPr>
          </w:p>
        </w:tc>
        <w:tc>
          <w:tcPr>
            <w:tcW w:w="559" w:type="dxa"/>
          </w:tcPr>
          <w:p w:rsidR="00102E52" w:rsidRPr="00327A06" w:rsidRDefault="00102E52" w:rsidP="00102E52">
            <w:pPr>
              <w:tabs>
                <w:tab w:val="center" w:pos="4677"/>
                <w:tab w:val="right" w:pos="9355"/>
              </w:tabs>
              <w:contextualSpacing/>
              <w:rPr>
                <w:sz w:val="24"/>
                <w:szCs w:val="24"/>
              </w:rPr>
            </w:pPr>
          </w:p>
        </w:tc>
        <w:tc>
          <w:tcPr>
            <w:tcW w:w="1353" w:type="dxa"/>
          </w:tcPr>
          <w:p w:rsidR="00102E52" w:rsidRPr="00327A06" w:rsidRDefault="00102E52" w:rsidP="00102E52">
            <w:pPr>
              <w:tabs>
                <w:tab w:val="center" w:pos="4677"/>
                <w:tab w:val="right" w:pos="9355"/>
              </w:tabs>
              <w:contextualSpacing/>
              <w:rPr>
                <w:sz w:val="24"/>
                <w:szCs w:val="24"/>
              </w:rPr>
            </w:pPr>
          </w:p>
        </w:tc>
      </w:tr>
      <w:tr w:rsidR="00102E52" w:rsidRPr="002C4977" w:rsidTr="00102E52">
        <w:tc>
          <w:tcPr>
            <w:tcW w:w="639" w:type="dxa"/>
          </w:tcPr>
          <w:p w:rsidR="00102E52" w:rsidRPr="00327A06" w:rsidRDefault="00102E52" w:rsidP="00102E52">
            <w:pPr>
              <w:tabs>
                <w:tab w:val="center" w:pos="4677"/>
                <w:tab w:val="right" w:pos="9355"/>
              </w:tabs>
              <w:contextualSpacing/>
              <w:rPr>
                <w:sz w:val="24"/>
                <w:szCs w:val="24"/>
              </w:rPr>
            </w:pPr>
            <w:r w:rsidRPr="00327A06">
              <w:rPr>
                <w:sz w:val="24"/>
                <w:szCs w:val="24"/>
              </w:rPr>
              <w:t>…..</w:t>
            </w:r>
          </w:p>
        </w:tc>
        <w:tc>
          <w:tcPr>
            <w:tcW w:w="2730" w:type="dxa"/>
          </w:tcPr>
          <w:p w:rsidR="00102E52" w:rsidRPr="00327A06" w:rsidRDefault="00102E52" w:rsidP="00102E52">
            <w:pPr>
              <w:tabs>
                <w:tab w:val="center" w:pos="4677"/>
                <w:tab w:val="right" w:pos="9355"/>
              </w:tabs>
              <w:contextualSpacing/>
              <w:rPr>
                <w:sz w:val="24"/>
                <w:szCs w:val="24"/>
              </w:rPr>
            </w:pPr>
          </w:p>
        </w:tc>
        <w:tc>
          <w:tcPr>
            <w:tcW w:w="708"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567"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567" w:type="dxa"/>
          </w:tcPr>
          <w:p w:rsidR="00102E52" w:rsidRPr="00327A06" w:rsidRDefault="00102E52" w:rsidP="00102E52">
            <w:pPr>
              <w:tabs>
                <w:tab w:val="center" w:pos="4677"/>
                <w:tab w:val="right" w:pos="9355"/>
              </w:tabs>
              <w:contextualSpacing/>
              <w:rPr>
                <w:sz w:val="24"/>
                <w:szCs w:val="24"/>
              </w:rPr>
            </w:pPr>
          </w:p>
        </w:tc>
        <w:tc>
          <w:tcPr>
            <w:tcW w:w="708"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8"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567" w:type="dxa"/>
          </w:tcPr>
          <w:p w:rsidR="00102E52" w:rsidRPr="00327A06" w:rsidRDefault="00102E52" w:rsidP="00102E52">
            <w:pPr>
              <w:tabs>
                <w:tab w:val="center" w:pos="4677"/>
                <w:tab w:val="right" w:pos="9355"/>
              </w:tabs>
              <w:contextualSpacing/>
              <w:rPr>
                <w:sz w:val="24"/>
                <w:szCs w:val="24"/>
              </w:rPr>
            </w:pPr>
          </w:p>
        </w:tc>
        <w:tc>
          <w:tcPr>
            <w:tcW w:w="717" w:type="dxa"/>
          </w:tcPr>
          <w:p w:rsidR="00102E52" w:rsidRPr="00327A06" w:rsidRDefault="00102E52" w:rsidP="00102E52">
            <w:pPr>
              <w:tabs>
                <w:tab w:val="center" w:pos="4677"/>
                <w:tab w:val="right" w:pos="9355"/>
              </w:tabs>
              <w:contextualSpacing/>
              <w:rPr>
                <w:sz w:val="24"/>
                <w:szCs w:val="24"/>
              </w:rPr>
            </w:pPr>
          </w:p>
        </w:tc>
        <w:tc>
          <w:tcPr>
            <w:tcW w:w="559" w:type="dxa"/>
          </w:tcPr>
          <w:p w:rsidR="00102E52" w:rsidRPr="00327A06" w:rsidRDefault="00102E52" w:rsidP="00102E52">
            <w:pPr>
              <w:tabs>
                <w:tab w:val="center" w:pos="4677"/>
                <w:tab w:val="right" w:pos="9355"/>
              </w:tabs>
              <w:contextualSpacing/>
              <w:rPr>
                <w:sz w:val="24"/>
                <w:szCs w:val="24"/>
              </w:rPr>
            </w:pPr>
          </w:p>
        </w:tc>
        <w:tc>
          <w:tcPr>
            <w:tcW w:w="1353" w:type="dxa"/>
          </w:tcPr>
          <w:p w:rsidR="00102E52" w:rsidRPr="00327A06" w:rsidRDefault="00102E52" w:rsidP="00102E52">
            <w:pPr>
              <w:tabs>
                <w:tab w:val="center" w:pos="4677"/>
                <w:tab w:val="right" w:pos="9355"/>
              </w:tabs>
              <w:contextualSpacing/>
              <w:rPr>
                <w:sz w:val="24"/>
                <w:szCs w:val="24"/>
              </w:rPr>
            </w:pPr>
          </w:p>
        </w:tc>
      </w:tr>
      <w:tr w:rsidR="00102E52" w:rsidRPr="002C4977" w:rsidTr="00102E52">
        <w:tc>
          <w:tcPr>
            <w:tcW w:w="639" w:type="dxa"/>
          </w:tcPr>
          <w:p w:rsidR="00102E52" w:rsidRPr="00327A06" w:rsidRDefault="00102E52" w:rsidP="00102E52">
            <w:pPr>
              <w:tabs>
                <w:tab w:val="center" w:pos="4677"/>
                <w:tab w:val="right" w:pos="9355"/>
              </w:tabs>
              <w:contextualSpacing/>
              <w:rPr>
                <w:sz w:val="24"/>
                <w:szCs w:val="24"/>
              </w:rPr>
            </w:pPr>
          </w:p>
        </w:tc>
        <w:tc>
          <w:tcPr>
            <w:tcW w:w="2730" w:type="dxa"/>
          </w:tcPr>
          <w:p w:rsidR="00102E52" w:rsidRPr="00327A06" w:rsidRDefault="00102E52" w:rsidP="00102E52">
            <w:pPr>
              <w:tabs>
                <w:tab w:val="center" w:pos="4677"/>
                <w:tab w:val="right" w:pos="9355"/>
              </w:tabs>
              <w:contextualSpacing/>
              <w:rPr>
                <w:sz w:val="24"/>
                <w:szCs w:val="24"/>
              </w:rPr>
            </w:pPr>
            <w:r w:rsidRPr="00327A06">
              <w:rPr>
                <w:sz w:val="24"/>
                <w:szCs w:val="24"/>
              </w:rPr>
              <w:t>Средний балл группы по показателям</w:t>
            </w:r>
          </w:p>
        </w:tc>
        <w:tc>
          <w:tcPr>
            <w:tcW w:w="708"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567"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567" w:type="dxa"/>
          </w:tcPr>
          <w:p w:rsidR="00102E52" w:rsidRPr="00327A06" w:rsidRDefault="00102E52" w:rsidP="00102E52">
            <w:pPr>
              <w:tabs>
                <w:tab w:val="center" w:pos="4677"/>
                <w:tab w:val="right" w:pos="9355"/>
              </w:tabs>
              <w:contextualSpacing/>
              <w:rPr>
                <w:sz w:val="24"/>
                <w:szCs w:val="24"/>
              </w:rPr>
            </w:pPr>
          </w:p>
        </w:tc>
        <w:tc>
          <w:tcPr>
            <w:tcW w:w="708"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708" w:type="dxa"/>
          </w:tcPr>
          <w:p w:rsidR="00102E52" w:rsidRPr="00327A06" w:rsidRDefault="00102E52" w:rsidP="00102E52">
            <w:pPr>
              <w:tabs>
                <w:tab w:val="center" w:pos="4677"/>
                <w:tab w:val="right" w:pos="9355"/>
              </w:tabs>
              <w:contextualSpacing/>
              <w:rPr>
                <w:sz w:val="24"/>
                <w:szCs w:val="24"/>
              </w:rPr>
            </w:pPr>
          </w:p>
        </w:tc>
        <w:tc>
          <w:tcPr>
            <w:tcW w:w="709" w:type="dxa"/>
          </w:tcPr>
          <w:p w:rsidR="00102E52" w:rsidRPr="00327A06" w:rsidRDefault="00102E52" w:rsidP="00102E52">
            <w:pPr>
              <w:tabs>
                <w:tab w:val="center" w:pos="4677"/>
                <w:tab w:val="right" w:pos="9355"/>
              </w:tabs>
              <w:contextualSpacing/>
              <w:rPr>
                <w:sz w:val="24"/>
                <w:szCs w:val="24"/>
              </w:rPr>
            </w:pPr>
          </w:p>
        </w:tc>
        <w:tc>
          <w:tcPr>
            <w:tcW w:w="567" w:type="dxa"/>
          </w:tcPr>
          <w:p w:rsidR="00102E52" w:rsidRPr="00327A06" w:rsidRDefault="00102E52" w:rsidP="00102E52">
            <w:pPr>
              <w:tabs>
                <w:tab w:val="center" w:pos="4677"/>
                <w:tab w:val="right" w:pos="9355"/>
              </w:tabs>
              <w:contextualSpacing/>
              <w:rPr>
                <w:sz w:val="24"/>
                <w:szCs w:val="24"/>
              </w:rPr>
            </w:pPr>
          </w:p>
        </w:tc>
        <w:tc>
          <w:tcPr>
            <w:tcW w:w="717" w:type="dxa"/>
          </w:tcPr>
          <w:p w:rsidR="00102E52" w:rsidRPr="00327A06" w:rsidRDefault="00102E52" w:rsidP="00102E52">
            <w:pPr>
              <w:tabs>
                <w:tab w:val="center" w:pos="4677"/>
                <w:tab w:val="right" w:pos="9355"/>
              </w:tabs>
              <w:contextualSpacing/>
              <w:rPr>
                <w:sz w:val="24"/>
                <w:szCs w:val="24"/>
              </w:rPr>
            </w:pPr>
          </w:p>
        </w:tc>
        <w:tc>
          <w:tcPr>
            <w:tcW w:w="559" w:type="dxa"/>
          </w:tcPr>
          <w:p w:rsidR="00102E52" w:rsidRPr="00327A06" w:rsidRDefault="00102E52" w:rsidP="00102E52">
            <w:pPr>
              <w:tabs>
                <w:tab w:val="center" w:pos="4677"/>
                <w:tab w:val="right" w:pos="9355"/>
              </w:tabs>
              <w:contextualSpacing/>
              <w:rPr>
                <w:sz w:val="24"/>
                <w:szCs w:val="24"/>
              </w:rPr>
            </w:pPr>
          </w:p>
        </w:tc>
        <w:tc>
          <w:tcPr>
            <w:tcW w:w="1353" w:type="dxa"/>
          </w:tcPr>
          <w:p w:rsidR="00102E52" w:rsidRPr="00327A06" w:rsidRDefault="00102E52" w:rsidP="00102E52">
            <w:pPr>
              <w:tabs>
                <w:tab w:val="center" w:pos="4677"/>
                <w:tab w:val="right" w:pos="9355"/>
              </w:tabs>
              <w:contextualSpacing/>
              <w:rPr>
                <w:sz w:val="24"/>
                <w:szCs w:val="24"/>
              </w:rPr>
            </w:pPr>
          </w:p>
        </w:tc>
      </w:tr>
    </w:tbl>
    <w:p w:rsidR="00102E52" w:rsidRDefault="00102E52" w:rsidP="00102E52">
      <w:pPr>
        <w:contextualSpacing/>
        <w:sectPr w:rsidR="00102E52" w:rsidSect="00C7588D">
          <w:pgSz w:w="16838" w:h="11906" w:orient="landscape"/>
          <w:pgMar w:top="567" w:right="1134" w:bottom="851" w:left="1134" w:header="709" w:footer="709" w:gutter="0"/>
          <w:cols w:space="708"/>
          <w:docGrid w:linePitch="360"/>
        </w:sectPr>
      </w:pPr>
    </w:p>
    <w:p w:rsidR="00102E52" w:rsidRPr="00D02D79" w:rsidRDefault="00102E52" w:rsidP="00102E52">
      <w:pPr>
        <w:contextualSpacing/>
        <w:jc w:val="right"/>
        <w:rPr>
          <w:i/>
        </w:rPr>
      </w:pPr>
      <w:r w:rsidRPr="00D02D79">
        <w:rPr>
          <w:i/>
        </w:rPr>
        <w:lastRenderedPageBreak/>
        <w:t>Приложение 3</w:t>
      </w:r>
    </w:p>
    <w:p w:rsidR="00102E52" w:rsidRDefault="00102E52" w:rsidP="00102E52">
      <w:pPr>
        <w:contextualSpacing/>
        <w:jc w:val="center"/>
        <w:rPr>
          <w:b/>
        </w:rPr>
      </w:pPr>
      <w:r w:rsidRPr="002C4977">
        <w:rPr>
          <w:b/>
        </w:rPr>
        <w:t xml:space="preserve">Сводная ведомость результатов диагностики </w:t>
      </w:r>
    </w:p>
    <w:p w:rsidR="00102E52" w:rsidRPr="002C4977" w:rsidRDefault="00102E52" w:rsidP="00102E52">
      <w:pPr>
        <w:contextualSpacing/>
        <w:jc w:val="center"/>
        <w:rPr>
          <w:b/>
        </w:rPr>
      </w:pPr>
      <w:r w:rsidRPr="002C4977">
        <w:rPr>
          <w:b/>
        </w:rPr>
        <w:t>образовательного уровня учащихся</w:t>
      </w:r>
    </w:p>
    <w:p w:rsidR="00102E52" w:rsidRPr="001C3911" w:rsidRDefault="00102E52" w:rsidP="00102E52">
      <w:pPr>
        <w:contextualSpacing/>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00"/>
        <w:gridCol w:w="2052"/>
        <w:gridCol w:w="1276"/>
        <w:gridCol w:w="1417"/>
        <w:gridCol w:w="1985"/>
      </w:tblGrid>
      <w:tr w:rsidR="00102E52" w:rsidTr="00102E52">
        <w:trPr>
          <w:trHeight w:val="255"/>
        </w:trPr>
        <w:tc>
          <w:tcPr>
            <w:tcW w:w="534" w:type="dxa"/>
            <w:vMerge w:val="restart"/>
          </w:tcPr>
          <w:p w:rsidR="00102E52" w:rsidRPr="00250B31" w:rsidRDefault="00102E52" w:rsidP="00102E52">
            <w:pPr>
              <w:tabs>
                <w:tab w:val="center" w:pos="4677"/>
                <w:tab w:val="right" w:pos="9355"/>
              </w:tabs>
              <w:contextualSpacing/>
              <w:jc w:val="center"/>
              <w:rPr>
                <w:sz w:val="24"/>
                <w:szCs w:val="24"/>
              </w:rPr>
            </w:pPr>
            <w:r w:rsidRPr="00250B31">
              <w:rPr>
                <w:sz w:val="24"/>
                <w:szCs w:val="24"/>
              </w:rPr>
              <w:t>№</w:t>
            </w:r>
          </w:p>
          <w:p w:rsidR="00102E52" w:rsidRPr="00250B31" w:rsidRDefault="00102E52" w:rsidP="00102E52">
            <w:pPr>
              <w:tabs>
                <w:tab w:val="center" w:pos="4677"/>
                <w:tab w:val="right" w:pos="9355"/>
              </w:tabs>
              <w:contextualSpacing/>
              <w:jc w:val="center"/>
              <w:rPr>
                <w:sz w:val="24"/>
                <w:szCs w:val="24"/>
              </w:rPr>
            </w:pPr>
            <w:r w:rsidRPr="00250B31">
              <w:rPr>
                <w:sz w:val="24"/>
                <w:szCs w:val="24"/>
              </w:rPr>
              <w:t>пп</w:t>
            </w:r>
          </w:p>
        </w:tc>
        <w:tc>
          <w:tcPr>
            <w:tcW w:w="2200" w:type="dxa"/>
            <w:vMerge w:val="restart"/>
          </w:tcPr>
          <w:p w:rsidR="00102E52" w:rsidRPr="00250B31" w:rsidRDefault="00102E52" w:rsidP="00102E52">
            <w:pPr>
              <w:tabs>
                <w:tab w:val="center" w:pos="4677"/>
                <w:tab w:val="right" w:pos="9355"/>
              </w:tabs>
              <w:contextualSpacing/>
              <w:jc w:val="center"/>
              <w:rPr>
                <w:sz w:val="24"/>
                <w:szCs w:val="24"/>
              </w:rPr>
            </w:pPr>
            <w:r w:rsidRPr="00250B31">
              <w:rPr>
                <w:sz w:val="24"/>
                <w:szCs w:val="24"/>
              </w:rPr>
              <w:t>Фамилия, имя</w:t>
            </w:r>
          </w:p>
          <w:p w:rsidR="00102E52" w:rsidRPr="00250B31" w:rsidRDefault="00102E52" w:rsidP="00102E52">
            <w:pPr>
              <w:tabs>
                <w:tab w:val="center" w:pos="4677"/>
                <w:tab w:val="right" w:pos="9355"/>
              </w:tabs>
              <w:contextualSpacing/>
              <w:jc w:val="center"/>
              <w:rPr>
                <w:sz w:val="24"/>
                <w:szCs w:val="24"/>
              </w:rPr>
            </w:pPr>
            <w:r w:rsidRPr="00250B31">
              <w:rPr>
                <w:sz w:val="24"/>
                <w:szCs w:val="24"/>
              </w:rPr>
              <w:t>учащегося</w:t>
            </w:r>
          </w:p>
        </w:tc>
        <w:tc>
          <w:tcPr>
            <w:tcW w:w="6730" w:type="dxa"/>
            <w:gridSpan w:val="4"/>
            <w:tcBorders>
              <w:bottom w:val="single" w:sz="4" w:space="0" w:color="auto"/>
            </w:tcBorders>
          </w:tcPr>
          <w:p w:rsidR="00102E52" w:rsidRPr="00250B31" w:rsidRDefault="00102E52" w:rsidP="00102E52">
            <w:pPr>
              <w:tabs>
                <w:tab w:val="center" w:pos="4677"/>
                <w:tab w:val="right" w:pos="9355"/>
              </w:tabs>
              <w:contextualSpacing/>
              <w:jc w:val="center"/>
              <w:rPr>
                <w:sz w:val="24"/>
                <w:szCs w:val="24"/>
              </w:rPr>
            </w:pPr>
            <w:r w:rsidRPr="00250B31">
              <w:rPr>
                <w:sz w:val="24"/>
                <w:szCs w:val="24"/>
              </w:rPr>
              <w:t>Индивидуальный средний балл</w:t>
            </w:r>
          </w:p>
        </w:tc>
      </w:tr>
      <w:tr w:rsidR="00102E52" w:rsidTr="00102E52">
        <w:trPr>
          <w:cantSplit/>
          <w:trHeight w:val="597"/>
        </w:trPr>
        <w:tc>
          <w:tcPr>
            <w:tcW w:w="534" w:type="dxa"/>
            <w:vMerge/>
          </w:tcPr>
          <w:p w:rsidR="00102E52" w:rsidRPr="00250B31" w:rsidRDefault="00102E52" w:rsidP="00102E52">
            <w:pPr>
              <w:tabs>
                <w:tab w:val="center" w:pos="4677"/>
                <w:tab w:val="right" w:pos="9355"/>
              </w:tabs>
              <w:contextualSpacing/>
              <w:jc w:val="center"/>
              <w:rPr>
                <w:sz w:val="24"/>
                <w:szCs w:val="24"/>
              </w:rPr>
            </w:pPr>
          </w:p>
        </w:tc>
        <w:tc>
          <w:tcPr>
            <w:tcW w:w="2200" w:type="dxa"/>
            <w:vMerge/>
          </w:tcPr>
          <w:p w:rsidR="00102E52" w:rsidRPr="00250B31" w:rsidRDefault="00102E52" w:rsidP="00102E52">
            <w:pPr>
              <w:tabs>
                <w:tab w:val="center" w:pos="4677"/>
                <w:tab w:val="right" w:pos="9355"/>
              </w:tabs>
              <w:contextualSpacing/>
              <w:jc w:val="center"/>
              <w:rPr>
                <w:sz w:val="24"/>
                <w:szCs w:val="24"/>
              </w:rPr>
            </w:pPr>
          </w:p>
        </w:tc>
        <w:tc>
          <w:tcPr>
            <w:tcW w:w="2052" w:type="dxa"/>
            <w:vMerge w:val="restart"/>
            <w:tcBorders>
              <w:top w:val="single" w:sz="4" w:space="0" w:color="auto"/>
            </w:tcBorders>
          </w:tcPr>
          <w:p w:rsidR="00102E52" w:rsidRPr="00250B31" w:rsidRDefault="00102E52" w:rsidP="00102E52">
            <w:pPr>
              <w:tabs>
                <w:tab w:val="center" w:pos="4677"/>
                <w:tab w:val="right" w:pos="9355"/>
              </w:tabs>
              <w:contextualSpacing/>
              <w:jc w:val="center"/>
              <w:rPr>
                <w:sz w:val="24"/>
                <w:szCs w:val="24"/>
              </w:rPr>
            </w:pPr>
            <w:r w:rsidRPr="00250B31">
              <w:rPr>
                <w:sz w:val="24"/>
                <w:szCs w:val="24"/>
              </w:rPr>
              <w:t>Входящая диагностика</w:t>
            </w:r>
          </w:p>
        </w:tc>
        <w:tc>
          <w:tcPr>
            <w:tcW w:w="2693" w:type="dxa"/>
            <w:gridSpan w:val="2"/>
            <w:tcBorders>
              <w:top w:val="single" w:sz="4" w:space="0" w:color="auto"/>
              <w:bottom w:val="single" w:sz="4" w:space="0" w:color="auto"/>
            </w:tcBorders>
          </w:tcPr>
          <w:p w:rsidR="00102E52" w:rsidRPr="00250B31" w:rsidRDefault="00102E52" w:rsidP="00102E52">
            <w:pPr>
              <w:tabs>
                <w:tab w:val="center" w:pos="4677"/>
                <w:tab w:val="right" w:pos="9355"/>
              </w:tabs>
              <w:contextualSpacing/>
              <w:jc w:val="center"/>
              <w:rPr>
                <w:sz w:val="24"/>
                <w:szCs w:val="24"/>
              </w:rPr>
            </w:pPr>
            <w:r w:rsidRPr="00250B31">
              <w:rPr>
                <w:sz w:val="24"/>
                <w:szCs w:val="24"/>
              </w:rPr>
              <w:t>Промежуточная диагностика</w:t>
            </w:r>
          </w:p>
        </w:tc>
        <w:tc>
          <w:tcPr>
            <w:tcW w:w="1985" w:type="dxa"/>
            <w:tcBorders>
              <w:top w:val="single" w:sz="4" w:space="0" w:color="auto"/>
              <w:bottom w:val="single" w:sz="4" w:space="0" w:color="auto"/>
            </w:tcBorders>
          </w:tcPr>
          <w:p w:rsidR="00102E52" w:rsidRPr="00250B31" w:rsidRDefault="00102E52" w:rsidP="00102E52">
            <w:pPr>
              <w:tabs>
                <w:tab w:val="center" w:pos="4677"/>
                <w:tab w:val="right" w:pos="9355"/>
              </w:tabs>
              <w:contextualSpacing/>
              <w:jc w:val="center"/>
              <w:rPr>
                <w:sz w:val="24"/>
                <w:szCs w:val="24"/>
              </w:rPr>
            </w:pPr>
            <w:r w:rsidRPr="00250B31">
              <w:rPr>
                <w:sz w:val="24"/>
                <w:szCs w:val="24"/>
              </w:rPr>
              <w:t>Итоговая диагностика</w:t>
            </w:r>
          </w:p>
        </w:tc>
      </w:tr>
      <w:tr w:rsidR="00102E52" w:rsidTr="00102E52">
        <w:trPr>
          <w:cantSplit/>
          <w:trHeight w:val="960"/>
        </w:trPr>
        <w:tc>
          <w:tcPr>
            <w:tcW w:w="534" w:type="dxa"/>
            <w:vMerge/>
          </w:tcPr>
          <w:p w:rsidR="00102E52" w:rsidRPr="00250B31" w:rsidRDefault="00102E52" w:rsidP="00102E52">
            <w:pPr>
              <w:tabs>
                <w:tab w:val="center" w:pos="4677"/>
                <w:tab w:val="right" w:pos="9355"/>
              </w:tabs>
              <w:contextualSpacing/>
              <w:jc w:val="center"/>
              <w:rPr>
                <w:sz w:val="24"/>
                <w:szCs w:val="24"/>
              </w:rPr>
            </w:pPr>
          </w:p>
        </w:tc>
        <w:tc>
          <w:tcPr>
            <w:tcW w:w="2200" w:type="dxa"/>
            <w:vMerge/>
          </w:tcPr>
          <w:p w:rsidR="00102E52" w:rsidRPr="00250B31" w:rsidRDefault="00102E52" w:rsidP="00102E52">
            <w:pPr>
              <w:tabs>
                <w:tab w:val="center" w:pos="4677"/>
                <w:tab w:val="right" w:pos="9355"/>
              </w:tabs>
              <w:contextualSpacing/>
              <w:jc w:val="center"/>
              <w:rPr>
                <w:sz w:val="24"/>
                <w:szCs w:val="24"/>
              </w:rPr>
            </w:pPr>
          </w:p>
        </w:tc>
        <w:tc>
          <w:tcPr>
            <w:tcW w:w="2052" w:type="dxa"/>
            <w:vMerge/>
            <w:textDirection w:val="btLr"/>
          </w:tcPr>
          <w:p w:rsidR="00102E52" w:rsidRPr="00250B31" w:rsidRDefault="00102E52" w:rsidP="00102E52">
            <w:pPr>
              <w:tabs>
                <w:tab w:val="center" w:pos="4677"/>
                <w:tab w:val="right" w:pos="9355"/>
              </w:tabs>
              <w:ind w:left="113" w:right="113"/>
              <w:contextualSpacing/>
              <w:jc w:val="right"/>
              <w:rPr>
                <w:sz w:val="24"/>
                <w:szCs w:val="24"/>
              </w:rPr>
            </w:pPr>
          </w:p>
        </w:tc>
        <w:tc>
          <w:tcPr>
            <w:tcW w:w="1276" w:type="dxa"/>
            <w:tcBorders>
              <w:top w:val="single" w:sz="4" w:space="0" w:color="auto"/>
            </w:tcBorders>
          </w:tcPr>
          <w:p w:rsidR="00102E52" w:rsidRPr="00250B31" w:rsidRDefault="00102E52" w:rsidP="00102E52">
            <w:pPr>
              <w:tabs>
                <w:tab w:val="center" w:pos="4677"/>
                <w:tab w:val="right" w:pos="9355"/>
              </w:tabs>
              <w:contextualSpacing/>
              <w:jc w:val="center"/>
              <w:rPr>
                <w:sz w:val="24"/>
                <w:szCs w:val="24"/>
              </w:rPr>
            </w:pPr>
            <w:r w:rsidRPr="00250B31">
              <w:rPr>
                <w:sz w:val="24"/>
                <w:szCs w:val="24"/>
              </w:rPr>
              <w:t>Первый год обучения</w:t>
            </w:r>
          </w:p>
        </w:tc>
        <w:tc>
          <w:tcPr>
            <w:tcW w:w="1417" w:type="dxa"/>
            <w:tcBorders>
              <w:top w:val="single" w:sz="4" w:space="0" w:color="auto"/>
            </w:tcBorders>
          </w:tcPr>
          <w:p w:rsidR="00102E52" w:rsidRPr="00250B31" w:rsidRDefault="00102E52" w:rsidP="00102E52">
            <w:pPr>
              <w:tabs>
                <w:tab w:val="center" w:pos="4677"/>
                <w:tab w:val="right" w:pos="9355"/>
              </w:tabs>
              <w:contextualSpacing/>
              <w:jc w:val="center"/>
              <w:rPr>
                <w:sz w:val="24"/>
                <w:szCs w:val="24"/>
              </w:rPr>
            </w:pPr>
            <w:r w:rsidRPr="00250B31">
              <w:rPr>
                <w:sz w:val="24"/>
                <w:szCs w:val="24"/>
              </w:rPr>
              <w:t xml:space="preserve">Второй </w:t>
            </w:r>
          </w:p>
          <w:p w:rsidR="00102E52" w:rsidRPr="00250B31" w:rsidRDefault="00102E52" w:rsidP="00102E52">
            <w:pPr>
              <w:tabs>
                <w:tab w:val="center" w:pos="4677"/>
                <w:tab w:val="right" w:pos="9355"/>
              </w:tabs>
              <w:contextualSpacing/>
              <w:jc w:val="center"/>
              <w:rPr>
                <w:sz w:val="24"/>
                <w:szCs w:val="24"/>
              </w:rPr>
            </w:pPr>
            <w:r w:rsidRPr="00250B31">
              <w:rPr>
                <w:sz w:val="24"/>
                <w:szCs w:val="24"/>
              </w:rPr>
              <w:t>год обучения</w:t>
            </w:r>
          </w:p>
        </w:tc>
        <w:tc>
          <w:tcPr>
            <w:tcW w:w="1985" w:type="dxa"/>
            <w:tcBorders>
              <w:top w:val="single" w:sz="4" w:space="0" w:color="auto"/>
            </w:tcBorders>
          </w:tcPr>
          <w:p w:rsidR="00102E52" w:rsidRPr="00250B31" w:rsidRDefault="00102E52" w:rsidP="00102E52">
            <w:pPr>
              <w:tabs>
                <w:tab w:val="center" w:pos="4677"/>
                <w:tab w:val="right" w:pos="9355"/>
              </w:tabs>
              <w:contextualSpacing/>
              <w:jc w:val="center"/>
              <w:rPr>
                <w:sz w:val="24"/>
                <w:szCs w:val="24"/>
              </w:rPr>
            </w:pPr>
            <w:r w:rsidRPr="00250B31">
              <w:rPr>
                <w:sz w:val="24"/>
                <w:szCs w:val="24"/>
              </w:rPr>
              <w:t xml:space="preserve">Третий </w:t>
            </w:r>
          </w:p>
          <w:p w:rsidR="00102E52" w:rsidRPr="00250B31" w:rsidRDefault="00102E52" w:rsidP="00102E52">
            <w:pPr>
              <w:tabs>
                <w:tab w:val="center" w:pos="4677"/>
                <w:tab w:val="right" w:pos="9355"/>
              </w:tabs>
              <w:contextualSpacing/>
              <w:jc w:val="center"/>
              <w:rPr>
                <w:sz w:val="24"/>
                <w:szCs w:val="24"/>
              </w:rPr>
            </w:pPr>
            <w:r w:rsidRPr="00250B31">
              <w:rPr>
                <w:sz w:val="24"/>
                <w:szCs w:val="24"/>
              </w:rPr>
              <w:t>год обучения</w:t>
            </w:r>
          </w:p>
        </w:tc>
      </w:tr>
      <w:tr w:rsidR="00102E52" w:rsidTr="00102E52">
        <w:tc>
          <w:tcPr>
            <w:tcW w:w="534" w:type="dxa"/>
          </w:tcPr>
          <w:p w:rsidR="00102E52" w:rsidRPr="00250B31" w:rsidRDefault="00102E52" w:rsidP="00102E52">
            <w:pPr>
              <w:tabs>
                <w:tab w:val="center" w:pos="4677"/>
                <w:tab w:val="right" w:pos="9355"/>
              </w:tabs>
              <w:contextualSpacing/>
              <w:jc w:val="center"/>
              <w:rPr>
                <w:sz w:val="24"/>
                <w:szCs w:val="24"/>
              </w:rPr>
            </w:pPr>
            <w:r w:rsidRPr="00250B31">
              <w:rPr>
                <w:sz w:val="24"/>
                <w:szCs w:val="24"/>
              </w:rPr>
              <w:t>1.</w:t>
            </w:r>
          </w:p>
        </w:tc>
        <w:tc>
          <w:tcPr>
            <w:tcW w:w="2200" w:type="dxa"/>
          </w:tcPr>
          <w:p w:rsidR="00102E52" w:rsidRPr="00250B31" w:rsidRDefault="00102E52" w:rsidP="00102E52">
            <w:pPr>
              <w:tabs>
                <w:tab w:val="center" w:pos="4677"/>
                <w:tab w:val="right" w:pos="9355"/>
              </w:tabs>
              <w:contextualSpacing/>
              <w:jc w:val="right"/>
              <w:rPr>
                <w:sz w:val="24"/>
                <w:szCs w:val="24"/>
              </w:rPr>
            </w:pPr>
          </w:p>
        </w:tc>
        <w:tc>
          <w:tcPr>
            <w:tcW w:w="2052" w:type="dxa"/>
          </w:tcPr>
          <w:p w:rsidR="00102E52" w:rsidRPr="00250B31" w:rsidRDefault="00102E52" w:rsidP="00102E52">
            <w:pPr>
              <w:tabs>
                <w:tab w:val="center" w:pos="4677"/>
                <w:tab w:val="right" w:pos="9355"/>
              </w:tabs>
              <w:contextualSpacing/>
              <w:jc w:val="right"/>
              <w:rPr>
                <w:sz w:val="24"/>
                <w:szCs w:val="24"/>
              </w:rPr>
            </w:pPr>
          </w:p>
        </w:tc>
        <w:tc>
          <w:tcPr>
            <w:tcW w:w="1276" w:type="dxa"/>
          </w:tcPr>
          <w:p w:rsidR="00102E52" w:rsidRPr="00250B31" w:rsidRDefault="00102E52" w:rsidP="00102E52">
            <w:pPr>
              <w:tabs>
                <w:tab w:val="center" w:pos="4677"/>
                <w:tab w:val="right" w:pos="9355"/>
              </w:tabs>
              <w:contextualSpacing/>
              <w:jc w:val="right"/>
              <w:rPr>
                <w:sz w:val="24"/>
                <w:szCs w:val="24"/>
              </w:rPr>
            </w:pPr>
          </w:p>
        </w:tc>
        <w:tc>
          <w:tcPr>
            <w:tcW w:w="1417" w:type="dxa"/>
          </w:tcPr>
          <w:p w:rsidR="00102E52" w:rsidRPr="00250B31" w:rsidRDefault="00102E52" w:rsidP="00102E52">
            <w:pPr>
              <w:tabs>
                <w:tab w:val="center" w:pos="4677"/>
                <w:tab w:val="right" w:pos="9355"/>
              </w:tabs>
              <w:contextualSpacing/>
              <w:jc w:val="right"/>
              <w:rPr>
                <w:sz w:val="24"/>
                <w:szCs w:val="24"/>
              </w:rPr>
            </w:pPr>
          </w:p>
        </w:tc>
        <w:tc>
          <w:tcPr>
            <w:tcW w:w="1985" w:type="dxa"/>
          </w:tcPr>
          <w:p w:rsidR="00102E52" w:rsidRPr="00250B31" w:rsidRDefault="00102E52" w:rsidP="00102E52">
            <w:pPr>
              <w:tabs>
                <w:tab w:val="center" w:pos="4677"/>
                <w:tab w:val="right" w:pos="9355"/>
              </w:tabs>
              <w:contextualSpacing/>
              <w:jc w:val="right"/>
              <w:rPr>
                <w:sz w:val="24"/>
                <w:szCs w:val="24"/>
              </w:rPr>
            </w:pPr>
          </w:p>
        </w:tc>
      </w:tr>
      <w:tr w:rsidR="00102E52" w:rsidTr="00102E52">
        <w:tc>
          <w:tcPr>
            <w:tcW w:w="534" w:type="dxa"/>
          </w:tcPr>
          <w:p w:rsidR="00102E52" w:rsidRPr="00250B31" w:rsidRDefault="00102E52" w:rsidP="00102E52">
            <w:pPr>
              <w:tabs>
                <w:tab w:val="center" w:pos="4677"/>
                <w:tab w:val="right" w:pos="9355"/>
              </w:tabs>
              <w:contextualSpacing/>
              <w:jc w:val="center"/>
              <w:rPr>
                <w:sz w:val="24"/>
                <w:szCs w:val="24"/>
              </w:rPr>
            </w:pPr>
            <w:r w:rsidRPr="00250B31">
              <w:rPr>
                <w:sz w:val="24"/>
                <w:szCs w:val="24"/>
              </w:rPr>
              <w:t>2.</w:t>
            </w:r>
          </w:p>
        </w:tc>
        <w:tc>
          <w:tcPr>
            <w:tcW w:w="2200" w:type="dxa"/>
          </w:tcPr>
          <w:p w:rsidR="00102E52" w:rsidRPr="00250B31" w:rsidRDefault="00102E52" w:rsidP="00102E52">
            <w:pPr>
              <w:tabs>
                <w:tab w:val="center" w:pos="4677"/>
                <w:tab w:val="right" w:pos="9355"/>
              </w:tabs>
              <w:contextualSpacing/>
              <w:jc w:val="right"/>
              <w:rPr>
                <w:sz w:val="24"/>
                <w:szCs w:val="24"/>
              </w:rPr>
            </w:pPr>
          </w:p>
        </w:tc>
        <w:tc>
          <w:tcPr>
            <w:tcW w:w="2052" w:type="dxa"/>
          </w:tcPr>
          <w:p w:rsidR="00102E52" w:rsidRPr="00250B31" w:rsidRDefault="00102E52" w:rsidP="00102E52">
            <w:pPr>
              <w:tabs>
                <w:tab w:val="center" w:pos="4677"/>
                <w:tab w:val="right" w:pos="9355"/>
              </w:tabs>
              <w:contextualSpacing/>
              <w:jc w:val="right"/>
              <w:rPr>
                <w:sz w:val="24"/>
                <w:szCs w:val="24"/>
              </w:rPr>
            </w:pPr>
          </w:p>
        </w:tc>
        <w:tc>
          <w:tcPr>
            <w:tcW w:w="1276" w:type="dxa"/>
          </w:tcPr>
          <w:p w:rsidR="00102E52" w:rsidRPr="00250B31" w:rsidRDefault="00102E52" w:rsidP="00102E52">
            <w:pPr>
              <w:tabs>
                <w:tab w:val="center" w:pos="4677"/>
                <w:tab w:val="right" w:pos="9355"/>
              </w:tabs>
              <w:contextualSpacing/>
              <w:jc w:val="right"/>
              <w:rPr>
                <w:sz w:val="24"/>
                <w:szCs w:val="24"/>
              </w:rPr>
            </w:pPr>
          </w:p>
        </w:tc>
        <w:tc>
          <w:tcPr>
            <w:tcW w:w="1417" w:type="dxa"/>
          </w:tcPr>
          <w:p w:rsidR="00102E52" w:rsidRPr="00250B31" w:rsidRDefault="00102E52" w:rsidP="00102E52">
            <w:pPr>
              <w:tabs>
                <w:tab w:val="center" w:pos="4677"/>
                <w:tab w:val="right" w:pos="9355"/>
              </w:tabs>
              <w:contextualSpacing/>
              <w:jc w:val="right"/>
              <w:rPr>
                <w:sz w:val="24"/>
                <w:szCs w:val="24"/>
              </w:rPr>
            </w:pPr>
          </w:p>
        </w:tc>
        <w:tc>
          <w:tcPr>
            <w:tcW w:w="1985" w:type="dxa"/>
          </w:tcPr>
          <w:p w:rsidR="00102E52" w:rsidRPr="00250B31" w:rsidRDefault="00102E52" w:rsidP="00102E52">
            <w:pPr>
              <w:tabs>
                <w:tab w:val="center" w:pos="4677"/>
                <w:tab w:val="right" w:pos="9355"/>
              </w:tabs>
              <w:contextualSpacing/>
              <w:jc w:val="right"/>
              <w:rPr>
                <w:sz w:val="24"/>
                <w:szCs w:val="24"/>
              </w:rPr>
            </w:pPr>
          </w:p>
        </w:tc>
      </w:tr>
      <w:tr w:rsidR="00102E52" w:rsidTr="00102E52">
        <w:tc>
          <w:tcPr>
            <w:tcW w:w="534" w:type="dxa"/>
          </w:tcPr>
          <w:p w:rsidR="00102E52" w:rsidRPr="00250B31" w:rsidRDefault="00102E52" w:rsidP="00102E52">
            <w:pPr>
              <w:tabs>
                <w:tab w:val="center" w:pos="4677"/>
                <w:tab w:val="right" w:pos="9355"/>
              </w:tabs>
              <w:contextualSpacing/>
              <w:jc w:val="center"/>
              <w:rPr>
                <w:sz w:val="24"/>
                <w:szCs w:val="24"/>
              </w:rPr>
            </w:pPr>
            <w:r w:rsidRPr="00250B31">
              <w:rPr>
                <w:sz w:val="24"/>
                <w:szCs w:val="24"/>
              </w:rPr>
              <w:t>3.</w:t>
            </w:r>
          </w:p>
        </w:tc>
        <w:tc>
          <w:tcPr>
            <w:tcW w:w="2200" w:type="dxa"/>
          </w:tcPr>
          <w:p w:rsidR="00102E52" w:rsidRPr="00250B31" w:rsidRDefault="00102E52" w:rsidP="00102E52">
            <w:pPr>
              <w:tabs>
                <w:tab w:val="center" w:pos="4677"/>
                <w:tab w:val="right" w:pos="9355"/>
              </w:tabs>
              <w:contextualSpacing/>
              <w:jc w:val="right"/>
              <w:rPr>
                <w:sz w:val="24"/>
                <w:szCs w:val="24"/>
              </w:rPr>
            </w:pPr>
          </w:p>
        </w:tc>
        <w:tc>
          <w:tcPr>
            <w:tcW w:w="2052" w:type="dxa"/>
          </w:tcPr>
          <w:p w:rsidR="00102E52" w:rsidRPr="00250B31" w:rsidRDefault="00102E52" w:rsidP="00102E52">
            <w:pPr>
              <w:tabs>
                <w:tab w:val="center" w:pos="4677"/>
                <w:tab w:val="right" w:pos="9355"/>
              </w:tabs>
              <w:contextualSpacing/>
              <w:jc w:val="right"/>
              <w:rPr>
                <w:sz w:val="24"/>
                <w:szCs w:val="24"/>
              </w:rPr>
            </w:pPr>
          </w:p>
        </w:tc>
        <w:tc>
          <w:tcPr>
            <w:tcW w:w="1276" w:type="dxa"/>
          </w:tcPr>
          <w:p w:rsidR="00102E52" w:rsidRPr="00250B31" w:rsidRDefault="00102E52" w:rsidP="00102E52">
            <w:pPr>
              <w:tabs>
                <w:tab w:val="center" w:pos="4677"/>
                <w:tab w:val="right" w:pos="9355"/>
              </w:tabs>
              <w:contextualSpacing/>
              <w:jc w:val="right"/>
              <w:rPr>
                <w:sz w:val="24"/>
                <w:szCs w:val="24"/>
              </w:rPr>
            </w:pPr>
          </w:p>
        </w:tc>
        <w:tc>
          <w:tcPr>
            <w:tcW w:w="1417" w:type="dxa"/>
          </w:tcPr>
          <w:p w:rsidR="00102E52" w:rsidRPr="00250B31" w:rsidRDefault="00102E52" w:rsidP="00102E52">
            <w:pPr>
              <w:tabs>
                <w:tab w:val="center" w:pos="4677"/>
                <w:tab w:val="right" w:pos="9355"/>
              </w:tabs>
              <w:contextualSpacing/>
              <w:jc w:val="right"/>
              <w:rPr>
                <w:sz w:val="24"/>
                <w:szCs w:val="24"/>
              </w:rPr>
            </w:pPr>
          </w:p>
        </w:tc>
        <w:tc>
          <w:tcPr>
            <w:tcW w:w="1985" w:type="dxa"/>
          </w:tcPr>
          <w:p w:rsidR="00102E52" w:rsidRPr="00250B31" w:rsidRDefault="00102E52" w:rsidP="00102E52">
            <w:pPr>
              <w:tabs>
                <w:tab w:val="center" w:pos="4677"/>
                <w:tab w:val="right" w:pos="9355"/>
              </w:tabs>
              <w:contextualSpacing/>
              <w:jc w:val="right"/>
              <w:rPr>
                <w:sz w:val="24"/>
                <w:szCs w:val="24"/>
              </w:rPr>
            </w:pPr>
          </w:p>
        </w:tc>
      </w:tr>
      <w:tr w:rsidR="00102E52" w:rsidTr="00102E52">
        <w:tc>
          <w:tcPr>
            <w:tcW w:w="534" w:type="dxa"/>
          </w:tcPr>
          <w:p w:rsidR="00102E52" w:rsidRPr="00250B31" w:rsidRDefault="00102E52" w:rsidP="00102E52">
            <w:pPr>
              <w:tabs>
                <w:tab w:val="center" w:pos="4677"/>
                <w:tab w:val="right" w:pos="9355"/>
              </w:tabs>
              <w:contextualSpacing/>
              <w:jc w:val="center"/>
              <w:rPr>
                <w:sz w:val="24"/>
                <w:szCs w:val="24"/>
              </w:rPr>
            </w:pPr>
            <w:r w:rsidRPr="00250B31">
              <w:rPr>
                <w:sz w:val="24"/>
                <w:szCs w:val="24"/>
              </w:rPr>
              <w:t>…</w:t>
            </w:r>
          </w:p>
        </w:tc>
        <w:tc>
          <w:tcPr>
            <w:tcW w:w="2200" w:type="dxa"/>
          </w:tcPr>
          <w:p w:rsidR="00102E52" w:rsidRPr="00250B31" w:rsidRDefault="00102E52" w:rsidP="00102E52">
            <w:pPr>
              <w:tabs>
                <w:tab w:val="center" w:pos="4677"/>
                <w:tab w:val="right" w:pos="9355"/>
              </w:tabs>
              <w:contextualSpacing/>
              <w:jc w:val="right"/>
              <w:rPr>
                <w:sz w:val="24"/>
                <w:szCs w:val="24"/>
              </w:rPr>
            </w:pPr>
          </w:p>
        </w:tc>
        <w:tc>
          <w:tcPr>
            <w:tcW w:w="2052" w:type="dxa"/>
          </w:tcPr>
          <w:p w:rsidR="00102E52" w:rsidRPr="00250B31" w:rsidRDefault="00102E52" w:rsidP="00102E52">
            <w:pPr>
              <w:tabs>
                <w:tab w:val="center" w:pos="4677"/>
                <w:tab w:val="right" w:pos="9355"/>
              </w:tabs>
              <w:contextualSpacing/>
              <w:jc w:val="right"/>
              <w:rPr>
                <w:sz w:val="24"/>
                <w:szCs w:val="24"/>
              </w:rPr>
            </w:pPr>
          </w:p>
        </w:tc>
        <w:tc>
          <w:tcPr>
            <w:tcW w:w="1276" w:type="dxa"/>
          </w:tcPr>
          <w:p w:rsidR="00102E52" w:rsidRPr="00250B31" w:rsidRDefault="00102E52" w:rsidP="00102E52">
            <w:pPr>
              <w:tabs>
                <w:tab w:val="center" w:pos="4677"/>
                <w:tab w:val="right" w:pos="9355"/>
              </w:tabs>
              <w:contextualSpacing/>
              <w:jc w:val="right"/>
              <w:rPr>
                <w:sz w:val="24"/>
                <w:szCs w:val="24"/>
              </w:rPr>
            </w:pPr>
          </w:p>
        </w:tc>
        <w:tc>
          <w:tcPr>
            <w:tcW w:w="1417" w:type="dxa"/>
          </w:tcPr>
          <w:p w:rsidR="00102E52" w:rsidRPr="00250B31" w:rsidRDefault="00102E52" w:rsidP="00102E52">
            <w:pPr>
              <w:tabs>
                <w:tab w:val="center" w:pos="4677"/>
                <w:tab w:val="right" w:pos="9355"/>
              </w:tabs>
              <w:contextualSpacing/>
              <w:jc w:val="right"/>
              <w:rPr>
                <w:sz w:val="24"/>
                <w:szCs w:val="24"/>
              </w:rPr>
            </w:pPr>
          </w:p>
        </w:tc>
        <w:tc>
          <w:tcPr>
            <w:tcW w:w="1985" w:type="dxa"/>
          </w:tcPr>
          <w:p w:rsidR="00102E52" w:rsidRPr="00250B31" w:rsidRDefault="00102E52" w:rsidP="00102E52">
            <w:pPr>
              <w:tabs>
                <w:tab w:val="center" w:pos="4677"/>
                <w:tab w:val="right" w:pos="9355"/>
              </w:tabs>
              <w:contextualSpacing/>
              <w:jc w:val="right"/>
              <w:rPr>
                <w:sz w:val="24"/>
                <w:szCs w:val="24"/>
              </w:rPr>
            </w:pPr>
          </w:p>
        </w:tc>
      </w:tr>
      <w:tr w:rsidR="00102E52" w:rsidTr="00102E52">
        <w:tc>
          <w:tcPr>
            <w:tcW w:w="534" w:type="dxa"/>
          </w:tcPr>
          <w:p w:rsidR="00102E52" w:rsidRPr="00250B31" w:rsidRDefault="00102E52" w:rsidP="00102E52">
            <w:pPr>
              <w:tabs>
                <w:tab w:val="center" w:pos="4677"/>
                <w:tab w:val="right" w:pos="9355"/>
              </w:tabs>
              <w:contextualSpacing/>
              <w:jc w:val="right"/>
              <w:rPr>
                <w:sz w:val="24"/>
                <w:szCs w:val="24"/>
              </w:rPr>
            </w:pPr>
          </w:p>
        </w:tc>
        <w:tc>
          <w:tcPr>
            <w:tcW w:w="2200" w:type="dxa"/>
          </w:tcPr>
          <w:p w:rsidR="00102E52" w:rsidRPr="00250B31" w:rsidRDefault="00102E52" w:rsidP="00102E52">
            <w:pPr>
              <w:tabs>
                <w:tab w:val="center" w:pos="4677"/>
                <w:tab w:val="right" w:pos="9355"/>
              </w:tabs>
              <w:contextualSpacing/>
              <w:rPr>
                <w:sz w:val="24"/>
                <w:szCs w:val="24"/>
              </w:rPr>
            </w:pPr>
            <w:r w:rsidRPr="00250B31">
              <w:rPr>
                <w:sz w:val="24"/>
                <w:szCs w:val="24"/>
              </w:rPr>
              <w:t>Средний балл группы</w:t>
            </w:r>
          </w:p>
        </w:tc>
        <w:tc>
          <w:tcPr>
            <w:tcW w:w="2052" w:type="dxa"/>
          </w:tcPr>
          <w:p w:rsidR="00102E52" w:rsidRPr="00250B31" w:rsidRDefault="00102E52" w:rsidP="00102E52">
            <w:pPr>
              <w:tabs>
                <w:tab w:val="center" w:pos="4677"/>
                <w:tab w:val="right" w:pos="9355"/>
              </w:tabs>
              <w:contextualSpacing/>
              <w:jc w:val="right"/>
              <w:rPr>
                <w:sz w:val="24"/>
                <w:szCs w:val="24"/>
              </w:rPr>
            </w:pPr>
          </w:p>
        </w:tc>
        <w:tc>
          <w:tcPr>
            <w:tcW w:w="1276" w:type="dxa"/>
          </w:tcPr>
          <w:p w:rsidR="00102E52" w:rsidRPr="00250B31" w:rsidRDefault="00102E52" w:rsidP="00102E52">
            <w:pPr>
              <w:tabs>
                <w:tab w:val="center" w:pos="4677"/>
                <w:tab w:val="right" w:pos="9355"/>
              </w:tabs>
              <w:contextualSpacing/>
              <w:jc w:val="right"/>
              <w:rPr>
                <w:sz w:val="24"/>
                <w:szCs w:val="24"/>
              </w:rPr>
            </w:pPr>
          </w:p>
        </w:tc>
        <w:tc>
          <w:tcPr>
            <w:tcW w:w="1417" w:type="dxa"/>
          </w:tcPr>
          <w:p w:rsidR="00102E52" w:rsidRPr="00250B31" w:rsidRDefault="00102E52" w:rsidP="00102E52">
            <w:pPr>
              <w:tabs>
                <w:tab w:val="center" w:pos="4677"/>
                <w:tab w:val="right" w:pos="9355"/>
              </w:tabs>
              <w:contextualSpacing/>
              <w:jc w:val="right"/>
              <w:rPr>
                <w:sz w:val="24"/>
                <w:szCs w:val="24"/>
              </w:rPr>
            </w:pPr>
          </w:p>
        </w:tc>
        <w:tc>
          <w:tcPr>
            <w:tcW w:w="1985" w:type="dxa"/>
          </w:tcPr>
          <w:p w:rsidR="00102E52" w:rsidRPr="00250B31" w:rsidRDefault="00102E52" w:rsidP="00102E52">
            <w:pPr>
              <w:tabs>
                <w:tab w:val="center" w:pos="4677"/>
                <w:tab w:val="right" w:pos="9355"/>
              </w:tabs>
              <w:contextualSpacing/>
              <w:jc w:val="right"/>
              <w:rPr>
                <w:sz w:val="24"/>
                <w:szCs w:val="24"/>
              </w:rPr>
            </w:pPr>
          </w:p>
        </w:tc>
      </w:tr>
    </w:tbl>
    <w:p w:rsidR="00102E52" w:rsidRDefault="00102E52" w:rsidP="00102E52">
      <w:pPr>
        <w:contextualSpacing/>
        <w:jc w:val="right"/>
      </w:pPr>
    </w:p>
    <w:p w:rsidR="00102E52" w:rsidRDefault="00102E52" w:rsidP="00102E52">
      <w:pPr>
        <w:contextualSpacing/>
      </w:pPr>
      <w:r>
        <w:t>Обработка полученных результатов:</w:t>
      </w:r>
    </w:p>
    <w:p w:rsidR="00102E52" w:rsidRDefault="00102E52" w:rsidP="00102E52">
      <w:pPr>
        <w:contextualSpacing/>
        <w:rPr>
          <w:u w:val="single"/>
        </w:rPr>
      </w:pPr>
      <w:r>
        <w:t xml:space="preserve">1) индивидуальный средний балл = </w:t>
      </w:r>
      <w:r w:rsidRPr="00B86490">
        <w:rPr>
          <w:u w:val="single"/>
        </w:rPr>
        <w:t>сумма баллов по всем показателям</w:t>
      </w:r>
    </w:p>
    <w:p w:rsidR="00102E52" w:rsidRDefault="00102E52" w:rsidP="00102E52">
      <w:pPr>
        <w:contextualSpacing/>
      </w:pPr>
      <w:r w:rsidRPr="00B742D1">
        <w:t xml:space="preserve">                                                             </w:t>
      </w:r>
      <w:r>
        <w:t xml:space="preserve">    </w:t>
      </w:r>
      <w:r w:rsidRPr="00B742D1">
        <w:t xml:space="preserve"> </w:t>
      </w:r>
      <w:r>
        <w:t>о</w:t>
      </w:r>
      <w:r w:rsidRPr="00B742D1">
        <w:t>бщее к</w:t>
      </w:r>
      <w:r>
        <w:t>оличество показателей;</w:t>
      </w:r>
    </w:p>
    <w:p w:rsidR="00102E52" w:rsidRDefault="00102E52" w:rsidP="00102E52">
      <w:pPr>
        <w:contextualSpacing/>
      </w:pPr>
    </w:p>
    <w:p w:rsidR="00102E52" w:rsidRDefault="00102E52" w:rsidP="00102E52">
      <w:pPr>
        <w:contextualSpacing/>
        <w:rPr>
          <w:u w:val="single"/>
        </w:rPr>
      </w:pPr>
      <w:r>
        <w:t xml:space="preserve">2) средний балл группы по показателям = </w:t>
      </w:r>
      <w:r w:rsidRPr="00606642">
        <w:rPr>
          <w:u w:val="single"/>
        </w:rPr>
        <w:t xml:space="preserve">сумма баллов </w:t>
      </w:r>
      <w:r>
        <w:rPr>
          <w:u w:val="single"/>
        </w:rPr>
        <w:t xml:space="preserve">всех </w:t>
      </w:r>
      <w:r w:rsidRPr="00606642">
        <w:rPr>
          <w:u w:val="single"/>
        </w:rPr>
        <w:t>учащихся</w:t>
      </w:r>
      <w:r>
        <w:rPr>
          <w:u w:val="single"/>
        </w:rPr>
        <w:t xml:space="preserve"> </w:t>
      </w:r>
    </w:p>
    <w:p w:rsidR="00102E52" w:rsidRDefault="00102E52" w:rsidP="00102E52">
      <w:pPr>
        <w:contextualSpacing/>
      </w:pPr>
      <w:r>
        <w:t xml:space="preserve">                                                                        </w:t>
      </w:r>
      <w:r w:rsidRPr="00B742D1">
        <w:t>общее количество учащихся</w:t>
      </w:r>
      <w:r>
        <w:t>;</w:t>
      </w:r>
    </w:p>
    <w:p w:rsidR="00102E52" w:rsidRDefault="00102E52" w:rsidP="00102E52">
      <w:pPr>
        <w:contextualSpacing/>
      </w:pPr>
    </w:p>
    <w:p w:rsidR="00102E52" w:rsidRDefault="00102E52" w:rsidP="00102E52">
      <w:pPr>
        <w:contextualSpacing/>
        <w:rPr>
          <w:u w:val="single"/>
        </w:rPr>
      </w:pPr>
      <w:r>
        <w:t xml:space="preserve">3) средний балл группы = </w:t>
      </w:r>
      <w:r w:rsidRPr="00B742D1">
        <w:rPr>
          <w:u w:val="single"/>
        </w:rPr>
        <w:t>сумма всех индивидуальных средних баллов</w:t>
      </w:r>
    </w:p>
    <w:p w:rsidR="00102E52" w:rsidRPr="00B742D1" w:rsidRDefault="00102E52" w:rsidP="00102E52">
      <w:pPr>
        <w:contextualSpacing/>
      </w:pPr>
      <w:r>
        <w:t xml:space="preserve">                                                          </w:t>
      </w:r>
      <w:r w:rsidRPr="00B742D1">
        <w:t>общее количество учащихся</w:t>
      </w:r>
      <w:r>
        <w:t>.</w:t>
      </w:r>
    </w:p>
    <w:p w:rsidR="00102E52" w:rsidRDefault="00102E52" w:rsidP="00102E52">
      <w:pPr>
        <w:contextualSpacing/>
      </w:pPr>
    </w:p>
    <w:p w:rsidR="00102E52" w:rsidRDefault="00102E52" w:rsidP="00102E52">
      <w:pPr>
        <w:ind w:left="1416" w:firstLine="708"/>
        <w:contextualSpacing/>
      </w:pPr>
    </w:p>
    <w:p w:rsidR="00102E52" w:rsidRDefault="00102E52" w:rsidP="00102E52">
      <w:pPr>
        <w:ind w:left="1416" w:firstLine="708"/>
        <w:contextualSpacing/>
      </w:pPr>
    </w:p>
    <w:p w:rsidR="00102E52" w:rsidRDefault="00102E52" w:rsidP="00102E52">
      <w:pPr>
        <w:ind w:left="1416" w:firstLine="708"/>
        <w:contextualSpacing/>
      </w:pPr>
    </w:p>
    <w:p w:rsidR="00102E52" w:rsidRDefault="00102E52" w:rsidP="00102E52">
      <w:pPr>
        <w:ind w:left="1416" w:firstLine="708"/>
        <w:contextualSpacing/>
      </w:pPr>
    </w:p>
    <w:p w:rsidR="00102E52" w:rsidRDefault="00102E52" w:rsidP="00102E52">
      <w:pPr>
        <w:ind w:left="1416" w:firstLine="708"/>
        <w:contextualSpacing/>
      </w:pPr>
    </w:p>
    <w:p w:rsidR="00102E52" w:rsidRDefault="00102E52" w:rsidP="00102E52">
      <w:pPr>
        <w:ind w:left="1416" w:firstLine="708"/>
        <w:contextualSpacing/>
      </w:pPr>
    </w:p>
    <w:p w:rsidR="00102E52" w:rsidRDefault="00102E52" w:rsidP="00102E52">
      <w:pPr>
        <w:ind w:left="1416" w:firstLine="708"/>
        <w:contextualSpacing/>
      </w:pPr>
    </w:p>
    <w:p w:rsidR="00102E52" w:rsidRDefault="00102E52" w:rsidP="00102E52">
      <w:pPr>
        <w:ind w:left="1416" w:firstLine="708"/>
        <w:contextualSpacing/>
      </w:pPr>
    </w:p>
    <w:p w:rsidR="00102E52" w:rsidRDefault="00102E52" w:rsidP="00102E52">
      <w:pPr>
        <w:ind w:left="1416" w:firstLine="708"/>
        <w:contextualSpacing/>
      </w:pPr>
    </w:p>
    <w:p w:rsidR="00102E52" w:rsidRDefault="00102E52" w:rsidP="00102E52">
      <w:pPr>
        <w:ind w:left="1416" w:firstLine="708"/>
        <w:contextualSpacing/>
      </w:pPr>
    </w:p>
    <w:p w:rsidR="00102E52" w:rsidRDefault="00102E52" w:rsidP="00102E52">
      <w:pPr>
        <w:ind w:left="1416" w:firstLine="708"/>
        <w:contextualSpacing/>
      </w:pPr>
    </w:p>
    <w:p w:rsidR="00102E52" w:rsidRDefault="00102E52" w:rsidP="00102E52">
      <w:pPr>
        <w:ind w:left="1416" w:firstLine="708"/>
        <w:contextualSpacing/>
      </w:pPr>
    </w:p>
    <w:p w:rsidR="00102E52" w:rsidRDefault="00102E52" w:rsidP="00102E52">
      <w:pPr>
        <w:ind w:left="1416" w:firstLine="708"/>
        <w:contextualSpacing/>
      </w:pPr>
    </w:p>
    <w:p w:rsidR="00102E52" w:rsidRDefault="00102E52" w:rsidP="00102E52">
      <w:pPr>
        <w:ind w:left="1416" w:firstLine="708"/>
        <w:contextualSpacing/>
      </w:pPr>
    </w:p>
    <w:p w:rsidR="00102E52" w:rsidRDefault="00102E52" w:rsidP="00102E52">
      <w:pPr>
        <w:ind w:left="1416" w:firstLine="708"/>
        <w:contextualSpacing/>
      </w:pPr>
    </w:p>
    <w:p w:rsidR="00102E52" w:rsidRDefault="00102E52" w:rsidP="00102E52">
      <w:pPr>
        <w:ind w:left="1416" w:firstLine="708"/>
        <w:contextualSpacing/>
      </w:pPr>
    </w:p>
    <w:p w:rsidR="00102E52" w:rsidRDefault="00102E52" w:rsidP="00102E52">
      <w:pPr>
        <w:ind w:left="1416" w:firstLine="708"/>
        <w:contextualSpacing/>
      </w:pPr>
    </w:p>
    <w:p w:rsidR="00102E52" w:rsidRPr="00EB1DA8" w:rsidRDefault="00102E52" w:rsidP="00102E52">
      <w:pPr>
        <w:ind w:left="1416" w:firstLine="708"/>
        <w:contextualSpacing/>
      </w:pPr>
    </w:p>
    <w:p w:rsidR="00C7588D" w:rsidRDefault="00C7588D" w:rsidP="0071094D">
      <w:pPr>
        <w:sectPr w:rsidR="00C7588D" w:rsidSect="00511FFC">
          <w:pgSz w:w="11906" w:h="16838"/>
          <w:pgMar w:top="1134" w:right="850" w:bottom="1134" w:left="1701" w:header="708" w:footer="708" w:gutter="0"/>
          <w:cols w:space="708"/>
          <w:titlePg/>
          <w:docGrid w:linePitch="381"/>
        </w:sectPr>
      </w:pPr>
    </w:p>
    <w:p w:rsidR="0092035B" w:rsidRDefault="0092035B" w:rsidP="0092035B">
      <w:pPr>
        <w:jc w:val="center"/>
      </w:pPr>
      <w:r>
        <w:lastRenderedPageBreak/>
        <w:t>Отдел образования, спорта и туризма Добрушского райисполкома</w:t>
      </w:r>
    </w:p>
    <w:p w:rsidR="0092035B" w:rsidRDefault="0092035B" w:rsidP="0092035B">
      <w:pPr>
        <w:tabs>
          <w:tab w:val="left" w:pos="709"/>
        </w:tabs>
        <w:jc w:val="center"/>
      </w:pPr>
      <w:r>
        <w:t>ГУО «Добрушский районный центр дополнительного образования»</w:t>
      </w:r>
    </w:p>
    <w:p w:rsidR="0092035B" w:rsidRDefault="0092035B" w:rsidP="0092035B">
      <w:pPr>
        <w:jc w:val="center"/>
      </w:pPr>
    </w:p>
    <w:p w:rsidR="0092035B" w:rsidRDefault="0092035B" w:rsidP="0092035B">
      <w:pPr>
        <w:jc w:val="center"/>
      </w:pPr>
    </w:p>
    <w:p w:rsidR="0092035B" w:rsidRDefault="0092035B" w:rsidP="0092035B">
      <w:pPr>
        <w:jc w:val="center"/>
      </w:pPr>
    </w:p>
    <w:p w:rsidR="0092035B" w:rsidRDefault="0092035B" w:rsidP="0092035B">
      <w:pPr>
        <w:ind w:left="5103"/>
      </w:pPr>
      <w:r>
        <w:t>УТВЕРЖДАЮ</w:t>
      </w:r>
    </w:p>
    <w:p w:rsidR="0092035B" w:rsidRDefault="0092035B" w:rsidP="0092035B">
      <w:pPr>
        <w:ind w:left="5103"/>
      </w:pPr>
      <w:r>
        <w:t xml:space="preserve">Директор ГУО «Добрушский </w:t>
      </w:r>
    </w:p>
    <w:p w:rsidR="0092035B" w:rsidRDefault="0092035B" w:rsidP="0092035B">
      <w:pPr>
        <w:ind w:left="5103"/>
      </w:pPr>
      <w:r>
        <w:t>районный центр дополнительного</w:t>
      </w:r>
    </w:p>
    <w:p w:rsidR="0092035B" w:rsidRDefault="0092035B" w:rsidP="0092035B">
      <w:pPr>
        <w:ind w:left="5103"/>
      </w:pPr>
      <w:r>
        <w:t>образования»</w:t>
      </w:r>
    </w:p>
    <w:p w:rsidR="0092035B" w:rsidRDefault="0092035B" w:rsidP="0092035B">
      <w:pPr>
        <w:pStyle w:val="a3"/>
        <w:tabs>
          <w:tab w:val="left" w:pos="709"/>
        </w:tabs>
        <w:ind w:left="552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В.И. Валюшенко</w:t>
      </w:r>
    </w:p>
    <w:p w:rsidR="0092035B" w:rsidRDefault="0092035B" w:rsidP="0092035B">
      <w:pPr>
        <w:pStyle w:val="a3"/>
        <w:tabs>
          <w:tab w:val="left" w:pos="709"/>
        </w:tabs>
        <w:ind w:left="552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08.2018</w:t>
      </w:r>
    </w:p>
    <w:p w:rsidR="0092035B" w:rsidRDefault="0092035B" w:rsidP="0092035B">
      <w:pPr>
        <w:pStyle w:val="a3"/>
        <w:tabs>
          <w:tab w:val="left" w:pos="709"/>
        </w:tabs>
        <w:jc w:val="center"/>
        <w:rPr>
          <w:rFonts w:ascii="Times New Roman" w:hAnsi="Times New Roman"/>
          <w:sz w:val="28"/>
          <w:szCs w:val="28"/>
        </w:rPr>
      </w:pPr>
    </w:p>
    <w:p w:rsidR="0092035B" w:rsidRDefault="0092035B" w:rsidP="0092035B"/>
    <w:p w:rsidR="0092035B" w:rsidRDefault="0092035B" w:rsidP="0092035B">
      <w:pPr>
        <w:rPr>
          <w:b/>
        </w:rPr>
      </w:pPr>
    </w:p>
    <w:p w:rsidR="0092035B" w:rsidRDefault="0092035B" w:rsidP="0092035B">
      <w:pPr>
        <w:rPr>
          <w:b/>
        </w:rPr>
      </w:pPr>
    </w:p>
    <w:p w:rsidR="0092035B" w:rsidRDefault="0092035B" w:rsidP="0092035B">
      <w:pPr>
        <w:rPr>
          <w:b/>
        </w:rPr>
      </w:pPr>
    </w:p>
    <w:p w:rsidR="0092035B" w:rsidRDefault="0092035B" w:rsidP="0092035B">
      <w:pPr>
        <w:rPr>
          <w:b/>
        </w:rPr>
      </w:pPr>
    </w:p>
    <w:p w:rsidR="0092035B" w:rsidRDefault="0092035B" w:rsidP="0092035B">
      <w:pPr>
        <w:jc w:val="center"/>
        <w:rPr>
          <w:b/>
        </w:rPr>
      </w:pPr>
      <w:r>
        <w:rPr>
          <w:b/>
        </w:rPr>
        <w:t xml:space="preserve">ПРОГРАММА </w:t>
      </w:r>
    </w:p>
    <w:p w:rsidR="0092035B" w:rsidRDefault="0092035B" w:rsidP="0092035B">
      <w:pPr>
        <w:jc w:val="center"/>
        <w:rPr>
          <w:b/>
        </w:rPr>
      </w:pPr>
      <w:r>
        <w:rPr>
          <w:b/>
        </w:rPr>
        <w:t>объединения по интересам</w:t>
      </w:r>
    </w:p>
    <w:p w:rsidR="0092035B" w:rsidRDefault="0092035B" w:rsidP="0092035B">
      <w:pPr>
        <w:jc w:val="center"/>
        <w:rPr>
          <w:b/>
        </w:rPr>
      </w:pPr>
      <w:r>
        <w:rPr>
          <w:b/>
        </w:rPr>
        <w:t>«Конструирование и моделирование одежды»</w:t>
      </w:r>
    </w:p>
    <w:p w:rsidR="0092035B" w:rsidRPr="007C1EFF" w:rsidRDefault="0092035B" w:rsidP="0092035B">
      <w:pPr>
        <w:jc w:val="center"/>
      </w:pPr>
      <w:r w:rsidRPr="007C1EFF">
        <w:t>(базовый уровень изучения образовательной области «Декоративно-прикладное искусство»)</w:t>
      </w:r>
    </w:p>
    <w:p w:rsidR="0092035B" w:rsidRPr="007C1EFF" w:rsidRDefault="0092035B" w:rsidP="0092035B">
      <w:pPr>
        <w:jc w:val="center"/>
      </w:pPr>
    </w:p>
    <w:p w:rsidR="0092035B" w:rsidRDefault="0092035B" w:rsidP="0092035B">
      <w:pPr>
        <w:rPr>
          <w:b/>
        </w:rPr>
      </w:pPr>
    </w:p>
    <w:p w:rsidR="0092035B" w:rsidRDefault="0092035B" w:rsidP="0092035B">
      <w:pPr>
        <w:rPr>
          <w:b/>
        </w:rPr>
      </w:pPr>
    </w:p>
    <w:p w:rsidR="0092035B" w:rsidRDefault="0092035B" w:rsidP="0092035B">
      <w:pPr>
        <w:rPr>
          <w:b/>
        </w:rPr>
      </w:pPr>
    </w:p>
    <w:p w:rsidR="0092035B" w:rsidRDefault="0092035B" w:rsidP="0092035B">
      <w:pPr>
        <w:rPr>
          <w:b/>
        </w:rPr>
      </w:pPr>
    </w:p>
    <w:p w:rsidR="0092035B" w:rsidRDefault="0092035B" w:rsidP="0092035B">
      <w:pPr>
        <w:ind w:left="3545" w:firstLine="709"/>
      </w:pPr>
      <w:r>
        <w:t>Разработчик:</w:t>
      </w:r>
    </w:p>
    <w:p w:rsidR="0092035B" w:rsidRDefault="0092035B" w:rsidP="0092035B">
      <w:pPr>
        <w:ind w:left="3545" w:firstLine="709"/>
      </w:pPr>
      <w:r>
        <w:t>Медведева Наталья Александровна,</w:t>
      </w:r>
    </w:p>
    <w:p w:rsidR="0092035B" w:rsidRDefault="0092035B" w:rsidP="0092035B">
      <w:pPr>
        <w:ind w:left="4254"/>
      </w:pPr>
      <w:r>
        <w:t>педагог дополнительного образования</w:t>
      </w:r>
    </w:p>
    <w:p w:rsidR="0092035B" w:rsidRDefault="0092035B" w:rsidP="0092035B">
      <w:pPr>
        <w:ind w:left="4254"/>
      </w:pPr>
    </w:p>
    <w:p w:rsidR="0092035B" w:rsidRDefault="0092035B" w:rsidP="0092035B">
      <w:pPr>
        <w:ind w:left="4254"/>
      </w:pPr>
      <w:r>
        <w:t>Возраст учащихся: 11-15 лет</w:t>
      </w:r>
    </w:p>
    <w:p w:rsidR="0092035B" w:rsidRDefault="0092035B" w:rsidP="0092035B">
      <w:pPr>
        <w:ind w:left="4254"/>
      </w:pPr>
      <w:r>
        <w:t>Срок реализации программы: 3 года</w:t>
      </w:r>
    </w:p>
    <w:p w:rsidR="0092035B" w:rsidRDefault="0092035B" w:rsidP="0092035B">
      <w:r>
        <w:tab/>
      </w:r>
      <w:r>
        <w:tab/>
      </w:r>
      <w:r>
        <w:tab/>
      </w:r>
      <w:r>
        <w:tab/>
      </w:r>
      <w:r>
        <w:tab/>
      </w:r>
      <w:r>
        <w:tab/>
      </w:r>
      <w:r>
        <w:tab/>
      </w:r>
    </w:p>
    <w:p w:rsidR="0092035B" w:rsidRDefault="0092035B" w:rsidP="0092035B"/>
    <w:p w:rsidR="0092035B" w:rsidRDefault="0092035B" w:rsidP="0092035B"/>
    <w:p w:rsidR="0092035B" w:rsidRDefault="0092035B" w:rsidP="0092035B"/>
    <w:p w:rsidR="0092035B" w:rsidRDefault="0092035B" w:rsidP="0092035B"/>
    <w:p w:rsidR="0092035B" w:rsidRDefault="0092035B" w:rsidP="0092035B"/>
    <w:p w:rsidR="0092035B" w:rsidRDefault="0092035B" w:rsidP="0092035B">
      <w:pPr>
        <w:jc w:val="center"/>
      </w:pPr>
    </w:p>
    <w:p w:rsidR="0092035B" w:rsidRDefault="0092035B" w:rsidP="0092035B">
      <w:pPr>
        <w:jc w:val="center"/>
      </w:pPr>
      <w:r>
        <w:t xml:space="preserve">Добруш </w:t>
      </w:r>
    </w:p>
    <w:p w:rsidR="0092035B" w:rsidRPr="00B6508B" w:rsidRDefault="0092035B" w:rsidP="0092035B">
      <w:pPr>
        <w:jc w:val="center"/>
      </w:pPr>
      <w:r>
        <w:t>2018</w:t>
      </w:r>
    </w:p>
    <w:p w:rsidR="0092035B" w:rsidRPr="00B6508B" w:rsidRDefault="0092035B" w:rsidP="0092035B">
      <w:r w:rsidRPr="00B6508B">
        <w:br w:type="page"/>
      </w:r>
    </w:p>
    <w:p w:rsidR="0092035B" w:rsidRPr="007E4B59" w:rsidRDefault="0092035B" w:rsidP="0092035B">
      <w:pPr>
        <w:spacing w:before="1"/>
        <w:jc w:val="center"/>
        <w:rPr>
          <w:b/>
        </w:rPr>
      </w:pPr>
      <w:r w:rsidRPr="007E4B59">
        <w:rPr>
          <w:b/>
        </w:rPr>
        <w:lastRenderedPageBreak/>
        <w:t>ПОЯСНИТЕЛЬНАЯ ЗАПИСКА</w:t>
      </w:r>
    </w:p>
    <w:p w:rsidR="0092035B" w:rsidRPr="0092035B" w:rsidRDefault="0092035B" w:rsidP="0092035B">
      <w:pPr>
        <w:ind w:firstLine="708"/>
        <w:jc w:val="both"/>
        <w:rPr>
          <w:bCs/>
          <w:color w:val="000000"/>
          <w:lang w:eastAsia="ru-RU"/>
        </w:rPr>
      </w:pPr>
      <w:r w:rsidRPr="007E4B59">
        <w:rPr>
          <w:bCs/>
          <w:color w:val="000000"/>
          <w:lang w:eastAsia="ru-RU"/>
        </w:rPr>
        <w:t xml:space="preserve">Программа </w:t>
      </w:r>
      <w:r>
        <w:rPr>
          <w:bCs/>
          <w:color w:val="000000"/>
          <w:lang w:eastAsia="ru-RU"/>
        </w:rPr>
        <w:t xml:space="preserve">объединений по интересам </w:t>
      </w:r>
      <w:r w:rsidRPr="007E4B59">
        <w:rPr>
          <w:bCs/>
          <w:color w:val="000000"/>
          <w:lang w:eastAsia="ru-RU"/>
        </w:rPr>
        <w:t>«Конструирование и моделирование одежды» разработана на основе типовой программы</w:t>
      </w:r>
      <w:r w:rsidRPr="0092035B">
        <w:rPr>
          <w:bCs/>
          <w:color w:val="000000"/>
          <w:lang w:eastAsia="ru-RU"/>
        </w:rPr>
        <w:t xml:space="preserve"> дополнительного образования детей и молодежи художественного профиля, </w:t>
      </w:r>
      <w:r w:rsidRPr="0092035B">
        <w:rPr>
          <w:bCs/>
          <w:lang w:eastAsia="ru-RU"/>
        </w:rPr>
        <w:t>утвержденной</w:t>
      </w:r>
      <w:r w:rsidRPr="0092035B">
        <w:rPr>
          <w:bCs/>
          <w:color w:val="000000"/>
          <w:lang w:eastAsia="ru-RU"/>
        </w:rPr>
        <w:t xml:space="preserve"> </w:t>
      </w:r>
      <w:r w:rsidRPr="0092035B">
        <w:rPr>
          <w:bCs/>
          <w:lang w:eastAsia="ru-RU"/>
        </w:rPr>
        <w:t>Постановлением</w:t>
      </w:r>
      <w:r w:rsidRPr="0092035B">
        <w:rPr>
          <w:bCs/>
          <w:color w:val="000000"/>
          <w:lang w:eastAsia="ru-RU"/>
        </w:rPr>
        <w:t xml:space="preserve"> </w:t>
      </w:r>
      <w:r w:rsidRPr="0092035B">
        <w:rPr>
          <w:bCs/>
          <w:lang w:eastAsia="ru-RU"/>
        </w:rPr>
        <w:t>Министерства образования</w:t>
      </w:r>
      <w:r w:rsidRPr="0092035B">
        <w:rPr>
          <w:bCs/>
          <w:color w:val="000000"/>
          <w:lang w:eastAsia="ru-RU"/>
        </w:rPr>
        <w:t xml:space="preserve"> </w:t>
      </w:r>
      <w:r w:rsidRPr="0092035B">
        <w:rPr>
          <w:bCs/>
          <w:lang w:eastAsia="ru-RU"/>
        </w:rPr>
        <w:t>Республики Беларусь</w:t>
      </w:r>
      <w:r w:rsidRPr="0092035B">
        <w:rPr>
          <w:bCs/>
          <w:color w:val="000000"/>
          <w:lang w:eastAsia="ru-RU"/>
        </w:rPr>
        <w:t xml:space="preserve"> </w:t>
      </w:r>
      <w:r w:rsidRPr="0092035B">
        <w:rPr>
          <w:bCs/>
          <w:lang w:eastAsia="ru-RU"/>
        </w:rPr>
        <w:t>06.09.2017 № 123</w:t>
      </w:r>
      <w:r w:rsidRPr="0092035B">
        <w:rPr>
          <w:bCs/>
          <w:color w:val="000000"/>
          <w:lang w:eastAsia="ru-RU"/>
        </w:rPr>
        <w:t xml:space="preserve"> и в соответствии с Кодексом Республики Беларусь об образовании (статья 239). </w:t>
      </w:r>
    </w:p>
    <w:p w:rsidR="0092035B" w:rsidRPr="0092035B" w:rsidRDefault="0092035B" w:rsidP="0092035B">
      <w:pPr>
        <w:pStyle w:val="ad"/>
        <w:spacing w:before="0" w:line="240" w:lineRule="auto"/>
        <w:rPr>
          <w:rFonts w:eastAsiaTheme="minorHAnsi"/>
          <w:bCs/>
          <w:color w:val="000000"/>
          <w:sz w:val="28"/>
          <w:szCs w:val="28"/>
          <w:lang w:val="ru-RU" w:eastAsia="ru-RU"/>
        </w:rPr>
      </w:pPr>
      <w:r w:rsidRPr="0092035B">
        <w:rPr>
          <w:rFonts w:eastAsiaTheme="minorHAnsi"/>
          <w:bCs/>
          <w:color w:val="000000"/>
          <w:sz w:val="28"/>
          <w:szCs w:val="28"/>
          <w:lang w:val="ru-RU" w:eastAsia="ru-RU"/>
        </w:rPr>
        <w:t>Программа ориентирована на развитие личности учащихся, формирование и развитие их творческих способностей, удовлетворение индивидуальных потребностей в интеллектуальном, нравственном, эстетическом совершенствовании, адаптации к жизни в обществе, организацию свободного времени, профессиональную ориентацию.</w:t>
      </w:r>
    </w:p>
    <w:p w:rsidR="0092035B" w:rsidRPr="0092035B" w:rsidRDefault="0092035B" w:rsidP="0092035B">
      <w:pPr>
        <w:shd w:val="clear" w:color="auto" w:fill="FFFFFF"/>
        <w:ind w:firstLine="708"/>
        <w:jc w:val="both"/>
        <w:rPr>
          <w:bCs/>
          <w:color w:val="000000"/>
          <w:lang w:eastAsia="ru-RU"/>
        </w:rPr>
      </w:pPr>
      <w:r w:rsidRPr="0092035B">
        <w:rPr>
          <w:bCs/>
          <w:color w:val="000000"/>
          <w:lang w:eastAsia="ru-RU"/>
        </w:rPr>
        <w:t xml:space="preserve">Специальной практической подготовки к данному виду творчества не требуется, но учитывается степень развития мелкой моторики рук, так как занятия предполагают постоянное использование ножниц и иголки. </w:t>
      </w:r>
    </w:p>
    <w:p w:rsidR="0092035B" w:rsidRPr="0092035B" w:rsidRDefault="0092035B" w:rsidP="0092035B">
      <w:pPr>
        <w:shd w:val="clear" w:color="auto" w:fill="FFFFFF"/>
        <w:ind w:firstLine="708"/>
        <w:jc w:val="both"/>
        <w:rPr>
          <w:bCs/>
          <w:color w:val="000000"/>
          <w:lang w:eastAsia="ru-RU"/>
        </w:rPr>
      </w:pPr>
      <w:r w:rsidRPr="0092035B">
        <w:rPr>
          <w:bCs/>
          <w:color w:val="000000"/>
          <w:lang w:eastAsia="ru-RU"/>
        </w:rPr>
        <w:t>В процессе обучения предусмотрено проведение добора учащихся в группы 2-го года обучения. Для вновь прибывших детей подбираются задания, позволяющие определить уровень их умений и навыков, необходимых для 2-го года обучения.</w:t>
      </w:r>
    </w:p>
    <w:p w:rsidR="0092035B" w:rsidRPr="0092035B" w:rsidRDefault="0092035B" w:rsidP="0092035B">
      <w:pPr>
        <w:pStyle w:val="ad"/>
        <w:spacing w:before="0" w:line="240" w:lineRule="auto"/>
        <w:ind w:firstLine="708"/>
        <w:rPr>
          <w:rFonts w:eastAsiaTheme="minorHAnsi"/>
          <w:bCs/>
          <w:color w:val="000000"/>
          <w:sz w:val="28"/>
          <w:szCs w:val="28"/>
          <w:lang w:val="ru-RU" w:eastAsia="ru-RU"/>
        </w:rPr>
      </w:pPr>
      <w:r w:rsidRPr="0092035B">
        <w:rPr>
          <w:rFonts w:eastAsiaTheme="minorHAnsi"/>
          <w:bCs/>
          <w:color w:val="000000"/>
          <w:sz w:val="28"/>
          <w:szCs w:val="28"/>
          <w:lang w:val="ru-RU" w:eastAsia="ru-RU"/>
        </w:rPr>
        <w:t>Программа объединения по интересам «Конструирование и моделирование одежды» способствуют не только художественному и эстетическому развитию личности учащихся, но и трудовому воспитанию и профессиональному самоопределению. Реализация программы предполагает не просто приобщение учащихся к основам конструирования и моделирования одежды, но и ориентирована на изучение основ дизайна, так как дизайн является актуальным направлением в современном мире, служит основой для профессиональной подготовки.</w:t>
      </w:r>
    </w:p>
    <w:p w:rsidR="0092035B" w:rsidRPr="0092035B" w:rsidRDefault="0092035B" w:rsidP="0092035B">
      <w:pPr>
        <w:shd w:val="clear" w:color="auto" w:fill="FFFFFF"/>
        <w:ind w:firstLine="720"/>
        <w:jc w:val="both"/>
        <w:rPr>
          <w:bCs/>
          <w:color w:val="000000"/>
          <w:lang w:eastAsia="ru-RU"/>
        </w:rPr>
      </w:pPr>
      <w:r w:rsidRPr="0092035B">
        <w:rPr>
          <w:bCs/>
          <w:color w:val="000000"/>
          <w:lang w:eastAsia="ru-RU"/>
        </w:rPr>
        <w:t xml:space="preserve">Программой объединения по интересам «Конструирование и моделирование одежды» предусмотрено самостоятельное изготовление двух коллекций одежды (из пяти комплектов на втором году обучения и семи комплектов на третьем году обучения) по замыслу учащихся, согласно социальному заказу или на заданную тематику. </w:t>
      </w:r>
    </w:p>
    <w:p w:rsidR="0092035B" w:rsidRPr="0092035B" w:rsidRDefault="0092035B" w:rsidP="0092035B">
      <w:pPr>
        <w:shd w:val="clear" w:color="auto" w:fill="FFFFFF"/>
        <w:ind w:firstLine="720"/>
        <w:jc w:val="both"/>
        <w:rPr>
          <w:bCs/>
          <w:color w:val="000000"/>
          <w:lang w:eastAsia="ru-RU"/>
        </w:rPr>
      </w:pPr>
      <w:r w:rsidRPr="0092035B">
        <w:rPr>
          <w:bCs/>
          <w:color w:val="000000"/>
          <w:lang w:eastAsia="ru-RU"/>
        </w:rPr>
        <w:t>На занятиях объединения по интересам осуществляется межпредметная связь с изобразительным искусством, историей, черчением, что является средством разностороннего развития способностей учащихся. Интеграция в программе является не простым сложением знаний по нескольким дисциплинам, а объединяет знания, систематизирует, расширяет их и служит основой развития познавательного интереса.</w:t>
      </w:r>
    </w:p>
    <w:p w:rsidR="0092035B" w:rsidRPr="0064512C" w:rsidRDefault="0092035B" w:rsidP="0092035B">
      <w:pPr>
        <w:shd w:val="clear" w:color="auto" w:fill="FFFFFF"/>
        <w:ind w:firstLine="706"/>
        <w:jc w:val="both"/>
        <w:rPr>
          <w:color w:val="000000"/>
          <w:lang w:eastAsia="ru-RU"/>
        </w:rPr>
      </w:pPr>
      <w:r w:rsidRPr="00275477">
        <w:rPr>
          <w:b/>
          <w:color w:val="000000"/>
          <w:lang w:eastAsia="ru-RU"/>
        </w:rPr>
        <w:t>Цель</w:t>
      </w:r>
      <w:r w:rsidRPr="007E4B59">
        <w:rPr>
          <w:color w:val="000000"/>
          <w:lang w:eastAsia="ru-RU"/>
        </w:rPr>
        <w:t xml:space="preserve"> программы</w:t>
      </w:r>
      <w:r>
        <w:rPr>
          <w:color w:val="000000"/>
          <w:lang w:eastAsia="ru-RU"/>
        </w:rPr>
        <w:t xml:space="preserve">: </w:t>
      </w:r>
      <w:r>
        <w:rPr>
          <w:bCs/>
          <w:color w:val="000000"/>
          <w:lang w:eastAsia="ru-RU"/>
        </w:rPr>
        <w:t>развитие</w:t>
      </w:r>
      <w:r w:rsidRPr="007E4B59">
        <w:rPr>
          <w:bCs/>
          <w:color w:val="000000"/>
          <w:lang w:eastAsia="ru-RU"/>
        </w:rPr>
        <w:t xml:space="preserve"> творческих способностей </w:t>
      </w:r>
      <w:r>
        <w:rPr>
          <w:bCs/>
          <w:color w:val="000000"/>
          <w:lang w:eastAsia="ru-RU"/>
        </w:rPr>
        <w:t>учащихся</w:t>
      </w:r>
      <w:r w:rsidRPr="007E4B59">
        <w:rPr>
          <w:bCs/>
          <w:color w:val="000000"/>
          <w:lang w:eastAsia="ru-RU"/>
        </w:rPr>
        <w:t xml:space="preserve"> </w:t>
      </w:r>
      <w:r>
        <w:rPr>
          <w:bCs/>
          <w:color w:val="000000"/>
          <w:lang w:eastAsia="ru-RU"/>
        </w:rPr>
        <w:t>средствами декоративно-прикладного творчества, освоение технологии конструирования и моделирования</w:t>
      </w:r>
      <w:r w:rsidRPr="007E4B59">
        <w:rPr>
          <w:bCs/>
          <w:color w:val="000000"/>
          <w:lang w:eastAsia="ru-RU"/>
        </w:rPr>
        <w:t xml:space="preserve"> одежды.</w:t>
      </w:r>
    </w:p>
    <w:p w:rsidR="0092035B" w:rsidRDefault="0092035B" w:rsidP="0092035B">
      <w:pPr>
        <w:pStyle w:val="ad"/>
        <w:spacing w:before="0" w:line="240" w:lineRule="auto"/>
        <w:rPr>
          <w:b/>
          <w:sz w:val="28"/>
          <w:szCs w:val="28"/>
          <w:lang w:val="ru-RU"/>
        </w:rPr>
      </w:pPr>
      <w:r w:rsidRPr="00275477">
        <w:rPr>
          <w:b/>
          <w:sz w:val="28"/>
          <w:szCs w:val="28"/>
          <w:lang w:val="ru-RU"/>
        </w:rPr>
        <w:t>Задачи:</w:t>
      </w:r>
    </w:p>
    <w:p w:rsidR="0092035B" w:rsidRPr="00DC201B" w:rsidRDefault="0092035B" w:rsidP="0092035B">
      <w:pPr>
        <w:pStyle w:val="ad"/>
        <w:spacing w:before="0" w:line="240" w:lineRule="auto"/>
        <w:rPr>
          <w:b/>
          <w:sz w:val="28"/>
          <w:szCs w:val="28"/>
          <w:lang w:val="ru-RU"/>
        </w:rPr>
      </w:pPr>
      <w:r w:rsidRPr="00DC201B">
        <w:rPr>
          <w:sz w:val="28"/>
          <w:szCs w:val="28"/>
          <w:lang w:val="ru-RU"/>
        </w:rPr>
        <w:t>-</w:t>
      </w:r>
      <w:r>
        <w:rPr>
          <w:b/>
          <w:sz w:val="28"/>
          <w:szCs w:val="28"/>
          <w:lang w:val="ru-RU"/>
        </w:rPr>
        <w:t xml:space="preserve"> </w:t>
      </w:r>
      <w:r w:rsidRPr="00C33114">
        <w:rPr>
          <w:color w:val="000000"/>
          <w:sz w:val="28"/>
          <w:szCs w:val="28"/>
          <w:lang w:val="ru-RU" w:eastAsia="ru-RU"/>
        </w:rPr>
        <w:t>обучить проектированию и художественному конструированию швейных изделий, различным техникам деко</w:t>
      </w:r>
      <w:r>
        <w:rPr>
          <w:color w:val="000000"/>
          <w:sz w:val="28"/>
          <w:szCs w:val="28"/>
          <w:lang w:val="ru-RU" w:eastAsia="ru-RU"/>
        </w:rPr>
        <w:t xml:space="preserve">ративно-прикладного </w:t>
      </w:r>
      <w:r>
        <w:rPr>
          <w:color w:val="000000"/>
          <w:sz w:val="28"/>
          <w:szCs w:val="28"/>
          <w:lang w:val="ru-RU" w:eastAsia="ru-RU"/>
        </w:rPr>
        <w:lastRenderedPageBreak/>
        <w:t>творчества;</w:t>
      </w:r>
    </w:p>
    <w:p w:rsidR="0092035B" w:rsidRPr="00C33114" w:rsidRDefault="0092035B" w:rsidP="0092035B">
      <w:pPr>
        <w:shd w:val="clear" w:color="auto" w:fill="FFFFFF"/>
        <w:ind w:firstLine="709"/>
        <w:jc w:val="both"/>
        <w:rPr>
          <w:color w:val="000000"/>
          <w:lang w:eastAsia="ru-RU"/>
        </w:rPr>
      </w:pPr>
      <w:r>
        <w:rPr>
          <w:color w:val="000000"/>
          <w:lang w:eastAsia="ru-RU"/>
        </w:rPr>
        <w:t xml:space="preserve">- </w:t>
      </w:r>
      <w:r w:rsidRPr="00C33114">
        <w:rPr>
          <w:color w:val="000000"/>
          <w:lang w:eastAsia="ru-RU"/>
        </w:rPr>
        <w:t>познакомить с основными за</w:t>
      </w:r>
      <w:r>
        <w:rPr>
          <w:color w:val="000000"/>
          <w:lang w:eastAsia="ru-RU"/>
        </w:rPr>
        <w:t>конами композиции и колористики</w:t>
      </w:r>
      <w:r w:rsidRPr="00C33114">
        <w:rPr>
          <w:color w:val="000000"/>
          <w:lang w:eastAsia="ru-RU"/>
        </w:rPr>
        <w:t>;</w:t>
      </w:r>
    </w:p>
    <w:p w:rsidR="0092035B" w:rsidRPr="00611EC8" w:rsidRDefault="0092035B" w:rsidP="0092035B">
      <w:pPr>
        <w:shd w:val="clear" w:color="auto" w:fill="FFFFFF"/>
        <w:ind w:firstLine="709"/>
        <w:jc w:val="both"/>
        <w:rPr>
          <w:color w:val="000000"/>
          <w:lang w:eastAsia="ru-RU"/>
        </w:rPr>
      </w:pPr>
      <w:r>
        <w:rPr>
          <w:color w:val="000000"/>
          <w:lang w:eastAsia="ru-RU"/>
        </w:rPr>
        <w:t>- с</w:t>
      </w:r>
      <w:r w:rsidRPr="007E4B59">
        <w:rPr>
          <w:color w:val="000000"/>
          <w:lang w:eastAsia="ru-RU"/>
        </w:rPr>
        <w:t xml:space="preserve">формировать у </w:t>
      </w:r>
      <w:r>
        <w:rPr>
          <w:color w:val="000000"/>
          <w:lang w:eastAsia="ru-RU"/>
        </w:rPr>
        <w:t xml:space="preserve">учащихся </w:t>
      </w:r>
      <w:r w:rsidRPr="007E4B59">
        <w:rPr>
          <w:color w:val="000000"/>
          <w:lang w:eastAsia="ru-RU"/>
        </w:rPr>
        <w:t>теоретические знания и практи</w:t>
      </w:r>
      <w:r>
        <w:rPr>
          <w:color w:val="000000"/>
          <w:lang w:eastAsia="ru-RU"/>
        </w:rPr>
        <w:t>ческие навыки работы по изготовлению швейных изделий различного вида;</w:t>
      </w:r>
    </w:p>
    <w:p w:rsidR="0092035B" w:rsidRPr="007E4B59" w:rsidRDefault="0092035B" w:rsidP="0092035B">
      <w:pPr>
        <w:shd w:val="clear" w:color="auto" w:fill="FFFFFF"/>
        <w:ind w:firstLine="709"/>
        <w:jc w:val="both"/>
        <w:rPr>
          <w:color w:val="000000"/>
          <w:lang w:eastAsia="ru-RU"/>
        </w:rPr>
      </w:pPr>
      <w:r>
        <w:rPr>
          <w:color w:val="000000"/>
          <w:lang w:eastAsia="ru-RU"/>
        </w:rPr>
        <w:t xml:space="preserve">- </w:t>
      </w:r>
      <w:r w:rsidRPr="007E4B59">
        <w:rPr>
          <w:color w:val="000000"/>
          <w:lang w:eastAsia="ru-RU"/>
        </w:rPr>
        <w:t xml:space="preserve">развивать творческие способности </w:t>
      </w:r>
      <w:r>
        <w:rPr>
          <w:color w:val="000000"/>
          <w:lang w:eastAsia="ru-RU"/>
        </w:rPr>
        <w:t xml:space="preserve">учащихся, </w:t>
      </w:r>
      <w:r w:rsidRPr="007E4B59">
        <w:rPr>
          <w:color w:val="000000"/>
          <w:lang w:eastAsia="ru-RU"/>
        </w:rPr>
        <w:t>художественный и эстетический вкус</w:t>
      </w:r>
      <w:r>
        <w:rPr>
          <w:color w:val="000000"/>
          <w:lang w:eastAsia="ru-RU"/>
        </w:rPr>
        <w:t>;</w:t>
      </w:r>
    </w:p>
    <w:p w:rsidR="0092035B" w:rsidRPr="00611EC8" w:rsidRDefault="0092035B" w:rsidP="0092035B">
      <w:pPr>
        <w:shd w:val="clear" w:color="auto" w:fill="FFFFFF"/>
        <w:ind w:firstLine="709"/>
        <w:jc w:val="both"/>
        <w:rPr>
          <w:color w:val="000000"/>
          <w:lang w:eastAsia="ru-RU"/>
        </w:rPr>
      </w:pPr>
      <w:r>
        <w:rPr>
          <w:color w:val="000000"/>
          <w:lang w:eastAsia="ru-RU"/>
        </w:rPr>
        <w:t xml:space="preserve">- </w:t>
      </w:r>
      <w:r w:rsidRPr="007E4B59">
        <w:rPr>
          <w:color w:val="000000"/>
          <w:lang w:eastAsia="ru-RU"/>
        </w:rPr>
        <w:t xml:space="preserve">развивать коммуникативные, </w:t>
      </w:r>
      <w:r>
        <w:rPr>
          <w:color w:val="000000"/>
          <w:lang w:eastAsia="ru-RU"/>
        </w:rPr>
        <w:t xml:space="preserve">учебно-познавательные компетенции; </w:t>
      </w:r>
    </w:p>
    <w:p w:rsidR="0092035B" w:rsidRPr="007E4B59" w:rsidRDefault="0092035B" w:rsidP="0092035B">
      <w:pPr>
        <w:shd w:val="clear" w:color="auto" w:fill="FFFFFF"/>
        <w:ind w:firstLine="709"/>
        <w:jc w:val="both"/>
        <w:rPr>
          <w:color w:val="000000"/>
          <w:lang w:eastAsia="ru-RU"/>
        </w:rPr>
      </w:pPr>
      <w:r>
        <w:rPr>
          <w:color w:val="000000"/>
          <w:lang w:eastAsia="ru-RU"/>
        </w:rPr>
        <w:t xml:space="preserve">- </w:t>
      </w:r>
      <w:r w:rsidRPr="007E4B59">
        <w:rPr>
          <w:color w:val="000000"/>
          <w:lang w:eastAsia="ru-RU"/>
        </w:rPr>
        <w:t xml:space="preserve">содействовать организации содержательного </w:t>
      </w:r>
      <w:r>
        <w:rPr>
          <w:color w:val="000000"/>
          <w:lang w:eastAsia="ru-RU"/>
        </w:rPr>
        <w:t>досуга учащихся</w:t>
      </w:r>
      <w:r w:rsidRPr="007E4B59">
        <w:rPr>
          <w:color w:val="000000"/>
          <w:lang w:eastAsia="ru-RU"/>
        </w:rPr>
        <w:t>;</w:t>
      </w:r>
    </w:p>
    <w:p w:rsidR="0092035B" w:rsidRPr="007E4B59" w:rsidRDefault="0092035B" w:rsidP="0092035B">
      <w:pPr>
        <w:shd w:val="clear" w:color="auto" w:fill="FFFFFF"/>
        <w:ind w:firstLine="709"/>
        <w:jc w:val="both"/>
        <w:rPr>
          <w:color w:val="000000"/>
          <w:lang w:eastAsia="ru-RU"/>
        </w:rPr>
      </w:pPr>
      <w:r>
        <w:rPr>
          <w:color w:val="000000"/>
          <w:lang w:eastAsia="ru-RU"/>
        </w:rPr>
        <w:t xml:space="preserve">- </w:t>
      </w:r>
      <w:r w:rsidRPr="007E4B59">
        <w:rPr>
          <w:color w:val="000000"/>
          <w:lang w:eastAsia="ru-RU"/>
        </w:rPr>
        <w:t xml:space="preserve">прививать интерес к культуре своей </w:t>
      </w:r>
      <w:r>
        <w:rPr>
          <w:color w:val="000000"/>
          <w:lang w:eastAsia="ru-RU"/>
        </w:rPr>
        <w:t>страны</w:t>
      </w:r>
      <w:r w:rsidRPr="007E4B59">
        <w:rPr>
          <w:color w:val="000000"/>
          <w:lang w:eastAsia="ru-RU"/>
        </w:rPr>
        <w:t>, к истокам народного творчества;</w:t>
      </w:r>
    </w:p>
    <w:p w:rsidR="0092035B" w:rsidRPr="007C1EFF" w:rsidRDefault="0092035B" w:rsidP="0092035B">
      <w:pPr>
        <w:shd w:val="clear" w:color="auto" w:fill="FFFFFF"/>
        <w:ind w:firstLine="709"/>
        <w:jc w:val="both"/>
      </w:pPr>
      <w:r w:rsidRPr="00DC201B">
        <w:rPr>
          <w:color w:val="000000"/>
        </w:rPr>
        <w:t>-</w:t>
      </w:r>
      <w:r>
        <w:rPr>
          <w:rFonts w:asciiTheme="minorHAnsi" w:hAnsiTheme="minorHAnsi"/>
          <w:color w:val="000000"/>
        </w:rPr>
        <w:t xml:space="preserve"> </w:t>
      </w:r>
      <w:r w:rsidRPr="00C33114">
        <w:rPr>
          <w:rFonts w:ascii="TimesNewRomanPSMT"/>
          <w:color w:val="000000"/>
        </w:rPr>
        <w:t>воспитывать</w:t>
      </w:r>
      <w:r w:rsidRPr="00C33114">
        <w:rPr>
          <w:rFonts w:ascii="TimesNewRomanPSMT"/>
          <w:color w:val="000000"/>
        </w:rPr>
        <w:t xml:space="preserve"> </w:t>
      </w:r>
      <w:r w:rsidRPr="00C33114">
        <w:rPr>
          <w:rFonts w:ascii="TimesNewRomanPSMT"/>
          <w:color w:val="000000"/>
        </w:rPr>
        <w:t>трудолюбие</w:t>
      </w:r>
      <w:r w:rsidRPr="00C33114">
        <w:rPr>
          <w:rFonts w:ascii="TimesNewRomanPSMT"/>
          <w:color w:val="000000"/>
        </w:rPr>
        <w:t xml:space="preserve">, </w:t>
      </w:r>
      <w:r w:rsidRPr="00C33114">
        <w:rPr>
          <w:rFonts w:ascii="TimesNewRomanPSMT"/>
          <w:color w:val="000000"/>
        </w:rPr>
        <w:t>творческую</w:t>
      </w:r>
      <w:r w:rsidRPr="00C33114">
        <w:rPr>
          <w:rFonts w:ascii="TimesNewRomanPSMT"/>
          <w:color w:val="000000"/>
        </w:rPr>
        <w:t xml:space="preserve"> </w:t>
      </w:r>
      <w:r w:rsidRPr="00C33114">
        <w:rPr>
          <w:rFonts w:ascii="TimesNewRomanPSMT"/>
          <w:color w:val="000000"/>
        </w:rPr>
        <w:t>инициативу</w:t>
      </w:r>
      <w:r w:rsidRPr="00C33114">
        <w:rPr>
          <w:rFonts w:ascii="TimesNewRomanPSMT"/>
          <w:color w:val="000000"/>
        </w:rPr>
        <w:t>,</w:t>
      </w:r>
      <w:r w:rsidRPr="00C33114">
        <w:rPr>
          <w:rFonts w:asciiTheme="minorHAnsi" w:eastAsia="TimesNewRomanPSMT" w:hAnsiTheme="minorHAnsi"/>
          <w:color w:val="000000"/>
        </w:rPr>
        <w:t xml:space="preserve"> </w:t>
      </w:r>
      <w:r w:rsidRPr="00C33114">
        <w:rPr>
          <w:rFonts w:ascii="TimesNewRomanPSMT"/>
          <w:color w:val="000000"/>
        </w:rPr>
        <w:t>отзывчивость</w:t>
      </w:r>
      <w:r w:rsidRPr="00C33114">
        <w:rPr>
          <w:rFonts w:ascii="TimesNewRomanPSMT"/>
          <w:color w:val="000000"/>
        </w:rPr>
        <w:t xml:space="preserve"> </w:t>
      </w:r>
      <w:r w:rsidRPr="00C33114">
        <w:rPr>
          <w:rFonts w:ascii="TimesNewRomanPSMT"/>
          <w:color w:val="000000"/>
        </w:rPr>
        <w:t>на</w:t>
      </w:r>
      <w:r w:rsidRPr="00C33114">
        <w:rPr>
          <w:rFonts w:ascii="TimesNewRomanPSMT"/>
          <w:color w:val="000000"/>
        </w:rPr>
        <w:t xml:space="preserve"> </w:t>
      </w:r>
      <w:r w:rsidRPr="007C1EFF">
        <w:rPr>
          <w:rFonts w:ascii="TimesNewRomanPSMT"/>
          <w:color w:val="000000"/>
        </w:rPr>
        <w:t>художественный</w:t>
      </w:r>
      <w:r w:rsidRPr="007C1EFF">
        <w:rPr>
          <w:rFonts w:ascii="TimesNewRomanPSMT"/>
          <w:color w:val="000000"/>
        </w:rPr>
        <w:t xml:space="preserve"> </w:t>
      </w:r>
      <w:r w:rsidRPr="007C1EFF">
        <w:rPr>
          <w:rFonts w:ascii="TimesNewRomanPSMT"/>
          <w:color w:val="000000"/>
        </w:rPr>
        <w:t>вымысел</w:t>
      </w:r>
      <w:r w:rsidRPr="007C1EFF">
        <w:t>.</w:t>
      </w:r>
    </w:p>
    <w:p w:rsidR="0092035B" w:rsidRPr="007C1EFF" w:rsidRDefault="0092035B" w:rsidP="0092035B">
      <w:pPr>
        <w:ind w:firstLine="708"/>
        <w:jc w:val="both"/>
        <w:rPr>
          <w:i/>
        </w:rPr>
      </w:pPr>
      <w:r w:rsidRPr="007C1EFF">
        <w:rPr>
          <w:i/>
        </w:rPr>
        <w:t>Организационные условия реализации программы</w:t>
      </w:r>
    </w:p>
    <w:p w:rsidR="0092035B" w:rsidRPr="007C1EFF" w:rsidRDefault="0092035B" w:rsidP="0092035B">
      <w:pPr>
        <w:ind w:firstLine="708"/>
        <w:jc w:val="both"/>
      </w:pPr>
      <w:r w:rsidRPr="007C1EFF">
        <w:t xml:space="preserve">Профиль программы – художественный, образовательная область – декоративно-прикладное искусство, вид деятельности – конструирование и моделирование одежды. Программа реализуется в очной форме на базовом уровне обучения. </w:t>
      </w:r>
    </w:p>
    <w:p w:rsidR="0092035B" w:rsidRPr="007C1EFF" w:rsidRDefault="0092035B" w:rsidP="0092035B">
      <w:pPr>
        <w:ind w:firstLine="708"/>
        <w:jc w:val="both"/>
      </w:pPr>
      <w:r w:rsidRPr="007C1EFF">
        <w:t xml:space="preserve">Программа рассчитана на 3 года обучения. Основной формой обучения является занятие. Продолжительность одного учебного часа 45 минут. </w:t>
      </w:r>
    </w:p>
    <w:p w:rsidR="0092035B" w:rsidRPr="007C1EFF" w:rsidRDefault="0092035B" w:rsidP="0092035B">
      <w:pPr>
        <w:ind w:firstLine="567"/>
        <w:jc w:val="both"/>
        <w:rPr>
          <w:rFonts w:eastAsia="Calibri"/>
        </w:rPr>
      </w:pPr>
      <w:r w:rsidRPr="007C1EFF">
        <w:rPr>
          <w:rFonts w:eastAsia="Calibri"/>
        </w:rPr>
        <w:t xml:space="preserve">Занятия проводятся: </w:t>
      </w:r>
    </w:p>
    <w:p w:rsidR="0092035B" w:rsidRPr="007C1EFF" w:rsidRDefault="0092035B" w:rsidP="0092035B">
      <w:pPr>
        <w:ind w:firstLine="567"/>
        <w:jc w:val="both"/>
        <w:rPr>
          <w:rFonts w:eastAsia="Calibri"/>
        </w:rPr>
      </w:pPr>
      <w:r w:rsidRPr="007C1EFF">
        <w:rPr>
          <w:rFonts w:eastAsia="Calibri"/>
        </w:rPr>
        <w:t>1 год обучения – 3 раза в неделю по 2 часа (всего 216 часов),</w:t>
      </w:r>
    </w:p>
    <w:p w:rsidR="0092035B" w:rsidRPr="007C1EFF" w:rsidRDefault="0092035B" w:rsidP="0092035B">
      <w:pPr>
        <w:ind w:firstLine="567"/>
        <w:jc w:val="both"/>
        <w:rPr>
          <w:rFonts w:eastAsia="Calibri"/>
        </w:rPr>
      </w:pPr>
      <w:r w:rsidRPr="007C1EFF">
        <w:rPr>
          <w:rFonts w:eastAsia="Calibri"/>
        </w:rPr>
        <w:t xml:space="preserve">2 год обучения  – 2 раза в неделю по 3 часа (всего 216 часов); </w:t>
      </w:r>
    </w:p>
    <w:p w:rsidR="0092035B" w:rsidRPr="007C1EFF" w:rsidRDefault="0092035B" w:rsidP="0092035B">
      <w:pPr>
        <w:ind w:firstLine="567"/>
        <w:jc w:val="both"/>
        <w:rPr>
          <w:rFonts w:eastAsia="Calibri"/>
        </w:rPr>
      </w:pPr>
      <w:r w:rsidRPr="007C1EFF">
        <w:rPr>
          <w:rFonts w:eastAsia="Calibri"/>
        </w:rPr>
        <w:t>3 год обучения – 2 раза в неделю по 3 часа и 1 раз в неделю 2 часа (всего 288 часов).</w:t>
      </w:r>
    </w:p>
    <w:p w:rsidR="0092035B" w:rsidRPr="007C1EFF" w:rsidRDefault="0092035B" w:rsidP="0092035B">
      <w:pPr>
        <w:shd w:val="clear" w:color="auto" w:fill="FFFFFF"/>
        <w:ind w:firstLine="708"/>
        <w:jc w:val="both"/>
        <w:rPr>
          <w:color w:val="000000"/>
          <w:lang w:eastAsia="ru-RU"/>
        </w:rPr>
      </w:pPr>
      <w:r w:rsidRPr="007C1EFF">
        <w:rPr>
          <w:color w:val="000000"/>
          <w:lang w:eastAsia="ru-RU"/>
        </w:rPr>
        <w:t>Программа «Конструирование и моделирование одежды» ориентирована на учащихся в возрасте 11-15 лет. Занятия проводятся в группах и по подгруппам. Занятия по подгруппам проводятся по тем разделам программы, в которых учащимся для организации работы необходимо использование швейных машин.</w:t>
      </w:r>
      <w:r>
        <w:rPr>
          <w:color w:val="000000"/>
          <w:lang w:eastAsia="ru-RU"/>
        </w:rPr>
        <w:t xml:space="preserve"> </w:t>
      </w:r>
    </w:p>
    <w:p w:rsidR="0092035B" w:rsidRPr="007C1EFF" w:rsidRDefault="0092035B" w:rsidP="0092035B">
      <w:pPr>
        <w:ind w:firstLine="708"/>
        <w:contextualSpacing/>
        <w:rPr>
          <w:i/>
          <w:color w:val="000000"/>
          <w:szCs w:val="30"/>
        </w:rPr>
      </w:pPr>
      <w:r w:rsidRPr="007C1EFF">
        <w:rPr>
          <w:i/>
          <w:color w:val="000000"/>
          <w:szCs w:val="30"/>
        </w:rPr>
        <w:t>Материально-техническое обеспечение</w:t>
      </w:r>
    </w:p>
    <w:p w:rsidR="0092035B" w:rsidRDefault="0092035B" w:rsidP="0092035B">
      <w:pPr>
        <w:shd w:val="clear" w:color="auto" w:fill="FFFFFF"/>
        <w:ind w:firstLine="708"/>
        <w:contextualSpacing/>
        <w:jc w:val="both"/>
        <w:rPr>
          <w:szCs w:val="30"/>
        </w:rPr>
      </w:pPr>
      <w:r>
        <w:rPr>
          <w:szCs w:val="30"/>
        </w:rPr>
        <w:t>Помещение, соответствующее</w:t>
      </w:r>
      <w:r w:rsidRPr="00595350">
        <w:rPr>
          <w:szCs w:val="30"/>
        </w:rPr>
        <w:t xml:space="preserve"> требованиям техники безопасности, пожарной безопасности</w:t>
      </w:r>
      <w:r>
        <w:rPr>
          <w:szCs w:val="30"/>
        </w:rPr>
        <w:t>,</w:t>
      </w:r>
      <w:r w:rsidRPr="00595350">
        <w:rPr>
          <w:szCs w:val="30"/>
        </w:rPr>
        <w:t xml:space="preserve"> санитарно-гигиеническим нормам. </w:t>
      </w:r>
      <w:r w:rsidRPr="006B5406">
        <w:rPr>
          <w:szCs w:val="30"/>
        </w:rPr>
        <w:t>В помещении должен соблюдаться режим проветривания, освещения, систематической уборки.</w:t>
      </w:r>
    </w:p>
    <w:p w:rsidR="0092035B" w:rsidRPr="0092035B" w:rsidRDefault="0092035B" w:rsidP="0092035B">
      <w:pPr>
        <w:pStyle w:val="a7"/>
        <w:spacing w:after="0" w:line="240" w:lineRule="auto"/>
        <w:ind w:left="0" w:firstLine="709"/>
        <w:jc w:val="both"/>
        <w:rPr>
          <w:rFonts w:ascii="Times New Roman" w:hAnsi="Times New Roman" w:cs="Times New Roman"/>
          <w:sz w:val="28"/>
          <w:szCs w:val="28"/>
          <w:lang w:val="ru-RU"/>
        </w:rPr>
      </w:pPr>
      <w:r w:rsidRPr="0092035B">
        <w:rPr>
          <w:rFonts w:ascii="Times New Roman" w:hAnsi="Times New Roman" w:cs="Times New Roman"/>
          <w:i/>
          <w:color w:val="000000"/>
          <w:sz w:val="28"/>
          <w:szCs w:val="30"/>
          <w:lang w:val="ru-RU"/>
        </w:rPr>
        <w:t xml:space="preserve">Кадровое обеспечение. </w:t>
      </w:r>
      <w:r w:rsidRPr="0092035B">
        <w:rPr>
          <w:rFonts w:ascii="Times New Roman" w:hAnsi="Times New Roman" w:cs="Times New Roman"/>
          <w:color w:val="000000"/>
          <w:sz w:val="28"/>
          <w:szCs w:val="30"/>
          <w:lang w:val="ru-RU"/>
        </w:rPr>
        <w:t>Требование к педагогу. Необходимо наличие</w:t>
      </w:r>
      <w:r w:rsidRPr="0092035B">
        <w:rPr>
          <w:rFonts w:ascii="Times New Roman" w:hAnsi="Times New Roman" w:cs="Times New Roman"/>
          <w:sz w:val="28"/>
          <w:szCs w:val="28"/>
          <w:lang w:val="ru-RU"/>
        </w:rPr>
        <w:t xml:space="preserve"> специального образования в сфере пошива, конструирования и моделирования, дизайна одежды.</w:t>
      </w:r>
    </w:p>
    <w:p w:rsidR="0092035B" w:rsidRPr="007C1EFF" w:rsidRDefault="0092035B" w:rsidP="0092035B">
      <w:pPr>
        <w:shd w:val="clear" w:color="auto" w:fill="FFFFFF"/>
        <w:rPr>
          <w:i/>
        </w:rPr>
      </w:pPr>
      <w:r w:rsidRPr="007C1EFF">
        <w:rPr>
          <w:i/>
        </w:rPr>
        <w:t>Инструменты и материалы</w:t>
      </w:r>
    </w:p>
    <w:p w:rsidR="0092035B" w:rsidRDefault="0092035B" w:rsidP="0092035B">
      <w:pPr>
        <w:ind w:firstLine="708"/>
        <w:jc w:val="both"/>
      </w:pPr>
      <w:r>
        <w:t xml:space="preserve">Измерительные инструменты: сантиметр, бельевая резинка. </w:t>
      </w:r>
    </w:p>
    <w:p w:rsidR="0092035B" w:rsidRDefault="0092035B" w:rsidP="0092035B">
      <w:pPr>
        <w:ind w:firstLine="708"/>
        <w:jc w:val="both"/>
      </w:pPr>
      <w:r>
        <w:t xml:space="preserve">Линейки: метровая линейка, лекальная линейка. </w:t>
      </w:r>
    </w:p>
    <w:p w:rsidR="0092035B" w:rsidRDefault="0092035B" w:rsidP="0092035B">
      <w:pPr>
        <w:ind w:firstLine="708"/>
        <w:jc w:val="both"/>
        <w:rPr>
          <w:color w:val="000000"/>
        </w:rPr>
      </w:pPr>
      <w:r>
        <w:t>Режущие инструменты: ножницы портновские, снипперы или кусачки, канцелярские ножницы, распарыватель</w:t>
      </w:r>
      <w:r>
        <w:rPr>
          <w:color w:val="000000"/>
        </w:rPr>
        <w:t xml:space="preserve">. </w:t>
      </w:r>
    </w:p>
    <w:p w:rsidR="0092035B" w:rsidRDefault="0092035B" w:rsidP="0092035B">
      <w:pPr>
        <w:ind w:firstLine="708"/>
        <w:jc w:val="both"/>
      </w:pPr>
      <w:r>
        <w:rPr>
          <w:color w:val="000000"/>
        </w:rPr>
        <w:t xml:space="preserve">Швейные инструменты: </w:t>
      </w:r>
      <w:r>
        <w:t>булавки, швейные иголки, наперсток.</w:t>
      </w:r>
    </w:p>
    <w:p w:rsidR="0092035B" w:rsidRDefault="0092035B" w:rsidP="0092035B">
      <w:pPr>
        <w:ind w:firstLine="708"/>
        <w:jc w:val="both"/>
      </w:pPr>
      <w:r>
        <w:lastRenderedPageBreak/>
        <w:t xml:space="preserve">Инструменты для черчения: белый мел, меловой карандаш, самоисчезающие маркеры. </w:t>
      </w:r>
    </w:p>
    <w:p w:rsidR="0092035B" w:rsidRDefault="0092035B" w:rsidP="0092035B">
      <w:pPr>
        <w:ind w:firstLine="708"/>
        <w:jc w:val="both"/>
      </w:pPr>
      <w:r>
        <w:t xml:space="preserve">Бумага для построения выкроек. </w:t>
      </w:r>
    </w:p>
    <w:p w:rsidR="0092035B" w:rsidRPr="00611F51" w:rsidRDefault="0092035B" w:rsidP="0092035B">
      <w:pPr>
        <w:ind w:firstLine="708"/>
        <w:jc w:val="both"/>
        <w:rPr>
          <w:color w:val="000000"/>
        </w:rPr>
      </w:pPr>
      <w:r>
        <w:t>Швейное оборудование: швейная машина, оверлок. Утюг. Гладильная доска. Манекены 44 размера.</w:t>
      </w:r>
    </w:p>
    <w:p w:rsidR="0092035B" w:rsidRPr="0092035B" w:rsidRDefault="0092035B" w:rsidP="0092035B">
      <w:pPr>
        <w:pStyle w:val="1"/>
        <w:spacing w:after="19"/>
        <w:ind w:left="720" w:right="1417" w:firstLine="720"/>
        <w:jc w:val="center"/>
        <w:rPr>
          <w:rFonts w:ascii="Times New Roman" w:eastAsiaTheme="minorHAnsi" w:hAnsi="Times New Roman" w:cs="Times New Roman"/>
          <w:color w:val="auto"/>
        </w:rPr>
      </w:pPr>
      <w:r w:rsidRPr="0092035B">
        <w:rPr>
          <w:rFonts w:ascii="Times New Roman" w:eastAsiaTheme="minorHAnsi" w:hAnsi="Times New Roman" w:cs="Times New Roman"/>
          <w:color w:val="auto"/>
        </w:rPr>
        <w:t>1-ЫЙ ГОД ОБУЧЕНИЯ</w:t>
      </w:r>
    </w:p>
    <w:p w:rsidR="0092035B" w:rsidRDefault="0092035B" w:rsidP="0092035B">
      <w:pPr>
        <w:shd w:val="clear" w:color="auto" w:fill="FFFFFF"/>
        <w:ind w:left="360"/>
        <w:jc w:val="both"/>
        <w:rPr>
          <w:b/>
        </w:rPr>
      </w:pPr>
      <w:r>
        <w:rPr>
          <w:b/>
        </w:rPr>
        <w:t xml:space="preserve">Задачи: </w:t>
      </w:r>
    </w:p>
    <w:p w:rsidR="0092035B" w:rsidRDefault="0092035B" w:rsidP="0092035B">
      <w:pPr>
        <w:shd w:val="clear" w:color="auto" w:fill="FFFFFF"/>
        <w:ind w:firstLine="709"/>
        <w:jc w:val="both"/>
      </w:pPr>
      <w:r>
        <w:t>- ознакомить с основными терминами и понятиями швейного дела;</w:t>
      </w:r>
    </w:p>
    <w:p w:rsidR="0092035B" w:rsidRDefault="0092035B" w:rsidP="0092035B">
      <w:pPr>
        <w:shd w:val="clear" w:color="auto" w:fill="FFFFFF"/>
        <w:ind w:firstLine="709"/>
        <w:jc w:val="both"/>
      </w:pPr>
      <w:r>
        <w:t>- изучить технологию изготовления швейных изделий;</w:t>
      </w:r>
    </w:p>
    <w:p w:rsidR="0092035B" w:rsidRDefault="0092035B" w:rsidP="0092035B">
      <w:pPr>
        <w:shd w:val="clear" w:color="auto" w:fill="FFFFFF"/>
        <w:ind w:firstLine="709"/>
        <w:jc w:val="both"/>
      </w:pPr>
      <w:r>
        <w:t>- ознакомить с устройством и правилами эксплуатации швейной машины;</w:t>
      </w:r>
    </w:p>
    <w:p w:rsidR="0092035B" w:rsidRDefault="0092035B" w:rsidP="0092035B">
      <w:pPr>
        <w:shd w:val="clear" w:color="auto" w:fill="FFFFFF"/>
        <w:ind w:firstLine="709"/>
        <w:jc w:val="both"/>
      </w:pPr>
      <w:r>
        <w:t>- научить определять лицевую и изнаночную стороны ткани;</w:t>
      </w:r>
    </w:p>
    <w:p w:rsidR="0092035B" w:rsidRDefault="0092035B" w:rsidP="0092035B">
      <w:pPr>
        <w:shd w:val="clear" w:color="auto" w:fill="FFFFFF"/>
        <w:ind w:firstLine="709"/>
        <w:jc w:val="both"/>
      </w:pPr>
      <w:r>
        <w:t>- формировать представление об основах композиции, колористики;</w:t>
      </w:r>
    </w:p>
    <w:p w:rsidR="0092035B" w:rsidRDefault="0092035B" w:rsidP="0092035B">
      <w:pPr>
        <w:shd w:val="clear" w:color="auto" w:fill="FFFFFF"/>
        <w:ind w:firstLine="709"/>
        <w:jc w:val="both"/>
      </w:pPr>
      <w:r>
        <w:t>- формировать навыки изготовления простых поясных изделий;</w:t>
      </w:r>
    </w:p>
    <w:p w:rsidR="0092035B" w:rsidRDefault="0092035B" w:rsidP="0092035B">
      <w:pPr>
        <w:shd w:val="clear" w:color="auto" w:fill="FFFFFF"/>
        <w:ind w:firstLine="709"/>
        <w:jc w:val="both"/>
      </w:pPr>
      <w:r>
        <w:t>-развивать умения работать с технологическими картами, пооперационными картами;</w:t>
      </w:r>
    </w:p>
    <w:p w:rsidR="0092035B" w:rsidRDefault="0092035B" w:rsidP="0092035B">
      <w:pPr>
        <w:shd w:val="clear" w:color="auto" w:fill="FFFFFF"/>
        <w:ind w:firstLine="709"/>
        <w:jc w:val="both"/>
      </w:pPr>
      <w:r>
        <w:t>- формировать навыки выполнения простых ручных и машинных швов;</w:t>
      </w:r>
    </w:p>
    <w:p w:rsidR="0092035B" w:rsidRDefault="0092035B" w:rsidP="0092035B">
      <w:pPr>
        <w:shd w:val="clear" w:color="auto" w:fill="FFFFFF"/>
        <w:ind w:firstLine="709"/>
        <w:jc w:val="both"/>
      </w:pPr>
      <w:r>
        <w:t>- обучить снятию мерок с фигуры;</w:t>
      </w:r>
    </w:p>
    <w:p w:rsidR="0092035B" w:rsidRDefault="0092035B" w:rsidP="0092035B">
      <w:pPr>
        <w:shd w:val="clear" w:color="auto" w:fill="FFFFFF"/>
        <w:ind w:firstLine="709"/>
        <w:jc w:val="both"/>
      </w:pPr>
      <w:r>
        <w:t>- обучить технологии изготовления сувениров;</w:t>
      </w:r>
    </w:p>
    <w:p w:rsidR="0092035B" w:rsidRPr="00F60D0A" w:rsidRDefault="0092035B" w:rsidP="0092035B">
      <w:pPr>
        <w:shd w:val="clear" w:color="auto" w:fill="FFFFFF"/>
        <w:ind w:firstLine="709"/>
        <w:jc w:val="both"/>
      </w:pPr>
      <w:r>
        <w:t>- воспитывать аккуратность, трудолюбие, творческую инициативу.</w:t>
      </w:r>
    </w:p>
    <w:p w:rsidR="0092035B" w:rsidRDefault="0092035B" w:rsidP="0092035B">
      <w:pPr>
        <w:rPr>
          <w:b/>
          <w:bCs/>
        </w:rPr>
      </w:pPr>
    </w:p>
    <w:p w:rsidR="0092035B" w:rsidRPr="00FC2D71" w:rsidRDefault="0092035B" w:rsidP="0092035B">
      <w:pPr>
        <w:jc w:val="center"/>
        <w:rPr>
          <w:b/>
        </w:rPr>
      </w:pPr>
      <w:r w:rsidRPr="00FC2D71">
        <w:rPr>
          <w:b/>
          <w:bCs/>
        </w:rPr>
        <w:t>УЧЕБНО-ТЕМАТИЧЕСКИЙ ПЛАН</w:t>
      </w:r>
    </w:p>
    <w:tbl>
      <w:tblPr>
        <w:tblStyle w:val="TableNormal"/>
        <w:tblW w:w="9766" w:type="dxa"/>
        <w:jc w:val="center"/>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748"/>
        <w:gridCol w:w="5133"/>
        <w:gridCol w:w="1297"/>
        <w:gridCol w:w="1388"/>
        <w:gridCol w:w="1200"/>
      </w:tblGrid>
      <w:tr w:rsidR="0092035B" w:rsidRPr="0092035B" w:rsidTr="001915C9">
        <w:trPr>
          <w:trHeight w:val="505"/>
          <w:jc w:val="center"/>
        </w:trPr>
        <w:tc>
          <w:tcPr>
            <w:tcW w:w="748" w:type="dxa"/>
            <w:vMerge w:val="restart"/>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p>
          <w:p w:rsidR="0092035B" w:rsidRPr="0092035B" w:rsidRDefault="0092035B" w:rsidP="001915C9">
            <w:pPr>
              <w:rPr>
                <w:sz w:val="26"/>
                <w:szCs w:val="26"/>
              </w:rPr>
            </w:pPr>
            <w:r w:rsidRPr="0092035B">
              <w:rPr>
                <w:sz w:val="26"/>
                <w:szCs w:val="26"/>
              </w:rPr>
              <w:t>№п/п</w:t>
            </w:r>
          </w:p>
        </w:tc>
        <w:tc>
          <w:tcPr>
            <w:tcW w:w="5133" w:type="dxa"/>
            <w:vMerge w:val="restart"/>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jc w:val="center"/>
              <w:rPr>
                <w:sz w:val="26"/>
                <w:szCs w:val="26"/>
                <w:lang w:val="ru-RU"/>
              </w:rPr>
            </w:pPr>
            <w:r w:rsidRPr="0092035B">
              <w:rPr>
                <w:sz w:val="26"/>
                <w:szCs w:val="26"/>
              </w:rPr>
              <w:t>На</w:t>
            </w:r>
            <w:r w:rsidRPr="0092035B">
              <w:rPr>
                <w:sz w:val="26"/>
                <w:szCs w:val="26"/>
                <w:lang w:val="ru-RU"/>
              </w:rPr>
              <w:t>з</w:t>
            </w:r>
            <w:r w:rsidRPr="0092035B">
              <w:rPr>
                <w:sz w:val="26"/>
                <w:szCs w:val="26"/>
              </w:rPr>
              <w:t>вание раздел</w:t>
            </w:r>
            <w:r w:rsidRPr="0092035B">
              <w:rPr>
                <w:sz w:val="26"/>
                <w:szCs w:val="26"/>
                <w:lang w:val="ru-RU"/>
              </w:rPr>
              <w:t>ов, тем</w:t>
            </w:r>
          </w:p>
        </w:tc>
        <w:tc>
          <w:tcPr>
            <w:tcW w:w="3885" w:type="dxa"/>
            <w:gridSpan w:val="3"/>
            <w:tcBorders>
              <w:top w:val="single" w:sz="2" w:space="0" w:color="000001"/>
              <w:left w:val="single" w:sz="2" w:space="0" w:color="000001"/>
              <w:right w:val="single" w:sz="2" w:space="0" w:color="000001"/>
            </w:tcBorders>
            <w:shd w:val="clear" w:color="auto" w:fill="auto"/>
            <w:tcMar>
              <w:left w:w="48" w:type="dxa"/>
            </w:tcMar>
          </w:tcPr>
          <w:p w:rsidR="0092035B" w:rsidRPr="0092035B" w:rsidRDefault="0092035B" w:rsidP="001915C9">
            <w:pPr>
              <w:jc w:val="center"/>
              <w:rPr>
                <w:sz w:val="26"/>
                <w:szCs w:val="26"/>
              </w:rPr>
            </w:pPr>
            <w:r w:rsidRPr="0092035B">
              <w:rPr>
                <w:sz w:val="26"/>
                <w:szCs w:val="26"/>
              </w:rPr>
              <w:t>Количество часов</w:t>
            </w:r>
          </w:p>
        </w:tc>
      </w:tr>
      <w:tr w:rsidR="0092035B" w:rsidRPr="0092035B" w:rsidTr="001915C9">
        <w:trPr>
          <w:jc w:val="center"/>
        </w:trPr>
        <w:tc>
          <w:tcPr>
            <w:tcW w:w="748" w:type="dxa"/>
            <w:vMerge/>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rPr>
            </w:pPr>
          </w:p>
        </w:tc>
        <w:tc>
          <w:tcPr>
            <w:tcW w:w="5133" w:type="dxa"/>
            <w:vMerge/>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rPr>
            </w:pP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rPr>
            </w:pPr>
            <w:r w:rsidRPr="0092035B">
              <w:rPr>
                <w:sz w:val="26"/>
                <w:szCs w:val="26"/>
              </w:rPr>
              <w:t>всего</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rPr>
            </w:pPr>
            <w:r w:rsidRPr="0092035B">
              <w:rPr>
                <w:sz w:val="26"/>
                <w:szCs w:val="26"/>
                <w:lang w:val="ru-RU"/>
              </w:rPr>
              <w:t>т</w:t>
            </w:r>
            <w:r w:rsidRPr="0092035B">
              <w:rPr>
                <w:sz w:val="26"/>
                <w:szCs w:val="26"/>
              </w:rPr>
              <w:t>еория</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sz w:val="26"/>
                <w:szCs w:val="26"/>
              </w:rPr>
            </w:pPr>
            <w:r w:rsidRPr="0092035B">
              <w:rPr>
                <w:sz w:val="26"/>
                <w:szCs w:val="26"/>
                <w:lang w:val="ru-RU"/>
              </w:rPr>
              <w:t>п</w:t>
            </w:r>
            <w:r w:rsidRPr="0092035B">
              <w:rPr>
                <w:sz w:val="26"/>
                <w:szCs w:val="26"/>
              </w:rPr>
              <w:t>рактика</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rPr>
            </w:pP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b/>
                <w:sz w:val="26"/>
                <w:szCs w:val="26"/>
                <w:lang w:val="ru-RU"/>
              </w:rPr>
            </w:pPr>
            <w:r w:rsidRPr="0092035B">
              <w:rPr>
                <w:b/>
                <w:sz w:val="26"/>
                <w:szCs w:val="26"/>
                <w:lang w:val="ru-RU"/>
              </w:rPr>
              <w:t>Вводное занятие</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2</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1</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1</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b/>
                <w:sz w:val="26"/>
                <w:szCs w:val="26"/>
                <w:lang w:val="ru-RU"/>
              </w:rPr>
            </w:pPr>
            <w:r w:rsidRPr="0092035B">
              <w:rPr>
                <w:b/>
                <w:sz w:val="26"/>
                <w:szCs w:val="26"/>
                <w:lang w:val="ru-RU"/>
              </w:rPr>
              <w:t>1.</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b/>
                <w:sz w:val="26"/>
                <w:szCs w:val="26"/>
                <w:lang w:val="ru-RU"/>
              </w:rPr>
            </w:pPr>
            <w:r w:rsidRPr="0092035B">
              <w:rPr>
                <w:b/>
                <w:sz w:val="26"/>
                <w:szCs w:val="26"/>
                <w:lang w:val="ru-RU"/>
              </w:rPr>
              <w:t>Техники и технологии работы</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rPr>
              <w:t>2</w:t>
            </w:r>
            <w:r w:rsidRPr="0092035B">
              <w:rPr>
                <w:b/>
                <w:sz w:val="26"/>
                <w:szCs w:val="26"/>
                <w:lang w:val="ru-RU"/>
              </w:rPr>
              <w:t>8</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b/>
                <w:sz w:val="26"/>
                <w:szCs w:val="26"/>
              </w:rPr>
            </w:pPr>
            <w:r w:rsidRPr="0092035B">
              <w:rPr>
                <w:b/>
                <w:sz w:val="26"/>
                <w:szCs w:val="26"/>
              </w:rPr>
              <w:t>6</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rPr>
              <w:t>2</w:t>
            </w:r>
            <w:r w:rsidRPr="0092035B">
              <w:rPr>
                <w:b/>
                <w:sz w:val="26"/>
                <w:szCs w:val="26"/>
                <w:lang w:val="ru-RU"/>
              </w:rPr>
              <w:t>2</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r w:rsidRPr="0092035B">
              <w:rPr>
                <w:sz w:val="26"/>
                <w:szCs w:val="26"/>
                <w:lang w:val="ru-RU"/>
              </w:rPr>
              <w:t>1.1.</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r w:rsidRPr="0092035B">
              <w:rPr>
                <w:sz w:val="26"/>
                <w:szCs w:val="26"/>
                <w:lang w:val="ru-RU"/>
              </w:rPr>
              <w:t>Материаловедение</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6</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1</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5</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r w:rsidRPr="0092035B">
              <w:rPr>
                <w:sz w:val="26"/>
                <w:szCs w:val="26"/>
                <w:lang w:val="ru-RU"/>
              </w:rPr>
              <w:t>1.2.</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r w:rsidRPr="0092035B">
              <w:rPr>
                <w:sz w:val="26"/>
                <w:szCs w:val="26"/>
                <w:lang w:val="ru-RU"/>
              </w:rPr>
              <w:t>Ручные швейные работы. Виды ручных стежков и строчек</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8</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2</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6</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r w:rsidRPr="0092035B">
              <w:rPr>
                <w:sz w:val="26"/>
                <w:szCs w:val="26"/>
                <w:lang w:val="ru-RU"/>
              </w:rPr>
              <w:t>1.3.</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r w:rsidRPr="0092035B">
              <w:rPr>
                <w:sz w:val="26"/>
                <w:szCs w:val="26"/>
                <w:lang w:val="ru-RU"/>
              </w:rPr>
              <w:t>Накладное шитье</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6</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1</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5</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r w:rsidRPr="0092035B">
              <w:rPr>
                <w:sz w:val="26"/>
                <w:szCs w:val="26"/>
                <w:lang w:val="ru-RU"/>
              </w:rPr>
              <w:t>1.4.</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r w:rsidRPr="0092035B">
              <w:rPr>
                <w:sz w:val="26"/>
                <w:szCs w:val="26"/>
                <w:lang w:val="ru-RU"/>
              </w:rPr>
              <w:t>Машинные работы</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8</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2</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6</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b/>
                <w:sz w:val="26"/>
                <w:szCs w:val="26"/>
                <w:lang w:val="ru-RU"/>
              </w:rPr>
            </w:pPr>
            <w:r w:rsidRPr="0092035B">
              <w:rPr>
                <w:b/>
                <w:sz w:val="26"/>
                <w:szCs w:val="26"/>
                <w:lang w:val="ru-RU"/>
              </w:rPr>
              <w:t>2.</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b/>
                <w:sz w:val="26"/>
                <w:szCs w:val="26"/>
                <w:lang w:val="ru-RU"/>
              </w:rPr>
            </w:pPr>
            <w:r w:rsidRPr="0092035B">
              <w:rPr>
                <w:b/>
                <w:sz w:val="26"/>
                <w:szCs w:val="26"/>
                <w:lang w:val="ru-RU"/>
              </w:rPr>
              <w:t>Учебные практические занятия</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130</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18</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112</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r w:rsidRPr="0092035B">
              <w:rPr>
                <w:sz w:val="26"/>
                <w:szCs w:val="26"/>
                <w:lang w:val="ru-RU"/>
              </w:rPr>
              <w:t>2.1.</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r w:rsidRPr="0092035B">
              <w:rPr>
                <w:sz w:val="26"/>
                <w:szCs w:val="26"/>
                <w:lang w:val="ru-RU"/>
              </w:rPr>
              <w:t>Основы композиции, колористика</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10</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2</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8</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r w:rsidRPr="0092035B">
              <w:rPr>
                <w:sz w:val="26"/>
                <w:szCs w:val="26"/>
                <w:lang w:val="ru-RU"/>
              </w:rPr>
              <w:t>2.2.</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r w:rsidRPr="0092035B">
              <w:rPr>
                <w:sz w:val="26"/>
                <w:szCs w:val="26"/>
                <w:lang w:val="ru-RU"/>
              </w:rPr>
              <w:t>Конструирование одежды</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56</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6</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50</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r w:rsidRPr="0092035B">
              <w:rPr>
                <w:sz w:val="26"/>
                <w:szCs w:val="26"/>
                <w:lang w:val="ru-RU"/>
              </w:rPr>
              <w:t>2.3.</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r w:rsidRPr="0092035B">
              <w:rPr>
                <w:sz w:val="26"/>
                <w:szCs w:val="26"/>
                <w:lang w:val="ru-RU"/>
              </w:rPr>
              <w:t>Основы моделирования</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64</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8</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56</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b/>
                <w:sz w:val="26"/>
                <w:szCs w:val="26"/>
                <w:lang w:val="ru-RU"/>
              </w:rPr>
            </w:pPr>
            <w:r w:rsidRPr="0092035B">
              <w:rPr>
                <w:b/>
                <w:sz w:val="26"/>
                <w:szCs w:val="26"/>
                <w:lang w:val="ru-RU"/>
              </w:rPr>
              <w:t>3.</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b/>
                <w:sz w:val="26"/>
                <w:szCs w:val="26"/>
                <w:lang w:val="ru-RU"/>
              </w:rPr>
            </w:pPr>
            <w:r w:rsidRPr="0092035B">
              <w:rPr>
                <w:b/>
                <w:sz w:val="26"/>
                <w:szCs w:val="26"/>
                <w:lang w:val="ru-RU"/>
              </w:rPr>
              <w:t>Творческая работа</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36</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6</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30</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r w:rsidRPr="0092035B">
              <w:rPr>
                <w:sz w:val="26"/>
                <w:szCs w:val="26"/>
                <w:lang w:val="ru-RU"/>
              </w:rPr>
              <w:t>3.1.</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jc w:val="both"/>
              <w:rPr>
                <w:sz w:val="26"/>
                <w:szCs w:val="26"/>
                <w:lang w:val="ru-RU"/>
              </w:rPr>
            </w:pPr>
            <w:r w:rsidRPr="0092035B">
              <w:rPr>
                <w:sz w:val="26"/>
                <w:szCs w:val="26"/>
                <w:lang w:val="ru-RU"/>
              </w:rPr>
              <w:t>Изготовление изделий на основе готовых выкроек</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24</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4</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20</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lang w:val="ru-RU"/>
              </w:rPr>
            </w:pPr>
            <w:r w:rsidRPr="0092035B">
              <w:rPr>
                <w:sz w:val="26"/>
                <w:szCs w:val="26"/>
                <w:lang w:val="ru-RU"/>
              </w:rPr>
              <w:lastRenderedPageBreak/>
              <w:t>3.2.</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jc w:val="both"/>
              <w:rPr>
                <w:sz w:val="26"/>
                <w:szCs w:val="26"/>
                <w:lang w:val="ru-RU"/>
              </w:rPr>
            </w:pPr>
            <w:r w:rsidRPr="0092035B">
              <w:rPr>
                <w:sz w:val="26"/>
                <w:szCs w:val="26"/>
                <w:lang w:val="ru-RU"/>
              </w:rPr>
              <w:t>Изготовление сувениров</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12</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2</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sz w:val="26"/>
                <w:szCs w:val="26"/>
                <w:lang w:val="ru-RU"/>
              </w:rPr>
            </w:pPr>
            <w:r w:rsidRPr="0092035B">
              <w:rPr>
                <w:sz w:val="26"/>
                <w:szCs w:val="26"/>
                <w:lang w:val="ru-RU"/>
              </w:rPr>
              <w:t>10</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b/>
                <w:sz w:val="26"/>
                <w:szCs w:val="26"/>
                <w:lang w:val="ru-RU"/>
              </w:rPr>
            </w:pPr>
            <w:r w:rsidRPr="0092035B">
              <w:rPr>
                <w:b/>
                <w:sz w:val="26"/>
                <w:szCs w:val="26"/>
                <w:lang w:val="ru-RU"/>
              </w:rPr>
              <w:t>4.</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b/>
                <w:sz w:val="26"/>
                <w:szCs w:val="26"/>
                <w:lang w:val="ru-RU"/>
              </w:rPr>
            </w:pPr>
            <w:r w:rsidRPr="0092035B">
              <w:rPr>
                <w:b/>
                <w:sz w:val="26"/>
                <w:szCs w:val="26"/>
                <w:lang w:val="ru-RU"/>
              </w:rPr>
              <w:t>История. Традиции. Современность</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10</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2</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8</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b/>
                <w:sz w:val="26"/>
                <w:szCs w:val="26"/>
                <w:lang w:val="ru-RU"/>
              </w:rPr>
            </w:pPr>
            <w:r w:rsidRPr="0092035B">
              <w:rPr>
                <w:b/>
                <w:sz w:val="26"/>
                <w:szCs w:val="26"/>
                <w:lang w:val="ru-RU"/>
              </w:rPr>
              <w:t>5.</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b/>
                <w:sz w:val="26"/>
                <w:szCs w:val="26"/>
                <w:lang w:val="ru-RU"/>
              </w:rPr>
            </w:pPr>
            <w:r w:rsidRPr="0092035B">
              <w:rPr>
                <w:b/>
                <w:sz w:val="26"/>
                <w:szCs w:val="26"/>
                <w:lang w:val="ru-RU"/>
              </w:rPr>
              <w:t>Выставочная деятельность</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8</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b/>
                <w:sz w:val="26"/>
                <w:szCs w:val="26"/>
              </w:rPr>
            </w:pPr>
            <w:r w:rsidRPr="0092035B">
              <w:rPr>
                <w:b/>
                <w:sz w:val="26"/>
                <w:szCs w:val="26"/>
              </w:rPr>
              <w:t>-</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8</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b/>
                <w:sz w:val="26"/>
                <w:szCs w:val="26"/>
              </w:rPr>
            </w:pP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b/>
                <w:sz w:val="26"/>
                <w:szCs w:val="26"/>
                <w:lang w:val="ru-RU"/>
              </w:rPr>
            </w:pPr>
            <w:r w:rsidRPr="0092035B">
              <w:rPr>
                <w:b/>
                <w:sz w:val="26"/>
                <w:szCs w:val="26"/>
                <w:lang w:val="ru-RU"/>
              </w:rPr>
              <w:t>Итоговое занятие</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2</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2</w:t>
            </w:r>
          </w:p>
        </w:tc>
      </w:tr>
      <w:tr w:rsidR="0092035B" w:rsidRPr="0092035B"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rPr>
                <w:sz w:val="26"/>
                <w:szCs w:val="26"/>
              </w:rPr>
            </w:pP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92035B" w:rsidRDefault="0092035B" w:rsidP="001915C9">
            <w:pPr>
              <w:jc w:val="right"/>
              <w:rPr>
                <w:b/>
                <w:sz w:val="26"/>
                <w:szCs w:val="26"/>
                <w:lang w:val="ru-RU"/>
              </w:rPr>
            </w:pPr>
            <w:r w:rsidRPr="0092035B">
              <w:rPr>
                <w:b/>
                <w:sz w:val="26"/>
                <w:szCs w:val="26"/>
                <w:lang w:val="ru-RU"/>
              </w:rPr>
              <w:t xml:space="preserve">Итого </w:t>
            </w:r>
          </w:p>
        </w:tc>
        <w:tc>
          <w:tcPr>
            <w:tcW w:w="1297"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b/>
                <w:sz w:val="26"/>
                <w:szCs w:val="26"/>
              </w:rPr>
            </w:pPr>
            <w:r w:rsidRPr="0092035B">
              <w:rPr>
                <w:b/>
                <w:sz w:val="26"/>
                <w:szCs w:val="26"/>
              </w:rPr>
              <w:t>216</w:t>
            </w:r>
          </w:p>
        </w:tc>
        <w:tc>
          <w:tcPr>
            <w:tcW w:w="138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lang w:val="ru-RU"/>
              </w:rPr>
              <w:t>33</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92035B" w:rsidRDefault="0092035B" w:rsidP="001915C9">
            <w:pPr>
              <w:jc w:val="center"/>
              <w:rPr>
                <w:b/>
                <w:sz w:val="26"/>
                <w:szCs w:val="26"/>
                <w:lang w:val="ru-RU"/>
              </w:rPr>
            </w:pPr>
            <w:r w:rsidRPr="0092035B">
              <w:rPr>
                <w:b/>
                <w:sz w:val="26"/>
                <w:szCs w:val="26"/>
              </w:rPr>
              <w:t>1</w:t>
            </w:r>
            <w:r w:rsidRPr="0092035B">
              <w:rPr>
                <w:b/>
                <w:sz w:val="26"/>
                <w:szCs w:val="26"/>
                <w:lang w:val="ru-RU"/>
              </w:rPr>
              <w:t>83</w:t>
            </w:r>
          </w:p>
        </w:tc>
      </w:tr>
    </w:tbl>
    <w:p w:rsidR="0092035B" w:rsidRPr="00FC2D71" w:rsidRDefault="0092035B" w:rsidP="0092035B">
      <w:pPr>
        <w:jc w:val="center"/>
        <w:rPr>
          <w:b/>
        </w:rPr>
      </w:pPr>
      <w:r w:rsidRPr="00FC2D71">
        <w:rPr>
          <w:b/>
        </w:rPr>
        <w:t>СОДЕРЖАНИЕ ПРОГРАММЫ</w:t>
      </w:r>
    </w:p>
    <w:p w:rsidR="0092035B" w:rsidRPr="007733E1" w:rsidRDefault="0092035B" w:rsidP="0092035B">
      <w:pPr>
        <w:ind w:firstLine="707"/>
        <w:jc w:val="both"/>
        <w:rPr>
          <w:b/>
        </w:rPr>
      </w:pPr>
      <w:r w:rsidRPr="007733E1">
        <w:rPr>
          <w:b/>
        </w:rPr>
        <w:t>Вводное занятие</w:t>
      </w:r>
    </w:p>
    <w:p w:rsidR="0092035B" w:rsidRDefault="0092035B" w:rsidP="0092035B">
      <w:pPr>
        <w:pStyle w:val="ac"/>
        <w:shd w:val="clear" w:color="auto" w:fill="FFFFFF"/>
        <w:spacing w:before="0" w:beforeAutospacing="0" w:after="0" w:afterAutospacing="0"/>
        <w:ind w:firstLine="720"/>
        <w:jc w:val="both"/>
        <w:rPr>
          <w:color w:val="000000"/>
          <w:sz w:val="28"/>
          <w:szCs w:val="28"/>
        </w:rPr>
      </w:pPr>
      <w:r>
        <w:rPr>
          <w:sz w:val="28"/>
          <w:szCs w:val="28"/>
        </w:rPr>
        <w:t>План</w:t>
      </w:r>
      <w:r w:rsidRPr="007733E1">
        <w:rPr>
          <w:sz w:val="28"/>
          <w:szCs w:val="28"/>
        </w:rPr>
        <w:t xml:space="preserve"> работы объединения</w:t>
      </w:r>
      <w:r>
        <w:rPr>
          <w:sz w:val="28"/>
          <w:szCs w:val="28"/>
        </w:rPr>
        <w:t xml:space="preserve"> по интересам на учебный год</w:t>
      </w:r>
      <w:r w:rsidRPr="007733E1">
        <w:rPr>
          <w:sz w:val="28"/>
          <w:szCs w:val="28"/>
        </w:rPr>
        <w:t xml:space="preserve">. </w:t>
      </w:r>
      <w:r w:rsidRPr="007733E1">
        <w:rPr>
          <w:color w:val="000000"/>
          <w:sz w:val="28"/>
          <w:szCs w:val="28"/>
        </w:rPr>
        <w:t xml:space="preserve">Знакомство с кабинетом и его оборудованием. Организационное собрание. </w:t>
      </w:r>
      <w:r>
        <w:rPr>
          <w:color w:val="000000"/>
          <w:sz w:val="28"/>
          <w:szCs w:val="28"/>
        </w:rPr>
        <w:t xml:space="preserve">Правила </w:t>
      </w:r>
      <w:r w:rsidRPr="007733E1">
        <w:rPr>
          <w:color w:val="000000"/>
          <w:sz w:val="28"/>
          <w:szCs w:val="28"/>
        </w:rPr>
        <w:t>поведения учащихся в центре дополнительного образования и на занятиях.</w:t>
      </w:r>
      <w:r>
        <w:rPr>
          <w:color w:val="000000"/>
          <w:sz w:val="28"/>
          <w:szCs w:val="28"/>
        </w:rPr>
        <w:t xml:space="preserve"> Беседа по </w:t>
      </w:r>
      <w:r w:rsidRPr="00FE7736">
        <w:rPr>
          <w:color w:val="000000"/>
          <w:sz w:val="28"/>
          <w:szCs w:val="28"/>
        </w:rPr>
        <w:t xml:space="preserve"> правилам </w:t>
      </w:r>
      <w:r>
        <w:rPr>
          <w:color w:val="000000"/>
          <w:sz w:val="28"/>
          <w:szCs w:val="28"/>
        </w:rPr>
        <w:t>техники безопасности.</w:t>
      </w:r>
    </w:p>
    <w:p w:rsidR="0092035B" w:rsidRPr="005060F3" w:rsidRDefault="0092035B" w:rsidP="0092035B">
      <w:pPr>
        <w:pStyle w:val="ac"/>
        <w:shd w:val="clear" w:color="auto" w:fill="FFFFFF"/>
        <w:spacing w:before="0" w:beforeAutospacing="0" w:after="0" w:afterAutospacing="0"/>
        <w:ind w:firstLine="720"/>
        <w:jc w:val="both"/>
        <w:rPr>
          <w:color w:val="000000"/>
          <w:sz w:val="28"/>
          <w:szCs w:val="28"/>
        </w:rPr>
      </w:pPr>
      <w:r w:rsidRPr="00DA054A">
        <w:rPr>
          <w:i/>
          <w:sz w:val="28"/>
          <w:szCs w:val="28"/>
        </w:rPr>
        <w:t>Практические занятия</w:t>
      </w:r>
      <w:r>
        <w:rPr>
          <w:color w:val="000000"/>
          <w:sz w:val="28"/>
          <w:szCs w:val="28"/>
        </w:rPr>
        <w:t xml:space="preserve">. Занятие с элементами тренинга «Знакомство». </w:t>
      </w:r>
    </w:p>
    <w:p w:rsidR="0092035B" w:rsidRPr="00DA054A" w:rsidRDefault="0092035B" w:rsidP="0092035B">
      <w:pPr>
        <w:ind w:firstLine="710"/>
        <w:jc w:val="both"/>
        <w:rPr>
          <w:b/>
        </w:rPr>
      </w:pPr>
      <w:r w:rsidRPr="00DA054A">
        <w:rPr>
          <w:b/>
        </w:rPr>
        <w:t>Техники и технологии работы</w:t>
      </w:r>
    </w:p>
    <w:p w:rsidR="0092035B" w:rsidRPr="00B245DD" w:rsidRDefault="0092035B" w:rsidP="0092035B">
      <w:pPr>
        <w:ind w:firstLine="710"/>
        <w:jc w:val="both"/>
        <w:rPr>
          <w:b/>
          <w:i/>
        </w:rPr>
      </w:pPr>
      <w:r w:rsidRPr="00B245DD">
        <w:rPr>
          <w:b/>
          <w:i/>
        </w:rPr>
        <w:t>Материаловедение</w:t>
      </w:r>
    </w:p>
    <w:p w:rsidR="0092035B" w:rsidRPr="00DA054A" w:rsidRDefault="0092035B" w:rsidP="0092035B">
      <w:pPr>
        <w:ind w:firstLine="710"/>
        <w:jc w:val="both"/>
        <w:rPr>
          <w:i/>
        </w:rPr>
      </w:pPr>
      <w:r w:rsidRPr="00DA054A">
        <w:rPr>
          <w:i/>
        </w:rPr>
        <w:t>Теоретические занятия.</w:t>
      </w:r>
    </w:p>
    <w:p w:rsidR="0092035B" w:rsidRPr="0027251B" w:rsidRDefault="0092035B" w:rsidP="0092035B">
      <w:pPr>
        <w:ind w:firstLine="710"/>
        <w:jc w:val="both"/>
      </w:pPr>
      <w:r w:rsidRPr="00DA054A">
        <w:t>М</w:t>
      </w:r>
      <w:r>
        <w:t>атериаловедение.</w:t>
      </w:r>
      <w:r w:rsidRPr="00DA054A">
        <w:t xml:space="preserve"> </w:t>
      </w:r>
      <w:r>
        <w:t>История появления различных тканей. В</w:t>
      </w:r>
      <w:r w:rsidRPr="00DA054A">
        <w:t xml:space="preserve">иды </w:t>
      </w:r>
      <w:r>
        <w:t>тканей</w:t>
      </w:r>
      <w:r w:rsidRPr="00DA054A">
        <w:t>.</w:t>
      </w:r>
      <w:r>
        <w:t xml:space="preserve"> Группы тканей по назначению: основные материалы, подкладочные материалы, утеплительные материалы, прокладочные материалы, отделочные материалы. Нитки, как материал для соединения деталей одежды, виды ниток. Понятие «фурнитура». </w:t>
      </w:r>
      <w:r w:rsidRPr="00DA054A">
        <w:t xml:space="preserve">Определение лицевой и </w:t>
      </w:r>
      <w:r w:rsidRPr="0027251B">
        <w:t xml:space="preserve">изнаночной сторон. Краткие сведения о профессиях </w:t>
      </w:r>
      <w:r>
        <w:t>связанных со швейным производством</w:t>
      </w:r>
      <w:r w:rsidRPr="0027251B">
        <w:t>.</w:t>
      </w:r>
      <w:r w:rsidRPr="00426C9B">
        <w:t xml:space="preserve"> </w:t>
      </w:r>
    </w:p>
    <w:p w:rsidR="0092035B" w:rsidRPr="00DA054A" w:rsidRDefault="0092035B" w:rsidP="0092035B">
      <w:pPr>
        <w:ind w:firstLine="710"/>
        <w:jc w:val="both"/>
        <w:rPr>
          <w:i/>
        </w:rPr>
      </w:pPr>
      <w:r w:rsidRPr="00DA054A">
        <w:rPr>
          <w:i/>
        </w:rPr>
        <w:t>Практические занятия.</w:t>
      </w:r>
    </w:p>
    <w:p w:rsidR="0092035B" w:rsidRPr="00EE200E" w:rsidRDefault="0092035B" w:rsidP="0092035B">
      <w:pPr>
        <w:ind w:firstLine="710"/>
        <w:jc w:val="both"/>
      </w:pPr>
      <w:r w:rsidRPr="00DA054A">
        <w:t xml:space="preserve">Подбор тканей по виду, цвету, назначению. </w:t>
      </w:r>
      <w:r>
        <w:t xml:space="preserve">Упражнение «Сортировка». </w:t>
      </w:r>
      <w:r w:rsidRPr="00EE200E">
        <w:t>Определение в образцах тканей нитей основы и ут</w:t>
      </w:r>
      <w:r>
        <w:t>ка. Определение</w:t>
      </w:r>
      <w:r w:rsidRPr="00EE200E">
        <w:t xml:space="preserve"> л</w:t>
      </w:r>
      <w:r>
        <w:t xml:space="preserve">ицевой и изнаночной сторон ткани (по рисунку, гладкости поверхности, блеску, структуре переплетения нитей, по кромке). Работа со схемами. </w:t>
      </w:r>
    </w:p>
    <w:p w:rsidR="0092035B" w:rsidRPr="00B245DD" w:rsidRDefault="0092035B" w:rsidP="0092035B">
      <w:pPr>
        <w:ind w:firstLine="710"/>
        <w:jc w:val="both"/>
        <w:rPr>
          <w:b/>
          <w:i/>
        </w:rPr>
      </w:pPr>
      <w:r w:rsidRPr="00B245DD">
        <w:rPr>
          <w:b/>
          <w:i/>
        </w:rPr>
        <w:t>Ручные швейные работы. Виды ручных стежков и строчек</w:t>
      </w:r>
    </w:p>
    <w:p w:rsidR="0092035B" w:rsidRPr="00DA054A" w:rsidRDefault="0092035B" w:rsidP="0092035B">
      <w:pPr>
        <w:ind w:firstLine="710"/>
        <w:jc w:val="both"/>
        <w:rPr>
          <w:i/>
        </w:rPr>
      </w:pPr>
      <w:r w:rsidRPr="00DA054A">
        <w:rPr>
          <w:i/>
        </w:rPr>
        <w:t>Теоретические занятия.</w:t>
      </w:r>
    </w:p>
    <w:p w:rsidR="0092035B" w:rsidRPr="00EE200E" w:rsidRDefault="0092035B" w:rsidP="0092035B">
      <w:pPr>
        <w:ind w:firstLine="710"/>
        <w:jc w:val="both"/>
      </w:pPr>
      <w:r>
        <w:t>Термины, применяемые при выполнении</w:t>
      </w:r>
      <w:r w:rsidRPr="00DA054A">
        <w:t xml:space="preserve"> ручных работ. </w:t>
      </w:r>
      <w:r>
        <w:t>Демонстрация и</w:t>
      </w:r>
      <w:r>
        <w:rPr>
          <w:color w:val="000000"/>
          <w:shd w:val="clear" w:color="auto" w:fill="FFFFFF"/>
        </w:rPr>
        <w:t>нструментов и приспособлений</w:t>
      </w:r>
      <w:r w:rsidRPr="00F5024A">
        <w:rPr>
          <w:color w:val="000000"/>
          <w:shd w:val="clear" w:color="auto" w:fill="FFFFFF"/>
        </w:rPr>
        <w:t xml:space="preserve"> для ручных </w:t>
      </w:r>
      <w:r>
        <w:rPr>
          <w:color w:val="000000"/>
          <w:shd w:val="clear" w:color="auto" w:fill="FFFFFF"/>
        </w:rPr>
        <w:t xml:space="preserve">стежков: </w:t>
      </w:r>
      <w:r w:rsidRPr="007C3E3E">
        <w:rPr>
          <w:color w:val="000000"/>
          <w:shd w:val="clear" w:color="auto" w:fill="FFFFFF"/>
        </w:rPr>
        <w:t>ручные иглы, сантиметровые ленты, наперсток, ножницы, б</w:t>
      </w:r>
      <w:r>
        <w:rPr>
          <w:color w:val="000000"/>
          <w:shd w:val="clear" w:color="auto" w:fill="FFFFFF"/>
        </w:rPr>
        <w:t>улавки, игольницы</w:t>
      </w:r>
      <w:r w:rsidRPr="007C3E3E">
        <w:rPr>
          <w:color w:val="000000"/>
          <w:shd w:val="clear" w:color="auto" w:fill="FFFFFF"/>
        </w:rPr>
        <w:t>.</w:t>
      </w:r>
      <w:r>
        <w:t xml:space="preserve"> </w:t>
      </w:r>
      <w:r w:rsidRPr="00EE200E">
        <w:t xml:space="preserve">Техника безопасности при ручных работах. </w:t>
      </w:r>
      <w:r>
        <w:t xml:space="preserve">Стежки и строчки. Простые стежки: сметочные, обметочные, стегальные, подшивочные, копировальные (силки), стачные, подшивочные. Сложные стежки: петельный стежок, закрепки (прямые и треугольные). </w:t>
      </w:r>
    </w:p>
    <w:p w:rsidR="0092035B" w:rsidRPr="00EE200E" w:rsidRDefault="0092035B" w:rsidP="0092035B">
      <w:pPr>
        <w:ind w:firstLine="710"/>
        <w:jc w:val="both"/>
      </w:pPr>
      <w:r w:rsidRPr="00EE200E">
        <w:rPr>
          <w:i/>
        </w:rPr>
        <w:t>Практические занятия</w:t>
      </w:r>
      <w:r w:rsidRPr="00EE200E">
        <w:t>.</w:t>
      </w:r>
    </w:p>
    <w:p w:rsidR="0092035B" w:rsidRPr="00EE200E" w:rsidRDefault="0092035B" w:rsidP="0092035B">
      <w:pPr>
        <w:ind w:firstLine="710"/>
        <w:jc w:val="both"/>
      </w:pPr>
      <w:r>
        <w:t xml:space="preserve">Упражнения по выполнению </w:t>
      </w:r>
      <w:r w:rsidRPr="00EE200E">
        <w:t>ручных стежков и строчек.</w:t>
      </w:r>
      <w:r>
        <w:t xml:space="preserve"> Выполнение ручных стежков и строчек временного и постоянного назначения. Тест «Ручные стежки и строчки». </w:t>
      </w:r>
    </w:p>
    <w:p w:rsidR="0092035B" w:rsidRPr="00B245DD" w:rsidRDefault="0092035B" w:rsidP="0092035B">
      <w:pPr>
        <w:ind w:firstLine="720"/>
        <w:jc w:val="both"/>
        <w:rPr>
          <w:b/>
          <w:i/>
        </w:rPr>
      </w:pPr>
      <w:r w:rsidRPr="00B245DD">
        <w:rPr>
          <w:b/>
          <w:i/>
        </w:rPr>
        <w:t>Накладное шитье</w:t>
      </w:r>
    </w:p>
    <w:p w:rsidR="0092035B" w:rsidRPr="00EE200E" w:rsidRDefault="0092035B" w:rsidP="0092035B">
      <w:pPr>
        <w:ind w:firstLine="720"/>
        <w:jc w:val="both"/>
      </w:pPr>
      <w:r w:rsidRPr="00EE200E">
        <w:rPr>
          <w:i/>
        </w:rPr>
        <w:t>Теоретические занятия</w:t>
      </w:r>
      <w:r w:rsidRPr="00EE200E">
        <w:t>.</w:t>
      </w:r>
    </w:p>
    <w:p w:rsidR="0092035B" w:rsidRDefault="0092035B" w:rsidP="0092035B">
      <w:pPr>
        <w:ind w:firstLine="720"/>
        <w:jc w:val="both"/>
      </w:pPr>
      <w:r w:rsidRPr="00EE200E">
        <w:lastRenderedPageBreak/>
        <w:t xml:space="preserve">Виды накладного шитья. </w:t>
      </w:r>
      <w:r>
        <w:t xml:space="preserve">Понятие «аппликация». Инструменты и материалы: лоскуты ткани, ножницы, нить, иголка. Просмотр образцов готовых изделий. </w:t>
      </w:r>
      <w:r w:rsidRPr="00EE200E">
        <w:t>Технические приемы и условия выполнения накладной отделки.</w:t>
      </w:r>
      <w:r>
        <w:t xml:space="preserve"> </w:t>
      </w:r>
    </w:p>
    <w:p w:rsidR="0092035B" w:rsidRDefault="0092035B" w:rsidP="0092035B">
      <w:pPr>
        <w:ind w:firstLine="720"/>
        <w:jc w:val="both"/>
      </w:pPr>
      <w:r>
        <w:t>Пооперационная карта, как карта, на которой в виде символов обозначена четкая последовательность действий.</w:t>
      </w:r>
      <w:r w:rsidRPr="005060F3">
        <w:t xml:space="preserve"> </w:t>
      </w:r>
      <w:r>
        <w:t>Изучение пооперационных карт «Накладное шитье».</w:t>
      </w:r>
    </w:p>
    <w:p w:rsidR="0092035B" w:rsidRDefault="0092035B" w:rsidP="0092035B">
      <w:pPr>
        <w:ind w:firstLine="720"/>
        <w:jc w:val="both"/>
        <w:rPr>
          <w:i/>
        </w:rPr>
      </w:pPr>
      <w:r w:rsidRPr="00EE200E">
        <w:rPr>
          <w:i/>
        </w:rPr>
        <w:t>Практические занятия.</w:t>
      </w:r>
      <w:r w:rsidRPr="00DA054A">
        <w:rPr>
          <w:i/>
        </w:rPr>
        <w:t> </w:t>
      </w:r>
    </w:p>
    <w:p w:rsidR="0092035B" w:rsidRPr="00EE200E" w:rsidRDefault="0092035B" w:rsidP="0092035B">
      <w:pPr>
        <w:ind w:firstLine="720"/>
        <w:jc w:val="both"/>
      </w:pPr>
      <w:r>
        <w:t>Выполнение задания «Применение накладных швов». Подготовка основы.</w:t>
      </w:r>
      <w:r w:rsidRPr="00EE200E">
        <w:t xml:space="preserve"> Перевод рисунка. </w:t>
      </w:r>
      <w:r>
        <w:t xml:space="preserve">Вырезание деталей для композиции. Пришивание деталей к основе ручными декоративными стежками и строчками. </w:t>
      </w:r>
    </w:p>
    <w:p w:rsidR="0092035B" w:rsidRPr="00B245DD" w:rsidRDefault="0092035B" w:rsidP="0092035B">
      <w:pPr>
        <w:ind w:firstLine="720"/>
        <w:jc w:val="both"/>
        <w:rPr>
          <w:b/>
          <w:i/>
        </w:rPr>
      </w:pPr>
      <w:r w:rsidRPr="00B245DD">
        <w:rPr>
          <w:b/>
          <w:i/>
        </w:rPr>
        <w:t>Машинные работы</w:t>
      </w:r>
    </w:p>
    <w:p w:rsidR="0092035B" w:rsidRPr="00857C6E" w:rsidRDefault="0092035B" w:rsidP="0092035B">
      <w:pPr>
        <w:ind w:firstLine="720"/>
        <w:jc w:val="both"/>
      </w:pPr>
      <w:r w:rsidRPr="00857C6E">
        <w:t>Тема «Устройство швейной машины»</w:t>
      </w:r>
    </w:p>
    <w:p w:rsidR="0092035B" w:rsidRPr="00DA054A" w:rsidRDefault="0092035B" w:rsidP="0092035B">
      <w:pPr>
        <w:ind w:firstLine="720"/>
        <w:jc w:val="both"/>
        <w:rPr>
          <w:i/>
        </w:rPr>
      </w:pPr>
      <w:r w:rsidRPr="00DA054A">
        <w:rPr>
          <w:i/>
        </w:rPr>
        <w:t>Теоретические занятия.</w:t>
      </w:r>
    </w:p>
    <w:p w:rsidR="0092035B" w:rsidRDefault="0092035B" w:rsidP="0092035B">
      <w:pPr>
        <w:ind w:firstLine="720"/>
        <w:jc w:val="both"/>
        <w:rPr>
          <w:color w:val="000000"/>
        </w:rPr>
      </w:pPr>
      <w:r>
        <w:t xml:space="preserve">Интерактивная лекция «История создания швейной машины». Виды швейных машин, их характеристика. Изучение схемы-инструкции «Устройство швейной машины». </w:t>
      </w:r>
      <w:r>
        <w:rPr>
          <w:color w:val="000000"/>
          <w:shd w:val="clear" w:color="auto" w:fill="FFFFFF"/>
        </w:rPr>
        <w:t>Пооперационная</w:t>
      </w:r>
      <w:r w:rsidRPr="00D8219D">
        <w:rPr>
          <w:color w:val="000000"/>
          <w:shd w:val="clear" w:color="auto" w:fill="FFFFFF"/>
        </w:rPr>
        <w:t xml:space="preserve"> карта</w:t>
      </w:r>
      <w:r w:rsidRPr="00DA054A">
        <w:t xml:space="preserve"> </w:t>
      </w:r>
      <w:r>
        <w:t>«</w:t>
      </w:r>
      <w:r w:rsidRPr="00EE200E">
        <w:t>Подготовка швейной машины к работе</w:t>
      </w:r>
      <w:r>
        <w:t>»</w:t>
      </w:r>
      <w:r w:rsidRPr="00EE200E">
        <w:t xml:space="preserve">. </w:t>
      </w:r>
      <w:r>
        <w:t xml:space="preserve">Правила безопасного поведения при работе на швейной машине. </w:t>
      </w:r>
      <w:r w:rsidRPr="00FE2403">
        <w:rPr>
          <w:color w:val="000000"/>
        </w:rPr>
        <w:t>Подготовка машины к работе,</w:t>
      </w:r>
      <w:r>
        <w:rPr>
          <w:color w:val="000000"/>
        </w:rPr>
        <w:t xml:space="preserve"> </w:t>
      </w:r>
      <w:r w:rsidRPr="00FE2403">
        <w:rPr>
          <w:color w:val="000000"/>
        </w:rPr>
        <w:t>правила начала и окончания работы на машине.</w:t>
      </w:r>
    </w:p>
    <w:p w:rsidR="0092035B" w:rsidRPr="00CB6703" w:rsidRDefault="0092035B" w:rsidP="0092035B">
      <w:pPr>
        <w:ind w:firstLine="720"/>
        <w:jc w:val="both"/>
        <w:rPr>
          <w:i/>
        </w:rPr>
      </w:pPr>
      <w:r w:rsidRPr="00DA054A">
        <w:rPr>
          <w:i/>
        </w:rPr>
        <w:t>Практические занятия.</w:t>
      </w:r>
    </w:p>
    <w:p w:rsidR="0092035B" w:rsidRDefault="0092035B" w:rsidP="0092035B">
      <w:pPr>
        <w:ind w:firstLine="720"/>
        <w:jc w:val="both"/>
      </w:pPr>
      <w:r>
        <w:t>Упражнение на знание элементов швейной машины «Соотнеси понятие и деталь»</w:t>
      </w:r>
      <w:r w:rsidRPr="009E333C">
        <w:t>.</w:t>
      </w:r>
      <w:r>
        <w:t xml:space="preserve"> </w:t>
      </w:r>
    </w:p>
    <w:p w:rsidR="0092035B" w:rsidRPr="00EE200E" w:rsidRDefault="0092035B" w:rsidP="0092035B">
      <w:pPr>
        <w:ind w:firstLine="720"/>
        <w:jc w:val="both"/>
      </w:pPr>
      <w:r>
        <w:t>Практическая отработка навыков заправки швейной машины. Регулировка длины стежка, натяжения нитей.</w:t>
      </w:r>
      <w:r w:rsidRPr="00EE200E">
        <w:t xml:space="preserve"> Выполнение закрепок. Намотка ниток на шпульку.</w:t>
      </w:r>
      <w:r>
        <w:t xml:space="preserve"> </w:t>
      </w:r>
    </w:p>
    <w:p w:rsidR="0092035B" w:rsidRPr="00857C6E" w:rsidRDefault="0092035B" w:rsidP="0092035B">
      <w:pPr>
        <w:ind w:firstLine="720"/>
        <w:jc w:val="both"/>
      </w:pPr>
      <w:r w:rsidRPr="00857C6E">
        <w:t>Тема «Работа на швейной машине»</w:t>
      </w:r>
    </w:p>
    <w:p w:rsidR="0092035B" w:rsidRPr="00DA054A" w:rsidRDefault="0092035B" w:rsidP="0092035B">
      <w:pPr>
        <w:ind w:firstLine="720"/>
        <w:jc w:val="both"/>
        <w:rPr>
          <w:i/>
        </w:rPr>
      </w:pPr>
      <w:r w:rsidRPr="00DA054A">
        <w:rPr>
          <w:i/>
        </w:rPr>
        <w:t>Теоретические занятия.</w:t>
      </w:r>
    </w:p>
    <w:p w:rsidR="0092035B" w:rsidRDefault="0092035B" w:rsidP="0092035B">
      <w:pPr>
        <w:ind w:firstLine="720"/>
        <w:jc w:val="both"/>
      </w:pPr>
      <w:r>
        <w:t>Термины, применяемые при</w:t>
      </w:r>
      <w:r w:rsidRPr="00DA054A">
        <w:t xml:space="preserve"> </w:t>
      </w:r>
      <w:r>
        <w:t xml:space="preserve">выполнении </w:t>
      </w:r>
      <w:r w:rsidRPr="00DA054A">
        <w:t xml:space="preserve">работ </w:t>
      </w:r>
      <w:r>
        <w:t>на швейной машине</w:t>
      </w:r>
      <w:r w:rsidRPr="00DA054A">
        <w:t xml:space="preserve">. </w:t>
      </w:r>
      <w:r w:rsidRPr="00FE2403">
        <w:rPr>
          <w:color w:val="000000"/>
        </w:rPr>
        <w:t>Швы соединительные: стачной,</w:t>
      </w:r>
      <w:r>
        <w:rPr>
          <w:color w:val="000000"/>
        </w:rPr>
        <w:t xml:space="preserve"> </w:t>
      </w:r>
      <w:r w:rsidRPr="00FE2403">
        <w:rPr>
          <w:color w:val="000000"/>
        </w:rPr>
        <w:t xml:space="preserve">настрочной, </w:t>
      </w:r>
      <w:r>
        <w:rPr>
          <w:color w:val="000000"/>
        </w:rPr>
        <w:t>расточной</w:t>
      </w:r>
      <w:r w:rsidRPr="00FE2403">
        <w:rPr>
          <w:color w:val="000000"/>
        </w:rPr>
        <w:t>, накладной, запошивочный, двойной. Назначение,</w:t>
      </w:r>
      <w:r>
        <w:rPr>
          <w:color w:val="000000"/>
        </w:rPr>
        <w:t xml:space="preserve"> </w:t>
      </w:r>
      <w:r w:rsidRPr="00FE2403">
        <w:rPr>
          <w:color w:val="000000"/>
        </w:rPr>
        <w:t>технические условия их выполнения</w:t>
      </w:r>
      <w:r>
        <w:t xml:space="preserve">. </w:t>
      </w:r>
      <w:r w:rsidRPr="00FE2403">
        <w:rPr>
          <w:color w:val="000000"/>
        </w:rPr>
        <w:t>Краевые швы: обтачные, окантовочные, в подгибку. Их назначение,</w:t>
      </w:r>
      <w:r>
        <w:rPr>
          <w:color w:val="000000"/>
        </w:rPr>
        <w:t xml:space="preserve"> </w:t>
      </w:r>
      <w:r w:rsidRPr="00FE2403">
        <w:rPr>
          <w:color w:val="000000"/>
        </w:rPr>
        <w:t>технические условия выполнения</w:t>
      </w:r>
      <w:r>
        <w:rPr>
          <w:color w:val="000000"/>
        </w:rPr>
        <w:t>.</w:t>
      </w:r>
      <w:r w:rsidRPr="00FE2403">
        <w:t xml:space="preserve"> </w:t>
      </w:r>
      <w:r w:rsidRPr="00FE2403">
        <w:rPr>
          <w:color w:val="000000"/>
        </w:rPr>
        <w:t>Отделочные швы: складки, защипы, шов с кантом</w:t>
      </w:r>
      <w:r>
        <w:rPr>
          <w:color w:val="000000"/>
        </w:rPr>
        <w:t>.</w:t>
      </w:r>
      <w:r w:rsidRPr="00FE2403">
        <w:t xml:space="preserve"> </w:t>
      </w:r>
      <w:r w:rsidRPr="00D8219D">
        <w:t>Приемы выполнения машинных строчек.</w:t>
      </w:r>
      <w:r>
        <w:t xml:space="preserve"> </w:t>
      </w:r>
    </w:p>
    <w:p w:rsidR="0092035B" w:rsidRPr="001A3201" w:rsidRDefault="0092035B" w:rsidP="0092035B">
      <w:pPr>
        <w:ind w:firstLine="720"/>
        <w:jc w:val="both"/>
        <w:rPr>
          <w:color w:val="FF0000"/>
        </w:rPr>
      </w:pPr>
      <w:r>
        <w:rPr>
          <w:color w:val="000000"/>
        </w:rPr>
        <w:t xml:space="preserve">Технологическая карта, как документ, содержащий необходимые сведения для выполнения технологического процесса: какие операции необходимо выполнить, в какой последовательности, сколько потребуется времени, необходимые инструменты и материалы. Три этапа работы с технологическими картами. Структура технологической карты. </w:t>
      </w:r>
    </w:p>
    <w:p w:rsidR="0092035B" w:rsidRPr="00DA054A" w:rsidRDefault="0092035B" w:rsidP="0092035B">
      <w:pPr>
        <w:ind w:firstLine="720"/>
        <w:jc w:val="both"/>
        <w:rPr>
          <w:i/>
        </w:rPr>
      </w:pPr>
      <w:r w:rsidRPr="00DA054A">
        <w:rPr>
          <w:i/>
        </w:rPr>
        <w:t>Практические занятия.</w:t>
      </w:r>
    </w:p>
    <w:p w:rsidR="0092035B" w:rsidRDefault="0092035B" w:rsidP="0092035B">
      <w:pPr>
        <w:ind w:firstLine="720"/>
        <w:jc w:val="both"/>
      </w:pPr>
      <w:r>
        <w:t xml:space="preserve">Выполнение упражнения на швейной машине. Выполнение машинных швов различного вида. Упражнение «Соотнесение тканей, игл и ниток». Причины неисправности швейной машины, способы их устранения. </w:t>
      </w:r>
    </w:p>
    <w:p w:rsidR="0092035B" w:rsidRDefault="0092035B" w:rsidP="0092035B">
      <w:pPr>
        <w:ind w:firstLine="720"/>
        <w:jc w:val="both"/>
      </w:pPr>
      <w:r>
        <w:t>Изучение технологической карты «Работа на швейной машине».</w:t>
      </w:r>
    </w:p>
    <w:p w:rsidR="0092035B" w:rsidRDefault="0092035B" w:rsidP="0092035B">
      <w:pPr>
        <w:ind w:firstLine="720"/>
        <w:jc w:val="both"/>
        <w:rPr>
          <w:b/>
        </w:rPr>
      </w:pPr>
      <w:r w:rsidRPr="00DA054A">
        <w:rPr>
          <w:b/>
        </w:rPr>
        <w:lastRenderedPageBreak/>
        <w:t xml:space="preserve">Учебные практические </w:t>
      </w:r>
      <w:r>
        <w:rPr>
          <w:b/>
        </w:rPr>
        <w:t>занятия</w:t>
      </w:r>
    </w:p>
    <w:p w:rsidR="0092035B" w:rsidRPr="00857C6E" w:rsidRDefault="0092035B" w:rsidP="0092035B">
      <w:pPr>
        <w:ind w:firstLine="720"/>
        <w:jc w:val="both"/>
        <w:rPr>
          <w:b/>
          <w:i/>
        </w:rPr>
      </w:pPr>
      <w:r w:rsidRPr="00857C6E">
        <w:rPr>
          <w:b/>
          <w:i/>
        </w:rPr>
        <w:t>Основы композиции. Колористика</w:t>
      </w:r>
    </w:p>
    <w:p w:rsidR="0092035B" w:rsidRPr="00DA054A" w:rsidRDefault="0092035B" w:rsidP="0092035B">
      <w:pPr>
        <w:ind w:firstLine="720"/>
        <w:jc w:val="both"/>
        <w:rPr>
          <w:i/>
        </w:rPr>
      </w:pPr>
      <w:r w:rsidRPr="00DA054A">
        <w:rPr>
          <w:i/>
        </w:rPr>
        <w:t>Теоретические занятия.</w:t>
      </w:r>
    </w:p>
    <w:p w:rsidR="0092035B" w:rsidRPr="00590A3A" w:rsidRDefault="0092035B" w:rsidP="0092035B">
      <w:pPr>
        <w:shd w:val="clear" w:color="auto" w:fill="FFFFFF"/>
        <w:ind w:firstLine="720"/>
        <w:jc w:val="both"/>
        <w:rPr>
          <w:color w:val="000000"/>
          <w:lang w:eastAsia="ru-RU"/>
        </w:rPr>
      </w:pPr>
      <w:r w:rsidRPr="00590A3A">
        <w:rPr>
          <w:color w:val="000000"/>
          <w:lang w:eastAsia="ru-RU"/>
        </w:rPr>
        <w:t xml:space="preserve">Понятие </w:t>
      </w:r>
      <w:r>
        <w:rPr>
          <w:color w:val="000000"/>
          <w:lang w:eastAsia="ru-RU"/>
        </w:rPr>
        <w:t>«композиция». С</w:t>
      </w:r>
      <w:r w:rsidRPr="00590A3A">
        <w:rPr>
          <w:color w:val="000000"/>
          <w:lang w:eastAsia="ru-RU"/>
        </w:rPr>
        <w:t xml:space="preserve">имметрия, ассиметрия, контраст, подобие, нюанс, композиционный центр, акцент. Средства единства композиции </w:t>
      </w:r>
      <w:r>
        <w:rPr>
          <w:color w:val="000000"/>
          <w:lang w:eastAsia="ru-RU"/>
        </w:rPr>
        <w:t xml:space="preserve">в </w:t>
      </w:r>
      <w:r w:rsidRPr="00590A3A">
        <w:rPr>
          <w:color w:val="000000"/>
          <w:lang w:eastAsia="ru-RU"/>
        </w:rPr>
        <w:t>одежде: гармоничность, пропорции, пластичность, ритм, цвет, декор.</w:t>
      </w:r>
    </w:p>
    <w:p w:rsidR="0092035B" w:rsidRPr="00590A3A" w:rsidRDefault="0092035B" w:rsidP="0092035B">
      <w:pPr>
        <w:shd w:val="clear" w:color="auto" w:fill="FFFFFF"/>
        <w:ind w:firstLine="720"/>
        <w:jc w:val="both"/>
        <w:rPr>
          <w:color w:val="000000"/>
          <w:lang w:eastAsia="ru-RU"/>
        </w:rPr>
      </w:pPr>
      <w:r>
        <w:rPr>
          <w:color w:val="000000"/>
          <w:lang w:eastAsia="ru-RU"/>
        </w:rPr>
        <w:t xml:space="preserve">Понятие «колористика (цветосочетание)». </w:t>
      </w:r>
      <w:r w:rsidRPr="00590A3A">
        <w:rPr>
          <w:color w:val="000000"/>
          <w:lang w:eastAsia="ru-RU"/>
        </w:rPr>
        <w:t xml:space="preserve">Основные и дополнительные цвета, цветовой тон, светлота, насыщенность, контраст, родственные цвета. Цветовые иллюзии. </w:t>
      </w:r>
    </w:p>
    <w:p w:rsidR="0092035B" w:rsidRPr="00590A3A" w:rsidRDefault="0092035B" w:rsidP="0092035B">
      <w:pPr>
        <w:ind w:firstLine="720"/>
        <w:jc w:val="both"/>
        <w:rPr>
          <w:i/>
        </w:rPr>
      </w:pPr>
      <w:r w:rsidRPr="00590A3A">
        <w:rPr>
          <w:i/>
        </w:rPr>
        <w:t>Практические занятия.</w:t>
      </w:r>
    </w:p>
    <w:p w:rsidR="0092035B" w:rsidRPr="00FE7736" w:rsidRDefault="0092035B" w:rsidP="0092035B">
      <w:pPr>
        <w:pStyle w:val="ac"/>
        <w:shd w:val="clear" w:color="auto" w:fill="FFFFFF"/>
        <w:spacing w:before="0" w:beforeAutospacing="0" w:after="0" w:afterAutospacing="0"/>
        <w:ind w:firstLine="709"/>
        <w:jc w:val="both"/>
        <w:rPr>
          <w:sz w:val="28"/>
          <w:szCs w:val="28"/>
        </w:rPr>
      </w:pPr>
      <w:r>
        <w:rPr>
          <w:sz w:val="28"/>
          <w:szCs w:val="28"/>
        </w:rPr>
        <w:t xml:space="preserve">Упражнения </w:t>
      </w:r>
      <w:r w:rsidRPr="00FE7736">
        <w:rPr>
          <w:sz w:val="28"/>
          <w:szCs w:val="28"/>
        </w:rPr>
        <w:t xml:space="preserve">«Цветовая растяжка», «Изменение настроения цветов», «Цветовой круг» и другие. </w:t>
      </w:r>
    </w:p>
    <w:p w:rsidR="0092035B" w:rsidRPr="00590A3A" w:rsidRDefault="0092035B" w:rsidP="0092035B">
      <w:pPr>
        <w:shd w:val="clear" w:color="auto" w:fill="FFFFFF"/>
        <w:ind w:firstLine="720"/>
        <w:jc w:val="both"/>
        <w:rPr>
          <w:color w:val="000000"/>
          <w:lang w:eastAsia="ru-RU"/>
        </w:rPr>
      </w:pPr>
      <w:r>
        <w:rPr>
          <w:color w:val="000000"/>
          <w:lang w:eastAsia="ru-RU"/>
        </w:rPr>
        <w:t>Творческая работа</w:t>
      </w:r>
      <w:r w:rsidRPr="00590A3A">
        <w:rPr>
          <w:color w:val="000000"/>
          <w:lang w:eastAsia="ru-RU"/>
        </w:rPr>
        <w:t xml:space="preserve"> «Цвет к лицу»</w:t>
      </w:r>
      <w:r>
        <w:rPr>
          <w:color w:val="000000"/>
          <w:lang w:eastAsia="ru-RU"/>
        </w:rPr>
        <w:t xml:space="preserve">. </w:t>
      </w:r>
    </w:p>
    <w:p w:rsidR="0092035B" w:rsidRPr="00857C6E" w:rsidRDefault="0092035B" w:rsidP="0092035B">
      <w:pPr>
        <w:ind w:firstLine="720"/>
        <w:jc w:val="both"/>
        <w:rPr>
          <w:b/>
          <w:i/>
        </w:rPr>
      </w:pPr>
      <w:r w:rsidRPr="00857C6E">
        <w:rPr>
          <w:b/>
          <w:i/>
        </w:rPr>
        <w:t>Конструирование одежды</w:t>
      </w:r>
    </w:p>
    <w:p w:rsidR="0092035B" w:rsidRPr="00DA054A" w:rsidRDefault="0092035B" w:rsidP="0092035B">
      <w:pPr>
        <w:ind w:firstLine="720"/>
        <w:jc w:val="both"/>
        <w:rPr>
          <w:i/>
        </w:rPr>
      </w:pPr>
      <w:r w:rsidRPr="00DA054A">
        <w:rPr>
          <w:i/>
        </w:rPr>
        <w:t>Теоретические занятия.</w:t>
      </w:r>
    </w:p>
    <w:p w:rsidR="0092035B" w:rsidRDefault="0092035B" w:rsidP="0092035B">
      <w:pPr>
        <w:ind w:firstLine="720"/>
        <w:jc w:val="both"/>
        <w:rPr>
          <w:color w:val="000000"/>
        </w:rPr>
      </w:pPr>
      <w:r>
        <w:t xml:space="preserve">Понятие «конструирование». Терминология, применяемая в конструировании одежды. Понятие «лекало». </w:t>
      </w:r>
      <w:r w:rsidRPr="008E52E3">
        <w:t xml:space="preserve">Принципы </w:t>
      </w:r>
      <w:r>
        <w:rPr>
          <w:shd w:val="clear" w:color="auto" w:fill="FFFFFF"/>
        </w:rPr>
        <w:t>разработки</w:t>
      </w:r>
      <w:r w:rsidRPr="008E52E3">
        <w:rPr>
          <w:shd w:val="clear" w:color="auto" w:fill="FFFFFF"/>
        </w:rPr>
        <w:t xml:space="preserve"> чертежей деталей изделий и изготовление по ним лекал. </w:t>
      </w:r>
      <w:r>
        <w:rPr>
          <w:shd w:val="clear" w:color="auto" w:fill="FFFFFF"/>
        </w:rPr>
        <w:t xml:space="preserve">Понятие «конструкция». Изделия по конструкции: «плечевые» (платье, блузка, пиджак), «поясные» (брюки, юбка). Типы фигуры. Размерная типология: обхваты фигуры, шеи, головы, длина конечностей, длина тела, рук, </w:t>
      </w:r>
      <w:r w:rsidRPr="008E52E3">
        <w:rPr>
          <w:shd w:val="clear" w:color="auto" w:fill="FFFFFF"/>
        </w:rPr>
        <w:t xml:space="preserve">ширина груди, спины, </w:t>
      </w:r>
      <w:r>
        <w:rPr>
          <w:shd w:val="clear" w:color="auto" w:fill="FFFFFF"/>
        </w:rPr>
        <w:t>расстояние между центрами груди</w:t>
      </w:r>
      <w:r w:rsidRPr="008E52E3">
        <w:rPr>
          <w:shd w:val="clear" w:color="auto" w:fill="FFFFFF"/>
        </w:rPr>
        <w:t>.</w:t>
      </w:r>
      <w:r>
        <w:rPr>
          <w:rFonts w:asciiTheme="minorHAnsi" w:hAnsiTheme="minorHAnsi"/>
          <w:color w:val="333333"/>
          <w:sz w:val="21"/>
          <w:szCs w:val="21"/>
          <w:shd w:val="clear" w:color="auto" w:fill="FFFFFF"/>
        </w:rPr>
        <w:t xml:space="preserve"> </w:t>
      </w:r>
      <w:r>
        <w:t>Правила снятия мерок. Группировка швейных изделий и деталей по конструкции</w:t>
      </w:r>
      <w:r w:rsidRPr="00EE200E">
        <w:t xml:space="preserve">. </w:t>
      </w:r>
      <w:r w:rsidRPr="005B53C4">
        <w:rPr>
          <w:color w:val="000000"/>
        </w:rPr>
        <w:t>Нормы расхода ткани на юбку</w:t>
      </w:r>
      <w:r>
        <w:t xml:space="preserve">. </w:t>
      </w:r>
      <w:r w:rsidRPr="005B53C4">
        <w:rPr>
          <w:color w:val="000000"/>
        </w:rPr>
        <w:t>Расчет</w:t>
      </w:r>
      <w:r>
        <w:rPr>
          <w:color w:val="000000"/>
        </w:rPr>
        <w:t xml:space="preserve"> </w:t>
      </w:r>
      <w:r w:rsidRPr="005B53C4">
        <w:rPr>
          <w:color w:val="000000"/>
        </w:rPr>
        <w:t>формул для построения чертежа основы конструкции юбки</w:t>
      </w:r>
      <w:r>
        <w:t xml:space="preserve">. </w:t>
      </w:r>
      <w:r w:rsidRPr="005B53C4">
        <w:rPr>
          <w:color w:val="000000"/>
        </w:rPr>
        <w:t>Последовательность и приемы технологической обработки</w:t>
      </w:r>
      <w:r>
        <w:rPr>
          <w:color w:val="000000"/>
        </w:rPr>
        <w:t xml:space="preserve"> </w:t>
      </w:r>
      <w:r w:rsidRPr="005B53C4">
        <w:rPr>
          <w:color w:val="000000"/>
        </w:rPr>
        <w:t>юбки</w:t>
      </w:r>
      <w:r>
        <w:rPr>
          <w:color w:val="000000"/>
        </w:rPr>
        <w:t>.</w:t>
      </w:r>
    </w:p>
    <w:p w:rsidR="0092035B" w:rsidRPr="000D2659" w:rsidRDefault="0092035B" w:rsidP="0092035B">
      <w:pPr>
        <w:ind w:firstLine="720"/>
        <w:jc w:val="both"/>
        <w:rPr>
          <w:i/>
        </w:rPr>
      </w:pPr>
      <w:r w:rsidRPr="007F045E">
        <w:rPr>
          <w:i/>
        </w:rPr>
        <w:t>Практические занятия.</w:t>
      </w:r>
    </w:p>
    <w:p w:rsidR="0092035B" w:rsidRPr="005B53C4" w:rsidRDefault="0092035B" w:rsidP="0092035B">
      <w:pPr>
        <w:ind w:firstLine="720"/>
        <w:jc w:val="both"/>
      </w:pPr>
      <w:r w:rsidRPr="005B53C4">
        <w:rPr>
          <w:color w:val="000000"/>
        </w:rPr>
        <w:t xml:space="preserve">Снятие мерок с фигуры. </w:t>
      </w:r>
      <w:r w:rsidRPr="00EE200E">
        <w:t>Выполнение расчетов. Приемы работы с чертежными инструментами: линейкой, треугольником, циркулем, лекалом.</w:t>
      </w:r>
      <w:r w:rsidRPr="005B53C4">
        <w:rPr>
          <w:color w:val="000000"/>
        </w:rPr>
        <w:t xml:space="preserve"> Построение чертежа основы</w:t>
      </w:r>
      <w:r>
        <w:rPr>
          <w:color w:val="000000"/>
        </w:rPr>
        <w:t xml:space="preserve"> конструкции юбки в масштабе 1:4. Построение чертежа основы конструкции двухшовной юбки (шорт) в натуральную величину по индивидуальным меркам. </w:t>
      </w:r>
    </w:p>
    <w:p w:rsidR="0092035B" w:rsidRPr="00857C6E" w:rsidRDefault="0092035B" w:rsidP="0092035B">
      <w:pPr>
        <w:ind w:firstLine="720"/>
        <w:jc w:val="both"/>
        <w:rPr>
          <w:b/>
          <w:i/>
        </w:rPr>
      </w:pPr>
      <w:r w:rsidRPr="00857C6E">
        <w:rPr>
          <w:b/>
          <w:i/>
        </w:rPr>
        <w:t>Основы моделирования</w:t>
      </w:r>
    </w:p>
    <w:p w:rsidR="0092035B" w:rsidRPr="00DA054A" w:rsidRDefault="0092035B" w:rsidP="0092035B">
      <w:pPr>
        <w:ind w:firstLine="720"/>
        <w:jc w:val="both"/>
        <w:rPr>
          <w:i/>
        </w:rPr>
      </w:pPr>
      <w:r w:rsidRPr="00DA054A">
        <w:rPr>
          <w:i/>
        </w:rPr>
        <w:t>Теоретические занятия.</w:t>
      </w:r>
    </w:p>
    <w:p w:rsidR="0092035B" w:rsidRPr="00EE200E" w:rsidRDefault="0092035B" w:rsidP="0092035B">
      <w:pPr>
        <w:ind w:firstLine="720"/>
        <w:jc w:val="both"/>
      </w:pPr>
      <w:r>
        <w:t>Понятие «моделирование»</w:t>
      </w:r>
      <w:r w:rsidRPr="00DA054A">
        <w:t xml:space="preserve">. </w:t>
      </w:r>
      <w:r>
        <w:t xml:space="preserve">Виды моделирования. Эскиз модели: </w:t>
      </w:r>
      <w:r w:rsidRPr="00EE200E">
        <w:t>фигура, пропо</w:t>
      </w:r>
      <w:r>
        <w:t>рции, силуэт</w:t>
      </w:r>
      <w:r w:rsidRPr="00EE200E">
        <w:t>.</w:t>
      </w:r>
    </w:p>
    <w:p w:rsidR="0092035B" w:rsidRPr="00DA054A" w:rsidRDefault="0092035B" w:rsidP="0092035B">
      <w:pPr>
        <w:ind w:firstLine="720"/>
        <w:jc w:val="both"/>
        <w:rPr>
          <w:i/>
        </w:rPr>
      </w:pPr>
      <w:r w:rsidRPr="00DA054A">
        <w:rPr>
          <w:i/>
        </w:rPr>
        <w:t>Практические занятия. </w:t>
      </w:r>
    </w:p>
    <w:p w:rsidR="0092035B" w:rsidRDefault="0092035B" w:rsidP="0092035B">
      <w:pPr>
        <w:ind w:firstLine="720"/>
        <w:jc w:val="both"/>
        <w:rPr>
          <w:color w:val="000000"/>
        </w:rPr>
      </w:pPr>
      <w:r>
        <w:rPr>
          <w:color w:val="000000"/>
        </w:rPr>
        <w:t xml:space="preserve">Изготовление поясных изделий двух видов: двухшовная юбка, пижамные шорты без бокового шва. </w:t>
      </w:r>
      <w:r w:rsidRPr="00C9168E">
        <w:rPr>
          <w:color w:val="000000"/>
        </w:rPr>
        <w:t xml:space="preserve">Создание эскиза </w:t>
      </w:r>
      <w:r>
        <w:rPr>
          <w:color w:val="000000"/>
        </w:rPr>
        <w:t xml:space="preserve">двухшовной юбки (пижамных шорт) </w:t>
      </w:r>
      <w:r w:rsidRPr="00C9168E">
        <w:rPr>
          <w:color w:val="000000"/>
        </w:rPr>
        <w:t>с учетом индивидуальных особенностей фигуры</w:t>
      </w:r>
      <w:r>
        <w:rPr>
          <w:color w:val="000000"/>
        </w:rPr>
        <w:t xml:space="preserve">: </w:t>
      </w:r>
      <w:r w:rsidRPr="00C9168E">
        <w:rPr>
          <w:color w:val="000000"/>
        </w:rPr>
        <w:t xml:space="preserve">силуэт, </w:t>
      </w:r>
      <w:r>
        <w:rPr>
          <w:color w:val="000000"/>
        </w:rPr>
        <w:t>пропорция</w:t>
      </w:r>
      <w:r w:rsidRPr="00C9168E">
        <w:rPr>
          <w:color w:val="000000"/>
        </w:rPr>
        <w:t>, цвет</w:t>
      </w:r>
      <w:r>
        <w:rPr>
          <w:color w:val="000000"/>
        </w:rPr>
        <w:t>,</w:t>
      </w:r>
      <w:r w:rsidRPr="00C9168E">
        <w:rPr>
          <w:color w:val="000000"/>
        </w:rPr>
        <w:t xml:space="preserve"> </w:t>
      </w:r>
      <w:r>
        <w:rPr>
          <w:color w:val="000000"/>
        </w:rPr>
        <w:t>композиция.</w:t>
      </w:r>
      <w:r w:rsidRPr="00C9168E">
        <w:t xml:space="preserve"> </w:t>
      </w:r>
      <w:r w:rsidRPr="00163F6F">
        <w:rPr>
          <w:color w:val="000000"/>
        </w:rPr>
        <w:t>Моделирование в соответствии с эскизом</w:t>
      </w:r>
      <w:r>
        <w:t xml:space="preserve">. </w:t>
      </w:r>
      <w:r w:rsidRPr="00BA184B">
        <w:t>Расчет расхода ткани на юбку.</w:t>
      </w:r>
      <w:r>
        <w:t xml:space="preserve"> </w:t>
      </w:r>
      <w:r w:rsidRPr="00EC3356">
        <w:rPr>
          <w:color w:val="000000"/>
        </w:rPr>
        <w:t>Подготовка ткани к</w:t>
      </w:r>
      <w:r>
        <w:rPr>
          <w:color w:val="000000"/>
        </w:rPr>
        <w:t xml:space="preserve"> </w:t>
      </w:r>
      <w:r w:rsidRPr="00EC3356">
        <w:rPr>
          <w:color w:val="000000"/>
        </w:rPr>
        <w:t>раскрою. Раскладка выкройки на ткани.</w:t>
      </w:r>
      <w:r>
        <w:rPr>
          <w:color w:val="000000"/>
        </w:rPr>
        <w:t xml:space="preserve"> Изготовление швейного</w:t>
      </w:r>
      <w:r w:rsidRPr="00EC3356">
        <w:rPr>
          <w:color w:val="000000"/>
        </w:rPr>
        <w:t xml:space="preserve"> изделия:</w:t>
      </w:r>
      <w:r>
        <w:rPr>
          <w:color w:val="000000"/>
        </w:rPr>
        <w:t xml:space="preserve"> </w:t>
      </w:r>
      <w:r w:rsidRPr="00EC3356">
        <w:rPr>
          <w:color w:val="000000"/>
        </w:rPr>
        <w:t>раскрой</w:t>
      </w:r>
      <w:r>
        <w:rPr>
          <w:color w:val="000000"/>
        </w:rPr>
        <w:t xml:space="preserve"> юбки (шорт) на ткани, </w:t>
      </w:r>
      <w:r w:rsidRPr="00EC3356">
        <w:rPr>
          <w:color w:val="000000"/>
        </w:rPr>
        <w:t>копирование линий и сметывание деталей</w:t>
      </w:r>
      <w:r>
        <w:rPr>
          <w:color w:val="000000"/>
        </w:rPr>
        <w:t xml:space="preserve"> изделия, подготовка изделия к примерке, </w:t>
      </w:r>
      <w:r w:rsidRPr="00EC3356">
        <w:rPr>
          <w:color w:val="000000"/>
        </w:rPr>
        <w:t>примерка, в</w:t>
      </w:r>
      <w:r>
        <w:rPr>
          <w:color w:val="000000"/>
        </w:rPr>
        <w:t xml:space="preserve">ыявление и исправление дефектов, </w:t>
      </w:r>
      <w:r w:rsidRPr="00EC3356">
        <w:rPr>
          <w:color w:val="000000"/>
        </w:rPr>
        <w:lastRenderedPageBreak/>
        <w:t>технологическая и влажно-тепловая обработка изделия</w:t>
      </w:r>
      <w:r>
        <w:rPr>
          <w:color w:val="000000"/>
        </w:rPr>
        <w:t xml:space="preserve"> </w:t>
      </w:r>
      <w:r w:rsidRPr="00EC3356">
        <w:rPr>
          <w:color w:val="000000"/>
        </w:rPr>
        <w:t>(стачивание вытачек, швов, обметывание срезов, обработка застежки тесьмой</w:t>
      </w:r>
      <w:r>
        <w:rPr>
          <w:color w:val="000000"/>
        </w:rPr>
        <w:t xml:space="preserve"> </w:t>
      </w:r>
      <w:r w:rsidRPr="00EC3356">
        <w:rPr>
          <w:color w:val="000000"/>
        </w:rPr>
        <w:t>«молния»</w:t>
      </w:r>
      <w:r>
        <w:rPr>
          <w:color w:val="000000"/>
        </w:rPr>
        <w:t xml:space="preserve"> (для юбки)</w:t>
      </w:r>
      <w:r w:rsidRPr="00EC3356">
        <w:rPr>
          <w:color w:val="000000"/>
        </w:rPr>
        <w:t>, обработка верхнего среза юб</w:t>
      </w:r>
      <w:r>
        <w:rPr>
          <w:color w:val="000000"/>
        </w:rPr>
        <w:t>ки поясом</w:t>
      </w:r>
      <w:r w:rsidRPr="00163F6F">
        <w:t xml:space="preserve">, </w:t>
      </w:r>
      <w:r>
        <w:rPr>
          <w:shd w:val="clear" w:color="auto" w:fill="FFFFFF"/>
        </w:rPr>
        <w:t>пристрачивание</w:t>
      </w:r>
      <w:r w:rsidRPr="00163F6F">
        <w:rPr>
          <w:shd w:val="clear" w:color="auto" w:fill="FFFFFF"/>
        </w:rPr>
        <w:t xml:space="preserve"> широкой эластичной ленты (для шорт),</w:t>
      </w:r>
      <w:r>
        <w:rPr>
          <w:rFonts w:ascii="Verdana" w:hAnsi="Verdana"/>
          <w:color w:val="212121"/>
          <w:sz w:val="23"/>
          <w:szCs w:val="23"/>
          <w:shd w:val="clear" w:color="auto" w:fill="FFFFFF"/>
        </w:rPr>
        <w:t xml:space="preserve"> </w:t>
      </w:r>
      <w:r>
        <w:rPr>
          <w:color w:val="000000"/>
        </w:rPr>
        <w:t>обработка низа изделия</w:t>
      </w:r>
      <w:r w:rsidRPr="00EC3356">
        <w:rPr>
          <w:color w:val="000000"/>
        </w:rPr>
        <w:t>,</w:t>
      </w:r>
      <w:r>
        <w:rPr>
          <w:color w:val="000000"/>
        </w:rPr>
        <w:t xml:space="preserve"> </w:t>
      </w:r>
      <w:r w:rsidRPr="00EC3356">
        <w:rPr>
          <w:color w:val="000000"/>
        </w:rPr>
        <w:t>чистка и окончательная влажно-тепловая обработка изделия</w:t>
      </w:r>
      <w:r>
        <w:rPr>
          <w:color w:val="000000"/>
        </w:rPr>
        <w:t xml:space="preserve">, </w:t>
      </w:r>
      <w:r w:rsidRPr="00EC3356">
        <w:rPr>
          <w:color w:val="000000"/>
        </w:rPr>
        <w:t>пришивание фурнитуры</w:t>
      </w:r>
      <w:r>
        <w:rPr>
          <w:color w:val="000000"/>
        </w:rPr>
        <w:t>. А</w:t>
      </w:r>
      <w:r w:rsidRPr="00C9168E">
        <w:rPr>
          <w:color w:val="000000"/>
        </w:rPr>
        <w:t xml:space="preserve">нализ и оценка качества поясного изделия. </w:t>
      </w:r>
    </w:p>
    <w:p w:rsidR="0092035B" w:rsidRPr="0092035B" w:rsidRDefault="0092035B" w:rsidP="0092035B">
      <w:pPr>
        <w:ind w:firstLine="720"/>
        <w:jc w:val="both"/>
        <w:rPr>
          <w:color w:val="000000"/>
        </w:rPr>
      </w:pPr>
      <w:r>
        <w:rPr>
          <w:color w:val="000000"/>
        </w:rPr>
        <w:t>Знакомство с программой САПР (система автоматического проектирования) как способом автоматизированного создания чертежей и моделей.</w:t>
      </w:r>
    </w:p>
    <w:p w:rsidR="0092035B" w:rsidRPr="0092035B" w:rsidRDefault="0092035B" w:rsidP="0092035B">
      <w:pPr>
        <w:pStyle w:val="a7"/>
        <w:tabs>
          <w:tab w:val="left" w:pos="993"/>
        </w:tabs>
        <w:spacing w:after="0" w:line="240" w:lineRule="auto"/>
        <w:ind w:left="0"/>
        <w:jc w:val="both"/>
        <w:rPr>
          <w:rFonts w:ascii="Times New Roman" w:hAnsi="Times New Roman" w:cs="Times New Roman"/>
          <w:b/>
          <w:sz w:val="28"/>
          <w:szCs w:val="28"/>
          <w:lang w:val="ru-RU"/>
        </w:rPr>
      </w:pPr>
      <w:r>
        <w:rPr>
          <w:rFonts w:ascii="Times New Roman" w:hAnsi="Times New Roman" w:cs="Times New Roman"/>
          <w:b/>
          <w:sz w:val="28"/>
          <w:szCs w:val="28"/>
          <w:lang w:val="ru-RU"/>
        </w:rPr>
        <w:tab/>
      </w:r>
      <w:r w:rsidRPr="0092035B">
        <w:rPr>
          <w:rFonts w:ascii="Times New Roman" w:hAnsi="Times New Roman" w:cs="Times New Roman"/>
          <w:b/>
          <w:sz w:val="28"/>
          <w:szCs w:val="28"/>
          <w:lang w:val="ru-RU"/>
        </w:rPr>
        <w:t>Творческая работа</w:t>
      </w:r>
    </w:p>
    <w:p w:rsidR="0092035B" w:rsidRPr="00857C6E" w:rsidRDefault="0092035B" w:rsidP="0092035B">
      <w:pPr>
        <w:ind w:firstLine="720"/>
        <w:jc w:val="both"/>
        <w:rPr>
          <w:b/>
          <w:i/>
        </w:rPr>
      </w:pPr>
      <w:r w:rsidRPr="00857C6E">
        <w:rPr>
          <w:b/>
          <w:i/>
        </w:rPr>
        <w:t>Изготовление изделий на основе готовых выкроек</w:t>
      </w:r>
    </w:p>
    <w:p w:rsidR="0092035B" w:rsidRPr="00DA054A" w:rsidRDefault="0092035B" w:rsidP="0092035B">
      <w:pPr>
        <w:ind w:firstLine="720"/>
        <w:jc w:val="both"/>
        <w:rPr>
          <w:i/>
        </w:rPr>
      </w:pPr>
      <w:r w:rsidRPr="00DA054A">
        <w:rPr>
          <w:i/>
        </w:rPr>
        <w:t>Теоретические занятия.</w:t>
      </w:r>
    </w:p>
    <w:p w:rsidR="0092035B" w:rsidRPr="003E1110" w:rsidRDefault="0092035B" w:rsidP="0092035B">
      <w:pPr>
        <w:ind w:firstLine="720"/>
        <w:jc w:val="both"/>
      </w:pPr>
      <w:r>
        <w:t xml:space="preserve">Инструменты, </w:t>
      </w:r>
      <w:r w:rsidRPr="003E1110">
        <w:t xml:space="preserve">необходимые для построения лекал. Виды лекал. </w:t>
      </w:r>
      <w:r w:rsidRPr="003E1110">
        <w:rPr>
          <w:color w:val="000000"/>
        </w:rPr>
        <w:t>Основные правила работы с готовыми выкройками. Определение размера и адаптация выкройки на конкретную фигуру.</w:t>
      </w:r>
      <w:r w:rsidRPr="003E1110">
        <w:t xml:space="preserve"> Приемы обводки контурных линий. Припуски на швы. Поузловая обработка изделия: последовательность изготовления изделия. </w:t>
      </w:r>
    </w:p>
    <w:p w:rsidR="0092035B" w:rsidRPr="003E1110" w:rsidRDefault="0092035B" w:rsidP="0092035B">
      <w:pPr>
        <w:ind w:firstLine="720"/>
        <w:jc w:val="both"/>
        <w:rPr>
          <w:i/>
        </w:rPr>
      </w:pPr>
      <w:r w:rsidRPr="003E1110">
        <w:rPr>
          <w:i/>
        </w:rPr>
        <w:t>Практические занятия.</w:t>
      </w:r>
    </w:p>
    <w:p w:rsidR="0092035B" w:rsidRDefault="0092035B" w:rsidP="0092035B">
      <w:pPr>
        <w:ind w:firstLine="720"/>
        <w:jc w:val="both"/>
      </w:pPr>
      <w:r w:rsidRPr="003E1110">
        <w:t>Выбор модели. Упражнение «Рассчитай формулы для построения выкройки на свою фигуру».</w:t>
      </w:r>
      <w:r>
        <w:t xml:space="preserve"> </w:t>
      </w:r>
    </w:p>
    <w:p w:rsidR="0092035B" w:rsidRDefault="0092035B" w:rsidP="0092035B">
      <w:pPr>
        <w:ind w:firstLine="720"/>
        <w:jc w:val="both"/>
      </w:pPr>
      <w:r w:rsidRPr="00D869D6">
        <w:t>Изучение технологической кар</w:t>
      </w:r>
      <w:r>
        <w:t>т</w:t>
      </w:r>
      <w:r w:rsidRPr="00D869D6">
        <w:t>ы «Изготовление поясного изделия».</w:t>
      </w:r>
    </w:p>
    <w:p w:rsidR="0092035B" w:rsidRDefault="0092035B" w:rsidP="0092035B">
      <w:pPr>
        <w:ind w:firstLine="720"/>
        <w:jc w:val="both"/>
      </w:pPr>
      <w:r w:rsidRPr="00282CBC">
        <w:rPr>
          <w:color w:val="000000"/>
        </w:rPr>
        <w:t>Изготовление поясн</w:t>
      </w:r>
      <w:r>
        <w:rPr>
          <w:color w:val="000000"/>
        </w:rPr>
        <w:t>ого изделия по готовой выкройке по выбору учащихся. Перевод готовой выкройки на кальку</w:t>
      </w:r>
      <w:r w:rsidRPr="00EE200E">
        <w:t xml:space="preserve">. </w:t>
      </w:r>
      <w:r>
        <w:rPr>
          <w:color w:val="000000"/>
        </w:rPr>
        <w:t>Раскрой на ткани. Сметывание деталей. Подготовка изделия к примерке, примерка. В</w:t>
      </w:r>
      <w:r w:rsidRPr="00282CBC">
        <w:rPr>
          <w:color w:val="000000"/>
        </w:rPr>
        <w:t>ыявление и исправлени</w:t>
      </w:r>
      <w:r>
        <w:rPr>
          <w:color w:val="000000"/>
        </w:rPr>
        <w:t>е дефектов. Т</w:t>
      </w:r>
      <w:r w:rsidRPr="00282CBC">
        <w:rPr>
          <w:color w:val="000000"/>
        </w:rPr>
        <w:t>ехнологическая и влажно-тепловая обработка изделия</w:t>
      </w:r>
      <w:r>
        <w:rPr>
          <w:color w:val="000000"/>
        </w:rPr>
        <w:t>. С</w:t>
      </w:r>
      <w:r w:rsidRPr="00282CBC">
        <w:rPr>
          <w:color w:val="000000"/>
        </w:rPr>
        <w:t>тачивание вы</w:t>
      </w:r>
      <w:r>
        <w:rPr>
          <w:color w:val="000000"/>
        </w:rPr>
        <w:t>тачек, швов, обметывание срезов.</w:t>
      </w:r>
      <w:r w:rsidRPr="00282CBC">
        <w:rPr>
          <w:color w:val="000000"/>
        </w:rPr>
        <w:t xml:space="preserve"> </w:t>
      </w:r>
      <w:r>
        <w:rPr>
          <w:color w:val="000000"/>
        </w:rPr>
        <w:t>Обработка застежки (при необходимости). Вторая примерка. О</w:t>
      </w:r>
      <w:r w:rsidRPr="00282CBC">
        <w:rPr>
          <w:color w:val="000000"/>
        </w:rPr>
        <w:t>бра</w:t>
      </w:r>
      <w:r>
        <w:rPr>
          <w:color w:val="000000"/>
        </w:rPr>
        <w:t>ботка верхнего среза изделия. О</w:t>
      </w:r>
      <w:r w:rsidRPr="00282CBC">
        <w:rPr>
          <w:color w:val="000000"/>
        </w:rPr>
        <w:t xml:space="preserve">бработка низа </w:t>
      </w:r>
      <w:r>
        <w:rPr>
          <w:color w:val="000000"/>
        </w:rPr>
        <w:t>изделия. Ч</w:t>
      </w:r>
      <w:r w:rsidRPr="00282CBC">
        <w:rPr>
          <w:color w:val="000000"/>
        </w:rPr>
        <w:t>истка и окончательная вл</w:t>
      </w:r>
      <w:r>
        <w:rPr>
          <w:color w:val="000000"/>
        </w:rPr>
        <w:t>ажно-тепловая обработка изделия. П</w:t>
      </w:r>
      <w:r w:rsidRPr="00282CBC">
        <w:rPr>
          <w:color w:val="000000"/>
        </w:rPr>
        <w:t>ришивание фурнитуры</w:t>
      </w:r>
      <w:r>
        <w:rPr>
          <w:color w:val="000000"/>
        </w:rPr>
        <w:t>. Анализ</w:t>
      </w:r>
      <w:r w:rsidRPr="00282CBC">
        <w:rPr>
          <w:color w:val="000000"/>
        </w:rPr>
        <w:t xml:space="preserve"> и оценка качества изделия.</w:t>
      </w:r>
      <w:r w:rsidRPr="001C242A">
        <w:t xml:space="preserve"> </w:t>
      </w:r>
    </w:p>
    <w:p w:rsidR="0092035B" w:rsidRDefault="0092035B" w:rsidP="0092035B">
      <w:pPr>
        <w:ind w:firstLine="720"/>
        <w:jc w:val="both"/>
      </w:pPr>
      <w:r w:rsidRPr="00FC2D71">
        <w:t>Контроль усвоения материала</w:t>
      </w:r>
      <w:r>
        <w:t>.</w:t>
      </w:r>
      <w:r w:rsidRPr="00FC2D71">
        <w:t xml:space="preserve"> </w:t>
      </w:r>
      <w:r>
        <w:t xml:space="preserve">Блиц-турнир «Знатоки моды». </w:t>
      </w:r>
    </w:p>
    <w:p w:rsidR="0092035B" w:rsidRPr="00857C6E" w:rsidRDefault="0092035B" w:rsidP="0092035B">
      <w:pPr>
        <w:ind w:firstLine="720"/>
        <w:jc w:val="both"/>
        <w:rPr>
          <w:b/>
          <w:i/>
        </w:rPr>
      </w:pPr>
      <w:r w:rsidRPr="00857C6E">
        <w:rPr>
          <w:b/>
          <w:i/>
        </w:rPr>
        <w:t>Изготовление сувениров</w:t>
      </w:r>
    </w:p>
    <w:p w:rsidR="0092035B" w:rsidRPr="00DA054A" w:rsidRDefault="0092035B" w:rsidP="0092035B">
      <w:pPr>
        <w:ind w:firstLine="720"/>
        <w:jc w:val="both"/>
        <w:rPr>
          <w:i/>
        </w:rPr>
      </w:pPr>
      <w:r w:rsidRPr="00DA054A">
        <w:rPr>
          <w:i/>
        </w:rPr>
        <w:t>Теоретические занятия.</w:t>
      </w:r>
    </w:p>
    <w:p w:rsidR="0092035B" w:rsidRDefault="0092035B" w:rsidP="0092035B">
      <w:pPr>
        <w:ind w:firstLine="720"/>
        <w:jc w:val="both"/>
      </w:pPr>
      <w:r w:rsidRPr="00F51E12">
        <w:rPr>
          <w:color w:val="000000"/>
        </w:rPr>
        <w:t xml:space="preserve">Технология </w:t>
      </w:r>
      <w:r>
        <w:rPr>
          <w:color w:val="000000"/>
        </w:rPr>
        <w:t>изготовления</w:t>
      </w:r>
      <w:r w:rsidRPr="00F51E12">
        <w:rPr>
          <w:color w:val="000000"/>
        </w:rPr>
        <w:t xml:space="preserve"> сув</w:t>
      </w:r>
      <w:r>
        <w:rPr>
          <w:color w:val="000000"/>
        </w:rPr>
        <w:t>ениров</w:t>
      </w:r>
      <w:r w:rsidRPr="00F51E12">
        <w:rPr>
          <w:color w:val="000000"/>
        </w:rPr>
        <w:t>. Рекомендации по выбору тканей,</w:t>
      </w:r>
      <w:r>
        <w:rPr>
          <w:color w:val="000000"/>
        </w:rPr>
        <w:t xml:space="preserve"> </w:t>
      </w:r>
      <w:r w:rsidRPr="00F51E12">
        <w:rPr>
          <w:color w:val="000000"/>
        </w:rPr>
        <w:t>цветосочетанию, декоративной отделке</w:t>
      </w:r>
      <w:r>
        <w:rPr>
          <w:color w:val="000000"/>
        </w:rPr>
        <w:t>. Просмотр и а</w:t>
      </w:r>
      <w:r w:rsidRPr="00F51E12">
        <w:rPr>
          <w:color w:val="000000"/>
        </w:rPr>
        <w:t xml:space="preserve">нализ </w:t>
      </w:r>
      <w:r>
        <w:rPr>
          <w:color w:val="000000"/>
        </w:rPr>
        <w:t>образцов готовых рабо</w:t>
      </w:r>
      <w:r w:rsidRPr="002D7AC4">
        <w:rPr>
          <w:color w:val="000000"/>
        </w:rPr>
        <w:t>т</w:t>
      </w:r>
      <w:r w:rsidRPr="002D7AC4">
        <w:t>.</w:t>
      </w:r>
      <w:r>
        <w:t xml:space="preserve"> </w:t>
      </w:r>
    </w:p>
    <w:p w:rsidR="0092035B" w:rsidRPr="00DA054A" w:rsidRDefault="0092035B" w:rsidP="0092035B">
      <w:pPr>
        <w:ind w:firstLine="720"/>
        <w:jc w:val="both"/>
        <w:rPr>
          <w:i/>
        </w:rPr>
      </w:pPr>
      <w:r w:rsidRPr="00DA054A">
        <w:rPr>
          <w:i/>
        </w:rPr>
        <w:t xml:space="preserve">Практические занятия. </w:t>
      </w:r>
    </w:p>
    <w:p w:rsidR="0092035B" w:rsidRPr="00FC2D71" w:rsidRDefault="0092035B" w:rsidP="0092035B">
      <w:pPr>
        <w:ind w:firstLine="720"/>
        <w:jc w:val="both"/>
        <w:rPr>
          <w:color w:val="000000"/>
        </w:rPr>
      </w:pPr>
      <w:r w:rsidRPr="007F045E">
        <w:rPr>
          <w:color w:val="000000"/>
        </w:rPr>
        <w:t>Изготовление сувенира</w:t>
      </w:r>
      <w:r>
        <w:rPr>
          <w:color w:val="000000"/>
        </w:rPr>
        <w:t xml:space="preserve"> по выбору учащихся. Зарисовка эскиза. П</w:t>
      </w:r>
      <w:r w:rsidRPr="007F045E">
        <w:rPr>
          <w:color w:val="000000"/>
        </w:rPr>
        <w:t>одбор ткани и</w:t>
      </w:r>
      <w:r>
        <w:rPr>
          <w:color w:val="000000"/>
        </w:rPr>
        <w:t xml:space="preserve"> </w:t>
      </w:r>
      <w:r w:rsidRPr="007F045E">
        <w:rPr>
          <w:color w:val="000000"/>
        </w:rPr>
        <w:t>декоративно</w:t>
      </w:r>
      <w:r>
        <w:rPr>
          <w:color w:val="000000"/>
        </w:rPr>
        <w:t>й отделки. Р</w:t>
      </w:r>
      <w:r w:rsidRPr="007F045E">
        <w:rPr>
          <w:color w:val="000000"/>
        </w:rPr>
        <w:t>аскрой</w:t>
      </w:r>
      <w:r>
        <w:rPr>
          <w:color w:val="000000"/>
        </w:rPr>
        <w:t xml:space="preserve"> изделия. </w:t>
      </w:r>
      <w:r w:rsidRPr="00EE200E">
        <w:t xml:space="preserve">Соединение частей изделия: </w:t>
      </w:r>
      <w:r>
        <w:t xml:space="preserve">сметывание, </w:t>
      </w:r>
      <w:r w:rsidRPr="00EE200E">
        <w:t>стачи</w:t>
      </w:r>
      <w:r>
        <w:t>вание на швейной машине</w:t>
      </w:r>
      <w:r w:rsidRPr="00EE200E">
        <w:t>.</w:t>
      </w:r>
    </w:p>
    <w:p w:rsidR="0092035B" w:rsidRPr="00DA054A" w:rsidRDefault="0092035B" w:rsidP="0092035B">
      <w:pPr>
        <w:ind w:firstLine="720"/>
        <w:jc w:val="both"/>
        <w:rPr>
          <w:b/>
        </w:rPr>
      </w:pPr>
      <w:r w:rsidRPr="00DA054A">
        <w:rPr>
          <w:b/>
        </w:rPr>
        <w:t>И</w:t>
      </w:r>
      <w:r>
        <w:rPr>
          <w:b/>
        </w:rPr>
        <w:t>стория. Традиции. Современность</w:t>
      </w:r>
    </w:p>
    <w:p w:rsidR="0092035B" w:rsidRPr="00DA054A" w:rsidRDefault="0092035B" w:rsidP="0092035B">
      <w:pPr>
        <w:ind w:firstLine="720"/>
        <w:jc w:val="both"/>
        <w:rPr>
          <w:i/>
        </w:rPr>
      </w:pPr>
      <w:r w:rsidRPr="00DA054A">
        <w:rPr>
          <w:i/>
        </w:rPr>
        <w:t>Теоретические занятия.</w:t>
      </w:r>
    </w:p>
    <w:p w:rsidR="0092035B" w:rsidRPr="00DA054A" w:rsidRDefault="0092035B" w:rsidP="0092035B">
      <w:pPr>
        <w:ind w:firstLine="720"/>
        <w:jc w:val="both"/>
      </w:pPr>
      <w:r>
        <w:rPr>
          <w:color w:val="000000"/>
        </w:rPr>
        <w:lastRenderedPageBreak/>
        <w:t>История белорусского национального</w:t>
      </w:r>
      <w:r w:rsidRPr="00282CBC">
        <w:rPr>
          <w:color w:val="000000"/>
        </w:rPr>
        <w:t xml:space="preserve"> костюм</w:t>
      </w:r>
      <w:r>
        <w:rPr>
          <w:color w:val="000000"/>
        </w:rPr>
        <w:t>а</w:t>
      </w:r>
      <w:r w:rsidRPr="00282CBC">
        <w:rPr>
          <w:color w:val="000000"/>
        </w:rPr>
        <w:t xml:space="preserve">. </w:t>
      </w:r>
      <w:r>
        <w:rPr>
          <w:color w:val="000000"/>
        </w:rPr>
        <w:t xml:space="preserve">Региональные особенности белорусского костюма. Элементы белорусского национального костюма в современной одежде. </w:t>
      </w:r>
    </w:p>
    <w:p w:rsidR="0092035B" w:rsidRPr="00DA054A" w:rsidRDefault="0092035B" w:rsidP="0092035B">
      <w:pPr>
        <w:ind w:firstLine="720"/>
        <w:jc w:val="both"/>
        <w:rPr>
          <w:i/>
        </w:rPr>
      </w:pPr>
      <w:r w:rsidRPr="00DA054A">
        <w:rPr>
          <w:i/>
        </w:rPr>
        <w:t>Практические занятия.</w:t>
      </w:r>
    </w:p>
    <w:p w:rsidR="0092035B" w:rsidRDefault="0092035B" w:rsidP="0092035B">
      <w:pPr>
        <w:ind w:firstLine="706"/>
        <w:jc w:val="both"/>
      </w:pPr>
      <w:r w:rsidRPr="00DC10C0">
        <w:t>Экскурсии в музеи, выставочные залы, художественные галереи, выставки декоративн</w:t>
      </w:r>
      <w:r>
        <w:t>о-прикладного</w:t>
      </w:r>
      <w:r w:rsidRPr="00DC10C0">
        <w:t xml:space="preserve"> творчества. </w:t>
      </w:r>
      <w:r>
        <w:t xml:space="preserve">Встречи со специалистами швейного дела. </w:t>
      </w:r>
    </w:p>
    <w:p w:rsidR="0092035B" w:rsidRPr="00DA054A" w:rsidRDefault="0092035B" w:rsidP="0092035B">
      <w:pPr>
        <w:ind w:firstLine="720"/>
        <w:jc w:val="both"/>
        <w:rPr>
          <w:b/>
        </w:rPr>
      </w:pPr>
      <w:r>
        <w:rPr>
          <w:b/>
        </w:rPr>
        <w:t>Выставочная деятельность</w:t>
      </w:r>
    </w:p>
    <w:p w:rsidR="0092035B" w:rsidRDefault="0092035B" w:rsidP="0092035B">
      <w:pPr>
        <w:ind w:firstLine="720"/>
        <w:jc w:val="both"/>
        <w:rPr>
          <w:lang w:eastAsia="ru-RU"/>
        </w:rPr>
      </w:pPr>
      <w:r w:rsidRPr="00EE200E">
        <w:rPr>
          <w:rFonts w:eastAsia="TimesNewRomanPSMT"/>
        </w:rPr>
        <w:t>Организация выставок лучших работ учащихся</w:t>
      </w:r>
      <w:r>
        <w:rPr>
          <w:rFonts w:eastAsia="TimesNewRomanPSMT"/>
        </w:rPr>
        <w:t>.</w:t>
      </w:r>
      <w:r w:rsidRPr="002E1139">
        <w:rPr>
          <w:lang w:eastAsia="ru-RU"/>
        </w:rPr>
        <w:t xml:space="preserve"> </w:t>
      </w:r>
      <w:r>
        <w:rPr>
          <w:rFonts w:eastAsia="TimesNewRomanPSMT"/>
        </w:rPr>
        <w:t xml:space="preserve">Демонстрация моделей, изготовленных изделий (юбка, шорты) </w:t>
      </w:r>
      <w:r w:rsidRPr="002E1139">
        <w:rPr>
          <w:lang w:eastAsia="ru-RU"/>
        </w:rPr>
        <w:t>с приглашением родителей, педагогов.</w:t>
      </w:r>
      <w:r>
        <w:rPr>
          <w:lang w:eastAsia="ru-RU"/>
        </w:rPr>
        <w:t xml:space="preserve"> </w:t>
      </w:r>
    </w:p>
    <w:p w:rsidR="0092035B" w:rsidRDefault="0092035B" w:rsidP="0092035B">
      <w:pPr>
        <w:ind w:firstLine="720"/>
        <w:jc w:val="both"/>
        <w:rPr>
          <w:rFonts w:eastAsia="TimesNewRomanPSMT"/>
        </w:rPr>
      </w:pPr>
      <w:r w:rsidRPr="00EE200E">
        <w:rPr>
          <w:rFonts w:eastAsia="TimesNewRomanPSMT"/>
        </w:rPr>
        <w:t>Обсуждение результа</w:t>
      </w:r>
      <w:r>
        <w:rPr>
          <w:rFonts w:eastAsia="TimesNewRomanPSMT"/>
        </w:rPr>
        <w:t>тов выставок,</w:t>
      </w:r>
      <w:r w:rsidRPr="00EE200E">
        <w:rPr>
          <w:rFonts w:eastAsia="TimesNewRomanPSMT"/>
        </w:rPr>
        <w:t xml:space="preserve"> награждение.</w:t>
      </w:r>
    </w:p>
    <w:p w:rsidR="0092035B" w:rsidRPr="00EE200E" w:rsidRDefault="0092035B" w:rsidP="0092035B">
      <w:pPr>
        <w:ind w:firstLine="720"/>
        <w:jc w:val="both"/>
        <w:rPr>
          <w:b/>
        </w:rPr>
      </w:pPr>
      <w:r w:rsidRPr="00EE200E">
        <w:rPr>
          <w:b/>
        </w:rPr>
        <w:t>Итог</w:t>
      </w:r>
      <w:r>
        <w:rPr>
          <w:b/>
        </w:rPr>
        <w:t>овое занятие</w:t>
      </w:r>
    </w:p>
    <w:p w:rsidR="003E1110" w:rsidRDefault="0092035B" w:rsidP="003E1110">
      <w:pPr>
        <w:pStyle w:val="ac"/>
        <w:shd w:val="clear" w:color="auto" w:fill="FFFFFF"/>
        <w:spacing w:before="0" w:beforeAutospacing="0" w:after="0" w:afterAutospacing="0"/>
        <w:ind w:firstLine="706"/>
        <w:jc w:val="both"/>
        <w:rPr>
          <w:sz w:val="28"/>
          <w:szCs w:val="28"/>
        </w:rPr>
      </w:pPr>
      <w:r>
        <w:rPr>
          <w:rFonts w:eastAsia="TimesNewRomanPSMT"/>
          <w:sz w:val="28"/>
          <w:szCs w:val="28"/>
        </w:rPr>
        <w:t>Подведение итогов за год</w:t>
      </w:r>
      <w:r w:rsidRPr="00EE200E">
        <w:rPr>
          <w:rFonts w:eastAsia="TimesNewRomanPSMT"/>
          <w:sz w:val="28"/>
          <w:szCs w:val="28"/>
        </w:rPr>
        <w:t>.</w:t>
      </w:r>
      <w:r>
        <w:rPr>
          <w:rFonts w:eastAsia="TimesNewRomanPSMT"/>
          <w:sz w:val="28"/>
          <w:szCs w:val="28"/>
        </w:rPr>
        <w:t xml:space="preserve"> </w:t>
      </w:r>
      <w:r>
        <w:rPr>
          <w:sz w:val="28"/>
          <w:szCs w:val="28"/>
        </w:rPr>
        <w:t xml:space="preserve">Вручение дипломов лучшим учащимся, благодарностей родителям. Презентация творческого отчета объединения по интересам на традиционном празднике окончания учебного года «Прощальная гастроль». </w:t>
      </w:r>
    </w:p>
    <w:p w:rsidR="003E1110" w:rsidRDefault="003E1110" w:rsidP="003E1110">
      <w:pPr>
        <w:pStyle w:val="ac"/>
        <w:shd w:val="clear" w:color="auto" w:fill="FFFFFF"/>
        <w:spacing w:before="0" w:beforeAutospacing="0" w:after="0" w:afterAutospacing="0"/>
        <w:ind w:firstLine="706"/>
        <w:jc w:val="both"/>
        <w:rPr>
          <w:b/>
          <w:sz w:val="28"/>
          <w:szCs w:val="28"/>
        </w:rPr>
      </w:pPr>
    </w:p>
    <w:p w:rsidR="0092035B" w:rsidRPr="003E1110" w:rsidRDefault="0092035B" w:rsidP="003E1110">
      <w:pPr>
        <w:pStyle w:val="ac"/>
        <w:shd w:val="clear" w:color="auto" w:fill="FFFFFF"/>
        <w:spacing w:before="0" w:beforeAutospacing="0" w:after="0" w:afterAutospacing="0"/>
        <w:ind w:firstLine="706"/>
        <w:jc w:val="both"/>
        <w:rPr>
          <w:b/>
          <w:sz w:val="28"/>
          <w:szCs w:val="28"/>
        </w:rPr>
      </w:pPr>
      <w:r w:rsidRPr="003E1110">
        <w:rPr>
          <w:b/>
          <w:sz w:val="28"/>
          <w:szCs w:val="28"/>
        </w:rPr>
        <w:t xml:space="preserve">ОЖИДАЕМЫЕ РЕЗУЛЬТАТЫ </w:t>
      </w:r>
    </w:p>
    <w:p w:rsidR="0092035B" w:rsidRPr="00022318" w:rsidRDefault="0092035B" w:rsidP="003E1110">
      <w:pPr>
        <w:shd w:val="clear" w:color="auto" w:fill="FFFFFF"/>
        <w:ind w:firstLine="720"/>
        <w:jc w:val="both"/>
        <w:rPr>
          <w:bCs/>
          <w:color w:val="000000"/>
          <w:lang w:eastAsia="ru-RU"/>
        </w:rPr>
      </w:pPr>
      <w:r>
        <w:rPr>
          <w:bCs/>
          <w:color w:val="000000"/>
          <w:lang w:eastAsia="ru-RU"/>
        </w:rPr>
        <w:t xml:space="preserve">В результате освоения программы </w:t>
      </w:r>
      <w:r w:rsidRPr="007E4B59">
        <w:rPr>
          <w:bCs/>
          <w:color w:val="000000"/>
          <w:lang w:eastAsia="ru-RU"/>
        </w:rPr>
        <w:t>первого года обучения</w:t>
      </w:r>
      <w:r>
        <w:rPr>
          <w:bCs/>
          <w:color w:val="000000"/>
          <w:lang w:eastAsia="ru-RU"/>
        </w:rPr>
        <w:t xml:space="preserve"> объединения по интересам «Конструирование и моделирование одежды»</w:t>
      </w:r>
      <w:r w:rsidRPr="007E4B59">
        <w:rPr>
          <w:bCs/>
          <w:color w:val="000000"/>
          <w:lang w:eastAsia="ru-RU"/>
        </w:rPr>
        <w:t xml:space="preserve"> </w:t>
      </w:r>
      <w:r>
        <w:rPr>
          <w:bCs/>
          <w:color w:val="000000"/>
          <w:lang w:eastAsia="ru-RU"/>
        </w:rPr>
        <w:t xml:space="preserve">учащиеся должны </w:t>
      </w:r>
      <w:r w:rsidRPr="00857C6E">
        <w:rPr>
          <w:b/>
          <w:bCs/>
          <w:i/>
          <w:color w:val="000000"/>
          <w:lang w:eastAsia="ru-RU"/>
        </w:rPr>
        <w:t>знать:</w:t>
      </w:r>
    </w:p>
    <w:p w:rsidR="0092035B" w:rsidRDefault="0092035B" w:rsidP="003E1110">
      <w:pPr>
        <w:shd w:val="clear" w:color="auto" w:fill="FFFFFF"/>
        <w:ind w:firstLine="360"/>
        <w:jc w:val="both"/>
        <w:rPr>
          <w:color w:val="000000"/>
          <w:lang w:eastAsia="ru-RU"/>
        </w:rPr>
      </w:pPr>
      <w:r>
        <w:rPr>
          <w:color w:val="000000"/>
          <w:lang w:eastAsia="ru-RU"/>
        </w:rPr>
        <w:t>- основные термины и понятия швейного дела;</w:t>
      </w:r>
    </w:p>
    <w:p w:rsidR="0092035B" w:rsidRPr="007E4B59" w:rsidRDefault="0092035B" w:rsidP="003E1110">
      <w:pPr>
        <w:shd w:val="clear" w:color="auto" w:fill="FFFFFF"/>
        <w:jc w:val="both"/>
        <w:rPr>
          <w:color w:val="000000"/>
          <w:lang w:eastAsia="ru-RU"/>
        </w:rPr>
      </w:pPr>
      <w:r>
        <w:rPr>
          <w:color w:val="000000"/>
          <w:lang w:eastAsia="ru-RU"/>
        </w:rPr>
        <w:t>- технологию изготовления швейных изделий</w:t>
      </w:r>
      <w:r w:rsidRPr="007E4B59">
        <w:rPr>
          <w:color w:val="000000"/>
          <w:lang w:eastAsia="ru-RU"/>
        </w:rPr>
        <w:t>;</w:t>
      </w:r>
    </w:p>
    <w:p w:rsidR="0092035B" w:rsidRPr="00FC2D71" w:rsidRDefault="0092035B" w:rsidP="003E1110">
      <w:pPr>
        <w:shd w:val="clear" w:color="auto" w:fill="FFFFFF"/>
        <w:jc w:val="both"/>
        <w:rPr>
          <w:color w:val="000000"/>
          <w:lang w:eastAsia="ru-RU"/>
        </w:rPr>
      </w:pPr>
      <w:r>
        <w:rPr>
          <w:color w:val="000000"/>
          <w:lang w:eastAsia="ru-RU"/>
        </w:rPr>
        <w:t>- устройство швейной машины, правила эксплуатации швейной машины;</w:t>
      </w:r>
    </w:p>
    <w:p w:rsidR="0092035B" w:rsidRPr="00352771" w:rsidRDefault="0092035B" w:rsidP="003E1110">
      <w:pPr>
        <w:shd w:val="clear" w:color="auto" w:fill="FFFFFF"/>
        <w:jc w:val="both"/>
        <w:rPr>
          <w:color w:val="000000"/>
          <w:lang w:eastAsia="ru-RU"/>
        </w:rPr>
      </w:pPr>
      <w:r>
        <w:rPr>
          <w:color w:val="000000"/>
          <w:lang w:eastAsia="ru-RU"/>
        </w:rPr>
        <w:t>- законы композиции, колористики;</w:t>
      </w:r>
    </w:p>
    <w:p w:rsidR="0092035B" w:rsidRPr="003E1110" w:rsidRDefault="0092035B" w:rsidP="003E1110">
      <w:pPr>
        <w:pStyle w:val="a7"/>
        <w:shd w:val="clear" w:color="auto" w:fill="FFFFFF"/>
        <w:spacing w:after="0" w:line="240" w:lineRule="auto"/>
        <w:ind w:left="0" w:firstLine="360"/>
        <w:jc w:val="both"/>
        <w:rPr>
          <w:rFonts w:ascii="Times New Roman" w:hAnsi="Times New Roman" w:cs="Times New Roman"/>
          <w:color w:val="000000"/>
          <w:sz w:val="28"/>
          <w:szCs w:val="28"/>
          <w:lang w:val="ru-RU" w:eastAsia="ru-RU"/>
        </w:rPr>
      </w:pPr>
      <w:r>
        <w:rPr>
          <w:color w:val="000000"/>
          <w:sz w:val="28"/>
          <w:szCs w:val="28"/>
          <w:lang w:val="ru-RU"/>
        </w:rPr>
        <w:t xml:space="preserve">- </w:t>
      </w:r>
      <w:r w:rsidRPr="003E1110">
        <w:rPr>
          <w:rFonts w:ascii="Times New Roman" w:hAnsi="Times New Roman" w:cs="Times New Roman"/>
          <w:color w:val="000000"/>
          <w:sz w:val="28"/>
          <w:szCs w:val="28"/>
          <w:lang w:val="ru-RU" w:eastAsia="ru-RU"/>
        </w:rPr>
        <w:t>основы конструирования, моделирования и технологию изготовления простых поясных изделий;</w:t>
      </w:r>
    </w:p>
    <w:p w:rsidR="0092035B" w:rsidRPr="00F01D0C" w:rsidRDefault="0092035B" w:rsidP="003E1110">
      <w:pPr>
        <w:shd w:val="clear" w:color="auto" w:fill="FFFFFF"/>
        <w:jc w:val="both"/>
        <w:rPr>
          <w:color w:val="000000"/>
          <w:lang w:eastAsia="ru-RU"/>
        </w:rPr>
      </w:pPr>
      <w:r>
        <w:rPr>
          <w:color w:val="000000"/>
          <w:lang w:eastAsia="ru-RU"/>
        </w:rPr>
        <w:t>- историю и особенности белорусского национального костюма;</w:t>
      </w:r>
    </w:p>
    <w:p w:rsidR="0092035B" w:rsidRPr="00857C6E" w:rsidRDefault="0092035B" w:rsidP="003E1110">
      <w:pPr>
        <w:shd w:val="clear" w:color="auto" w:fill="FFFFFF"/>
        <w:jc w:val="both"/>
        <w:rPr>
          <w:b/>
          <w:i/>
          <w:color w:val="000000"/>
          <w:lang w:eastAsia="ru-RU"/>
        </w:rPr>
      </w:pPr>
      <w:r w:rsidRPr="00857C6E">
        <w:rPr>
          <w:b/>
          <w:bCs/>
          <w:i/>
          <w:color w:val="000000"/>
          <w:lang w:eastAsia="ru-RU"/>
        </w:rPr>
        <w:t>уметь:</w:t>
      </w:r>
    </w:p>
    <w:p w:rsidR="0092035B" w:rsidRPr="007E4B59" w:rsidRDefault="0092035B" w:rsidP="003E1110">
      <w:pPr>
        <w:shd w:val="clear" w:color="auto" w:fill="FFFFFF"/>
        <w:jc w:val="both"/>
        <w:rPr>
          <w:color w:val="000000"/>
          <w:lang w:eastAsia="ru-RU"/>
        </w:rPr>
      </w:pPr>
      <w:r>
        <w:rPr>
          <w:color w:val="000000"/>
          <w:lang w:eastAsia="ru-RU"/>
        </w:rPr>
        <w:t>- определять лицевую и изнаночную</w:t>
      </w:r>
      <w:r w:rsidRPr="007E4B59">
        <w:rPr>
          <w:color w:val="000000"/>
          <w:lang w:eastAsia="ru-RU"/>
        </w:rPr>
        <w:t xml:space="preserve"> стороны</w:t>
      </w:r>
      <w:r>
        <w:rPr>
          <w:color w:val="000000"/>
          <w:lang w:eastAsia="ru-RU"/>
        </w:rPr>
        <w:t xml:space="preserve"> ткани</w:t>
      </w:r>
      <w:r w:rsidRPr="007E4B59">
        <w:rPr>
          <w:color w:val="000000"/>
          <w:lang w:eastAsia="ru-RU"/>
        </w:rPr>
        <w:t>;</w:t>
      </w:r>
    </w:p>
    <w:p w:rsidR="0092035B" w:rsidRPr="00352771" w:rsidRDefault="0092035B" w:rsidP="003E1110">
      <w:pPr>
        <w:shd w:val="clear" w:color="auto" w:fill="FFFFFF"/>
        <w:jc w:val="both"/>
        <w:rPr>
          <w:color w:val="000000"/>
          <w:lang w:eastAsia="ru-RU"/>
        </w:rPr>
      </w:pPr>
      <w:r>
        <w:rPr>
          <w:color w:val="000000"/>
          <w:lang w:eastAsia="ru-RU"/>
        </w:rPr>
        <w:t xml:space="preserve">- </w:t>
      </w:r>
      <w:r w:rsidRPr="00352771">
        <w:rPr>
          <w:color w:val="000000"/>
          <w:lang w:eastAsia="ru-RU"/>
        </w:rPr>
        <w:t>выполнять</w:t>
      </w:r>
      <w:r>
        <w:rPr>
          <w:color w:val="000000"/>
          <w:lang w:eastAsia="ru-RU"/>
        </w:rPr>
        <w:t xml:space="preserve"> </w:t>
      </w:r>
      <w:r w:rsidRPr="00352771">
        <w:rPr>
          <w:color w:val="000000"/>
          <w:lang w:eastAsia="ru-RU"/>
        </w:rPr>
        <w:t>простые</w:t>
      </w:r>
      <w:r>
        <w:rPr>
          <w:color w:val="000000"/>
          <w:lang w:eastAsia="ru-RU"/>
        </w:rPr>
        <w:t xml:space="preserve"> </w:t>
      </w:r>
      <w:r w:rsidRPr="00352771">
        <w:rPr>
          <w:color w:val="000000"/>
          <w:lang w:eastAsia="ru-RU"/>
        </w:rPr>
        <w:t>ручные</w:t>
      </w:r>
      <w:r>
        <w:rPr>
          <w:color w:val="000000"/>
          <w:lang w:eastAsia="ru-RU"/>
        </w:rPr>
        <w:t xml:space="preserve"> </w:t>
      </w:r>
      <w:r w:rsidRPr="00352771">
        <w:rPr>
          <w:color w:val="000000"/>
          <w:lang w:eastAsia="ru-RU"/>
        </w:rPr>
        <w:t>швы</w:t>
      </w:r>
      <w:r>
        <w:rPr>
          <w:color w:val="000000"/>
          <w:lang w:eastAsia="ru-RU"/>
        </w:rPr>
        <w:t>, машинные швы различного вида</w:t>
      </w:r>
      <w:r w:rsidRPr="00352771">
        <w:rPr>
          <w:color w:val="000000"/>
          <w:lang w:eastAsia="ru-RU"/>
        </w:rPr>
        <w:t>;</w:t>
      </w:r>
    </w:p>
    <w:p w:rsidR="0092035B" w:rsidRDefault="0092035B" w:rsidP="003E1110">
      <w:pPr>
        <w:shd w:val="clear" w:color="auto" w:fill="FFFFFF"/>
        <w:ind w:firstLine="360"/>
        <w:jc w:val="both"/>
        <w:rPr>
          <w:color w:val="000000"/>
          <w:lang w:eastAsia="ru-RU"/>
        </w:rPr>
      </w:pPr>
      <w:r>
        <w:rPr>
          <w:color w:val="000000"/>
        </w:rPr>
        <w:t xml:space="preserve">- </w:t>
      </w:r>
      <w:r w:rsidRPr="00A01E89">
        <w:rPr>
          <w:color w:val="000000"/>
        </w:rPr>
        <w:t>технологически правильно изготавливать простые поясные изделия</w:t>
      </w:r>
      <w:r>
        <w:rPr>
          <w:color w:val="000000"/>
        </w:rPr>
        <w:t xml:space="preserve"> (двухшовная юбка, пижамные шорты); </w:t>
      </w:r>
    </w:p>
    <w:p w:rsidR="0092035B" w:rsidRPr="007E4B59" w:rsidRDefault="0092035B" w:rsidP="003E1110">
      <w:pPr>
        <w:shd w:val="clear" w:color="auto" w:fill="FFFFFF"/>
        <w:ind w:firstLine="360"/>
        <w:jc w:val="both"/>
        <w:rPr>
          <w:color w:val="000000"/>
          <w:lang w:eastAsia="ru-RU"/>
        </w:rPr>
      </w:pPr>
      <w:r>
        <w:rPr>
          <w:color w:val="000000"/>
          <w:lang w:eastAsia="ru-RU"/>
        </w:rPr>
        <w:t>- использовать</w:t>
      </w:r>
      <w:r w:rsidRPr="007E4B59">
        <w:rPr>
          <w:color w:val="000000"/>
          <w:lang w:eastAsia="ru-RU"/>
        </w:rPr>
        <w:t xml:space="preserve"> выкройки и шаблоны;</w:t>
      </w:r>
    </w:p>
    <w:p w:rsidR="0092035B" w:rsidRPr="00A01E89" w:rsidRDefault="0092035B" w:rsidP="003E1110">
      <w:pPr>
        <w:shd w:val="clear" w:color="auto" w:fill="FFFFFF"/>
        <w:ind w:firstLine="360"/>
        <w:jc w:val="both"/>
        <w:rPr>
          <w:color w:val="000000"/>
          <w:lang w:eastAsia="ru-RU"/>
        </w:rPr>
      </w:pPr>
      <w:r>
        <w:rPr>
          <w:color w:val="000000"/>
          <w:lang w:eastAsia="ru-RU"/>
        </w:rPr>
        <w:t xml:space="preserve">- </w:t>
      </w:r>
      <w:r w:rsidRPr="007E4B59">
        <w:rPr>
          <w:color w:val="000000"/>
          <w:lang w:eastAsia="ru-RU"/>
        </w:rPr>
        <w:t xml:space="preserve">работать с </w:t>
      </w:r>
      <w:r>
        <w:rPr>
          <w:color w:val="000000"/>
          <w:lang w:eastAsia="ru-RU"/>
        </w:rPr>
        <w:t>технологическими</w:t>
      </w:r>
      <w:r w:rsidRPr="007E4B59">
        <w:rPr>
          <w:color w:val="000000"/>
          <w:lang w:eastAsia="ru-RU"/>
        </w:rPr>
        <w:t xml:space="preserve"> картами</w:t>
      </w:r>
      <w:r>
        <w:rPr>
          <w:color w:val="000000"/>
          <w:lang w:eastAsia="ru-RU"/>
        </w:rPr>
        <w:t>, пооперационными картами</w:t>
      </w:r>
      <w:r w:rsidRPr="007E4B59">
        <w:rPr>
          <w:color w:val="000000"/>
          <w:lang w:eastAsia="ru-RU"/>
        </w:rPr>
        <w:t>;</w:t>
      </w:r>
    </w:p>
    <w:p w:rsidR="0092035B" w:rsidRPr="0031300C" w:rsidRDefault="0092035B" w:rsidP="003E1110">
      <w:pPr>
        <w:shd w:val="clear" w:color="auto" w:fill="FFFFFF"/>
        <w:jc w:val="both"/>
        <w:rPr>
          <w:color w:val="000000"/>
          <w:lang w:eastAsia="ru-RU"/>
        </w:rPr>
      </w:pPr>
      <w:r>
        <w:rPr>
          <w:color w:val="000000"/>
          <w:lang w:eastAsia="ru-RU"/>
        </w:rPr>
        <w:t xml:space="preserve">- </w:t>
      </w:r>
      <w:r w:rsidRPr="00A01E89">
        <w:rPr>
          <w:color w:val="000000"/>
          <w:lang w:eastAsia="ru-RU"/>
        </w:rPr>
        <w:t>подбирать</w:t>
      </w:r>
      <w:r>
        <w:rPr>
          <w:color w:val="000000"/>
          <w:lang w:eastAsia="ru-RU"/>
        </w:rPr>
        <w:t xml:space="preserve"> </w:t>
      </w:r>
      <w:r w:rsidRPr="00A01E89">
        <w:rPr>
          <w:color w:val="000000"/>
          <w:lang w:eastAsia="ru-RU"/>
        </w:rPr>
        <w:t>нитки</w:t>
      </w:r>
      <w:r>
        <w:rPr>
          <w:color w:val="000000"/>
          <w:lang w:eastAsia="ru-RU"/>
        </w:rPr>
        <w:t xml:space="preserve"> в соответствии с характеристикой и цветовой гаммой</w:t>
      </w:r>
      <w:r w:rsidRPr="00A01E89">
        <w:rPr>
          <w:color w:val="000000"/>
          <w:lang w:eastAsia="ru-RU"/>
        </w:rPr>
        <w:t>;</w:t>
      </w:r>
    </w:p>
    <w:p w:rsidR="0092035B" w:rsidRDefault="0092035B" w:rsidP="003E1110">
      <w:pPr>
        <w:shd w:val="clear" w:color="auto" w:fill="FFFFFF"/>
        <w:jc w:val="both"/>
        <w:rPr>
          <w:color w:val="000000"/>
          <w:lang w:eastAsia="ru-RU"/>
        </w:rPr>
      </w:pPr>
      <w:r>
        <w:rPr>
          <w:color w:val="000000"/>
          <w:lang w:eastAsia="ru-RU"/>
        </w:rPr>
        <w:t>- снимать мерки с фигуры;</w:t>
      </w:r>
    </w:p>
    <w:p w:rsidR="0092035B" w:rsidRDefault="0092035B" w:rsidP="003E1110">
      <w:pPr>
        <w:shd w:val="clear" w:color="auto" w:fill="FFFFFF"/>
        <w:jc w:val="both"/>
        <w:rPr>
          <w:color w:val="000000"/>
          <w:lang w:eastAsia="ru-RU"/>
        </w:rPr>
      </w:pPr>
      <w:r>
        <w:rPr>
          <w:color w:val="000000"/>
          <w:lang w:eastAsia="ru-RU"/>
        </w:rPr>
        <w:t>- изготавливать сувениры от эскиза до реализации;</w:t>
      </w:r>
    </w:p>
    <w:p w:rsidR="0092035B" w:rsidRPr="007E4B59" w:rsidRDefault="0092035B" w:rsidP="003E1110">
      <w:pPr>
        <w:shd w:val="clear" w:color="auto" w:fill="FFFFFF"/>
        <w:ind w:firstLine="360"/>
        <w:jc w:val="both"/>
        <w:rPr>
          <w:color w:val="000000"/>
          <w:lang w:eastAsia="ru-RU"/>
        </w:rPr>
      </w:pPr>
      <w:r>
        <w:rPr>
          <w:color w:val="000000"/>
          <w:lang w:eastAsia="ru-RU"/>
        </w:rPr>
        <w:t xml:space="preserve">- самостоятельно </w:t>
      </w:r>
      <w:r w:rsidRPr="007E4B59">
        <w:rPr>
          <w:color w:val="000000"/>
          <w:lang w:eastAsia="ru-RU"/>
        </w:rPr>
        <w:t>осуществлять поиск необходимой информации в области обработки ткани и ма</w:t>
      </w:r>
      <w:r>
        <w:rPr>
          <w:color w:val="000000"/>
          <w:lang w:eastAsia="ru-RU"/>
        </w:rPr>
        <w:t>териалов.</w:t>
      </w:r>
    </w:p>
    <w:p w:rsidR="0092035B" w:rsidRPr="007E4B59" w:rsidRDefault="0092035B" w:rsidP="0092035B">
      <w:pPr>
        <w:rPr>
          <w:color w:val="000000"/>
          <w:lang w:eastAsia="ru-RU"/>
        </w:rPr>
      </w:pPr>
      <w:r w:rsidRPr="00FC2D71">
        <w:rPr>
          <w:b/>
        </w:rPr>
        <w:t xml:space="preserve"> </w:t>
      </w:r>
    </w:p>
    <w:p w:rsidR="0092035B" w:rsidRPr="003E1110" w:rsidRDefault="0092035B" w:rsidP="003E1110">
      <w:pPr>
        <w:pStyle w:val="1"/>
        <w:spacing w:before="0" w:line="240" w:lineRule="auto"/>
        <w:jc w:val="center"/>
        <w:rPr>
          <w:rFonts w:ascii="Times New Roman" w:hAnsi="Times New Roman" w:cs="Times New Roman"/>
          <w:color w:val="auto"/>
        </w:rPr>
      </w:pPr>
      <w:r w:rsidRPr="003E1110">
        <w:rPr>
          <w:rFonts w:ascii="Times New Roman" w:hAnsi="Times New Roman" w:cs="Times New Roman"/>
          <w:color w:val="auto"/>
        </w:rPr>
        <w:lastRenderedPageBreak/>
        <w:t xml:space="preserve">2-ОЙ ГОД ОБУЧЕНИЯ </w:t>
      </w:r>
    </w:p>
    <w:p w:rsidR="0092035B" w:rsidRPr="003E1110" w:rsidRDefault="0092035B" w:rsidP="003E1110">
      <w:pPr>
        <w:pStyle w:val="1"/>
        <w:spacing w:before="0" w:line="240" w:lineRule="auto"/>
        <w:jc w:val="both"/>
        <w:rPr>
          <w:rFonts w:ascii="Times New Roman" w:hAnsi="Times New Roman" w:cs="Times New Roman"/>
          <w:color w:val="auto"/>
        </w:rPr>
      </w:pPr>
      <w:r w:rsidRPr="003E1110">
        <w:rPr>
          <w:rFonts w:ascii="Times New Roman" w:hAnsi="Times New Roman" w:cs="Times New Roman"/>
          <w:color w:val="auto"/>
        </w:rPr>
        <w:t>Задачи:</w:t>
      </w:r>
    </w:p>
    <w:p w:rsidR="0092035B" w:rsidRPr="003E1110" w:rsidRDefault="0092035B" w:rsidP="003E1110">
      <w:pPr>
        <w:pStyle w:val="1"/>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изучить виды и фасоны изделий различных конструкций;</w:t>
      </w:r>
    </w:p>
    <w:p w:rsidR="0092035B" w:rsidRPr="003E1110" w:rsidRDefault="0092035B" w:rsidP="003E1110">
      <w:pPr>
        <w:pStyle w:val="1"/>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развивать умения раскладки выкройки на ткани;</w:t>
      </w:r>
    </w:p>
    <w:p w:rsidR="0092035B" w:rsidRPr="003E1110" w:rsidRDefault="0092035B" w:rsidP="003E1110">
      <w:pPr>
        <w:pStyle w:val="1"/>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вырабатывать умения проведения примерки и устранения дефектов изделия;</w:t>
      </w:r>
    </w:p>
    <w:p w:rsidR="0092035B" w:rsidRPr="003E1110" w:rsidRDefault="0092035B" w:rsidP="003E1110">
      <w:pPr>
        <w:pStyle w:val="1"/>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изучить требования к качеству готового изделия;</w:t>
      </w:r>
    </w:p>
    <w:p w:rsidR="0092035B" w:rsidRPr="003E1110" w:rsidRDefault="0092035B" w:rsidP="003E1110">
      <w:pPr>
        <w:pStyle w:val="1"/>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xml:space="preserve">- формировать умения изготовления плечевого изделия (блуза, платье); </w:t>
      </w:r>
    </w:p>
    <w:p w:rsidR="0092035B" w:rsidRPr="003E1110" w:rsidRDefault="0092035B" w:rsidP="003E1110">
      <w:pPr>
        <w:pStyle w:val="1"/>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обучить основам дефиле;</w:t>
      </w:r>
    </w:p>
    <w:p w:rsidR="0092035B" w:rsidRPr="003E1110" w:rsidRDefault="0092035B" w:rsidP="003E1110">
      <w:pPr>
        <w:pStyle w:val="1"/>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сформировать представление о творческом проекте;</w:t>
      </w:r>
    </w:p>
    <w:p w:rsidR="0092035B" w:rsidRPr="003E1110" w:rsidRDefault="0092035B" w:rsidP="003E1110">
      <w:pPr>
        <w:pStyle w:val="1"/>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развивать навыки самостоятельной работы;</w:t>
      </w:r>
    </w:p>
    <w:p w:rsidR="0092035B" w:rsidRPr="003E1110" w:rsidRDefault="0092035B" w:rsidP="003E1110">
      <w:pPr>
        <w:shd w:val="clear" w:color="auto" w:fill="FFFFFF"/>
        <w:ind w:firstLine="709"/>
        <w:jc w:val="both"/>
      </w:pPr>
      <w:r w:rsidRPr="003E1110">
        <w:t>- воспитывать аккуратность, трудолюбие, творческую инициативу.</w:t>
      </w:r>
    </w:p>
    <w:p w:rsidR="0092035B" w:rsidRPr="00F60D0A" w:rsidRDefault="0092035B" w:rsidP="0092035B">
      <w:pPr>
        <w:shd w:val="clear" w:color="auto" w:fill="FFFFFF"/>
        <w:ind w:firstLine="709"/>
        <w:jc w:val="both"/>
      </w:pPr>
    </w:p>
    <w:p w:rsidR="0092035B" w:rsidRPr="00A40DB7" w:rsidRDefault="0092035B" w:rsidP="0092035B">
      <w:pPr>
        <w:pStyle w:val="ad"/>
        <w:ind w:right="-11" w:firstLine="0"/>
        <w:jc w:val="center"/>
        <w:rPr>
          <w:b/>
          <w:sz w:val="28"/>
          <w:szCs w:val="28"/>
          <w:lang w:val="ru-RU"/>
        </w:rPr>
      </w:pPr>
      <w:r w:rsidRPr="00A40DB7">
        <w:rPr>
          <w:b/>
          <w:bCs/>
          <w:sz w:val="28"/>
          <w:szCs w:val="28"/>
          <w:lang w:val="ru-RU"/>
        </w:rPr>
        <w:t>УЧЕБНО-ТЕМАТИЧЕСКИЙ ПЛАН</w:t>
      </w:r>
    </w:p>
    <w:tbl>
      <w:tblPr>
        <w:tblStyle w:val="TableNormal"/>
        <w:tblW w:w="9766" w:type="dxa"/>
        <w:jc w:val="center"/>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748"/>
        <w:gridCol w:w="5133"/>
        <w:gridCol w:w="1134"/>
        <w:gridCol w:w="1439"/>
        <w:gridCol w:w="1312"/>
      </w:tblGrid>
      <w:tr w:rsidR="0092035B" w:rsidRPr="003E1110" w:rsidTr="001915C9">
        <w:trPr>
          <w:trHeight w:val="469"/>
          <w:jc w:val="center"/>
        </w:trPr>
        <w:tc>
          <w:tcPr>
            <w:tcW w:w="748" w:type="dxa"/>
            <w:vMerge w:val="restart"/>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rPr>
            </w:pPr>
            <w:r w:rsidRPr="003E1110">
              <w:rPr>
                <w:sz w:val="26"/>
                <w:szCs w:val="26"/>
              </w:rPr>
              <w:t>№п/п</w:t>
            </w:r>
          </w:p>
        </w:tc>
        <w:tc>
          <w:tcPr>
            <w:tcW w:w="5133" w:type="dxa"/>
            <w:vMerge w:val="restart"/>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jc w:val="center"/>
              <w:rPr>
                <w:sz w:val="26"/>
                <w:szCs w:val="26"/>
                <w:lang w:val="ru-RU"/>
              </w:rPr>
            </w:pPr>
            <w:r w:rsidRPr="003E1110">
              <w:rPr>
                <w:sz w:val="26"/>
                <w:szCs w:val="26"/>
              </w:rPr>
              <w:t>Название раздела</w:t>
            </w:r>
            <w:r w:rsidRPr="003E1110">
              <w:rPr>
                <w:sz w:val="26"/>
                <w:szCs w:val="26"/>
                <w:lang w:val="ru-RU"/>
              </w:rPr>
              <w:t>, темы</w:t>
            </w:r>
          </w:p>
        </w:tc>
        <w:tc>
          <w:tcPr>
            <w:tcW w:w="3885" w:type="dxa"/>
            <w:gridSpan w:val="3"/>
            <w:tcBorders>
              <w:top w:val="single" w:sz="2" w:space="0" w:color="000001"/>
              <w:left w:val="single" w:sz="2" w:space="0" w:color="000001"/>
              <w:right w:val="single" w:sz="2" w:space="0" w:color="000001"/>
            </w:tcBorders>
            <w:shd w:val="clear" w:color="auto" w:fill="auto"/>
            <w:tcMar>
              <w:left w:w="48" w:type="dxa"/>
            </w:tcMar>
          </w:tcPr>
          <w:p w:rsidR="0092035B" w:rsidRPr="003E1110" w:rsidRDefault="0092035B" w:rsidP="001915C9">
            <w:pPr>
              <w:jc w:val="center"/>
              <w:rPr>
                <w:sz w:val="26"/>
                <w:szCs w:val="26"/>
                <w:lang w:val="ru-RU"/>
              </w:rPr>
            </w:pPr>
            <w:r w:rsidRPr="003E1110">
              <w:rPr>
                <w:sz w:val="26"/>
                <w:szCs w:val="26"/>
                <w:lang w:val="ru-RU"/>
              </w:rPr>
              <w:t>Количество часов</w:t>
            </w:r>
          </w:p>
        </w:tc>
      </w:tr>
      <w:tr w:rsidR="0092035B" w:rsidRPr="003E1110" w:rsidTr="001915C9">
        <w:trPr>
          <w:jc w:val="center"/>
        </w:trPr>
        <w:tc>
          <w:tcPr>
            <w:tcW w:w="748" w:type="dxa"/>
            <w:vMerge/>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rPr>
            </w:pPr>
          </w:p>
        </w:tc>
        <w:tc>
          <w:tcPr>
            <w:tcW w:w="5133" w:type="dxa"/>
            <w:vMerge/>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rPr>
            </w:pPr>
          </w:p>
        </w:tc>
        <w:tc>
          <w:tcPr>
            <w:tcW w:w="1134"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всего</w:t>
            </w:r>
          </w:p>
        </w:tc>
        <w:tc>
          <w:tcPr>
            <w:tcW w:w="1439"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теория</w:t>
            </w:r>
          </w:p>
        </w:tc>
        <w:tc>
          <w:tcPr>
            <w:tcW w:w="1312"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практика</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rPr>
            </w:pP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Вводное занятие</w:t>
            </w:r>
          </w:p>
        </w:tc>
        <w:tc>
          <w:tcPr>
            <w:tcW w:w="1134"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rPr>
            </w:pPr>
            <w:r w:rsidRPr="003E1110">
              <w:rPr>
                <w:b/>
                <w:sz w:val="26"/>
                <w:szCs w:val="26"/>
              </w:rPr>
              <w:t>3</w:t>
            </w:r>
          </w:p>
        </w:tc>
        <w:tc>
          <w:tcPr>
            <w:tcW w:w="1439"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1</w:t>
            </w:r>
          </w:p>
        </w:tc>
        <w:tc>
          <w:tcPr>
            <w:tcW w:w="1312"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2</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1.</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Техники и технологии работы</w:t>
            </w:r>
          </w:p>
        </w:tc>
        <w:tc>
          <w:tcPr>
            <w:tcW w:w="1134"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rPr>
            </w:pPr>
            <w:r w:rsidRPr="003E1110">
              <w:rPr>
                <w:b/>
                <w:sz w:val="26"/>
                <w:szCs w:val="26"/>
              </w:rPr>
              <w:t>27</w:t>
            </w:r>
          </w:p>
        </w:tc>
        <w:tc>
          <w:tcPr>
            <w:tcW w:w="1439"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rPr>
            </w:pPr>
            <w:r w:rsidRPr="003E1110">
              <w:rPr>
                <w:b/>
                <w:sz w:val="26"/>
                <w:szCs w:val="26"/>
              </w:rPr>
              <w:t>6</w:t>
            </w:r>
          </w:p>
        </w:tc>
        <w:tc>
          <w:tcPr>
            <w:tcW w:w="1312"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b/>
                <w:sz w:val="26"/>
                <w:szCs w:val="26"/>
              </w:rPr>
            </w:pPr>
            <w:r w:rsidRPr="003E1110">
              <w:rPr>
                <w:b/>
                <w:sz w:val="26"/>
                <w:szCs w:val="26"/>
              </w:rPr>
              <w:t>21</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1.1.</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Производство тканей</w:t>
            </w:r>
          </w:p>
        </w:tc>
        <w:tc>
          <w:tcPr>
            <w:tcW w:w="1134"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7</w:t>
            </w:r>
          </w:p>
        </w:tc>
        <w:tc>
          <w:tcPr>
            <w:tcW w:w="1439"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2</w:t>
            </w:r>
          </w:p>
        </w:tc>
        <w:tc>
          <w:tcPr>
            <w:tcW w:w="1312"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5</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 xml:space="preserve">1.2. </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Ткачество</w:t>
            </w:r>
          </w:p>
        </w:tc>
        <w:tc>
          <w:tcPr>
            <w:tcW w:w="1134"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20</w:t>
            </w:r>
          </w:p>
        </w:tc>
        <w:tc>
          <w:tcPr>
            <w:tcW w:w="1439"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4</w:t>
            </w:r>
          </w:p>
        </w:tc>
        <w:tc>
          <w:tcPr>
            <w:tcW w:w="1312"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16</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2.</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Учебные практические занятия</w:t>
            </w:r>
          </w:p>
        </w:tc>
        <w:tc>
          <w:tcPr>
            <w:tcW w:w="1134"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rPr>
              <w:t>1</w:t>
            </w:r>
            <w:r w:rsidRPr="003E1110">
              <w:rPr>
                <w:b/>
                <w:sz w:val="26"/>
                <w:szCs w:val="26"/>
                <w:lang w:val="ru-RU"/>
              </w:rPr>
              <w:t>05</w:t>
            </w:r>
          </w:p>
        </w:tc>
        <w:tc>
          <w:tcPr>
            <w:tcW w:w="1439"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18</w:t>
            </w:r>
          </w:p>
        </w:tc>
        <w:tc>
          <w:tcPr>
            <w:tcW w:w="1312"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87</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2.1.</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Конструирование одежды</w:t>
            </w:r>
          </w:p>
        </w:tc>
        <w:tc>
          <w:tcPr>
            <w:tcW w:w="1134"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40</w:t>
            </w:r>
          </w:p>
        </w:tc>
        <w:tc>
          <w:tcPr>
            <w:tcW w:w="1439"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9</w:t>
            </w:r>
          </w:p>
        </w:tc>
        <w:tc>
          <w:tcPr>
            <w:tcW w:w="1312"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31</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2.2.</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Моделирование одежды</w:t>
            </w:r>
          </w:p>
        </w:tc>
        <w:tc>
          <w:tcPr>
            <w:tcW w:w="1134"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65</w:t>
            </w:r>
          </w:p>
        </w:tc>
        <w:tc>
          <w:tcPr>
            <w:tcW w:w="1439"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9</w:t>
            </w:r>
          </w:p>
        </w:tc>
        <w:tc>
          <w:tcPr>
            <w:tcW w:w="1312"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56</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3.</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Творческая работа</w:t>
            </w:r>
          </w:p>
        </w:tc>
        <w:tc>
          <w:tcPr>
            <w:tcW w:w="1134"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55</w:t>
            </w:r>
          </w:p>
        </w:tc>
        <w:tc>
          <w:tcPr>
            <w:tcW w:w="1439"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6</w:t>
            </w:r>
          </w:p>
        </w:tc>
        <w:tc>
          <w:tcPr>
            <w:tcW w:w="1312"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49</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4.</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История. Традиции. Современность</w:t>
            </w:r>
          </w:p>
        </w:tc>
        <w:tc>
          <w:tcPr>
            <w:tcW w:w="1134"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15</w:t>
            </w:r>
          </w:p>
        </w:tc>
        <w:tc>
          <w:tcPr>
            <w:tcW w:w="1439"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2</w:t>
            </w:r>
          </w:p>
        </w:tc>
        <w:tc>
          <w:tcPr>
            <w:tcW w:w="1312"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13</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5.</w:t>
            </w: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Выставочная деятельность</w:t>
            </w:r>
          </w:p>
        </w:tc>
        <w:tc>
          <w:tcPr>
            <w:tcW w:w="1134"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8</w:t>
            </w:r>
          </w:p>
        </w:tc>
        <w:tc>
          <w:tcPr>
            <w:tcW w:w="1439"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1</w:t>
            </w:r>
          </w:p>
        </w:tc>
        <w:tc>
          <w:tcPr>
            <w:tcW w:w="1312"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7</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rPr>
            </w:pP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Итоговое занятие</w:t>
            </w:r>
          </w:p>
        </w:tc>
        <w:tc>
          <w:tcPr>
            <w:tcW w:w="1134"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rPr>
            </w:pPr>
            <w:r w:rsidRPr="003E1110">
              <w:rPr>
                <w:b/>
                <w:sz w:val="26"/>
                <w:szCs w:val="26"/>
              </w:rPr>
              <w:t>3</w:t>
            </w:r>
          </w:p>
        </w:tc>
        <w:tc>
          <w:tcPr>
            <w:tcW w:w="1439"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w:t>
            </w:r>
          </w:p>
        </w:tc>
        <w:tc>
          <w:tcPr>
            <w:tcW w:w="1312"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3</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rPr>
            </w:pPr>
          </w:p>
        </w:tc>
        <w:tc>
          <w:tcPr>
            <w:tcW w:w="5133"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 xml:space="preserve">Итого </w:t>
            </w:r>
          </w:p>
        </w:tc>
        <w:tc>
          <w:tcPr>
            <w:tcW w:w="1134"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rPr>
            </w:pPr>
            <w:r w:rsidRPr="003E1110">
              <w:rPr>
                <w:b/>
                <w:sz w:val="26"/>
                <w:szCs w:val="26"/>
              </w:rPr>
              <w:t>216</w:t>
            </w:r>
          </w:p>
        </w:tc>
        <w:tc>
          <w:tcPr>
            <w:tcW w:w="1439"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34</w:t>
            </w:r>
          </w:p>
        </w:tc>
        <w:tc>
          <w:tcPr>
            <w:tcW w:w="1312"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rPr>
              <w:t>1</w:t>
            </w:r>
            <w:r w:rsidRPr="003E1110">
              <w:rPr>
                <w:b/>
                <w:sz w:val="26"/>
                <w:szCs w:val="26"/>
                <w:lang w:val="ru-RU"/>
              </w:rPr>
              <w:t>82</w:t>
            </w:r>
          </w:p>
        </w:tc>
      </w:tr>
    </w:tbl>
    <w:p w:rsidR="0092035B" w:rsidRPr="00A40DB7" w:rsidRDefault="0092035B" w:rsidP="0092035B">
      <w:pPr>
        <w:pStyle w:val="ad"/>
        <w:ind w:firstLine="0"/>
        <w:jc w:val="center"/>
        <w:rPr>
          <w:b/>
          <w:sz w:val="28"/>
          <w:szCs w:val="28"/>
          <w:lang w:val="ru-RU"/>
        </w:rPr>
      </w:pPr>
      <w:r w:rsidRPr="00A40DB7">
        <w:rPr>
          <w:b/>
          <w:sz w:val="28"/>
          <w:szCs w:val="28"/>
          <w:lang w:val="ru-RU"/>
        </w:rPr>
        <w:t>СОДЕРЖАНИЕ ПРОГРАММЫ</w:t>
      </w:r>
    </w:p>
    <w:p w:rsidR="0092035B" w:rsidRPr="00022318" w:rsidRDefault="0092035B" w:rsidP="0092035B">
      <w:pPr>
        <w:shd w:val="clear" w:color="auto" w:fill="FFFFFF"/>
        <w:ind w:firstLine="708"/>
        <w:jc w:val="both"/>
        <w:rPr>
          <w:b/>
          <w:color w:val="000000"/>
          <w:lang w:eastAsia="ru-RU"/>
        </w:rPr>
      </w:pPr>
      <w:r w:rsidRPr="00022318">
        <w:rPr>
          <w:b/>
          <w:bCs/>
          <w:color w:val="000000"/>
          <w:lang w:eastAsia="ru-RU"/>
        </w:rPr>
        <w:t xml:space="preserve">Вводное занятие </w:t>
      </w:r>
    </w:p>
    <w:p w:rsidR="0092035B" w:rsidRDefault="0092035B" w:rsidP="0092035B">
      <w:pPr>
        <w:pStyle w:val="ac"/>
        <w:shd w:val="clear" w:color="auto" w:fill="FFFFFF"/>
        <w:spacing w:before="0" w:beforeAutospacing="0" w:after="0" w:afterAutospacing="0"/>
        <w:ind w:firstLine="720"/>
        <w:jc w:val="both"/>
        <w:rPr>
          <w:color w:val="000000"/>
          <w:sz w:val="28"/>
          <w:szCs w:val="28"/>
        </w:rPr>
      </w:pPr>
      <w:r>
        <w:rPr>
          <w:sz w:val="28"/>
          <w:szCs w:val="28"/>
        </w:rPr>
        <w:t>План</w:t>
      </w:r>
      <w:r w:rsidRPr="007733E1">
        <w:rPr>
          <w:sz w:val="28"/>
          <w:szCs w:val="28"/>
        </w:rPr>
        <w:t xml:space="preserve"> работы объединения</w:t>
      </w:r>
      <w:r>
        <w:rPr>
          <w:sz w:val="28"/>
          <w:szCs w:val="28"/>
        </w:rPr>
        <w:t xml:space="preserve"> по интересам на учебный год</w:t>
      </w:r>
      <w:r w:rsidRPr="007733E1">
        <w:rPr>
          <w:sz w:val="28"/>
          <w:szCs w:val="28"/>
        </w:rPr>
        <w:t xml:space="preserve">. </w:t>
      </w:r>
      <w:r w:rsidRPr="007733E1">
        <w:rPr>
          <w:color w:val="000000"/>
          <w:sz w:val="28"/>
          <w:szCs w:val="28"/>
        </w:rPr>
        <w:t xml:space="preserve">Организационное собрание. </w:t>
      </w:r>
      <w:r>
        <w:rPr>
          <w:color w:val="000000"/>
          <w:sz w:val="28"/>
          <w:szCs w:val="28"/>
        </w:rPr>
        <w:t>Беседа по</w:t>
      </w:r>
      <w:r w:rsidRPr="00FE7736">
        <w:rPr>
          <w:color w:val="000000"/>
          <w:sz w:val="28"/>
          <w:szCs w:val="28"/>
        </w:rPr>
        <w:t xml:space="preserve"> правилам </w:t>
      </w:r>
      <w:r>
        <w:rPr>
          <w:color w:val="000000"/>
          <w:sz w:val="28"/>
          <w:szCs w:val="28"/>
        </w:rPr>
        <w:t>безопасности</w:t>
      </w:r>
      <w:r w:rsidRPr="00FE7736">
        <w:rPr>
          <w:color w:val="000000"/>
          <w:sz w:val="28"/>
          <w:szCs w:val="28"/>
        </w:rPr>
        <w:t xml:space="preserve">. </w:t>
      </w:r>
    </w:p>
    <w:p w:rsidR="0092035B" w:rsidRDefault="0092035B" w:rsidP="0092035B">
      <w:pPr>
        <w:shd w:val="clear" w:color="auto" w:fill="FFFFFF"/>
        <w:ind w:firstLine="708"/>
        <w:jc w:val="both"/>
        <w:rPr>
          <w:color w:val="000000"/>
          <w:lang w:eastAsia="ru-RU"/>
        </w:rPr>
      </w:pPr>
      <w:r>
        <w:rPr>
          <w:color w:val="000000"/>
          <w:lang w:eastAsia="ru-RU"/>
        </w:rPr>
        <w:t>Игры и упражнения на сплочение и создание благоприятной обстановки в коллективе «Ищи и найди», «Говорящие руки», «Пазлы», «Остров» и другие.</w:t>
      </w:r>
    </w:p>
    <w:p w:rsidR="0092035B" w:rsidRPr="006A413C" w:rsidRDefault="0092035B" w:rsidP="0092035B">
      <w:pPr>
        <w:ind w:firstLine="708"/>
        <w:jc w:val="both"/>
        <w:rPr>
          <w:b/>
          <w:bCs/>
          <w:color w:val="000000"/>
          <w:lang w:eastAsia="ru-RU"/>
        </w:rPr>
      </w:pPr>
      <w:r w:rsidRPr="006A413C">
        <w:rPr>
          <w:b/>
        </w:rPr>
        <w:t>Техники и технологии работы</w:t>
      </w:r>
    </w:p>
    <w:p w:rsidR="0092035B" w:rsidRPr="006A413C" w:rsidRDefault="0092035B" w:rsidP="0092035B">
      <w:pPr>
        <w:shd w:val="clear" w:color="auto" w:fill="FFFFFF"/>
        <w:ind w:firstLine="708"/>
        <w:jc w:val="both"/>
        <w:rPr>
          <w:b/>
          <w:i/>
          <w:color w:val="000000"/>
          <w:lang w:eastAsia="ru-RU"/>
        </w:rPr>
      </w:pPr>
      <w:r w:rsidRPr="006A413C">
        <w:rPr>
          <w:b/>
          <w:bCs/>
          <w:i/>
          <w:color w:val="000000"/>
          <w:lang w:eastAsia="ru-RU"/>
        </w:rPr>
        <w:t>Производство тканей</w:t>
      </w:r>
    </w:p>
    <w:p w:rsidR="0092035B" w:rsidRPr="00E55BF6" w:rsidRDefault="0092035B" w:rsidP="0092035B">
      <w:pPr>
        <w:shd w:val="clear" w:color="auto" w:fill="FFFFFF"/>
        <w:ind w:firstLine="708"/>
        <w:jc w:val="both"/>
        <w:rPr>
          <w:bCs/>
          <w:i/>
          <w:color w:val="000000"/>
          <w:lang w:eastAsia="ru-RU"/>
        </w:rPr>
      </w:pPr>
      <w:r w:rsidRPr="00E55BF6">
        <w:rPr>
          <w:bCs/>
          <w:i/>
          <w:color w:val="000000"/>
          <w:lang w:eastAsia="ru-RU"/>
        </w:rPr>
        <w:t>Теоретические занятия.</w:t>
      </w:r>
    </w:p>
    <w:p w:rsidR="0092035B" w:rsidRPr="007E4B59" w:rsidRDefault="0092035B" w:rsidP="0092035B">
      <w:pPr>
        <w:shd w:val="clear" w:color="auto" w:fill="FFFFFF"/>
        <w:ind w:firstLine="720"/>
        <w:jc w:val="both"/>
        <w:rPr>
          <w:color w:val="000000"/>
          <w:lang w:eastAsia="ru-RU"/>
        </w:rPr>
      </w:pPr>
      <w:r>
        <w:rPr>
          <w:color w:val="000000"/>
          <w:lang w:eastAsia="ru-RU"/>
        </w:rPr>
        <w:lastRenderedPageBreak/>
        <w:t xml:space="preserve">Основные свойства тканей. Натуральные, искусственные, синтетические ткани. Отличительные признаки различных видов тканей. Методы определения волокнистого состава тканей. Работа со схемой «Классификация текстильных волокон». Виды тканей по способу отделки: отбеленная, гладко окрашенная, набивная, пестротканая. </w:t>
      </w:r>
    </w:p>
    <w:p w:rsidR="0092035B" w:rsidRDefault="0092035B" w:rsidP="0092035B">
      <w:pPr>
        <w:shd w:val="clear" w:color="auto" w:fill="FFFFFF"/>
        <w:ind w:firstLine="708"/>
        <w:jc w:val="both"/>
        <w:rPr>
          <w:color w:val="000000"/>
          <w:lang w:eastAsia="ru-RU"/>
        </w:rPr>
      </w:pPr>
      <w:r w:rsidRPr="00E55BF6">
        <w:rPr>
          <w:bCs/>
          <w:i/>
          <w:color w:val="000000"/>
          <w:lang w:eastAsia="ru-RU"/>
        </w:rPr>
        <w:t>Практические занятия</w:t>
      </w:r>
      <w:r w:rsidRPr="007E4B59">
        <w:rPr>
          <w:bCs/>
          <w:color w:val="000000"/>
          <w:lang w:eastAsia="ru-RU"/>
        </w:rPr>
        <w:t>.</w:t>
      </w:r>
      <w:r w:rsidRPr="007E4B59">
        <w:rPr>
          <w:color w:val="000000"/>
          <w:lang w:eastAsia="ru-RU"/>
        </w:rPr>
        <w:t> </w:t>
      </w:r>
    </w:p>
    <w:p w:rsidR="0092035B" w:rsidRDefault="0092035B" w:rsidP="0092035B">
      <w:pPr>
        <w:shd w:val="clear" w:color="auto" w:fill="FFFFFF"/>
        <w:ind w:firstLine="708"/>
        <w:jc w:val="both"/>
        <w:rPr>
          <w:color w:val="000000"/>
        </w:rPr>
      </w:pPr>
      <w:r>
        <w:rPr>
          <w:color w:val="000000"/>
        </w:rPr>
        <w:t>Работа с образцами тканей. О</w:t>
      </w:r>
      <w:r w:rsidRPr="002745AE">
        <w:rPr>
          <w:color w:val="000000"/>
        </w:rPr>
        <w:t>пределение н</w:t>
      </w:r>
      <w:r>
        <w:rPr>
          <w:color w:val="000000"/>
        </w:rPr>
        <w:t>атуральных, искусственных, синтетических тканей по нескольким признакам.</w:t>
      </w:r>
      <w:r w:rsidRPr="002745AE">
        <w:rPr>
          <w:color w:val="000000"/>
        </w:rPr>
        <w:t xml:space="preserve"> </w:t>
      </w:r>
      <w:r>
        <w:rPr>
          <w:color w:val="000000"/>
        </w:rPr>
        <w:t>Изучение основных свойств тканей</w:t>
      </w:r>
      <w:r w:rsidRPr="002745AE">
        <w:rPr>
          <w:color w:val="000000"/>
        </w:rPr>
        <w:t xml:space="preserve">. </w:t>
      </w:r>
      <w:r>
        <w:rPr>
          <w:color w:val="000000"/>
        </w:rPr>
        <w:t xml:space="preserve">Практикум «Сравнительная характеристика тканей». </w:t>
      </w:r>
    </w:p>
    <w:p w:rsidR="0092035B" w:rsidRPr="006A413C" w:rsidRDefault="0092035B" w:rsidP="0092035B">
      <w:pPr>
        <w:shd w:val="clear" w:color="auto" w:fill="FFFFFF"/>
        <w:ind w:firstLine="708"/>
        <w:jc w:val="both"/>
        <w:rPr>
          <w:b/>
          <w:i/>
          <w:color w:val="000000"/>
          <w:lang w:eastAsia="ru-RU"/>
        </w:rPr>
      </w:pPr>
      <w:r w:rsidRPr="006A413C">
        <w:rPr>
          <w:b/>
          <w:bCs/>
          <w:i/>
          <w:color w:val="000000"/>
          <w:lang w:eastAsia="ru-RU"/>
        </w:rPr>
        <w:t>Ткачество</w:t>
      </w:r>
    </w:p>
    <w:p w:rsidR="0092035B" w:rsidRPr="00E55BF6" w:rsidRDefault="0092035B" w:rsidP="0092035B">
      <w:pPr>
        <w:shd w:val="clear" w:color="auto" w:fill="FFFFFF"/>
        <w:ind w:firstLine="708"/>
        <w:jc w:val="both"/>
        <w:rPr>
          <w:bCs/>
          <w:i/>
          <w:color w:val="000000"/>
          <w:lang w:eastAsia="ru-RU"/>
        </w:rPr>
      </w:pPr>
      <w:r w:rsidRPr="00E55BF6">
        <w:rPr>
          <w:bCs/>
          <w:i/>
          <w:color w:val="000000"/>
          <w:lang w:eastAsia="ru-RU"/>
        </w:rPr>
        <w:t>Теоретические занятия.</w:t>
      </w:r>
    </w:p>
    <w:p w:rsidR="0092035B" w:rsidRDefault="0092035B" w:rsidP="0092035B">
      <w:pPr>
        <w:shd w:val="clear" w:color="auto" w:fill="FFFFFF"/>
        <w:ind w:firstLine="708"/>
        <w:jc w:val="both"/>
        <w:rPr>
          <w:color w:val="000000"/>
        </w:rPr>
      </w:pPr>
      <w:r w:rsidRPr="007E4B59">
        <w:rPr>
          <w:color w:val="000000"/>
          <w:lang w:eastAsia="ru-RU"/>
        </w:rPr>
        <w:t>Ист</w:t>
      </w:r>
      <w:r>
        <w:rPr>
          <w:color w:val="000000"/>
          <w:lang w:eastAsia="ru-RU"/>
        </w:rPr>
        <w:t>ория развития ткачества</w:t>
      </w:r>
      <w:r w:rsidRPr="007E4B59">
        <w:rPr>
          <w:color w:val="000000"/>
          <w:lang w:eastAsia="ru-RU"/>
        </w:rPr>
        <w:t xml:space="preserve">. </w:t>
      </w:r>
      <w:r>
        <w:rPr>
          <w:color w:val="000000"/>
          <w:lang w:eastAsia="ru-RU"/>
        </w:rPr>
        <w:t xml:space="preserve">Виды и техники ткачества. </w:t>
      </w:r>
      <w:r w:rsidRPr="007E4B59">
        <w:rPr>
          <w:color w:val="000000"/>
          <w:lang w:eastAsia="ru-RU"/>
        </w:rPr>
        <w:t>Гобеленовое ткачество. Ворсовое ткачество.</w:t>
      </w:r>
      <w:r>
        <w:rPr>
          <w:color w:val="000000"/>
          <w:lang w:eastAsia="ru-RU"/>
        </w:rPr>
        <w:t xml:space="preserve"> </w:t>
      </w:r>
      <w:r w:rsidRPr="007E4B59">
        <w:rPr>
          <w:color w:val="000000"/>
          <w:lang w:eastAsia="ru-RU"/>
        </w:rPr>
        <w:t xml:space="preserve">Методы и приемы выполнения </w:t>
      </w:r>
      <w:r>
        <w:rPr>
          <w:color w:val="000000"/>
          <w:lang w:eastAsia="ru-RU"/>
        </w:rPr>
        <w:t xml:space="preserve">ткацких изделий. Материалы, инструменты и приспособления, применяемые в ткачестве. </w:t>
      </w:r>
      <w:r>
        <w:rPr>
          <w:color w:val="000000"/>
        </w:rPr>
        <w:t>Понятия «</w:t>
      </w:r>
      <w:r w:rsidRPr="00A40C49">
        <w:rPr>
          <w:color w:val="000000"/>
        </w:rPr>
        <w:t>гладкое ткачество</w:t>
      </w:r>
      <w:r>
        <w:rPr>
          <w:color w:val="000000"/>
        </w:rPr>
        <w:t>»</w:t>
      </w:r>
      <w:r w:rsidRPr="00A40C49">
        <w:rPr>
          <w:color w:val="000000"/>
        </w:rPr>
        <w:t xml:space="preserve">, </w:t>
      </w:r>
      <w:r>
        <w:rPr>
          <w:color w:val="000000"/>
        </w:rPr>
        <w:t>«</w:t>
      </w:r>
      <w:r w:rsidRPr="00A40C49">
        <w:rPr>
          <w:color w:val="000000"/>
        </w:rPr>
        <w:t>основа</w:t>
      </w:r>
      <w:r>
        <w:rPr>
          <w:color w:val="000000"/>
        </w:rPr>
        <w:t>»</w:t>
      </w:r>
      <w:r w:rsidRPr="00A40C49">
        <w:rPr>
          <w:color w:val="000000"/>
        </w:rPr>
        <w:t xml:space="preserve">, </w:t>
      </w:r>
      <w:r>
        <w:rPr>
          <w:color w:val="000000"/>
        </w:rPr>
        <w:t>«</w:t>
      </w:r>
      <w:r w:rsidRPr="00A40C49">
        <w:rPr>
          <w:color w:val="000000"/>
        </w:rPr>
        <w:t>уток</w:t>
      </w:r>
      <w:r>
        <w:rPr>
          <w:color w:val="000000"/>
        </w:rPr>
        <w:t>»</w:t>
      </w:r>
      <w:r w:rsidRPr="00A40C49">
        <w:rPr>
          <w:color w:val="000000"/>
        </w:rPr>
        <w:t xml:space="preserve">, </w:t>
      </w:r>
      <w:r>
        <w:rPr>
          <w:color w:val="000000"/>
        </w:rPr>
        <w:t>«</w:t>
      </w:r>
      <w:r w:rsidRPr="00A40C49">
        <w:rPr>
          <w:color w:val="000000"/>
        </w:rPr>
        <w:t>плетёнка-цепочка</w:t>
      </w:r>
      <w:r>
        <w:rPr>
          <w:color w:val="000000"/>
        </w:rPr>
        <w:t>»</w:t>
      </w:r>
      <w:r w:rsidRPr="00A40C49">
        <w:rPr>
          <w:color w:val="000000"/>
        </w:rPr>
        <w:t xml:space="preserve">, </w:t>
      </w:r>
      <w:r>
        <w:rPr>
          <w:color w:val="000000"/>
        </w:rPr>
        <w:t>«</w:t>
      </w:r>
      <w:r w:rsidRPr="00A40C49">
        <w:rPr>
          <w:color w:val="000000"/>
        </w:rPr>
        <w:t>зев</w:t>
      </w:r>
      <w:r>
        <w:rPr>
          <w:color w:val="000000"/>
        </w:rPr>
        <w:t>»</w:t>
      </w:r>
      <w:r w:rsidRPr="00A40C49">
        <w:rPr>
          <w:color w:val="000000"/>
        </w:rPr>
        <w:t>,</w:t>
      </w:r>
      <w:r>
        <w:rPr>
          <w:color w:val="000000"/>
        </w:rPr>
        <w:t xml:space="preserve"> «</w:t>
      </w:r>
      <w:r w:rsidRPr="00A40C49">
        <w:rPr>
          <w:color w:val="000000"/>
        </w:rPr>
        <w:t>концевая часть</w:t>
      </w:r>
      <w:r>
        <w:rPr>
          <w:color w:val="000000"/>
        </w:rPr>
        <w:t>»</w:t>
      </w:r>
      <w:r w:rsidRPr="00A40C49">
        <w:rPr>
          <w:color w:val="000000"/>
        </w:rPr>
        <w:t xml:space="preserve">, </w:t>
      </w:r>
      <w:r>
        <w:rPr>
          <w:color w:val="000000"/>
        </w:rPr>
        <w:t>«</w:t>
      </w:r>
      <w:r w:rsidRPr="00A40C49">
        <w:rPr>
          <w:color w:val="000000"/>
        </w:rPr>
        <w:t>кромка</w:t>
      </w:r>
      <w:r>
        <w:rPr>
          <w:color w:val="000000"/>
        </w:rPr>
        <w:t>»</w:t>
      </w:r>
      <w:r w:rsidRPr="00A40C49">
        <w:rPr>
          <w:color w:val="000000"/>
        </w:rPr>
        <w:t xml:space="preserve">, </w:t>
      </w:r>
      <w:r>
        <w:rPr>
          <w:color w:val="000000"/>
        </w:rPr>
        <w:t>«</w:t>
      </w:r>
      <w:r w:rsidRPr="00A40C49">
        <w:rPr>
          <w:color w:val="000000"/>
        </w:rPr>
        <w:t xml:space="preserve">приём «уточный репс» или «палас», </w:t>
      </w:r>
      <w:r>
        <w:rPr>
          <w:color w:val="000000"/>
        </w:rPr>
        <w:t>«</w:t>
      </w:r>
      <w:r w:rsidRPr="00A40C49">
        <w:rPr>
          <w:color w:val="000000"/>
        </w:rPr>
        <w:t>узелок</w:t>
      </w:r>
      <w:r>
        <w:rPr>
          <w:color w:val="000000"/>
        </w:rPr>
        <w:t xml:space="preserve">». </w:t>
      </w:r>
    </w:p>
    <w:p w:rsidR="0092035B" w:rsidRDefault="0092035B" w:rsidP="0092035B">
      <w:pPr>
        <w:shd w:val="clear" w:color="auto" w:fill="FFFFFF"/>
        <w:ind w:firstLine="708"/>
        <w:jc w:val="both"/>
        <w:rPr>
          <w:color w:val="000000"/>
          <w:lang w:eastAsia="ru-RU"/>
        </w:rPr>
      </w:pPr>
      <w:r w:rsidRPr="00E55BF6">
        <w:rPr>
          <w:bCs/>
          <w:i/>
          <w:color w:val="000000"/>
          <w:lang w:eastAsia="ru-RU"/>
        </w:rPr>
        <w:t>Практические занятия.</w:t>
      </w:r>
      <w:r w:rsidRPr="007E4B59">
        <w:rPr>
          <w:color w:val="000000"/>
          <w:lang w:eastAsia="ru-RU"/>
        </w:rPr>
        <w:t> </w:t>
      </w:r>
    </w:p>
    <w:p w:rsidR="0092035B" w:rsidRDefault="0092035B" w:rsidP="0092035B">
      <w:pPr>
        <w:shd w:val="clear" w:color="auto" w:fill="FFFFFF"/>
        <w:ind w:firstLine="708"/>
        <w:jc w:val="both"/>
      </w:pPr>
      <w:r w:rsidRPr="00080BF9">
        <w:rPr>
          <w:color w:val="000000"/>
        </w:rPr>
        <w:t>Разработка и обсуждение идеи будущего изделия</w:t>
      </w:r>
      <w:r>
        <w:t xml:space="preserve">. </w:t>
      </w:r>
      <w:r>
        <w:rPr>
          <w:color w:val="000000"/>
          <w:lang w:eastAsia="ru-RU"/>
        </w:rPr>
        <w:t xml:space="preserve">Проработка эскиза изделия. </w:t>
      </w:r>
      <w:r w:rsidRPr="007E4B59">
        <w:rPr>
          <w:color w:val="000000"/>
          <w:lang w:eastAsia="ru-RU"/>
        </w:rPr>
        <w:t xml:space="preserve">Натягивание основы на рамку. Выбор пряжи. </w:t>
      </w:r>
      <w:r w:rsidRPr="00A40C49">
        <w:rPr>
          <w:color w:val="000000"/>
        </w:rPr>
        <w:t>Освоение приёмов «заправка основой», «плетёнка-цепочка»,</w:t>
      </w:r>
      <w:r>
        <w:rPr>
          <w:color w:val="000000"/>
        </w:rPr>
        <w:t xml:space="preserve"> </w:t>
      </w:r>
      <w:r w:rsidRPr="00A40C49">
        <w:rPr>
          <w:color w:val="000000"/>
        </w:rPr>
        <w:t>«узелок» и техники «уточный репс» или «палас» через изготовление изделия.</w:t>
      </w:r>
      <w:r w:rsidRPr="00A40C49">
        <w:t xml:space="preserve"> </w:t>
      </w:r>
      <w:r>
        <w:t xml:space="preserve">Окончательное оформление изделия. </w:t>
      </w:r>
    </w:p>
    <w:p w:rsidR="0092035B" w:rsidRDefault="0092035B" w:rsidP="0092035B">
      <w:pPr>
        <w:shd w:val="clear" w:color="auto" w:fill="FFFFFF"/>
        <w:ind w:firstLine="708"/>
        <w:jc w:val="both"/>
        <w:rPr>
          <w:color w:val="000000"/>
        </w:rPr>
      </w:pPr>
      <w:r w:rsidRPr="006E1F62">
        <w:rPr>
          <w:color w:val="000000"/>
        </w:rPr>
        <w:t>Освоение приёмов «соединение утков на общей нити основы»,</w:t>
      </w:r>
      <w:r>
        <w:rPr>
          <w:color w:val="000000"/>
        </w:rPr>
        <w:t xml:space="preserve"> </w:t>
      </w:r>
      <w:r w:rsidRPr="006E1F62">
        <w:rPr>
          <w:color w:val="000000"/>
        </w:rPr>
        <w:t>«соединение утков между собой», «компенсированное соединение утков» или</w:t>
      </w:r>
      <w:r>
        <w:rPr>
          <w:color w:val="000000"/>
        </w:rPr>
        <w:t xml:space="preserve"> </w:t>
      </w:r>
      <w:r w:rsidRPr="006E1F62">
        <w:rPr>
          <w:color w:val="000000"/>
        </w:rPr>
        <w:t>«штриховка» через изготовление изделия</w:t>
      </w:r>
      <w:r>
        <w:rPr>
          <w:color w:val="000000"/>
        </w:rPr>
        <w:t xml:space="preserve">. </w:t>
      </w:r>
      <w:r w:rsidRPr="004F6484">
        <w:rPr>
          <w:color w:val="000000"/>
        </w:rPr>
        <w:t>Оформление изделия.</w:t>
      </w:r>
    </w:p>
    <w:p w:rsidR="0092035B" w:rsidRPr="00ED2D9D" w:rsidRDefault="0092035B" w:rsidP="003E1110">
      <w:pPr>
        <w:shd w:val="clear" w:color="auto" w:fill="FFFFFF"/>
        <w:ind w:firstLine="708"/>
        <w:jc w:val="both"/>
      </w:pPr>
      <w:r>
        <w:rPr>
          <w:color w:val="000000"/>
        </w:rPr>
        <w:t xml:space="preserve">Мастер-класс «Изготовление гобелена в технике гладкого ткачества». </w:t>
      </w:r>
    </w:p>
    <w:p w:rsidR="0092035B" w:rsidRPr="00E55BF6" w:rsidRDefault="0092035B" w:rsidP="003E1110">
      <w:pPr>
        <w:shd w:val="clear" w:color="auto" w:fill="FFFFFF"/>
        <w:ind w:firstLine="708"/>
        <w:jc w:val="both"/>
        <w:rPr>
          <w:b/>
        </w:rPr>
      </w:pPr>
      <w:r w:rsidRPr="00A40C49">
        <w:rPr>
          <w:b/>
        </w:rPr>
        <w:t>Учебные</w:t>
      </w:r>
      <w:r w:rsidRPr="00E55BF6">
        <w:rPr>
          <w:b/>
        </w:rPr>
        <w:t xml:space="preserve"> </w:t>
      </w:r>
      <w:r w:rsidRPr="00A40C49">
        <w:rPr>
          <w:b/>
        </w:rPr>
        <w:t>практические</w:t>
      </w:r>
      <w:r w:rsidRPr="00E55BF6">
        <w:rPr>
          <w:b/>
        </w:rPr>
        <w:t xml:space="preserve"> </w:t>
      </w:r>
      <w:r w:rsidRPr="00A40C49">
        <w:rPr>
          <w:b/>
        </w:rPr>
        <w:t>занятия</w:t>
      </w:r>
    </w:p>
    <w:p w:rsidR="0092035B" w:rsidRPr="003E1110" w:rsidRDefault="0092035B" w:rsidP="003E1110">
      <w:pPr>
        <w:pStyle w:val="a7"/>
        <w:shd w:val="clear" w:color="auto" w:fill="FFFFFF"/>
        <w:spacing w:after="0" w:line="240" w:lineRule="auto"/>
        <w:ind w:left="0"/>
        <w:jc w:val="both"/>
        <w:rPr>
          <w:rFonts w:ascii="Times New Roman" w:hAnsi="Times New Roman" w:cs="Times New Roman"/>
          <w:b/>
          <w:i/>
          <w:color w:val="000000"/>
          <w:sz w:val="28"/>
          <w:szCs w:val="28"/>
          <w:lang w:val="ru-RU" w:eastAsia="ru-RU"/>
        </w:rPr>
      </w:pPr>
      <w:r w:rsidRPr="003E1110">
        <w:rPr>
          <w:rFonts w:ascii="Times New Roman" w:hAnsi="Times New Roman" w:cs="Times New Roman"/>
          <w:b/>
          <w:bCs/>
          <w:i/>
          <w:color w:val="000000"/>
          <w:sz w:val="28"/>
          <w:szCs w:val="28"/>
          <w:lang w:val="ru-RU" w:eastAsia="ru-RU"/>
        </w:rPr>
        <w:t>Конструирование одежды</w:t>
      </w:r>
    </w:p>
    <w:p w:rsidR="0092035B" w:rsidRPr="006A413C" w:rsidRDefault="0092035B" w:rsidP="003E1110">
      <w:pPr>
        <w:shd w:val="clear" w:color="auto" w:fill="FFFFFF"/>
        <w:ind w:firstLine="708"/>
        <w:jc w:val="both"/>
        <w:rPr>
          <w:color w:val="000000"/>
          <w:lang w:eastAsia="ru-RU"/>
        </w:rPr>
      </w:pPr>
      <w:r w:rsidRPr="006A413C">
        <w:rPr>
          <w:bCs/>
          <w:color w:val="000000"/>
          <w:lang w:eastAsia="ru-RU"/>
        </w:rPr>
        <w:t>Тема «Конструирование плечевого изделия»</w:t>
      </w:r>
    </w:p>
    <w:p w:rsidR="0092035B" w:rsidRPr="00E55BF6" w:rsidRDefault="0092035B" w:rsidP="003E1110">
      <w:pPr>
        <w:shd w:val="clear" w:color="auto" w:fill="FFFFFF"/>
        <w:ind w:firstLine="708"/>
        <w:jc w:val="both"/>
        <w:rPr>
          <w:bCs/>
          <w:i/>
          <w:color w:val="000000"/>
          <w:lang w:eastAsia="ru-RU"/>
        </w:rPr>
      </w:pPr>
      <w:r w:rsidRPr="00E55BF6">
        <w:rPr>
          <w:bCs/>
          <w:i/>
          <w:color w:val="000000"/>
          <w:lang w:eastAsia="ru-RU"/>
        </w:rPr>
        <w:t>Теоретические занятия.</w:t>
      </w:r>
    </w:p>
    <w:p w:rsidR="0092035B" w:rsidRDefault="0092035B" w:rsidP="003E1110">
      <w:pPr>
        <w:ind w:firstLine="720"/>
        <w:jc w:val="both"/>
      </w:pPr>
      <w:r>
        <w:rPr>
          <w:color w:val="000000"/>
        </w:rPr>
        <w:t>Активная лекция «Мода: от истории до современности»</w:t>
      </w:r>
      <w:r w:rsidRPr="00CF4234">
        <w:rPr>
          <w:color w:val="000000"/>
        </w:rPr>
        <w:t xml:space="preserve">. Цвет – источник </w:t>
      </w:r>
      <w:r>
        <w:rPr>
          <w:color w:val="000000"/>
        </w:rPr>
        <w:t>вдохновения</w:t>
      </w:r>
      <w:r w:rsidRPr="00CF4234">
        <w:rPr>
          <w:color w:val="000000"/>
        </w:rPr>
        <w:t xml:space="preserve">. </w:t>
      </w:r>
      <w:r>
        <w:rPr>
          <w:color w:val="000000"/>
        </w:rPr>
        <w:t xml:space="preserve">Правила сочетания цветов. Виды плечевых изделий: блуза, рубашка, платье, жакет и другие. </w:t>
      </w:r>
      <w:r w:rsidRPr="007E4B59">
        <w:rPr>
          <w:color w:val="000000"/>
          <w:lang w:eastAsia="ru-RU"/>
        </w:rPr>
        <w:t>Мерки, необходимые для построения чертежей плечевого изделия. Правила снятия мерок, условные обозначения мерок.</w:t>
      </w:r>
      <w:r>
        <w:rPr>
          <w:color w:val="000000"/>
          <w:lang w:eastAsia="ru-RU"/>
        </w:rPr>
        <w:t xml:space="preserve"> </w:t>
      </w:r>
      <w:r w:rsidRPr="00CF4234">
        <w:rPr>
          <w:color w:val="000000"/>
        </w:rPr>
        <w:t>Рекомендации по выбору материала, фасона.</w:t>
      </w:r>
      <w:r w:rsidRPr="00CF4234">
        <w:t xml:space="preserve"> </w:t>
      </w:r>
    </w:p>
    <w:p w:rsidR="0092035B" w:rsidRDefault="0092035B" w:rsidP="003E1110">
      <w:pPr>
        <w:ind w:firstLine="720"/>
        <w:jc w:val="both"/>
      </w:pPr>
      <w:r>
        <w:t>Демонстрационная презентация «Модели блузок: от классической до бардотки».</w:t>
      </w:r>
    </w:p>
    <w:p w:rsidR="0092035B" w:rsidRPr="005B53C4" w:rsidRDefault="0092035B" w:rsidP="003E1110">
      <w:pPr>
        <w:ind w:firstLine="720"/>
        <w:jc w:val="both"/>
      </w:pPr>
      <w:r w:rsidRPr="005B53C4">
        <w:rPr>
          <w:color w:val="000000"/>
        </w:rPr>
        <w:t xml:space="preserve">Нормы расхода ткани на </w:t>
      </w:r>
      <w:r>
        <w:rPr>
          <w:color w:val="000000"/>
        </w:rPr>
        <w:t>изготовление плечевого изделия (блуза</w:t>
      </w:r>
      <w:r w:rsidRPr="00456252">
        <w:rPr>
          <w:color w:val="000000"/>
        </w:rPr>
        <w:t>)</w:t>
      </w:r>
      <w:r w:rsidRPr="00456252">
        <w:t xml:space="preserve">. </w:t>
      </w:r>
      <w:r w:rsidRPr="005B53C4">
        <w:rPr>
          <w:color w:val="000000"/>
        </w:rPr>
        <w:t>Расчет</w:t>
      </w:r>
      <w:r>
        <w:rPr>
          <w:color w:val="000000"/>
        </w:rPr>
        <w:t xml:space="preserve"> </w:t>
      </w:r>
      <w:r w:rsidRPr="005B53C4">
        <w:rPr>
          <w:color w:val="000000"/>
        </w:rPr>
        <w:t xml:space="preserve">формул для построения чертежа основы конструкции </w:t>
      </w:r>
      <w:r w:rsidRPr="00456252">
        <w:rPr>
          <w:color w:val="000000"/>
        </w:rPr>
        <w:t>блузки</w:t>
      </w:r>
      <w:r w:rsidRPr="00456252">
        <w:t xml:space="preserve">. </w:t>
      </w:r>
      <w:r w:rsidRPr="00456252">
        <w:rPr>
          <w:color w:val="000000"/>
        </w:rPr>
        <w:t>Последовательность и приемы технологической обработки блузки.</w:t>
      </w:r>
    </w:p>
    <w:p w:rsidR="0092035B" w:rsidRDefault="0092035B" w:rsidP="0092035B">
      <w:pPr>
        <w:shd w:val="clear" w:color="auto" w:fill="FFFFFF"/>
        <w:ind w:firstLine="708"/>
        <w:jc w:val="both"/>
        <w:rPr>
          <w:bCs/>
          <w:i/>
          <w:color w:val="000000"/>
          <w:lang w:eastAsia="ru-RU"/>
        </w:rPr>
      </w:pPr>
      <w:r w:rsidRPr="00E55BF6">
        <w:rPr>
          <w:bCs/>
          <w:i/>
          <w:color w:val="000000"/>
          <w:lang w:eastAsia="ru-RU"/>
        </w:rPr>
        <w:t>Практические занятия.</w:t>
      </w:r>
    </w:p>
    <w:p w:rsidR="0092035B" w:rsidRDefault="0092035B" w:rsidP="0092035B">
      <w:pPr>
        <w:shd w:val="clear" w:color="auto" w:fill="FFFFFF"/>
        <w:ind w:firstLine="708"/>
        <w:jc w:val="both"/>
        <w:rPr>
          <w:color w:val="000000"/>
        </w:rPr>
      </w:pPr>
      <w:r>
        <w:rPr>
          <w:color w:val="000000"/>
          <w:lang w:eastAsia="ru-RU"/>
        </w:rPr>
        <w:t xml:space="preserve">Выбор материала и фасона изделия. Расчет норм ткани на изготовление швейного изделия. </w:t>
      </w:r>
      <w:r w:rsidRPr="007E4B59">
        <w:rPr>
          <w:color w:val="000000"/>
          <w:lang w:eastAsia="ru-RU"/>
        </w:rPr>
        <w:t xml:space="preserve">Снятие мерок. </w:t>
      </w:r>
      <w:r>
        <w:rPr>
          <w:color w:val="000000"/>
        </w:rPr>
        <w:t xml:space="preserve">Построения чертежа основы </w:t>
      </w:r>
      <w:r w:rsidRPr="008B5599">
        <w:rPr>
          <w:color w:val="000000"/>
        </w:rPr>
        <w:t>блуз</w:t>
      </w:r>
      <w:r>
        <w:rPr>
          <w:color w:val="000000"/>
        </w:rPr>
        <w:t xml:space="preserve">ы в </w:t>
      </w:r>
      <w:r>
        <w:rPr>
          <w:color w:val="000000"/>
        </w:rPr>
        <w:lastRenderedPageBreak/>
        <w:t>масштабе 1:4.</w:t>
      </w:r>
      <w:r w:rsidRPr="008B5599">
        <w:rPr>
          <w:color w:val="000000"/>
        </w:rPr>
        <w:t xml:space="preserve"> </w:t>
      </w:r>
      <w:r w:rsidRPr="007E4B59">
        <w:rPr>
          <w:color w:val="000000"/>
          <w:lang w:eastAsia="ru-RU"/>
        </w:rPr>
        <w:t xml:space="preserve">Выполнение расчетов для построения чертежей. </w:t>
      </w:r>
      <w:r w:rsidRPr="008B5599">
        <w:rPr>
          <w:color w:val="000000"/>
        </w:rPr>
        <w:t>Прибавка на свободное облегание при</w:t>
      </w:r>
      <w:r>
        <w:rPr>
          <w:color w:val="000000"/>
        </w:rPr>
        <w:t xml:space="preserve"> </w:t>
      </w:r>
      <w:r w:rsidRPr="008B5599">
        <w:rPr>
          <w:color w:val="000000"/>
        </w:rPr>
        <w:t>построении</w:t>
      </w:r>
      <w:r>
        <w:rPr>
          <w:color w:val="000000"/>
        </w:rPr>
        <w:t xml:space="preserve"> чертежа основы блузы. </w:t>
      </w:r>
      <w:r w:rsidRPr="00EC3356">
        <w:rPr>
          <w:color w:val="000000"/>
        </w:rPr>
        <w:t xml:space="preserve">Построение чертежа основы </w:t>
      </w:r>
      <w:r>
        <w:rPr>
          <w:color w:val="000000"/>
        </w:rPr>
        <w:t xml:space="preserve">блузы, рукавов, воротника </w:t>
      </w:r>
      <w:r w:rsidRPr="00EC3356">
        <w:rPr>
          <w:color w:val="000000"/>
        </w:rPr>
        <w:t>в натуральн</w:t>
      </w:r>
      <w:r>
        <w:rPr>
          <w:color w:val="000000"/>
        </w:rPr>
        <w:t>ую величину по индивидуальным меркам</w:t>
      </w:r>
      <w:r w:rsidRPr="00EC3356">
        <w:rPr>
          <w:color w:val="000000"/>
        </w:rPr>
        <w:t>.</w:t>
      </w:r>
    </w:p>
    <w:p w:rsidR="0092035B" w:rsidRPr="006A413C" w:rsidRDefault="0092035B" w:rsidP="0092035B">
      <w:pPr>
        <w:shd w:val="clear" w:color="auto" w:fill="FFFFFF"/>
        <w:ind w:firstLine="708"/>
        <w:jc w:val="both"/>
        <w:rPr>
          <w:color w:val="000000"/>
          <w:lang w:eastAsia="ru-RU"/>
        </w:rPr>
      </w:pPr>
      <w:r w:rsidRPr="006A413C">
        <w:rPr>
          <w:bCs/>
          <w:color w:val="000000"/>
          <w:lang w:eastAsia="ru-RU"/>
        </w:rPr>
        <w:t>Тема «Конструирование рукавов»</w:t>
      </w:r>
    </w:p>
    <w:p w:rsidR="0092035B" w:rsidRPr="00E55BF6" w:rsidRDefault="0092035B" w:rsidP="0092035B">
      <w:pPr>
        <w:shd w:val="clear" w:color="auto" w:fill="FFFFFF"/>
        <w:ind w:firstLine="708"/>
        <w:jc w:val="both"/>
        <w:rPr>
          <w:bCs/>
          <w:i/>
          <w:color w:val="000000"/>
          <w:lang w:eastAsia="ru-RU"/>
        </w:rPr>
      </w:pPr>
      <w:r w:rsidRPr="00E55BF6">
        <w:rPr>
          <w:bCs/>
          <w:i/>
          <w:color w:val="000000"/>
          <w:lang w:eastAsia="ru-RU"/>
        </w:rPr>
        <w:t>Теоретические занятия.</w:t>
      </w:r>
    </w:p>
    <w:p w:rsidR="0092035B" w:rsidRPr="007E4B59" w:rsidRDefault="0092035B" w:rsidP="0092035B">
      <w:pPr>
        <w:shd w:val="clear" w:color="auto" w:fill="FFFFFF"/>
        <w:ind w:firstLine="708"/>
        <w:jc w:val="both"/>
        <w:rPr>
          <w:color w:val="000000"/>
          <w:lang w:eastAsia="ru-RU"/>
        </w:rPr>
      </w:pPr>
      <w:r>
        <w:rPr>
          <w:color w:val="000000"/>
          <w:lang w:eastAsia="ru-RU"/>
        </w:rPr>
        <w:t xml:space="preserve">Иллюстрационная демонстрация «Виды рукавов: короткий, лепесток («тюльпан»), рукав три четверти, флаттер, колокол, реглан, летучая мышь, фонарик, окорок». </w:t>
      </w:r>
      <w:r w:rsidRPr="007E4B59">
        <w:rPr>
          <w:color w:val="000000"/>
          <w:lang w:eastAsia="ru-RU"/>
        </w:rPr>
        <w:t>Мерки, необходимые</w:t>
      </w:r>
      <w:r>
        <w:rPr>
          <w:color w:val="000000"/>
          <w:lang w:eastAsia="ru-RU"/>
        </w:rPr>
        <w:t xml:space="preserve"> для построения чертежей рукава различного вида.</w:t>
      </w:r>
      <w:r w:rsidRPr="007E4B59">
        <w:rPr>
          <w:color w:val="000000"/>
          <w:lang w:eastAsia="ru-RU"/>
        </w:rPr>
        <w:t xml:space="preserve"> </w:t>
      </w:r>
      <w:r>
        <w:rPr>
          <w:color w:val="000000"/>
          <w:lang w:eastAsia="ru-RU"/>
        </w:rPr>
        <w:t>У</w:t>
      </w:r>
      <w:r w:rsidRPr="007E4B59">
        <w:rPr>
          <w:color w:val="000000"/>
          <w:lang w:eastAsia="ru-RU"/>
        </w:rPr>
        <w:t>словные обозначения мерок.</w:t>
      </w:r>
      <w:r>
        <w:rPr>
          <w:color w:val="000000"/>
          <w:lang w:eastAsia="ru-RU"/>
        </w:rPr>
        <w:t xml:space="preserve"> </w:t>
      </w:r>
      <w:r w:rsidRPr="00CF4234">
        <w:rPr>
          <w:color w:val="000000"/>
        </w:rPr>
        <w:t>Ре</w:t>
      </w:r>
      <w:r>
        <w:rPr>
          <w:color w:val="000000"/>
        </w:rPr>
        <w:t xml:space="preserve">комендации по выбору </w:t>
      </w:r>
      <w:r w:rsidRPr="00CF4234">
        <w:rPr>
          <w:color w:val="000000"/>
        </w:rPr>
        <w:t>фасона</w:t>
      </w:r>
      <w:r>
        <w:rPr>
          <w:color w:val="000000"/>
        </w:rPr>
        <w:t xml:space="preserve"> рукавов. </w:t>
      </w:r>
    </w:p>
    <w:p w:rsidR="0092035B" w:rsidRDefault="0092035B" w:rsidP="0092035B">
      <w:pPr>
        <w:shd w:val="clear" w:color="auto" w:fill="FFFFFF"/>
        <w:ind w:firstLine="708"/>
        <w:jc w:val="both"/>
        <w:rPr>
          <w:bCs/>
          <w:i/>
          <w:color w:val="000000"/>
          <w:lang w:eastAsia="ru-RU"/>
        </w:rPr>
      </w:pPr>
      <w:r w:rsidRPr="00E55BF6">
        <w:rPr>
          <w:bCs/>
          <w:i/>
          <w:color w:val="000000"/>
          <w:lang w:eastAsia="ru-RU"/>
        </w:rPr>
        <w:t>Практические занятия</w:t>
      </w:r>
    </w:p>
    <w:p w:rsidR="0092035B" w:rsidRPr="007E4B59" w:rsidRDefault="0092035B" w:rsidP="0092035B">
      <w:pPr>
        <w:shd w:val="clear" w:color="auto" w:fill="FFFFFF"/>
        <w:ind w:firstLine="708"/>
        <w:jc w:val="both"/>
        <w:rPr>
          <w:color w:val="000000"/>
          <w:lang w:eastAsia="ru-RU"/>
        </w:rPr>
      </w:pPr>
      <w:r>
        <w:rPr>
          <w:color w:val="000000"/>
          <w:lang w:eastAsia="ru-RU"/>
        </w:rPr>
        <w:t>Советы по выбору рукава в зависимости от типа фигуры. Снятие мерок для построения чертежа рукава.</w:t>
      </w:r>
      <w:r w:rsidRPr="007E4B59">
        <w:rPr>
          <w:color w:val="000000"/>
          <w:lang w:eastAsia="ru-RU"/>
        </w:rPr>
        <w:t xml:space="preserve"> Выполнение расчетов для построения чертеж</w:t>
      </w:r>
      <w:r>
        <w:rPr>
          <w:color w:val="000000"/>
          <w:lang w:eastAsia="ru-RU"/>
        </w:rPr>
        <w:t>ей. Построение чертежей рукава.</w:t>
      </w:r>
    </w:p>
    <w:p w:rsidR="0092035B" w:rsidRPr="006A413C" w:rsidRDefault="0092035B" w:rsidP="0092035B">
      <w:pPr>
        <w:shd w:val="clear" w:color="auto" w:fill="FFFFFF"/>
        <w:ind w:firstLine="708"/>
        <w:jc w:val="both"/>
        <w:rPr>
          <w:color w:val="000000"/>
          <w:lang w:eastAsia="ru-RU"/>
        </w:rPr>
      </w:pPr>
      <w:r w:rsidRPr="006A413C">
        <w:rPr>
          <w:bCs/>
          <w:color w:val="000000"/>
          <w:lang w:eastAsia="ru-RU"/>
        </w:rPr>
        <w:t>Тема «Конструирование воротников»</w:t>
      </w:r>
    </w:p>
    <w:p w:rsidR="0092035B" w:rsidRPr="00E55BF6" w:rsidRDefault="0092035B" w:rsidP="0092035B">
      <w:pPr>
        <w:shd w:val="clear" w:color="auto" w:fill="FFFFFF"/>
        <w:ind w:firstLine="708"/>
        <w:jc w:val="both"/>
        <w:rPr>
          <w:bCs/>
          <w:i/>
          <w:color w:val="000000"/>
          <w:lang w:eastAsia="ru-RU"/>
        </w:rPr>
      </w:pPr>
      <w:r w:rsidRPr="00E55BF6">
        <w:rPr>
          <w:bCs/>
          <w:i/>
          <w:color w:val="000000"/>
          <w:lang w:eastAsia="ru-RU"/>
        </w:rPr>
        <w:t>Теоретические занятия.</w:t>
      </w:r>
    </w:p>
    <w:p w:rsidR="0092035B" w:rsidRPr="007E4B59" w:rsidRDefault="0092035B" w:rsidP="0092035B">
      <w:pPr>
        <w:shd w:val="clear" w:color="auto" w:fill="FFFFFF"/>
        <w:ind w:firstLine="708"/>
        <w:jc w:val="both"/>
        <w:rPr>
          <w:color w:val="000000"/>
          <w:lang w:eastAsia="ru-RU"/>
        </w:rPr>
      </w:pPr>
      <w:r>
        <w:rPr>
          <w:color w:val="000000"/>
          <w:lang w:eastAsia="ru-RU"/>
        </w:rPr>
        <w:t xml:space="preserve">Иллюстрационная демонстрация «Виды воротников: воротник-стойка, воротник-бант, отложной воротник, воротник-хомут, английский воротник». Соответствие воротника стилю одежды. </w:t>
      </w:r>
      <w:r w:rsidRPr="00CF4234">
        <w:rPr>
          <w:color w:val="000000"/>
        </w:rPr>
        <w:t>Ре</w:t>
      </w:r>
      <w:r>
        <w:rPr>
          <w:color w:val="000000"/>
        </w:rPr>
        <w:t xml:space="preserve">комендации по выбору </w:t>
      </w:r>
      <w:r w:rsidRPr="00CF4234">
        <w:rPr>
          <w:color w:val="000000"/>
        </w:rPr>
        <w:t>фасона</w:t>
      </w:r>
      <w:r>
        <w:rPr>
          <w:color w:val="000000"/>
        </w:rPr>
        <w:t xml:space="preserve"> воротника. </w:t>
      </w:r>
      <w:r w:rsidRPr="007E4B59">
        <w:rPr>
          <w:color w:val="000000"/>
          <w:lang w:eastAsia="ru-RU"/>
        </w:rPr>
        <w:t xml:space="preserve">Мерки, необходимые для построения чертежей воротника. </w:t>
      </w:r>
      <w:r>
        <w:rPr>
          <w:color w:val="000000"/>
          <w:lang w:eastAsia="ru-RU"/>
        </w:rPr>
        <w:t>У</w:t>
      </w:r>
      <w:r w:rsidRPr="007E4B59">
        <w:rPr>
          <w:color w:val="000000"/>
          <w:lang w:eastAsia="ru-RU"/>
        </w:rPr>
        <w:t>словные обозначения мерок.</w:t>
      </w:r>
    </w:p>
    <w:p w:rsidR="0092035B" w:rsidRDefault="0092035B" w:rsidP="0092035B">
      <w:pPr>
        <w:shd w:val="clear" w:color="auto" w:fill="FFFFFF"/>
        <w:ind w:firstLine="708"/>
        <w:jc w:val="both"/>
        <w:rPr>
          <w:bCs/>
          <w:i/>
          <w:color w:val="000000"/>
          <w:lang w:eastAsia="ru-RU"/>
        </w:rPr>
      </w:pPr>
      <w:r w:rsidRPr="006723BB">
        <w:rPr>
          <w:bCs/>
          <w:i/>
          <w:color w:val="000000"/>
          <w:lang w:eastAsia="ru-RU"/>
        </w:rPr>
        <w:t>Практические занятия.</w:t>
      </w:r>
    </w:p>
    <w:p w:rsidR="0092035B" w:rsidRPr="006723BB" w:rsidRDefault="0092035B" w:rsidP="0092035B">
      <w:pPr>
        <w:shd w:val="clear" w:color="auto" w:fill="FFFFFF"/>
        <w:ind w:firstLine="708"/>
        <w:jc w:val="both"/>
        <w:rPr>
          <w:color w:val="000000"/>
          <w:lang w:eastAsia="ru-RU"/>
        </w:rPr>
      </w:pPr>
      <w:r>
        <w:rPr>
          <w:color w:val="000000"/>
          <w:lang w:eastAsia="ru-RU"/>
        </w:rPr>
        <w:t>Снятие мерок для построения чертежа воротника, выбранного фасона.</w:t>
      </w:r>
      <w:r w:rsidRPr="007E4B59">
        <w:rPr>
          <w:color w:val="000000"/>
          <w:lang w:eastAsia="ru-RU"/>
        </w:rPr>
        <w:t xml:space="preserve"> Выполнение расчетов для построения чертежей. Построение чертежей в</w:t>
      </w:r>
      <w:r>
        <w:rPr>
          <w:color w:val="000000"/>
          <w:lang w:eastAsia="ru-RU"/>
        </w:rPr>
        <w:t>оротника.</w:t>
      </w:r>
      <w:r w:rsidRPr="003A1051">
        <w:rPr>
          <w:color w:val="000000"/>
        </w:rPr>
        <w:t xml:space="preserve"> </w:t>
      </w:r>
      <w:r w:rsidRPr="008B5599">
        <w:rPr>
          <w:color w:val="000000"/>
        </w:rPr>
        <w:t>Построение чертежа о</w:t>
      </w:r>
      <w:r>
        <w:rPr>
          <w:color w:val="000000"/>
        </w:rPr>
        <w:t>сновы воротников (отложной на стойке, стойка) к блузе</w:t>
      </w:r>
      <w:r w:rsidRPr="008B5599">
        <w:rPr>
          <w:color w:val="000000"/>
        </w:rPr>
        <w:t>.</w:t>
      </w:r>
    </w:p>
    <w:p w:rsidR="0092035B" w:rsidRPr="006A413C" w:rsidRDefault="0092035B" w:rsidP="0092035B">
      <w:pPr>
        <w:shd w:val="clear" w:color="auto" w:fill="FFFFFF"/>
        <w:ind w:firstLine="708"/>
        <w:jc w:val="both"/>
        <w:rPr>
          <w:b/>
          <w:i/>
          <w:color w:val="000000"/>
          <w:lang w:eastAsia="ru-RU"/>
        </w:rPr>
      </w:pPr>
      <w:r w:rsidRPr="006A413C">
        <w:rPr>
          <w:b/>
          <w:bCs/>
          <w:i/>
          <w:color w:val="000000"/>
          <w:lang w:eastAsia="ru-RU"/>
        </w:rPr>
        <w:t>Моделирование одежды</w:t>
      </w:r>
    </w:p>
    <w:p w:rsidR="0092035B" w:rsidRPr="006A413C" w:rsidRDefault="0092035B" w:rsidP="0092035B">
      <w:pPr>
        <w:shd w:val="clear" w:color="auto" w:fill="FFFFFF"/>
        <w:ind w:firstLine="708"/>
        <w:jc w:val="both"/>
        <w:rPr>
          <w:bCs/>
          <w:color w:val="000000"/>
          <w:lang w:eastAsia="ru-RU"/>
        </w:rPr>
      </w:pPr>
      <w:r w:rsidRPr="006A413C">
        <w:rPr>
          <w:bCs/>
          <w:color w:val="000000"/>
          <w:lang w:eastAsia="ru-RU"/>
        </w:rPr>
        <w:t>Тема «Моделирование плечевого изделия (блуза)»</w:t>
      </w:r>
    </w:p>
    <w:p w:rsidR="0092035B" w:rsidRPr="00E55BF6" w:rsidRDefault="0092035B" w:rsidP="0092035B">
      <w:pPr>
        <w:shd w:val="clear" w:color="auto" w:fill="FFFFFF"/>
        <w:ind w:firstLine="708"/>
        <w:jc w:val="both"/>
        <w:rPr>
          <w:bCs/>
          <w:i/>
          <w:color w:val="000000"/>
          <w:lang w:eastAsia="ru-RU"/>
        </w:rPr>
      </w:pPr>
      <w:r w:rsidRPr="00E55BF6">
        <w:rPr>
          <w:bCs/>
          <w:i/>
          <w:color w:val="000000"/>
          <w:lang w:eastAsia="ru-RU"/>
        </w:rPr>
        <w:t>Теоретические занятия.</w:t>
      </w:r>
    </w:p>
    <w:p w:rsidR="0092035B" w:rsidRPr="00110DA3" w:rsidRDefault="0092035B" w:rsidP="0092035B">
      <w:pPr>
        <w:shd w:val="clear" w:color="auto" w:fill="FFFFFF"/>
        <w:ind w:firstLine="708"/>
        <w:jc w:val="both"/>
      </w:pPr>
      <w:r w:rsidRPr="00262639">
        <w:t>Изучение технологической карты «Изготовление плечевого изделия (блуза)».</w:t>
      </w:r>
      <w:r>
        <w:t xml:space="preserve"> </w:t>
      </w:r>
      <w:r w:rsidRPr="007E4B59">
        <w:rPr>
          <w:color w:val="000000"/>
          <w:lang w:eastAsia="ru-RU"/>
        </w:rPr>
        <w:t>Выполнение эскиза модели</w:t>
      </w:r>
      <w:r>
        <w:rPr>
          <w:color w:val="000000"/>
          <w:lang w:eastAsia="ru-RU"/>
        </w:rPr>
        <w:t xml:space="preserve"> блузки. Расчет ткани для изготовления блузки. </w:t>
      </w:r>
      <w:r w:rsidRPr="007E4B59">
        <w:rPr>
          <w:color w:val="000000"/>
          <w:lang w:eastAsia="ru-RU"/>
        </w:rPr>
        <w:t>Правила</w:t>
      </w:r>
      <w:r>
        <w:rPr>
          <w:color w:val="000000"/>
          <w:lang w:eastAsia="ru-RU"/>
        </w:rPr>
        <w:t xml:space="preserve"> перемещения вытачек, построение</w:t>
      </w:r>
      <w:r w:rsidRPr="007E4B59">
        <w:rPr>
          <w:color w:val="000000"/>
          <w:lang w:eastAsia="ru-RU"/>
        </w:rPr>
        <w:t xml:space="preserve"> кокеток, рельефов. </w:t>
      </w:r>
    </w:p>
    <w:p w:rsidR="0092035B" w:rsidRDefault="0092035B" w:rsidP="0092035B">
      <w:pPr>
        <w:shd w:val="clear" w:color="auto" w:fill="FFFFFF"/>
        <w:ind w:firstLine="708"/>
        <w:jc w:val="both"/>
        <w:rPr>
          <w:bCs/>
          <w:i/>
          <w:iCs/>
          <w:color w:val="000000"/>
          <w:lang w:eastAsia="ru-RU"/>
        </w:rPr>
      </w:pPr>
      <w:r w:rsidRPr="006723BB">
        <w:rPr>
          <w:bCs/>
          <w:i/>
          <w:color w:val="000000"/>
          <w:lang w:eastAsia="ru-RU"/>
        </w:rPr>
        <w:t>Практические занятия</w:t>
      </w:r>
      <w:r w:rsidRPr="007E4B59">
        <w:rPr>
          <w:bCs/>
          <w:i/>
          <w:iCs/>
          <w:color w:val="000000"/>
          <w:lang w:eastAsia="ru-RU"/>
        </w:rPr>
        <w:t>.</w:t>
      </w:r>
    </w:p>
    <w:p w:rsidR="0092035B" w:rsidRDefault="0092035B" w:rsidP="0092035B">
      <w:pPr>
        <w:ind w:firstLine="720"/>
        <w:jc w:val="both"/>
        <w:rPr>
          <w:color w:val="000000"/>
        </w:rPr>
      </w:pPr>
      <w:r w:rsidRPr="00C9168E">
        <w:rPr>
          <w:color w:val="000000"/>
        </w:rPr>
        <w:t xml:space="preserve">Создание эскиза </w:t>
      </w:r>
      <w:r>
        <w:rPr>
          <w:color w:val="000000"/>
        </w:rPr>
        <w:t xml:space="preserve">блузы </w:t>
      </w:r>
      <w:r w:rsidRPr="00C9168E">
        <w:rPr>
          <w:color w:val="000000"/>
        </w:rPr>
        <w:t>с учетом индивидуальных особенностей фигуры</w:t>
      </w:r>
      <w:r>
        <w:rPr>
          <w:color w:val="000000"/>
        </w:rPr>
        <w:t xml:space="preserve">: </w:t>
      </w:r>
      <w:r w:rsidRPr="00C9168E">
        <w:rPr>
          <w:color w:val="000000"/>
        </w:rPr>
        <w:t xml:space="preserve">силуэт, </w:t>
      </w:r>
      <w:r>
        <w:rPr>
          <w:color w:val="000000"/>
        </w:rPr>
        <w:t>пропорция</w:t>
      </w:r>
      <w:r w:rsidRPr="00C9168E">
        <w:rPr>
          <w:color w:val="000000"/>
        </w:rPr>
        <w:t>, цвет</w:t>
      </w:r>
      <w:r>
        <w:rPr>
          <w:color w:val="000000"/>
        </w:rPr>
        <w:t>,</w:t>
      </w:r>
      <w:r w:rsidRPr="00C9168E">
        <w:rPr>
          <w:color w:val="000000"/>
        </w:rPr>
        <w:t xml:space="preserve"> </w:t>
      </w:r>
      <w:r>
        <w:rPr>
          <w:color w:val="000000"/>
        </w:rPr>
        <w:t>композиция.</w:t>
      </w:r>
      <w:r w:rsidRPr="007E4B59">
        <w:rPr>
          <w:color w:val="000000"/>
          <w:lang w:eastAsia="ru-RU"/>
        </w:rPr>
        <w:t xml:space="preserve"> Расчет количества ткани.</w:t>
      </w:r>
      <w:r>
        <w:rPr>
          <w:color w:val="000000"/>
          <w:lang w:eastAsia="ru-RU"/>
        </w:rPr>
        <w:t xml:space="preserve">  </w:t>
      </w:r>
      <w:r w:rsidRPr="00163F6F">
        <w:rPr>
          <w:color w:val="000000"/>
        </w:rPr>
        <w:t xml:space="preserve">Моделирование </w:t>
      </w:r>
      <w:r>
        <w:rPr>
          <w:color w:val="000000"/>
        </w:rPr>
        <w:t>блузы, нанесение модельных линий на основу.</w:t>
      </w:r>
      <w:r w:rsidRPr="004F3E95">
        <w:t xml:space="preserve"> </w:t>
      </w:r>
      <w:r w:rsidRPr="00EC3356">
        <w:rPr>
          <w:color w:val="000000"/>
        </w:rPr>
        <w:t>Подготовка ткани к</w:t>
      </w:r>
      <w:r>
        <w:rPr>
          <w:color w:val="000000"/>
        </w:rPr>
        <w:t xml:space="preserve"> </w:t>
      </w:r>
      <w:r w:rsidRPr="00EC3356">
        <w:rPr>
          <w:color w:val="000000"/>
        </w:rPr>
        <w:t>раскрою. Раскладка выкройки на ткани.</w:t>
      </w:r>
      <w:r>
        <w:rPr>
          <w:color w:val="000000"/>
        </w:rPr>
        <w:t xml:space="preserve"> Р</w:t>
      </w:r>
      <w:r w:rsidRPr="00EC3356">
        <w:rPr>
          <w:color w:val="000000"/>
        </w:rPr>
        <w:t>аскрой</w:t>
      </w:r>
      <w:r>
        <w:rPr>
          <w:color w:val="000000"/>
        </w:rPr>
        <w:t xml:space="preserve"> блузы из ткани. С</w:t>
      </w:r>
      <w:r w:rsidRPr="00EC3356">
        <w:rPr>
          <w:color w:val="000000"/>
        </w:rPr>
        <w:t>метывание деталей</w:t>
      </w:r>
      <w:r>
        <w:rPr>
          <w:color w:val="000000"/>
        </w:rPr>
        <w:t xml:space="preserve"> изделия. Подготовка изделия к примерке, примерка. Выявление и исправление дефектов. Т</w:t>
      </w:r>
      <w:r w:rsidRPr="00EC3356">
        <w:rPr>
          <w:color w:val="000000"/>
        </w:rPr>
        <w:t>ехнологическая и влажно-тепловая обработка изделия</w:t>
      </w:r>
      <w:r>
        <w:rPr>
          <w:color w:val="000000"/>
        </w:rPr>
        <w:t>. С</w:t>
      </w:r>
      <w:r w:rsidRPr="002A22AE">
        <w:rPr>
          <w:color w:val="000000"/>
        </w:rPr>
        <w:t>тачивание вытачек, рельефов, стачивание боковых и</w:t>
      </w:r>
      <w:r>
        <w:rPr>
          <w:color w:val="000000"/>
        </w:rPr>
        <w:t xml:space="preserve"> </w:t>
      </w:r>
      <w:r w:rsidRPr="002A22AE">
        <w:rPr>
          <w:color w:val="000000"/>
        </w:rPr>
        <w:t>плечевых швов, обметывание срезов, обработка воротника и</w:t>
      </w:r>
      <w:r>
        <w:rPr>
          <w:color w:val="000000"/>
        </w:rPr>
        <w:t xml:space="preserve"> втачивание</w:t>
      </w:r>
      <w:r w:rsidRPr="002A22AE">
        <w:rPr>
          <w:color w:val="000000"/>
        </w:rPr>
        <w:t xml:space="preserve"> его в горловину</w:t>
      </w:r>
      <w:r>
        <w:rPr>
          <w:color w:val="000000"/>
        </w:rPr>
        <w:t>. П</w:t>
      </w:r>
      <w:r w:rsidRPr="00EC3356">
        <w:rPr>
          <w:color w:val="000000"/>
        </w:rPr>
        <w:t>ришивание фурнитуры</w:t>
      </w:r>
      <w:r>
        <w:rPr>
          <w:color w:val="000000"/>
        </w:rPr>
        <w:t>. А</w:t>
      </w:r>
      <w:r w:rsidRPr="00C9168E">
        <w:rPr>
          <w:color w:val="000000"/>
        </w:rPr>
        <w:t xml:space="preserve">нализ и оценка качества </w:t>
      </w:r>
      <w:r>
        <w:rPr>
          <w:color w:val="000000"/>
        </w:rPr>
        <w:t>плечевого</w:t>
      </w:r>
      <w:r w:rsidRPr="00C9168E">
        <w:rPr>
          <w:color w:val="000000"/>
        </w:rPr>
        <w:t xml:space="preserve"> изделия. </w:t>
      </w:r>
    </w:p>
    <w:p w:rsidR="0092035B" w:rsidRPr="006A413C" w:rsidRDefault="0092035B" w:rsidP="0092035B">
      <w:pPr>
        <w:shd w:val="clear" w:color="auto" w:fill="FFFFFF"/>
        <w:ind w:firstLine="708"/>
        <w:jc w:val="both"/>
        <w:rPr>
          <w:color w:val="000000"/>
          <w:lang w:eastAsia="ru-RU"/>
        </w:rPr>
      </w:pPr>
      <w:r w:rsidRPr="006A413C">
        <w:rPr>
          <w:bCs/>
          <w:color w:val="000000"/>
          <w:lang w:eastAsia="ru-RU"/>
        </w:rPr>
        <w:lastRenderedPageBreak/>
        <w:t>Тема «Изготовление платья»</w:t>
      </w:r>
    </w:p>
    <w:p w:rsidR="0092035B" w:rsidRPr="00E55BF6" w:rsidRDefault="0092035B" w:rsidP="0092035B">
      <w:pPr>
        <w:shd w:val="clear" w:color="auto" w:fill="FFFFFF"/>
        <w:ind w:firstLine="708"/>
        <w:jc w:val="both"/>
        <w:rPr>
          <w:bCs/>
          <w:i/>
          <w:color w:val="000000"/>
          <w:lang w:eastAsia="ru-RU"/>
        </w:rPr>
      </w:pPr>
      <w:r w:rsidRPr="00E55BF6">
        <w:rPr>
          <w:bCs/>
          <w:i/>
          <w:color w:val="000000"/>
          <w:lang w:eastAsia="ru-RU"/>
        </w:rPr>
        <w:t>Теоретические занятия.</w:t>
      </w:r>
    </w:p>
    <w:p w:rsidR="0092035B" w:rsidRDefault="0092035B" w:rsidP="0092035B">
      <w:pPr>
        <w:shd w:val="clear" w:color="auto" w:fill="FFFFFF"/>
        <w:ind w:firstLine="708"/>
        <w:jc w:val="both"/>
        <w:rPr>
          <w:lang w:eastAsia="ru-RU"/>
        </w:rPr>
      </w:pPr>
      <w:r>
        <w:rPr>
          <w:color w:val="000000"/>
          <w:lang w:eastAsia="ru-RU"/>
        </w:rPr>
        <w:t xml:space="preserve">Платье, как предмет женского гардероба. Демонстрация слайд-презентации «Фасоны и модели платьев». </w:t>
      </w:r>
      <w:r w:rsidRPr="007E4B59">
        <w:rPr>
          <w:color w:val="000000"/>
          <w:lang w:eastAsia="ru-RU"/>
        </w:rPr>
        <w:t xml:space="preserve">Рекомендации </w:t>
      </w:r>
      <w:r>
        <w:rPr>
          <w:color w:val="000000"/>
          <w:lang w:eastAsia="ru-RU"/>
        </w:rPr>
        <w:t>по выбору</w:t>
      </w:r>
      <w:r w:rsidRPr="007E4B59">
        <w:rPr>
          <w:color w:val="000000"/>
          <w:lang w:eastAsia="ru-RU"/>
        </w:rPr>
        <w:t xml:space="preserve"> фасона </w:t>
      </w:r>
      <w:r>
        <w:rPr>
          <w:color w:val="000000"/>
          <w:lang w:eastAsia="ru-RU"/>
        </w:rPr>
        <w:t>платья в соответствии с модой, фигурой, сезоном</w:t>
      </w:r>
      <w:r w:rsidRPr="00110DA3">
        <w:rPr>
          <w:lang w:eastAsia="ru-RU"/>
        </w:rPr>
        <w:t xml:space="preserve">. </w:t>
      </w:r>
    </w:p>
    <w:p w:rsidR="0092035B" w:rsidRDefault="0092035B" w:rsidP="0092035B">
      <w:pPr>
        <w:shd w:val="clear" w:color="auto" w:fill="FFFFFF"/>
        <w:ind w:firstLine="708"/>
        <w:jc w:val="both"/>
        <w:rPr>
          <w:lang w:eastAsia="ru-RU"/>
        </w:rPr>
      </w:pPr>
      <w:r w:rsidRPr="00110DA3">
        <w:rPr>
          <w:lang w:eastAsia="ru-RU"/>
        </w:rPr>
        <w:t xml:space="preserve">Изучение технологической карты «Изготовление плечевого изделия (платье)». </w:t>
      </w:r>
    </w:p>
    <w:p w:rsidR="0092035B" w:rsidRDefault="0092035B" w:rsidP="0092035B">
      <w:pPr>
        <w:shd w:val="clear" w:color="auto" w:fill="FFFFFF"/>
        <w:ind w:firstLine="708"/>
        <w:jc w:val="both"/>
        <w:rPr>
          <w:color w:val="000000"/>
          <w:lang w:eastAsia="ru-RU"/>
        </w:rPr>
      </w:pPr>
      <w:r>
        <w:rPr>
          <w:color w:val="000000"/>
          <w:lang w:eastAsia="ru-RU"/>
        </w:rPr>
        <w:t xml:space="preserve">Инструменты и приспособления, необходимые для создания плечевого изделия (платье). </w:t>
      </w:r>
    </w:p>
    <w:p w:rsidR="0092035B" w:rsidRDefault="0092035B" w:rsidP="0092035B">
      <w:pPr>
        <w:shd w:val="clear" w:color="auto" w:fill="FFFFFF"/>
        <w:ind w:firstLine="708"/>
        <w:jc w:val="both"/>
        <w:rPr>
          <w:bCs/>
          <w:i/>
          <w:iCs/>
          <w:color w:val="000000"/>
          <w:lang w:eastAsia="ru-RU"/>
        </w:rPr>
      </w:pPr>
      <w:r w:rsidRPr="006723BB">
        <w:rPr>
          <w:bCs/>
          <w:i/>
          <w:color w:val="000000"/>
          <w:lang w:eastAsia="ru-RU"/>
        </w:rPr>
        <w:t>Практические занятия</w:t>
      </w:r>
      <w:r w:rsidRPr="006723BB">
        <w:rPr>
          <w:bCs/>
          <w:i/>
          <w:iCs/>
          <w:color w:val="000000"/>
          <w:lang w:eastAsia="ru-RU"/>
        </w:rPr>
        <w:t>.</w:t>
      </w:r>
    </w:p>
    <w:p w:rsidR="0092035B" w:rsidRDefault="0092035B" w:rsidP="0092035B">
      <w:pPr>
        <w:ind w:firstLine="720"/>
        <w:jc w:val="both"/>
        <w:rPr>
          <w:color w:val="000000"/>
        </w:rPr>
      </w:pPr>
      <w:r>
        <w:rPr>
          <w:color w:val="000000"/>
          <w:lang w:eastAsia="ru-RU"/>
        </w:rPr>
        <w:t xml:space="preserve">Мозговой штурм «Продумывание эскиза платья». Ознакомление с базовыми выкройками. Зарисовка и выполнение эскиза </w:t>
      </w:r>
      <w:r w:rsidRPr="00C9168E">
        <w:rPr>
          <w:color w:val="000000"/>
        </w:rPr>
        <w:t>с учетом индивидуальных особенностей фигуры</w:t>
      </w:r>
      <w:r>
        <w:rPr>
          <w:color w:val="000000"/>
        </w:rPr>
        <w:t>.</w:t>
      </w:r>
      <w:r>
        <w:rPr>
          <w:color w:val="000000"/>
          <w:lang w:eastAsia="ru-RU"/>
        </w:rPr>
        <w:t xml:space="preserve"> Снятие мерок, заполнение таблицы мерок.</w:t>
      </w:r>
      <w:r w:rsidRPr="007E4B59">
        <w:rPr>
          <w:color w:val="000000"/>
          <w:lang w:eastAsia="ru-RU"/>
        </w:rPr>
        <w:t xml:space="preserve"> </w:t>
      </w:r>
      <w:r>
        <w:rPr>
          <w:color w:val="000000"/>
          <w:lang w:eastAsia="ru-RU"/>
        </w:rPr>
        <w:t>Работа с «Таблицей прибавок». Подбор ткани для изготовления изделия. Определение нормы расхода ткани на создание платья.</w:t>
      </w:r>
      <w:r w:rsidRPr="007E4B59">
        <w:rPr>
          <w:color w:val="000000"/>
          <w:lang w:eastAsia="ru-RU"/>
        </w:rPr>
        <w:t xml:space="preserve"> </w:t>
      </w:r>
      <w:r>
        <w:rPr>
          <w:color w:val="000000"/>
          <w:lang w:eastAsia="ru-RU"/>
        </w:rPr>
        <w:t xml:space="preserve">Построение чертежа основы платья. Моделирование в соответствии с эскизом. </w:t>
      </w:r>
      <w:r w:rsidRPr="007E4B59">
        <w:rPr>
          <w:color w:val="000000"/>
          <w:lang w:eastAsia="ru-RU"/>
        </w:rPr>
        <w:t>Подготовка ткани к раскрою. Раскладка выкроек на ткани, обмеловка и раскрой</w:t>
      </w:r>
      <w:r w:rsidRPr="00924429">
        <w:rPr>
          <w:lang w:eastAsia="ru-RU"/>
        </w:rPr>
        <w:t xml:space="preserve">. </w:t>
      </w:r>
      <w:r>
        <w:rPr>
          <w:lang w:eastAsia="ru-RU"/>
        </w:rPr>
        <w:t>Заготовка деталей: воротник, карманы, манжеты. Обработка</w:t>
      </w:r>
      <w:r w:rsidRPr="00924429">
        <w:rPr>
          <w:lang w:eastAsia="ru-RU"/>
        </w:rPr>
        <w:t xml:space="preserve"> </w:t>
      </w:r>
      <w:r>
        <w:rPr>
          <w:lang w:eastAsia="ru-RU"/>
        </w:rPr>
        <w:t xml:space="preserve"> вытачек, складок, фасонных линий спинки.</w:t>
      </w:r>
      <w:r w:rsidRPr="00924429">
        <w:rPr>
          <w:lang w:eastAsia="ru-RU"/>
        </w:rPr>
        <w:t xml:space="preserve"> </w:t>
      </w:r>
      <w:r>
        <w:rPr>
          <w:lang w:eastAsia="ru-RU"/>
        </w:rPr>
        <w:t xml:space="preserve">Обработка вытачек, подрезов, фасонных линии </w:t>
      </w:r>
      <w:r w:rsidRPr="00924429">
        <w:rPr>
          <w:lang w:eastAsia="ru-RU"/>
        </w:rPr>
        <w:t xml:space="preserve">переда. </w:t>
      </w:r>
      <w:r>
        <w:rPr>
          <w:lang w:eastAsia="ru-RU"/>
        </w:rPr>
        <w:t>Обработка вытачек, складок, среза юбки (в зависимости от фасона). Заготовка рукавов (если они есть): обработка вытачек, швов и низа каждого рукава. Сборка изделия: соединение деталей спинки и переда</w:t>
      </w:r>
      <w:r w:rsidRPr="00924429">
        <w:rPr>
          <w:lang w:eastAsia="ru-RU"/>
        </w:rPr>
        <w:t xml:space="preserve"> по </w:t>
      </w:r>
      <w:r>
        <w:rPr>
          <w:lang w:eastAsia="ru-RU"/>
        </w:rPr>
        <w:t>плечевым и боковым срезам</w:t>
      </w:r>
      <w:r w:rsidRPr="00924429">
        <w:rPr>
          <w:lang w:eastAsia="ru-RU"/>
        </w:rPr>
        <w:t>.</w:t>
      </w:r>
      <w:r>
        <w:rPr>
          <w:lang w:eastAsia="ru-RU"/>
        </w:rPr>
        <w:t xml:space="preserve"> </w:t>
      </w:r>
      <w:r>
        <w:rPr>
          <w:color w:val="000000"/>
          <w:lang w:eastAsia="ru-RU"/>
        </w:rPr>
        <w:t>Втачивание</w:t>
      </w:r>
      <w:r>
        <w:rPr>
          <w:lang w:eastAsia="ru-RU"/>
        </w:rPr>
        <w:t xml:space="preserve"> воротника</w:t>
      </w:r>
      <w:r w:rsidRPr="00924429">
        <w:rPr>
          <w:lang w:eastAsia="ru-RU"/>
        </w:rPr>
        <w:t xml:space="preserve"> или </w:t>
      </w:r>
      <w:r>
        <w:rPr>
          <w:lang w:eastAsia="ru-RU"/>
        </w:rPr>
        <w:t>обработка горловины обтачками</w:t>
      </w:r>
      <w:r w:rsidRPr="00924429">
        <w:rPr>
          <w:lang w:eastAsia="ru-RU"/>
        </w:rPr>
        <w:t xml:space="preserve">. </w:t>
      </w:r>
      <w:r>
        <w:rPr>
          <w:lang w:eastAsia="ru-RU"/>
        </w:rPr>
        <w:t>Проработка</w:t>
      </w:r>
      <w:r w:rsidRPr="00924429">
        <w:rPr>
          <w:lang w:eastAsia="ru-RU"/>
        </w:rPr>
        <w:t xml:space="preserve"> застежки.</w:t>
      </w:r>
      <w:r>
        <w:rPr>
          <w:lang w:eastAsia="ru-RU"/>
        </w:rPr>
        <w:t xml:space="preserve"> Обработка</w:t>
      </w:r>
      <w:r w:rsidRPr="00924429">
        <w:rPr>
          <w:lang w:eastAsia="ru-RU"/>
        </w:rPr>
        <w:t xml:space="preserve"> низ</w:t>
      </w:r>
      <w:r>
        <w:rPr>
          <w:lang w:eastAsia="ru-RU"/>
        </w:rPr>
        <w:t>а</w:t>
      </w:r>
      <w:r w:rsidRPr="00924429">
        <w:rPr>
          <w:lang w:eastAsia="ru-RU"/>
        </w:rPr>
        <w:t xml:space="preserve"> </w:t>
      </w:r>
      <w:r>
        <w:rPr>
          <w:lang w:eastAsia="ru-RU"/>
        </w:rPr>
        <w:t>изделия</w:t>
      </w:r>
      <w:r w:rsidRPr="00924429">
        <w:rPr>
          <w:lang w:eastAsia="ru-RU"/>
        </w:rPr>
        <w:t>.</w:t>
      </w:r>
      <w:r>
        <w:rPr>
          <w:lang w:eastAsia="ru-RU"/>
        </w:rPr>
        <w:t xml:space="preserve"> Втачивание рукавов (если они есть). </w:t>
      </w:r>
      <w:r>
        <w:rPr>
          <w:color w:val="000000"/>
        </w:rPr>
        <w:t>Т</w:t>
      </w:r>
      <w:r w:rsidRPr="00EC3356">
        <w:rPr>
          <w:color w:val="000000"/>
        </w:rPr>
        <w:t>ехнологическая и влажно-тепловая обработка изделия</w:t>
      </w:r>
      <w:r w:rsidRPr="00924429">
        <w:rPr>
          <w:lang w:eastAsia="ru-RU"/>
        </w:rPr>
        <w:t>.</w:t>
      </w:r>
      <w:r>
        <w:rPr>
          <w:lang w:eastAsia="ru-RU"/>
        </w:rPr>
        <w:t xml:space="preserve"> Пришивание фурнитуры.</w:t>
      </w:r>
      <w:r w:rsidRPr="00924429">
        <w:rPr>
          <w:lang w:eastAsia="ru-RU"/>
        </w:rPr>
        <w:t xml:space="preserve"> </w:t>
      </w:r>
      <w:r>
        <w:rPr>
          <w:color w:val="000000"/>
        </w:rPr>
        <w:t>Анализ и оценка качества</w:t>
      </w:r>
      <w:r w:rsidRPr="00C9168E">
        <w:rPr>
          <w:color w:val="000000"/>
        </w:rPr>
        <w:t xml:space="preserve"> изделия. </w:t>
      </w:r>
    </w:p>
    <w:p w:rsidR="0092035B" w:rsidRPr="003E1110" w:rsidRDefault="0092035B" w:rsidP="003E1110">
      <w:pPr>
        <w:pStyle w:val="a7"/>
        <w:shd w:val="clear" w:color="auto" w:fill="FFFFFF"/>
        <w:spacing w:after="0" w:line="240" w:lineRule="auto"/>
        <w:ind w:left="0" w:firstLine="426"/>
        <w:jc w:val="both"/>
        <w:rPr>
          <w:rFonts w:ascii="Times New Roman" w:hAnsi="Times New Roman" w:cs="Times New Roman"/>
          <w:b/>
          <w:color w:val="000000"/>
          <w:sz w:val="28"/>
          <w:szCs w:val="28"/>
          <w:lang w:val="ru-RU" w:eastAsia="ru-RU"/>
        </w:rPr>
      </w:pPr>
      <w:r w:rsidRPr="003E1110">
        <w:rPr>
          <w:rFonts w:ascii="Times New Roman" w:hAnsi="Times New Roman" w:cs="Times New Roman"/>
          <w:b/>
          <w:color w:val="000000"/>
          <w:sz w:val="28"/>
          <w:szCs w:val="28"/>
          <w:lang w:val="ru-RU" w:eastAsia="ru-RU"/>
        </w:rPr>
        <w:t>Творческая работа</w:t>
      </w:r>
    </w:p>
    <w:p w:rsidR="0092035B" w:rsidRPr="003E1110" w:rsidRDefault="0092035B" w:rsidP="003E1110">
      <w:pPr>
        <w:pStyle w:val="a7"/>
        <w:shd w:val="clear" w:color="auto" w:fill="FFFFFF"/>
        <w:spacing w:after="0" w:line="240" w:lineRule="auto"/>
        <w:ind w:left="0" w:firstLine="426"/>
        <w:jc w:val="both"/>
        <w:rPr>
          <w:rFonts w:ascii="Times New Roman" w:hAnsi="Times New Roman" w:cs="Times New Roman"/>
          <w:bCs/>
          <w:color w:val="000000"/>
          <w:sz w:val="28"/>
          <w:szCs w:val="28"/>
          <w:lang w:val="ru-RU" w:eastAsia="ru-RU"/>
        </w:rPr>
      </w:pPr>
      <w:r w:rsidRPr="003E1110">
        <w:rPr>
          <w:rFonts w:ascii="Times New Roman" w:hAnsi="Times New Roman" w:cs="Times New Roman"/>
          <w:bCs/>
          <w:color w:val="000000"/>
          <w:sz w:val="28"/>
          <w:szCs w:val="28"/>
          <w:lang w:val="ru-RU" w:eastAsia="ru-RU"/>
        </w:rPr>
        <w:t>Тема «Коллективный творческий проект «Изготовление коллекции одежды из пяти комплектов»</w:t>
      </w:r>
    </w:p>
    <w:p w:rsidR="0092035B" w:rsidRPr="003E1110" w:rsidRDefault="0092035B" w:rsidP="003E1110">
      <w:pPr>
        <w:shd w:val="clear" w:color="auto" w:fill="FFFFFF"/>
        <w:ind w:firstLine="720"/>
        <w:jc w:val="both"/>
        <w:rPr>
          <w:bCs/>
          <w:i/>
          <w:color w:val="000000"/>
          <w:lang w:eastAsia="ru-RU"/>
        </w:rPr>
      </w:pPr>
      <w:r w:rsidRPr="003E1110">
        <w:rPr>
          <w:bCs/>
          <w:i/>
          <w:color w:val="000000"/>
          <w:lang w:eastAsia="ru-RU"/>
        </w:rPr>
        <w:t>Теоретические занятия.</w:t>
      </w:r>
    </w:p>
    <w:p w:rsidR="0092035B" w:rsidRDefault="0092035B" w:rsidP="0092035B">
      <w:pPr>
        <w:shd w:val="clear" w:color="auto" w:fill="FFFFFF"/>
        <w:ind w:firstLine="720"/>
        <w:jc w:val="both"/>
        <w:rPr>
          <w:bCs/>
          <w:color w:val="000000"/>
          <w:lang w:eastAsia="ru-RU"/>
        </w:rPr>
      </w:pPr>
      <w:r>
        <w:rPr>
          <w:bCs/>
          <w:color w:val="000000"/>
          <w:lang w:eastAsia="ru-RU"/>
        </w:rPr>
        <w:t>Понятие «проект». Этапы создания проекта: подготовительный (определение темы, постановка цели, прогнозирование результатов), основной (работа над реализацией проекта), заключительный (</w:t>
      </w:r>
      <w:r>
        <w:rPr>
          <w:color w:val="000000"/>
          <w:shd w:val="clear" w:color="auto" w:fill="FFFFFF"/>
        </w:rPr>
        <w:t>о</w:t>
      </w:r>
      <w:r w:rsidRPr="007C7241">
        <w:rPr>
          <w:color w:val="000000"/>
          <w:shd w:val="clear" w:color="auto" w:fill="FFFFFF"/>
        </w:rPr>
        <w:t>формление результата, выбор способа его демонстрации</w:t>
      </w:r>
      <w:r>
        <w:rPr>
          <w:color w:val="000000"/>
          <w:shd w:val="clear" w:color="auto" w:fill="FFFFFF"/>
        </w:rPr>
        <w:t>, анализ</w:t>
      </w:r>
      <w:r>
        <w:rPr>
          <w:bCs/>
          <w:color w:val="000000"/>
          <w:lang w:eastAsia="ru-RU"/>
        </w:rPr>
        <w:t xml:space="preserve">). Коллективный творческий проект, как особый вид проекта. Презентация проекта. </w:t>
      </w:r>
    </w:p>
    <w:p w:rsidR="0092035B" w:rsidRPr="00A83760" w:rsidRDefault="0092035B" w:rsidP="0092035B">
      <w:pPr>
        <w:shd w:val="clear" w:color="auto" w:fill="FFFFFF"/>
        <w:ind w:firstLine="720"/>
        <w:jc w:val="both"/>
        <w:rPr>
          <w:bCs/>
          <w:color w:val="000000"/>
          <w:lang w:eastAsia="ru-RU"/>
        </w:rPr>
      </w:pPr>
      <w:r>
        <w:rPr>
          <w:bCs/>
          <w:color w:val="000000"/>
          <w:lang w:eastAsia="ru-RU"/>
        </w:rPr>
        <w:t xml:space="preserve">Беседа «Создание коллекции одежды: от эскиза до сценического воплощения». Просмотр фото, видеоматериалов, изучение журналов мод. Определение цели, идеи, концепции коллекции. </w:t>
      </w:r>
    </w:p>
    <w:p w:rsidR="0092035B" w:rsidRDefault="0092035B" w:rsidP="0092035B">
      <w:pPr>
        <w:shd w:val="clear" w:color="auto" w:fill="FFFFFF"/>
        <w:ind w:firstLine="720"/>
        <w:jc w:val="both"/>
        <w:rPr>
          <w:color w:val="000000"/>
          <w:lang w:eastAsia="ru-RU"/>
        </w:rPr>
      </w:pPr>
      <w:r w:rsidRPr="006723BB">
        <w:rPr>
          <w:bCs/>
          <w:i/>
          <w:color w:val="000000"/>
          <w:lang w:eastAsia="ru-RU"/>
        </w:rPr>
        <w:t>Практические занятия</w:t>
      </w:r>
      <w:r w:rsidRPr="007E4B59">
        <w:rPr>
          <w:color w:val="000000"/>
          <w:lang w:eastAsia="ru-RU"/>
        </w:rPr>
        <w:t>.</w:t>
      </w:r>
    </w:p>
    <w:p w:rsidR="0092035B" w:rsidRDefault="0092035B" w:rsidP="0092035B">
      <w:pPr>
        <w:shd w:val="clear" w:color="auto" w:fill="FFFFFF"/>
        <w:ind w:firstLine="720"/>
        <w:jc w:val="both"/>
        <w:rPr>
          <w:color w:val="000000"/>
          <w:lang w:eastAsia="ru-RU"/>
        </w:rPr>
      </w:pPr>
      <w:r>
        <w:rPr>
          <w:color w:val="000000"/>
          <w:lang w:eastAsia="ru-RU"/>
        </w:rPr>
        <w:t>Создание эскизов коллекции: зарисовка, отбор лучших экземпляров</w:t>
      </w:r>
      <w:r w:rsidRPr="007E4B59">
        <w:rPr>
          <w:color w:val="000000"/>
          <w:lang w:eastAsia="ru-RU"/>
        </w:rPr>
        <w:t xml:space="preserve">. </w:t>
      </w:r>
      <w:r>
        <w:rPr>
          <w:color w:val="000000"/>
        </w:rPr>
        <w:t xml:space="preserve">Разработка технологических карт по каждому изделию, входящему в состав коллекции моделей. </w:t>
      </w:r>
      <w:r>
        <w:rPr>
          <w:color w:val="000000"/>
          <w:lang w:eastAsia="ru-RU"/>
        </w:rPr>
        <w:t>Подбор тканей по расцветке, текстуре. Снятие мерок, заполнение таблицы мерок.</w:t>
      </w:r>
      <w:r w:rsidRPr="007E4B59">
        <w:rPr>
          <w:color w:val="000000"/>
          <w:lang w:eastAsia="ru-RU"/>
        </w:rPr>
        <w:t xml:space="preserve"> </w:t>
      </w:r>
      <w:r>
        <w:rPr>
          <w:color w:val="000000"/>
          <w:lang w:eastAsia="ru-RU"/>
        </w:rPr>
        <w:t xml:space="preserve">Работа с «Таблицей прибавок». Разработка лекал. </w:t>
      </w:r>
      <w:r>
        <w:rPr>
          <w:color w:val="000000"/>
          <w:lang w:eastAsia="ru-RU"/>
        </w:rPr>
        <w:lastRenderedPageBreak/>
        <w:t>Расчет норм расхода ткани на изготовление каждого изделия в коллекции.</w:t>
      </w:r>
      <w:r w:rsidRPr="007E4B59">
        <w:rPr>
          <w:color w:val="000000"/>
          <w:lang w:eastAsia="ru-RU"/>
        </w:rPr>
        <w:t xml:space="preserve"> Выполнение моделирования соответственно эскизу. </w:t>
      </w:r>
      <w:r>
        <w:rPr>
          <w:color w:val="000000"/>
          <w:lang w:eastAsia="ru-RU"/>
        </w:rPr>
        <w:t xml:space="preserve">Раскрой деталей изделий. Изготовление моделей коллекции в соответствии с технологиями пошива изделий различной конструкции. </w:t>
      </w:r>
    </w:p>
    <w:p w:rsidR="0092035B" w:rsidRPr="003E1110" w:rsidRDefault="0092035B" w:rsidP="003E1110">
      <w:pPr>
        <w:pStyle w:val="a7"/>
        <w:shd w:val="clear" w:color="auto" w:fill="FFFFFF"/>
        <w:spacing w:after="0" w:line="240" w:lineRule="auto"/>
        <w:ind w:left="0" w:firstLine="708"/>
        <w:jc w:val="both"/>
        <w:rPr>
          <w:rFonts w:ascii="Times New Roman" w:hAnsi="Times New Roman" w:cs="Times New Roman"/>
          <w:b/>
          <w:color w:val="000000"/>
          <w:sz w:val="28"/>
          <w:szCs w:val="28"/>
          <w:lang w:val="ru-RU" w:eastAsia="ru-RU"/>
        </w:rPr>
      </w:pPr>
      <w:r w:rsidRPr="003E1110">
        <w:rPr>
          <w:rFonts w:ascii="Times New Roman" w:hAnsi="Times New Roman" w:cs="Times New Roman"/>
          <w:b/>
          <w:sz w:val="28"/>
          <w:szCs w:val="28"/>
          <w:lang w:val="ru-RU"/>
        </w:rPr>
        <w:t xml:space="preserve">История. Традиции. Современность </w:t>
      </w:r>
    </w:p>
    <w:p w:rsidR="0092035B" w:rsidRPr="003E1110" w:rsidRDefault="0092035B" w:rsidP="003E1110">
      <w:pPr>
        <w:pStyle w:val="a7"/>
        <w:shd w:val="clear" w:color="auto" w:fill="FFFFFF"/>
        <w:spacing w:after="0" w:line="240" w:lineRule="auto"/>
        <w:ind w:left="0"/>
        <w:jc w:val="both"/>
        <w:rPr>
          <w:rFonts w:ascii="Times New Roman" w:hAnsi="Times New Roman" w:cs="Times New Roman"/>
          <w:bCs/>
          <w:i/>
          <w:color w:val="000000"/>
          <w:sz w:val="28"/>
          <w:szCs w:val="28"/>
          <w:lang w:val="ru-RU" w:eastAsia="ru-RU"/>
        </w:rPr>
      </w:pPr>
      <w:r w:rsidRPr="003E1110">
        <w:rPr>
          <w:rFonts w:ascii="Times New Roman" w:hAnsi="Times New Roman" w:cs="Times New Roman"/>
          <w:bCs/>
          <w:i/>
          <w:color w:val="000000"/>
          <w:sz w:val="28"/>
          <w:szCs w:val="28"/>
          <w:lang w:val="ru-RU" w:eastAsia="ru-RU"/>
        </w:rPr>
        <w:t>Теоретические занятия.</w:t>
      </w:r>
    </w:p>
    <w:p w:rsidR="0092035B" w:rsidRDefault="0092035B" w:rsidP="003E1110">
      <w:pPr>
        <w:shd w:val="clear" w:color="auto" w:fill="FFFFFF"/>
        <w:ind w:firstLine="720"/>
        <w:jc w:val="both"/>
        <w:rPr>
          <w:color w:val="000000"/>
          <w:lang w:eastAsia="ru-RU"/>
        </w:rPr>
      </w:pPr>
      <w:r w:rsidRPr="003E1110">
        <w:rPr>
          <w:color w:val="000000"/>
          <w:lang w:eastAsia="ru-RU"/>
        </w:rPr>
        <w:t>История моды. Известные дизайнеры мира, их вклад в развитие моды. Особенности костюмов народов</w:t>
      </w:r>
      <w:r>
        <w:rPr>
          <w:color w:val="000000"/>
          <w:lang w:eastAsia="ru-RU"/>
        </w:rPr>
        <w:t xml:space="preserve"> мира, влияние их на современность. </w:t>
      </w:r>
    </w:p>
    <w:p w:rsidR="0092035B" w:rsidRDefault="0092035B" w:rsidP="0092035B">
      <w:pPr>
        <w:shd w:val="clear" w:color="auto" w:fill="FFFFFF"/>
        <w:ind w:firstLine="720"/>
        <w:jc w:val="both"/>
        <w:rPr>
          <w:lang w:eastAsia="ru-RU"/>
        </w:rPr>
      </w:pPr>
      <w:r>
        <w:rPr>
          <w:color w:val="000000"/>
          <w:lang w:eastAsia="ru-RU"/>
        </w:rPr>
        <w:t xml:space="preserve">Основы дефиле. </w:t>
      </w:r>
      <w:r w:rsidRPr="00875741">
        <w:rPr>
          <w:lang w:eastAsia="ru-RU"/>
        </w:rPr>
        <w:t>Специфика дефиле</w:t>
      </w:r>
      <w:r>
        <w:rPr>
          <w:lang w:eastAsia="ru-RU"/>
        </w:rPr>
        <w:t>,</w:t>
      </w:r>
      <w:r w:rsidRPr="00875741">
        <w:rPr>
          <w:lang w:eastAsia="ru-RU"/>
        </w:rPr>
        <w:t xml:space="preserve"> как синтеза музыки, танца и моды (модного</w:t>
      </w:r>
      <w:r>
        <w:rPr>
          <w:lang w:eastAsia="ru-RU"/>
        </w:rPr>
        <w:t xml:space="preserve"> </w:t>
      </w:r>
      <w:r w:rsidRPr="00875741">
        <w:rPr>
          <w:lang w:eastAsia="ru-RU"/>
        </w:rPr>
        <w:t>костюма, подиумного шага).</w:t>
      </w:r>
    </w:p>
    <w:p w:rsidR="0092035B" w:rsidRPr="00875741" w:rsidRDefault="0092035B" w:rsidP="0092035B">
      <w:pPr>
        <w:shd w:val="clear" w:color="auto" w:fill="FFFFFF"/>
        <w:ind w:firstLine="720"/>
        <w:jc w:val="both"/>
        <w:rPr>
          <w:lang w:eastAsia="ru-RU"/>
        </w:rPr>
      </w:pPr>
      <w:r>
        <w:rPr>
          <w:color w:val="000000"/>
          <w:lang w:eastAsia="ru-RU"/>
        </w:rPr>
        <w:t xml:space="preserve">Музыкальное сопровождение, как способ раскрытия образа. </w:t>
      </w:r>
    </w:p>
    <w:p w:rsidR="0092035B" w:rsidRDefault="0092035B" w:rsidP="0092035B">
      <w:pPr>
        <w:shd w:val="clear" w:color="auto" w:fill="FFFFFF"/>
        <w:ind w:firstLine="720"/>
        <w:jc w:val="both"/>
        <w:rPr>
          <w:bCs/>
          <w:i/>
          <w:color w:val="000000"/>
          <w:lang w:eastAsia="ru-RU"/>
        </w:rPr>
      </w:pPr>
      <w:r w:rsidRPr="006723BB">
        <w:rPr>
          <w:bCs/>
          <w:i/>
          <w:color w:val="000000"/>
          <w:lang w:eastAsia="ru-RU"/>
        </w:rPr>
        <w:t>Практические занятия</w:t>
      </w:r>
      <w:r>
        <w:rPr>
          <w:bCs/>
          <w:i/>
          <w:color w:val="000000"/>
          <w:lang w:eastAsia="ru-RU"/>
        </w:rPr>
        <w:t>.</w:t>
      </w:r>
    </w:p>
    <w:p w:rsidR="0092035B" w:rsidRDefault="0092035B" w:rsidP="0092035B">
      <w:pPr>
        <w:shd w:val="clear" w:color="auto" w:fill="FFFFFF"/>
        <w:ind w:firstLine="720"/>
        <w:jc w:val="both"/>
        <w:rPr>
          <w:color w:val="000000"/>
          <w:lang w:eastAsia="ru-RU"/>
        </w:rPr>
      </w:pPr>
      <w:r>
        <w:rPr>
          <w:color w:val="000000"/>
          <w:lang w:eastAsia="ru-RU"/>
        </w:rPr>
        <w:t xml:space="preserve">Ролевая игра «Редактор журнала мод». </w:t>
      </w:r>
    </w:p>
    <w:p w:rsidR="0092035B" w:rsidRDefault="0092035B" w:rsidP="0092035B">
      <w:pPr>
        <w:shd w:val="clear" w:color="auto" w:fill="FFFFFF"/>
        <w:ind w:firstLine="720"/>
        <w:jc w:val="both"/>
        <w:rPr>
          <w:color w:val="000000"/>
          <w:lang w:eastAsia="ru-RU"/>
        </w:rPr>
      </w:pPr>
      <w:r>
        <w:rPr>
          <w:color w:val="000000"/>
          <w:lang w:eastAsia="ru-RU"/>
        </w:rPr>
        <w:t xml:space="preserve">Отработка навыков демонстрации одежды: подиумный шаг, стойки, развороты, повороты, перестроения. </w:t>
      </w:r>
    </w:p>
    <w:p w:rsidR="0092035B" w:rsidRPr="00875741" w:rsidRDefault="0092035B" w:rsidP="0092035B">
      <w:pPr>
        <w:shd w:val="clear" w:color="auto" w:fill="FFFFFF"/>
        <w:ind w:firstLine="720"/>
        <w:jc w:val="both"/>
        <w:rPr>
          <w:lang w:eastAsia="ru-RU"/>
        </w:rPr>
      </w:pPr>
      <w:r w:rsidRPr="00875741">
        <w:rPr>
          <w:lang w:eastAsia="ru-RU"/>
        </w:rPr>
        <w:t xml:space="preserve">Просмотр и анализ видеозаписей выступлений. </w:t>
      </w:r>
      <w:r>
        <w:rPr>
          <w:lang w:eastAsia="ru-RU"/>
        </w:rPr>
        <w:t xml:space="preserve">Подбор музыкального сопровождения в соответствии с замыслом демонстрации коллекции. </w:t>
      </w:r>
    </w:p>
    <w:p w:rsidR="0092035B" w:rsidRDefault="0092035B" w:rsidP="0092035B">
      <w:pPr>
        <w:shd w:val="clear" w:color="auto" w:fill="FFFFFF"/>
        <w:ind w:firstLine="720"/>
        <w:jc w:val="both"/>
        <w:rPr>
          <w:color w:val="000000"/>
          <w:lang w:eastAsia="ru-RU"/>
        </w:rPr>
      </w:pPr>
      <w:r>
        <w:rPr>
          <w:color w:val="000000"/>
          <w:lang w:eastAsia="ru-RU"/>
        </w:rPr>
        <w:t xml:space="preserve">Постановка номера-дефиле в соответствии с концепцией изготовленной коллекции. </w:t>
      </w:r>
    </w:p>
    <w:p w:rsidR="0092035B" w:rsidRPr="006723BB" w:rsidRDefault="0092035B" w:rsidP="0092035B">
      <w:pPr>
        <w:pStyle w:val="TableParagraph"/>
        <w:spacing w:line="240" w:lineRule="auto"/>
        <w:ind w:firstLine="711"/>
        <w:jc w:val="left"/>
        <w:rPr>
          <w:b/>
          <w:sz w:val="28"/>
          <w:szCs w:val="28"/>
          <w:lang w:val="ru-RU"/>
        </w:rPr>
      </w:pPr>
      <w:r>
        <w:rPr>
          <w:b/>
          <w:sz w:val="28"/>
          <w:szCs w:val="28"/>
          <w:lang w:val="ru-RU"/>
        </w:rPr>
        <w:t>Выставочная деятельность</w:t>
      </w:r>
    </w:p>
    <w:p w:rsidR="0092035B" w:rsidRDefault="0092035B" w:rsidP="0092035B">
      <w:pPr>
        <w:ind w:firstLine="720"/>
        <w:jc w:val="both"/>
        <w:rPr>
          <w:lang w:eastAsia="ru-RU"/>
        </w:rPr>
      </w:pPr>
      <w:r w:rsidRPr="0074564C">
        <w:rPr>
          <w:rFonts w:eastAsia="TimesNewRomanPSMT"/>
        </w:rPr>
        <w:t>Организация выставок лучших работ учащихся.</w:t>
      </w:r>
      <w:r w:rsidRPr="0074564C">
        <w:rPr>
          <w:lang w:eastAsia="ru-RU"/>
        </w:rPr>
        <w:t xml:space="preserve"> </w:t>
      </w:r>
      <w:r w:rsidRPr="0074564C">
        <w:rPr>
          <w:rFonts w:eastAsia="TimesNewRomanPSMT"/>
        </w:rPr>
        <w:t>Обсуждение результатов выставок, подведение итогов, награждение.</w:t>
      </w:r>
      <w:r w:rsidRPr="007169F7">
        <w:rPr>
          <w:rFonts w:eastAsia="TimesNewRomanPSMT"/>
        </w:rPr>
        <w:t xml:space="preserve"> </w:t>
      </w:r>
      <w:r>
        <w:rPr>
          <w:rFonts w:eastAsia="TimesNewRomanPSMT"/>
        </w:rPr>
        <w:t xml:space="preserve">Демонстрация моделей, изготовленных изделий (блуза, платье) </w:t>
      </w:r>
      <w:r w:rsidRPr="002E1139">
        <w:rPr>
          <w:lang w:eastAsia="ru-RU"/>
        </w:rPr>
        <w:t>с приглашением родителей, педагогов.</w:t>
      </w:r>
      <w:r>
        <w:rPr>
          <w:lang w:eastAsia="ru-RU"/>
        </w:rPr>
        <w:t xml:space="preserve"> </w:t>
      </w:r>
    </w:p>
    <w:p w:rsidR="0092035B" w:rsidRPr="0074564C" w:rsidRDefault="0092035B" w:rsidP="0092035B">
      <w:pPr>
        <w:ind w:firstLine="720"/>
        <w:jc w:val="both"/>
        <w:rPr>
          <w:rFonts w:eastAsia="TimesNewRomanPSMT"/>
        </w:rPr>
      </w:pPr>
      <w:r>
        <w:rPr>
          <w:rFonts w:eastAsia="TimesNewRomanPSMT"/>
        </w:rPr>
        <w:t xml:space="preserve">Участие в тематических конкурсах различного уровня. </w:t>
      </w:r>
    </w:p>
    <w:p w:rsidR="0092035B" w:rsidRPr="006723BB" w:rsidRDefault="0092035B" w:rsidP="0092035B">
      <w:pPr>
        <w:pStyle w:val="TableParagraph"/>
        <w:spacing w:line="240" w:lineRule="auto"/>
        <w:ind w:firstLine="711"/>
        <w:jc w:val="left"/>
        <w:rPr>
          <w:b/>
          <w:sz w:val="28"/>
          <w:szCs w:val="28"/>
          <w:lang w:val="ru-RU"/>
        </w:rPr>
      </w:pPr>
      <w:r>
        <w:rPr>
          <w:b/>
          <w:sz w:val="28"/>
          <w:szCs w:val="28"/>
          <w:lang w:val="ru-RU"/>
        </w:rPr>
        <w:t>Итоговое занятие</w:t>
      </w:r>
    </w:p>
    <w:p w:rsidR="0092035B" w:rsidRDefault="0092035B" w:rsidP="003E1110">
      <w:pPr>
        <w:pStyle w:val="ac"/>
        <w:shd w:val="clear" w:color="auto" w:fill="FFFFFF"/>
        <w:spacing w:before="0" w:beforeAutospacing="0" w:after="0" w:afterAutospacing="0"/>
        <w:ind w:firstLine="706"/>
        <w:jc w:val="both"/>
        <w:rPr>
          <w:sz w:val="28"/>
          <w:szCs w:val="28"/>
        </w:rPr>
      </w:pPr>
      <w:r w:rsidRPr="00EE200E">
        <w:rPr>
          <w:rFonts w:eastAsia="TimesNewRomanPSMT"/>
          <w:sz w:val="28"/>
          <w:szCs w:val="28"/>
        </w:rPr>
        <w:t xml:space="preserve">Подведение итогов за год. </w:t>
      </w:r>
      <w:r>
        <w:rPr>
          <w:sz w:val="28"/>
          <w:szCs w:val="28"/>
        </w:rPr>
        <w:t xml:space="preserve">Презентация коллекции моделей, как отчета о реализации коллективного творческого проекта. </w:t>
      </w:r>
    </w:p>
    <w:p w:rsidR="0092035B" w:rsidRPr="003E1110" w:rsidRDefault="003E1110" w:rsidP="003E1110">
      <w:pPr>
        <w:pStyle w:val="1"/>
        <w:spacing w:before="0" w:line="240" w:lineRule="auto"/>
        <w:jc w:val="center"/>
        <w:rPr>
          <w:rFonts w:ascii="Times New Roman" w:hAnsi="Times New Roman" w:cs="Times New Roman"/>
          <w:color w:val="auto"/>
        </w:rPr>
      </w:pPr>
      <w:r w:rsidRPr="003E1110">
        <w:rPr>
          <w:rFonts w:ascii="Times New Roman" w:hAnsi="Times New Roman" w:cs="Times New Roman"/>
          <w:color w:val="auto"/>
        </w:rPr>
        <w:t>О</w:t>
      </w:r>
      <w:r w:rsidR="0092035B" w:rsidRPr="003E1110">
        <w:rPr>
          <w:rFonts w:ascii="Times New Roman" w:hAnsi="Times New Roman" w:cs="Times New Roman"/>
          <w:color w:val="auto"/>
        </w:rPr>
        <w:t xml:space="preserve">ЖИДАЕМЫЕ РЕЗУЛЬТАТЫ </w:t>
      </w:r>
    </w:p>
    <w:p w:rsidR="0092035B" w:rsidRPr="004F6484" w:rsidRDefault="0092035B" w:rsidP="003E1110">
      <w:pPr>
        <w:shd w:val="clear" w:color="auto" w:fill="FFFFFF"/>
        <w:ind w:firstLine="720"/>
        <w:jc w:val="both"/>
        <w:rPr>
          <w:b/>
          <w:bCs/>
          <w:color w:val="000000"/>
          <w:lang w:eastAsia="ru-RU"/>
        </w:rPr>
      </w:pPr>
      <w:r w:rsidRPr="009B2A5B">
        <w:rPr>
          <w:bCs/>
          <w:color w:val="000000"/>
          <w:lang w:eastAsia="ru-RU"/>
        </w:rPr>
        <w:t xml:space="preserve">В результате освоения программы </w:t>
      </w:r>
      <w:r>
        <w:rPr>
          <w:bCs/>
          <w:color w:val="000000"/>
          <w:lang w:eastAsia="ru-RU"/>
        </w:rPr>
        <w:t>второго</w:t>
      </w:r>
      <w:r w:rsidRPr="009B2A5B">
        <w:rPr>
          <w:bCs/>
          <w:color w:val="000000"/>
          <w:lang w:eastAsia="ru-RU"/>
        </w:rPr>
        <w:t xml:space="preserve"> года обучения объединения по интересам «Конструирование и моделирование одежды» учащиеся должны </w:t>
      </w:r>
      <w:r w:rsidRPr="006A413C">
        <w:rPr>
          <w:b/>
          <w:bCs/>
          <w:i/>
          <w:color w:val="000000"/>
          <w:lang w:eastAsia="ru-RU"/>
        </w:rPr>
        <w:t>знать:</w:t>
      </w:r>
    </w:p>
    <w:p w:rsidR="0092035B" w:rsidRDefault="0092035B" w:rsidP="0092035B">
      <w:pPr>
        <w:shd w:val="clear" w:color="auto" w:fill="FFFFFF"/>
        <w:ind w:left="360"/>
        <w:jc w:val="both"/>
        <w:rPr>
          <w:color w:val="000000"/>
          <w:lang w:eastAsia="ru-RU"/>
        </w:rPr>
      </w:pPr>
      <w:r>
        <w:rPr>
          <w:color w:val="000000"/>
          <w:lang w:eastAsia="ru-RU"/>
        </w:rPr>
        <w:t>- процессы создания деталей одежды и технологию их изготовления;</w:t>
      </w:r>
    </w:p>
    <w:p w:rsidR="0092035B" w:rsidRPr="009B2A5B" w:rsidRDefault="0092035B" w:rsidP="0092035B">
      <w:pPr>
        <w:shd w:val="clear" w:color="auto" w:fill="FFFFFF"/>
        <w:ind w:left="360"/>
        <w:jc w:val="both"/>
        <w:rPr>
          <w:color w:val="000000"/>
          <w:lang w:eastAsia="ru-RU"/>
        </w:rPr>
      </w:pPr>
      <w:r>
        <w:rPr>
          <w:color w:val="000000"/>
          <w:lang w:eastAsia="ru-RU"/>
        </w:rPr>
        <w:t>- методы оценки качества выполнения операций;</w:t>
      </w:r>
    </w:p>
    <w:p w:rsidR="0092035B" w:rsidRPr="007C7241" w:rsidRDefault="0092035B" w:rsidP="0092035B">
      <w:pPr>
        <w:shd w:val="clear" w:color="auto" w:fill="FFFFFF"/>
        <w:ind w:left="360"/>
        <w:jc w:val="both"/>
        <w:rPr>
          <w:color w:val="000000"/>
          <w:lang w:eastAsia="ru-RU"/>
        </w:rPr>
      </w:pPr>
      <w:r>
        <w:rPr>
          <w:color w:val="000000"/>
          <w:lang w:eastAsia="ru-RU"/>
        </w:rPr>
        <w:t xml:space="preserve">- </w:t>
      </w:r>
      <w:r w:rsidRPr="007C7241">
        <w:rPr>
          <w:color w:val="000000"/>
          <w:lang w:eastAsia="ru-RU"/>
        </w:rPr>
        <w:t>основы</w:t>
      </w:r>
      <w:r>
        <w:rPr>
          <w:color w:val="000000"/>
          <w:lang w:eastAsia="ru-RU"/>
        </w:rPr>
        <w:t xml:space="preserve"> </w:t>
      </w:r>
      <w:r w:rsidRPr="007C7241">
        <w:rPr>
          <w:color w:val="000000"/>
          <w:lang w:eastAsia="ru-RU"/>
        </w:rPr>
        <w:t>кроя;</w:t>
      </w:r>
    </w:p>
    <w:p w:rsidR="0092035B" w:rsidRPr="00DF2832" w:rsidRDefault="0092035B" w:rsidP="0092035B">
      <w:pPr>
        <w:shd w:val="clear" w:color="auto" w:fill="FFFFFF"/>
        <w:ind w:left="360"/>
        <w:jc w:val="both"/>
        <w:rPr>
          <w:color w:val="000000"/>
          <w:lang w:eastAsia="ru-RU"/>
        </w:rPr>
      </w:pPr>
      <w:r>
        <w:rPr>
          <w:color w:val="000000"/>
          <w:lang w:eastAsia="ru-RU"/>
        </w:rPr>
        <w:t>- виды и фасоны изделий различных конструкций</w:t>
      </w:r>
      <w:r w:rsidRPr="007E4B59">
        <w:rPr>
          <w:color w:val="000000"/>
          <w:lang w:eastAsia="ru-RU"/>
        </w:rPr>
        <w:t>;</w:t>
      </w:r>
    </w:p>
    <w:p w:rsidR="0092035B" w:rsidRPr="007C7241" w:rsidRDefault="0092035B" w:rsidP="0092035B">
      <w:pPr>
        <w:shd w:val="clear" w:color="auto" w:fill="FFFFFF"/>
        <w:ind w:left="360"/>
        <w:jc w:val="both"/>
        <w:rPr>
          <w:color w:val="000000"/>
          <w:lang w:eastAsia="ru-RU"/>
        </w:rPr>
      </w:pPr>
      <w:r>
        <w:rPr>
          <w:color w:val="000000"/>
          <w:lang w:eastAsia="ru-RU"/>
        </w:rPr>
        <w:t>- отличительные признаки различных видов тканей</w:t>
      </w:r>
      <w:r w:rsidRPr="007E4B59">
        <w:rPr>
          <w:color w:val="000000"/>
          <w:lang w:eastAsia="ru-RU"/>
        </w:rPr>
        <w:t>;</w:t>
      </w:r>
    </w:p>
    <w:p w:rsidR="0092035B" w:rsidRPr="007E4B59" w:rsidRDefault="0092035B" w:rsidP="0092035B">
      <w:pPr>
        <w:shd w:val="clear" w:color="auto" w:fill="FFFFFF"/>
        <w:ind w:left="360"/>
        <w:jc w:val="both"/>
        <w:rPr>
          <w:color w:val="000000"/>
          <w:lang w:eastAsia="ru-RU"/>
        </w:rPr>
      </w:pPr>
      <w:r>
        <w:rPr>
          <w:color w:val="000000"/>
          <w:lang w:eastAsia="ru-RU"/>
        </w:rPr>
        <w:t xml:space="preserve">- </w:t>
      </w:r>
      <w:r w:rsidRPr="007E4B59">
        <w:rPr>
          <w:color w:val="000000"/>
          <w:lang w:eastAsia="ru-RU"/>
        </w:rPr>
        <w:t>правила проведения примерки и устранения дефектов;</w:t>
      </w:r>
    </w:p>
    <w:p w:rsidR="0092035B" w:rsidRDefault="0092035B" w:rsidP="0092035B">
      <w:pPr>
        <w:shd w:val="clear" w:color="auto" w:fill="FFFFFF"/>
        <w:ind w:left="360"/>
        <w:jc w:val="both"/>
        <w:rPr>
          <w:color w:val="000000"/>
          <w:lang w:eastAsia="ru-RU"/>
        </w:rPr>
      </w:pPr>
      <w:r>
        <w:rPr>
          <w:color w:val="000000"/>
          <w:lang w:eastAsia="ru-RU"/>
        </w:rPr>
        <w:t xml:space="preserve">- </w:t>
      </w:r>
      <w:r w:rsidRPr="007E4B59">
        <w:rPr>
          <w:color w:val="000000"/>
          <w:lang w:eastAsia="ru-RU"/>
        </w:rPr>
        <w:t>требова</w:t>
      </w:r>
      <w:r>
        <w:rPr>
          <w:color w:val="000000"/>
          <w:lang w:eastAsia="ru-RU"/>
        </w:rPr>
        <w:t>ния к качеству готового изделия;</w:t>
      </w:r>
    </w:p>
    <w:p w:rsidR="0092035B" w:rsidRPr="007E4B59" w:rsidRDefault="0092035B" w:rsidP="0092035B">
      <w:pPr>
        <w:shd w:val="clear" w:color="auto" w:fill="FFFFFF"/>
        <w:ind w:left="360"/>
        <w:jc w:val="both"/>
        <w:rPr>
          <w:color w:val="000000"/>
          <w:lang w:eastAsia="ru-RU"/>
        </w:rPr>
      </w:pPr>
      <w:r>
        <w:rPr>
          <w:color w:val="000000"/>
          <w:lang w:eastAsia="ru-RU"/>
        </w:rPr>
        <w:t>- этапы проектирования коллекции одежды;</w:t>
      </w:r>
    </w:p>
    <w:p w:rsidR="0092035B" w:rsidRPr="006A413C" w:rsidRDefault="0092035B" w:rsidP="0092035B">
      <w:pPr>
        <w:shd w:val="clear" w:color="auto" w:fill="FFFFFF"/>
        <w:jc w:val="both"/>
        <w:rPr>
          <w:b/>
          <w:i/>
          <w:color w:val="000000"/>
          <w:lang w:eastAsia="ru-RU"/>
        </w:rPr>
      </w:pPr>
      <w:r w:rsidRPr="006A413C">
        <w:rPr>
          <w:b/>
          <w:bCs/>
          <w:i/>
          <w:color w:val="000000"/>
          <w:lang w:eastAsia="ru-RU"/>
        </w:rPr>
        <w:t>уметь:</w:t>
      </w:r>
    </w:p>
    <w:p w:rsidR="0092035B" w:rsidRPr="00DF2832" w:rsidRDefault="0092035B" w:rsidP="0092035B">
      <w:pPr>
        <w:shd w:val="clear" w:color="auto" w:fill="FFFFFF"/>
        <w:ind w:left="360"/>
        <w:jc w:val="both"/>
        <w:rPr>
          <w:color w:val="000000"/>
          <w:lang w:eastAsia="ru-RU"/>
        </w:rPr>
      </w:pPr>
      <w:r>
        <w:rPr>
          <w:color w:val="000000"/>
          <w:lang w:eastAsia="ru-RU"/>
        </w:rPr>
        <w:t>- создавать эскизы изделий различной конструкции</w:t>
      </w:r>
      <w:r w:rsidRPr="00DF2832">
        <w:rPr>
          <w:color w:val="000000"/>
          <w:lang w:eastAsia="ru-RU"/>
        </w:rPr>
        <w:t>;</w:t>
      </w:r>
    </w:p>
    <w:p w:rsidR="0092035B" w:rsidRPr="00923EEB" w:rsidRDefault="0092035B" w:rsidP="0092035B">
      <w:pPr>
        <w:shd w:val="clear" w:color="auto" w:fill="FFFFFF"/>
        <w:ind w:left="360"/>
        <w:jc w:val="both"/>
        <w:rPr>
          <w:color w:val="000000"/>
          <w:lang w:eastAsia="ru-RU"/>
        </w:rPr>
      </w:pPr>
      <w:r>
        <w:rPr>
          <w:color w:val="000000"/>
          <w:lang w:eastAsia="ru-RU"/>
        </w:rPr>
        <w:t xml:space="preserve">- </w:t>
      </w:r>
      <w:r w:rsidRPr="00E82DCF">
        <w:rPr>
          <w:color w:val="000000"/>
          <w:lang w:eastAsia="ru-RU"/>
        </w:rPr>
        <w:t>снимать</w:t>
      </w:r>
      <w:r>
        <w:rPr>
          <w:color w:val="000000"/>
          <w:lang w:eastAsia="ru-RU"/>
        </w:rPr>
        <w:t xml:space="preserve"> мерки фигуры и записывать в таблицу мерок</w:t>
      </w:r>
      <w:r w:rsidRPr="00E82DCF">
        <w:rPr>
          <w:color w:val="000000"/>
          <w:lang w:eastAsia="ru-RU"/>
        </w:rPr>
        <w:t>;</w:t>
      </w:r>
    </w:p>
    <w:p w:rsidR="0092035B" w:rsidRPr="00923EEB" w:rsidRDefault="0092035B" w:rsidP="0092035B">
      <w:pPr>
        <w:shd w:val="clear" w:color="auto" w:fill="FFFFFF"/>
        <w:ind w:left="360"/>
        <w:jc w:val="both"/>
        <w:rPr>
          <w:color w:val="000000"/>
          <w:lang w:eastAsia="ru-RU"/>
        </w:rPr>
      </w:pPr>
      <w:r>
        <w:rPr>
          <w:color w:val="000000"/>
          <w:lang w:eastAsia="ru-RU"/>
        </w:rPr>
        <w:t xml:space="preserve">- </w:t>
      </w:r>
      <w:r w:rsidRPr="00923EEB">
        <w:rPr>
          <w:color w:val="000000"/>
          <w:lang w:eastAsia="ru-RU"/>
        </w:rPr>
        <w:t>выполнять раскрой изделия;</w:t>
      </w:r>
    </w:p>
    <w:p w:rsidR="0092035B" w:rsidRDefault="0092035B" w:rsidP="0092035B">
      <w:pPr>
        <w:shd w:val="clear" w:color="auto" w:fill="FFFFFF"/>
        <w:ind w:left="360"/>
        <w:jc w:val="both"/>
        <w:rPr>
          <w:color w:val="000000"/>
          <w:lang w:eastAsia="ru-RU"/>
        </w:rPr>
      </w:pPr>
      <w:r>
        <w:rPr>
          <w:color w:val="000000"/>
          <w:lang w:eastAsia="ru-RU"/>
        </w:rPr>
        <w:lastRenderedPageBreak/>
        <w:t>- работать с таблицей прибавок;</w:t>
      </w:r>
    </w:p>
    <w:p w:rsidR="0092035B" w:rsidRPr="00DF2832" w:rsidRDefault="0092035B" w:rsidP="0092035B">
      <w:pPr>
        <w:shd w:val="clear" w:color="auto" w:fill="FFFFFF"/>
        <w:ind w:left="360"/>
        <w:jc w:val="both"/>
        <w:rPr>
          <w:color w:val="000000"/>
          <w:lang w:eastAsia="ru-RU"/>
        </w:rPr>
      </w:pPr>
      <w:r>
        <w:rPr>
          <w:color w:val="000000"/>
          <w:lang w:eastAsia="ru-RU"/>
        </w:rPr>
        <w:t xml:space="preserve">- </w:t>
      </w:r>
      <w:r w:rsidRPr="00DF2832">
        <w:rPr>
          <w:color w:val="000000"/>
          <w:lang w:eastAsia="ru-RU"/>
        </w:rPr>
        <w:t>проводить</w:t>
      </w:r>
      <w:r>
        <w:rPr>
          <w:color w:val="000000"/>
          <w:lang w:eastAsia="ru-RU"/>
        </w:rPr>
        <w:t xml:space="preserve"> </w:t>
      </w:r>
      <w:r w:rsidRPr="00DF2832">
        <w:rPr>
          <w:color w:val="000000"/>
          <w:lang w:eastAsia="ru-RU"/>
        </w:rPr>
        <w:t>примерку</w:t>
      </w:r>
      <w:r>
        <w:rPr>
          <w:color w:val="000000"/>
          <w:lang w:eastAsia="ru-RU"/>
        </w:rPr>
        <w:t xml:space="preserve"> и устранять дефекты;</w:t>
      </w:r>
    </w:p>
    <w:p w:rsidR="0092035B" w:rsidRPr="00923EEB" w:rsidRDefault="0092035B" w:rsidP="0092035B">
      <w:pPr>
        <w:shd w:val="clear" w:color="auto" w:fill="FFFFFF"/>
        <w:ind w:left="360"/>
        <w:jc w:val="both"/>
        <w:rPr>
          <w:color w:val="000000"/>
          <w:lang w:eastAsia="ru-RU"/>
        </w:rPr>
      </w:pPr>
      <w:r>
        <w:rPr>
          <w:color w:val="000000"/>
          <w:lang w:eastAsia="ru-RU"/>
        </w:rPr>
        <w:t xml:space="preserve">- </w:t>
      </w:r>
      <w:r w:rsidRPr="00923EEB">
        <w:rPr>
          <w:color w:val="000000"/>
          <w:lang w:eastAsia="ru-RU"/>
        </w:rPr>
        <w:t>обрабатывать детали кроя;</w:t>
      </w:r>
    </w:p>
    <w:p w:rsidR="0092035B" w:rsidRDefault="0092035B" w:rsidP="0092035B">
      <w:pPr>
        <w:shd w:val="clear" w:color="auto" w:fill="FFFFFF"/>
        <w:ind w:left="360"/>
        <w:jc w:val="both"/>
        <w:rPr>
          <w:color w:val="000000"/>
          <w:lang w:eastAsia="ru-RU"/>
        </w:rPr>
      </w:pPr>
      <w:r>
        <w:rPr>
          <w:color w:val="000000"/>
          <w:lang w:eastAsia="ru-RU"/>
        </w:rPr>
        <w:t xml:space="preserve">- </w:t>
      </w:r>
      <w:r w:rsidRPr="00923EEB">
        <w:rPr>
          <w:color w:val="000000"/>
          <w:lang w:eastAsia="ru-RU"/>
        </w:rPr>
        <w:t>выполнять окончательную отделку изделия;</w:t>
      </w:r>
    </w:p>
    <w:p w:rsidR="0092035B" w:rsidRDefault="0092035B" w:rsidP="0092035B">
      <w:pPr>
        <w:shd w:val="clear" w:color="auto" w:fill="FFFFFF"/>
        <w:ind w:left="360"/>
        <w:jc w:val="both"/>
        <w:rPr>
          <w:color w:val="000000"/>
          <w:lang w:eastAsia="ru-RU"/>
        </w:rPr>
      </w:pPr>
      <w:r>
        <w:rPr>
          <w:color w:val="000000"/>
          <w:lang w:eastAsia="ru-RU"/>
        </w:rPr>
        <w:t>- работать над разработкой и реализацией творческого проекта;</w:t>
      </w:r>
    </w:p>
    <w:p w:rsidR="0092035B" w:rsidRPr="004B1E49" w:rsidRDefault="0092035B" w:rsidP="0092035B">
      <w:pPr>
        <w:shd w:val="clear" w:color="auto" w:fill="FFFFFF"/>
        <w:ind w:left="360"/>
        <w:jc w:val="both"/>
        <w:rPr>
          <w:color w:val="000000"/>
          <w:lang w:eastAsia="ru-RU"/>
        </w:rPr>
      </w:pPr>
      <w:r>
        <w:rPr>
          <w:color w:val="000000"/>
          <w:lang w:eastAsia="ru-RU"/>
        </w:rPr>
        <w:t>- демонстрировать модель в подиумном показе;</w:t>
      </w:r>
    </w:p>
    <w:p w:rsidR="0092035B" w:rsidRPr="004F6484" w:rsidRDefault="0092035B" w:rsidP="0092035B">
      <w:pPr>
        <w:shd w:val="clear" w:color="auto" w:fill="FFFFFF"/>
        <w:jc w:val="both"/>
        <w:rPr>
          <w:b/>
          <w:color w:val="000000"/>
          <w:lang w:eastAsia="ru-RU"/>
        </w:rPr>
      </w:pPr>
      <w:r w:rsidRPr="004F6484">
        <w:rPr>
          <w:b/>
          <w:color w:val="000000"/>
          <w:lang w:eastAsia="ru-RU"/>
        </w:rPr>
        <w:t>владеть:</w:t>
      </w:r>
    </w:p>
    <w:p w:rsidR="0092035B" w:rsidRPr="007E4B59" w:rsidRDefault="0092035B" w:rsidP="0092035B">
      <w:pPr>
        <w:shd w:val="clear" w:color="auto" w:fill="FFFFFF"/>
        <w:ind w:firstLine="284"/>
        <w:jc w:val="both"/>
        <w:rPr>
          <w:color w:val="000000"/>
          <w:lang w:eastAsia="ru-RU"/>
        </w:rPr>
      </w:pPr>
      <w:r>
        <w:rPr>
          <w:color w:val="000000"/>
          <w:lang w:eastAsia="ru-RU"/>
        </w:rPr>
        <w:t xml:space="preserve">- навыками </w:t>
      </w:r>
      <w:r w:rsidRPr="007E4B59">
        <w:rPr>
          <w:color w:val="000000"/>
          <w:lang w:eastAsia="ru-RU"/>
        </w:rPr>
        <w:t>самостоятельно</w:t>
      </w:r>
      <w:r>
        <w:rPr>
          <w:color w:val="000000"/>
          <w:lang w:eastAsia="ru-RU"/>
        </w:rPr>
        <w:t>го изготовления</w:t>
      </w:r>
      <w:r w:rsidRPr="007E4B59">
        <w:rPr>
          <w:color w:val="000000"/>
          <w:lang w:eastAsia="ru-RU"/>
        </w:rPr>
        <w:t xml:space="preserve"> выкро</w:t>
      </w:r>
      <w:r>
        <w:rPr>
          <w:color w:val="000000"/>
          <w:lang w:eastAsia="ru-RU"/>
        </w:rPr>
        <w:t>йки к задуманному изделию</w:t>
      </w:r>
      <w:r w:rsidRPr="007E4B59">
        <w:rPr>
          <w:color w:val="000000"/>
          <w:lang w:eastAsia="ru-RU"/>
        </w:rPr>
        <w:t>;</w:t>
      </w:r>
    </w:p>
    <w:p w:rsidR="0092035B" w:rsidRPr="007E4B59" w:rsidRDefault="0092035B" w:rsidP="0092035B">
      <w:pPr>
        <w:shd w:val="clear" w:color="auto" w:fill="FFFFFF"/>
        <w:ind w:firstLine="284"/>
        <w:jc w:val="both"/>
        <w:rPr>
          <w:color w:val="000000"/>
          <w:lang w:eastAsia="ru-RU"/>
        </w:rPr>
      </w:pPr>
      <w:r>
        <w:rPr>
          <w:color w:val="000000"/>
          <w:lang w:eastAsia="ru-RU"/>
        </w:rPr>
        <w:t>- технологией изготовления плечевых изделий (блуза, платье);</w:t>
      </w:r>
    </w:p>
    <w:p w:rsidR="0092035B" w:rsidRPr="00E82DCF" w:rsidRDefault="0092035B" w:rsidP="0092035B">
      <w:pPr>
        <w:shd w:val="clear" w:color="auto" w:fill="FFFFFF"/>
        <w:ind w:firstLine="284"/>
        <w:jc w:val="both"/>
        <w:rPr>
          <w:color w:val="000000"/>
          <w:lang w:eastAsia="ru-RU"/>
        </w:rPr>
      </w:pPr>
      <w:r>
        <w:rPr>
          <w:color w:val="000000"/>
          <w:lang w:eastAsia="ru-RU"/>
        </w:rPr>
        <w:t xml:space="preserve">- способами разработки и </w:t>
      </w:r>
      <w:r w:rsidRPr="00E82DCF">
        <w:rPr>
          <w:color w:val="000000"/>
          <w:lang w:eastAsia="ru-RU"/>
        </w:rPr>
        <w:t>в</w:t>
      </w:r>
      <w:r>
        <w:rPr>
          <w:color w:val="000000"/>
          <w:lang w:eastAsia="ru-RU"/>
        </w:rPr>
        <w:t xml:space="preserve">ыполнения эскизов </w:t>
      </w:r>
      <w:r w:rsidRPr="00E82DCF">
        <w:rPr>
          <w:color w:val="000000"/>
          <w:lang w:eastAsia="ru-RU"/>
        </w:rPr>
        <w:t>моделей</w:t>
      </w:r>
      <w:r>
        <w:rPr>
          <w:color w:val="000000"/>
          <w:lang w:eastAsia="ru-RU"/>
        </w:rPr>
        <w:t>.</w:t>
      </w:r>
    </w:p>
    <w:p w:rsidR="003E1110" w:rsidRDefault="003E1110" w:rsidP="003E1110">
      <w:pPr>
        <w:pStyle w:val="1"/>
        <w:tabs>
          <w:tab w:val="left" w:pos="9214"/>
        </w:tabs>
        <w:spacing w:before="0" w:line="240" w:lineRule="auto"/>
        <w:jc w:val="center"/>
        <w:rPr>
          <w:rFonts w:ascii="Times New Roman" w:hAnsi="Times New Roman" w:cs="Times New Roman"/>
          <w:color w:val="auto"/>
        </w:rPr>
      </w:pPr>
    </w:p>
    <w:p w:rsidR="003E1110" w:rsidRPr="003E1110" w:rsidRDefault="003E1110" w:rsidP="003E1110">
      <w:pPr>
        <w:pStyle w:val="1"/>
        <w:tabs>
          <w:tab w:val="left" w:pos="9214"/>
        </w:tabs>
        <w:spacing w:before="0" w:line="240" w:lineRule="auto"/>
        <w:jc w:val="center"/>
        <w:rPr>
          <w:rFonts w:ascii="Times New Roman" w:hAnsi="Times New Roman" w:cs="Times New Roman"/>
          <w:color w:val="auto"/>
        </w:rPr>
      </w:pPr>
      <w:r w:rsidRPr="003E1110">
        <w:rPr>
          <w:rFonts w:ascii="Times New Roman" w:hAnsi="Times New Roman" w:cs="Times New Roman"/>
          <w:color w:val="auto"/>
        </w:rPr>
        <w:t>3-ИЙ ГОД ОБУЧЕНИЯ</w:t>
      </w:r>
    </w:p>
    <w:p w:rsidR="003E1110" w:rsidRPr="003E1110" w:rsidRDefault="003E1110" w:rsidP="003E1110">
      <w:pPr>
        <w:pStyle w:val="1"/>
        <w:spacing w:before="0" w:line="240" w:lineRule="auto"/>
        <w:ind w:firstLine="709"/>
        <w:jc w:val="both"/>
        <w:rPr>
          <w:rFonts w:ascii="Times New Roman" w:hAnsi="Times New Roman" w:cs="Times New Roman"/>
          <w:color w:val="auto"/>
        </w:rPr>
      </w:pPr>
      <w:r w:rsidRPr="003E1110">
        <w:rPr>
          <w:rFonts w:ascii="Times New Roman" w:hAnsi="Times New Roman" w:cs="Times New Roman"/>
          <w:color w:val="auto"/>
        </w:rPr>
        <w:t xml:space="preserve">Задачи: </w:t>
      </w:r>
    </w:p>
    <w:p w:rsidR="003E1110" w:rsidRPr="003E1110" w:rsidRDefault="003E1110" w:rsidP="003E1110">
      <w:pPr>
        <w:pStyle w:val="1"/>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изучить технику лоскутного шитья (пэчворк);</w:t>
      </w:r>
    </w:p>
    <w:p w:rsidR="003E1110" w:rsidRPr="003E1110" w:rsidRDefault="003E1110" w:rsidP="003E1110">
      <w:pPr>
        <w:pStyle w:val="1"/>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обучить особенностям работы с кожей;</w:t>
      </w:r>
    </w:p>
    <w:p w:rsidR="003E1110" w:rsidRPr="003E1110" w:rsidRDefault="003E1110" w:rsidP="003E1110">
      <w:pPr>
        <w:pStyle w:val="1"/>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ознакомить со способами декора интерьера;</w:t>
      </w:r>
    </w:p>
    <w:p w:rsidR="003E1110" w:rsidRPr="003E1110" w:rsidRDefault="003E1110" w:rsidP="003E1110">
      <w:pPr>
        <w:pStyle w:val="1"/>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вырабатывать умения разработки технологических карт;</w:t>
      </w:r>
    </w:p>
    <w:p w:rsidR="003E1110" w:rsidRPr="003E1110" w:rsidRDefault="003E1110" w:rsidP="003E1110">
      <w:pPr>
        <w:pStyle w:val="1"/>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изучить способы художественного оформления швейных изделий;</w:t>
      </w:r>
    </w:p>
    <w:p w:rsidR="003E1110" w:rsidRPr="003E1110" w:rsidRDefault="003E1110" w:rsidP="003E1110">
      <w:pPr>
        <w:pStyle w:val="1"/>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формировать умение изготавливать швейное изделие – брюки;</w:t>
      </w:r>
    </w:p>
    <w:p w:rsidR="003E1110" w:rsidRPr="003E1110" w:rsidRDefault="003E1110" w:rsidP="003E1110">
      <w:pPr>
        <w:pStyle w:val="1"/>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участвовать в разработке и пошиве моделей одежды с учетом общей концепции;</w:t>
      </w:r>
    </w:p>
    <w:p w:rsidR="003E1110" w:rsidRPr="003E1110" w:rsidRDefault="003E1110" w:rsidP="003E1110">
      <w:pPr>
        <w:pStyle w:val="1"/>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совершенствовать навыки работы над коллективным творческим проектом;</w:t>
      </w:r>
    </w:p>
    <w:p w:rsidR="003E1110" w:rsidRPr="003E1110" w:rsidRDefault="003E1110" w:rsidP="003E1110">
      <w:pPr>
        <w:pStyle w:val="1"/>
        <w:tabs>
          <w:tab w:val="left" w:pos="8789"/>
        </w:tabs>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расширить представление о швейных профессиях, учебных заведениях, где их можно приобрести;</w:t>
      </w:r>
    </w:p>
    <w:p w:rsidR="003E1110" w:rsidRPr="003E1110" w:rsidRDefault="003E1110" w:rsidP="003E1110">
      <w:pPr>
        <w:pStyle w:val="1"/>
        <w:tabs>
          <w:tab w:val="left" w:pos="8789"/>
        </w:tabs>
        <w:spacing w:before="0" w:line="240" w:lineRule="auto"/>
        <w:ind w:firstLine="709"/>
        <w:jc w:val="both"/>
        <w:rPr>
          <w:rFonts w:ascii="Times New Roman" w:hAnsi="Times New Roman" w:cs="Times New Roman"/>
          <w:b w:val="0"/>
          <w:color w:val="auto"/>
        </w:rPr>
      </w:pPr>
      <w:r w:rsidRPr="003E1110">
        <w:rPr>
          <w:rFonts w:ascii="Times New Roman" w:hAnsi="Times New Roman" w:cs="Times New Roman"/>
          <w:b w:val="0"/>
          <w:color w:val="auto"/>
        </w:rPr>
        <w:t>- воспитывать аккуратность, трудолюбие, творческую инициативу.</w:t>
      </w:r>
    </w:p>
    <w:p w:rsidR="003E1110" w:rsidRPr="003E1110" w:rsidRDefault="003E1110" w:rsidP="003E1110">
      <w:pPr>
        <w:pStyle w:val="ad"/>
        <w:spacing w:before="0" w:line="240" w:lineRule="auto"/>
        <w:ind w:firstLine="0"/>
        <w:jc w:val="center"/>
        <w:rPr>
          <w:b/>
          <w:bCs/>
          <w:sz w:val="28"/>
          <w:szCs w:val="28"/>
          <w:lang w:val="ru-RU"/>
        </w:rPr>
      </w:pPr>
    </w:p>
    <w:p w:rsidR="0092035B" w:rsidRPr="00560F5B" w:rsidRDefault="0092035B" w:rsidP="0092035B">
      <w:pPr>
        <w:pStyle w:val="ad"/>
        <w:ind w:right="-11" w:firstLine="0"/>
        <w:jc w:val="center"/>
        <w:rPr>
          <w:b/>
          <w:sz w:val="28"/>
          <w:szCs w:val="28"/>
          <w:lang w:val="ru-RU"/>
        </w:rPr>
      </w:pPr>
      <w:r w:rsidRPr="00560F5B">
        <w:rPr>
          <w:b/>
          <w:bCs/>
          <w:sz w:val="28"/>
          <w:szCs w:val="28"/>
          <w:lang w:val="ru-RU"/>
        </w:rPr>
        <w:t>УЧЕБНО-ТЕМАТИЧЕСКИЙ ПЛАН</w:t>
      </w:r>
    </w:p>
    <w:tbl>
      <w:tblPr>
        <w:tblStyle w:val="TableNormal"/>
        <w:tblW w:w="9766" w:type="dxa"/>
        <w:jc w:val="center"/>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748"/>
        <w:gridCol w:w="4992"/>
        <w:gridCol w:w="1275"/>
        <w:gridCol w:w="1418"/>
        <w:gridCol w:w="1333"/>
      </w:tblGrid>
      <w:tr w:rsidR="0092035B" w:rsidRPr="003E1110" w:rsidTr="001915C9">
        <w:trPr>
          <w:trHeight w:val="413"/>
          <w:jc w:val="center"/>
        </w:trPr>
        <w:tc>
          <w:tcPr>
            <w:tcW w:w="748" w:type="dxa"/>
            <w:vMerge w:val="restart"/>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p>
          <w:p w:rsidR="0092035B" w:rsidRPr="003E1110" w:rsidRDefault="0092035B" w:rsidP="001915C9">
            <w:pPr>
              <w:rPr>
                <w:sz w:val="26"/>
                <w:szCs w:val="26"/>
              </w:rPr>
            </w:pPr>
            <w:r w:rsidRPr="003E1110">
              <w:rPr>
                <w:sz w:val="26"/>
                <w:szCs w:val="26"/>
              </w:rPr>
              <w:t>№п/п</w:t>
            </w:r>
          </w:p>
        </w:tc>
        <w:tc>
          <w:tcPr>
            <w:tcW w:w="4992" w:type="dxa"/>
            <w:vMerge w:val="restart"/>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jc w:val="center"/>
              <w:rPr>
                <w:sz w:val="26"/>
                <w:szCs w:val="26"/>
                <w:lang w:val="ru-RU"/>
              </w:rPr>
            </w:pPr>
            <w:r w:rsidRPr="003E1110">
              <w:rPr>
                <w:sz w:val="26"/>
                <w:szCs w:val="26"/>
              </w:rPr>
              <w:t>Название раздела</w:t>
            </w:r>
            <w:r w:rsidRPr="003E1110">
              <w:rPr>
                <w:sz w:val="26"/>
                <w:szCs w:val="26"/>
                <w:lang w:val="ru-RU"/>
              </w:rPr>
              <w:t>, темы</w:t>
            </w:r>
          </w:p>
        </w:tc>
        <w:tc>
          <w:tcPr>
            <w:tcW w:w="4026" w:type="dxa"/>
            <w:gridSpan w:val="3"/>
            <w:tcBorders>
              <w:top w:val="single" w:sz="2" w:space="0" w:color="000001"/>
              <w:left w:val="single" w:sz="2" w:space="0" w:color="000001"/>
              <w:right w:val="single" w:sz="2" w:space="0" w:color="000001"/>
            </w:tcBorders>
            <w:shd w:val="clear" w:color="auto" w:fill="auto"/>
            <w:tcMar>
              <w:left w:w="48" w:type="dxa"/>
            </w:tcMar>
          </w:tcPr>
          <w:p w:rsidR="0092035B" w:rsidRPr="003E1110" w:rsidRDefault="0092035B" w:rsidP="001915C9">
            <w:pPr>
              <w:jc w:val="center"/>
              <w:rPr>
                <w:sz w:val="26"/>
                <w:szCs w:val="26"/>
              </w:rPr>
            </w:pPr>
            <w:r w:rsidRPr="003E1110">
              <w:rPr>
                <w:sz w:val="26"/>
                <w:szCs w:val="26"/>
              </w:rPr>
              <w:t>Количество часов</w:t>
            </w:r>
          </w:p>
        </w:tc>
      </w:tr>
      <w:tr w:rsidR="0092035B" w:rsidRPr="003E1110" w:rsidTr="001915C9">
        <w:trPr>
          <w:jc w:val="center"/>
        </w:trPr>
        <w:tc>
          <w:tcPr>
            <w:tcW w:w="748" w:type="dxa"/>
            <w:vMerge/>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rPr>
            </w:pPr>
          </w:p>
        </w:tc>
        <w:tc>
          <w:tcPr>
            <w:tcW w:w="4992" w:type="dxa"/>
            <w:vMerge/>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rPr>
            </w:pPr>
          </w:p>
        </w:tc>
        <w:tc>
          <w:tcPr>
            <w:tcW w:w="1275"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rPr>
            </w:pPr>
            <w:r w:rsidRPr="003E1110">
              <w:rPr>
                <w:sz w:val="26"/>
                <w:szCs w:val="26"/>
                <w:lang w:val="ru-RU"/>
              </w:rPr>
              <w:t>в</w:t>
            </w:r>
            <w:r w:rsidRPr="003E1110">
              <w:rPr>
                <w:sz w:val="26"/>
                <w:szCs w:val="26"/>
              </w:rPr>
              <w:t>сего</w:t>
            </w:r>
          </w:p>
        </w:tc>
        <w:tc>
          <w:tcPr>
            <w:tcW w:w="141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rPr>
            </w:pPr>
            <w:r w:rsidRPr="003E1110">
              <w:rPr>
                <w:sz w:val="26"/>
                <w:szCs w:val="26"/>
              </w:rPr>
              <w:t>теория</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sz w:val="26"/>
                <w:szCs w:val="26"/>
              </w:rPr>
            </w:pPr>
            <w:r w:rsidRPr="003E1110">
              <w:rPr>
                <w:sz w:val="26"/>
                <w:szCs w:val="26"/>
                <w:lang w:val="ru-RU"/>
              </w:rPr>
              <w:t>п</w:t>
            </w:r>
            <w:r w:rsidRPr="003E1110">
              <w:rPr>
                <w:sz w:val="26"/>
                <w:szCs w:val="26"/>
              </w:rPr>
              <w:t>рактика</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rPr>
            </w:pPr>
          </w:p>
        </w:tc>
        <w:tc>
          <w:tcPr>
            <w:tcW w:w="4992"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Вводное занятие</w:t>
            </w:r>
          </w:p>
        </w:tc>
        <w:tc>
          <w:tcPr>
            <w:tcW w:w="1275"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rPr>
            </w:pPr>
            <w:r w:rsidRPr="003E1110">
              <w:rPr>
                <w:b/>
                <w:sz w:val="26"/>
                <w:szCs w:val="26"/>
              </w:rPr>
              <w:t>3</w:t>
            </w:r>
          </w:p>
        </w:tc>
        <w:tc>
          <w:tcPr>
            <w:tcW w:w="141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1</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2</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1.</w:t>
            </w:r>
          </w:p>
        </w:tc>
        <w:tc>
          <w:tcPr>
            <w:tcW w:w="4992"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Техники и технологии работы</w:t>
            </w:r>
          </w:p>
        </w:tc>
        <w:tc>
          <w:tcPr>
            <w:tcW w:w="1275"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rPr>
            </w:pPr>
            <w:r w:rsidRPr="003E1110">
              <w:rPr>
                <w:b/>
                <w:sz w:val="26"/>
                <w:szCs w:val="26"/>
              </w:rPr>
              <w:t>40</w:t>
            </w:r>
          </w:p>
        </w:tc>
        <w:tc>
          <w:tcPr>
            <w:tcW w:w="141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rPr>
            </w:pPr>
            <w:r w:rsidRPr="003E1110">
              <w:rPr>
                <w:b/>
                <w:sz w:val="26"/>
                <w:szCs w:val="26"/>
              </w:rPr>
              <w:t>8</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b/>
                <w:sz w:val="26"/>
                <w:szCs w:val="26"/>
              </w:rPr>
            </w:pPr>
            <w:r w:rsidRPr="003E1110">
              <w:rPr>
                <w:b/>
                <w:sz w:val="26"/>
                <w:szCs w:val="26"/>
              </w:rPr>
              <w:t>32</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1.1.</w:t>
            </w:r>
          </w:p>
        </w:tc>
        <w:tc>
          <w:tcPr>
            <w:tcW w:w="4992"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Техника лоскутного шитья</w:t>
            </w:r>
          </w:p>
        </w:tc>
        <w:tc>
          <w:tcPr>
            <w:tcW w:w="1275"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15</w:t>
            </w:r>
          </w:p>
        </w:tc>
        <w:tc>
          <w:tcPr>
            <w:tcW w:w="141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3</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12</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1.2.</w:t>
            </w:r>
          </w:p>
        </w:tc>
        <w:tc>
          <w:tcPr>
            <w:tcW w:w="4992"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Работа с кожей</w:t>
            </w:r>
          </w:p>
        </w:tc>
        <w:tc>
          <w:tcPr>
            <w:tcW w:w="1275"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15</w:t>
            </w:r>
          </w:p>
        </w:tc>
        <w:tc>
          <w:tcPr>
            <w:tcW w:w="141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3</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12</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1.3.</w:t>
            </w:r>
          </w:p>
        </w:tc>
        <w:tc>
          <w:tcPr>
            <w:tcW w:w="4992"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Дизайн интерьера</w:t>
            </w:r>
          </w:p>
        </w:tc>
        <w:tc>
          <w:tcPr>
            <w:tcW w:w="1275"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10</w:t>
            </w:r>
          </w:p>
        </w:tc>
        <w:tc>
          <w:tcPr>
            <w:tcW w:w="141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2</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8</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2.</w:t>
            </w:r>
          </w:p>
        </w:tc>
        <w:tc>
          <w:tcPr>
            <w:tcW w:w="4992"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Учебные практические занятия</w:t>
            </w:r>
          </w:p>
        </w:tc>
        <w:tc>
          <w:tcPr>
            <w:tcW w:w="1275"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rPr>
            </w:pPr>
            <w:r w:rsidRPr="003E1110">
              <w:rPr>
                <w:b/>
                <w:sz w:val="26"/>
                <w:szCs w:val="26"/>
              </w:rPr>
              <w:t>1</w:t>
            </w:r>
            <w:r w:rsidRPr="003E1110">
              <w:rPr>
                <w:b/>
                <w:sz w:val="26"/>
                <w:szCs w:val="26"/>
                <w:lang w:val="ru-RU"/>
              </w:rPr>
              <w:t>1</w:t>
            </w:r>
            <w:r w:rsidRPr="003E1110">
              <w:rPr>
                <w:b/>
                <w:sz w:val="26"/>
                <w:szCs w:val="26"/>
              </w:rPr>
              <w:t>8</w:t>
            </w:r>
          </w:p>
        </w:tc>
        <w:tc>
          <w:tcPr>
            <w:tcW w:w="141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24</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94</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2.1.</w:t>
            </w:r>
          </w:p>
        </w:tc>
        <w:tc>
          <w:tcPr>
            <w:tcW w:w="4992"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Конструирование одежды</w:t>
            </w:r>
          </w:p>
        </w:tc>
        <w:tc>
          <w:tcPr>
            <w:tcW w:w="1275"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48</w:t>
            </w:r>
          </w:p>
        </w:tc>
        <w:tc>
          <w:tcPr>
            <w:tcW w:w="141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8</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40</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2.2.</w:t>
            </w:r>
          </w:p>
        </w:tc>
        <w:tc>
          <w:tcPr>
            <w:tcW w:w="4992"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Моделирование одежды</w:t>
            </w:r>
          </w:p>
        </w:tc>
        <w:tc>
          <w:tcPr>
            <w:tcW w:w="1275"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50</w:t>
            </w:r>
          </w:p>
        </w:tc>
        <w:tc>
          <w:tcPr>
            <w:tcW w:w="141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10</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40</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2.3.</w:t>
            </w:r>
          </w:p>
        </w:tc>
        <w:tc>
          <w:tcPr>
            <w:tcW w:w="4992"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sz w:val="26"/>
                <w:szCs w:val="26"/>
                <w:lang w:val="ru-RU"/>
              </w:rPr>
            </w:pPr>
            <w:r w:rsidRPr="003E1110">
              <w:rPr>
                <w:sz w:val="26"/>
                <w:szCs w:val="26"/>
                <w:lang w:val="ru-RU"/>
              </w:rPr>
              <w:t xml:space="preserve">Художественное оформление швейных </w:t>
            </w:r>
            <w:r w:rsidRPr="003E1110">
              <w:rPr>
                <w:sz w:val="26"/>
                <w:szCs w:val="26"/>
                <w:lang w:val="ru-RU"/>
              </w:rPr>
              <w:lastRenderedPageBreak/>
              <w:t>изделий</w:t>
            </w:r>
          </w:p>
        </w:tc>
        <w:tc>
          <w:tcPr>
            <w:tcW w:w="1275"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lastRenderedPageBreak/>
              <w:t>20</w:t>
            </w:r>
          </w:p>
        </w:tc>
        <w:tc>
          <w:tcPr>
            <w:tcW w:w="141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6</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sz w:val="26"/>
                <w:szCs w:val="26"/>
                <w:lang w:val="ru-RU"/>
              </w:rPr>
            </w:pPr>
            <w:r w:rsidRPr="003E1110">
              <w:rPr>
                <w:sz w:val="26"/>
                <w:szCs w:val="26"/>
                <w:lang w:val="ru-RU"/>
              </w:rPr>
              <w:t>14</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lastRenderedPageBreak/>
              <w:t>3.</w:t>
            </w:r>
          </w:p>
        </w:tc>
        <w:tc>
          <w:tcPr>
            <w:tcW w:w="4992"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Творческая работа</w:t>
            </w:r>
          </w:p>
        </w:tc>
        <w:tc>
          <w:tcPr>
            <w:tcW w:w="1275"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89</w:t>
            </w:r>
          </w:p>
        </w:tc>
        <w:tc>
          <w:tcPr>
            <w:tcW w:w="141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9</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80</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4.</w:t>
            </w:r>
          </w:p>
        </w:tc>
        <w:tc>
          <w:tcPr>
            <w:tcW w:w="4992"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История. Традиции. Современность</w:t>
            </w:r>
          </w:p>
        </w:tc>
        <w:tc>
          <w:tcPr>
            <w:tcW w:w="1275"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25</w:t>
            </w:r>
          </w:p>
        </w:tc>
        <w:tc>
          <w:tcPr>
            <w:tcW w:w="141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6</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19</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5.</w:t>
            </w:r>
          </w:p>
        </w:tc>
        <w:tc>
          <w:tcPr>
            <w:tcW w:w="4992"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Выставочная деятельность</w:t>
            </w:r>
          </w:p>
        </w:tc>
        <w:tc>
          <w:tcPr>
            <w:tcW w:w="1275"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10</w:t>
            </w:r>
          </w:p>
        </w:tc>
        <w:tc>
          <w:tcPr>
            <w:tcW w:w="141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3</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7</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rPr>
            </w:pPr>
          </w:p>
        </w:tc>
        <w:tc>
          <w:tcPr>
            <w:tcW w:w="4992"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Итоговое занятие</w:t>
            </w:r>
          </w:p>
        </w:tc>
        <w:tc>
          <w:tcPr>
            <w:tcW w:w="1275"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rPr>
            </w:pPr>
            <w:r w:rsidRPr="003E1110">
              <w:rPr>
                <w:b/>
                <w:sz w:val="26"/>
                <w:szCs w:val="26"/>
              </w:rPr>
              <w:t>3</w:t>
            </w:r>
          </w:p>
        </w:tc>
        <w:tc>
          <w:tcPr>
            <w:tcW w:w="141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3</w:t>
            </w:r>
          </w:p>
        </w:tc>
      </w:tr>
      <w:tr w:rsidR="0092035B" w:rsidRPr="003E1110" w:rsidTr="001915C9">
        <w:trPr>
          <w:jc w:val="center"/>
        </w:trPr>
        <w:tc>
          <w:tcPr>
            <w:tcW w:w="748"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rPr>
            </w:pPr>
          </w:p>
        </w:tc>
        <w:tc>
          <w:tcPr>
            <w:tcW w:w="4992" w:type="dxa"/>
            <w:tcBorders>
              <w:top w:val="single" w:sz="2" w:space="0" w:color="000001"/>
              <w:left w:val="single" w:sz="2" w:space="0" w:color="000001"/>
              <w:bottom w:val="single" w:sz="2" w:space="0" w:color="000001"/>
            </w:tcBorders>
            <w:shd w:val="clear" w:color="auto" w:fill="auto"/>
            <w:tcMar>
              <w:left w:w="48" w:type="dxa"/>
            </w:tcMar>
          </w:tcPr>
          <w:p w:rsidR="0092035B" w:rsidRPr="003E1110" w:rsidRDefault="0092035B" w:rsidP="001915C9">
            <w:pPr>
              <w:rPr>
                <w:b/>
                <w:sz w:val="26"/>
                <w:szCs w:val="26"/>
                <w:lang w:val="ru-RU"/>
              </w:rPr>
            </w:pPr>
            <w:r w:rsidRPr="003E1110">
              <w:rPr>
                <w:b/>
                <w:sz w:val="26"/>
                <w:szCs w:val="26"/>
                <w:lang w:val="ru-RU"/>
              </w:rPr>
              <w:t xml:space="preserve">Итого </w:t>
            </w:r>
          </w:p>
        </w:tc>
        <w:tc>
          <w:tcPr>
            <w:tcW w:w="1275"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rPr>
            </w:pPr>
            <w:r w:rsidRPr="003E1110">
              <w:rPr>
                <w:b/>
                <w:sz w:val="26"/>
                <w:szCs w:val="26"/>
              </w:rPr>
              <w:t>288</w:t>
            </w:r>
          </w:p>
        </w:tc>
        <w:tc>
          <w:tcPr>
            <w:tcW w:w="1418" w:type="dxa"/>
            <w:tcBorders>
              <w:top w:val="single" w:sz="2" w:space="0" w:color="000001"/>
              <w:left w:val="single" w:sz="2" w:space="0" w:color="000001"/>
              <w:bottom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lang w:val="ru-RU"/>
              </w:rPr>
              <w:t>51</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92035B" w:rsidRPr="003E1110" w:rsidRDefault="0092035B" w:rsidP="001915C9">
            <w:pPr>
              <w:jc w:val="center"/>
              <w:rPr>
                <w:b/>
                <w:sz w:val="26"/>
                <w:szCs w:val="26"/>
                <w:lang w:val="ru-RU"/>
              </w:rPr>
            </w:pPr>
            <w:r w:rsidRPr="003E1110">
              <w:rPr>
                <w:b/>
                <w:sz w:val="26"/>
                <w:szCs w:val="26"/>
              </w:rPr>
              <w:t>2</w:t>
            </w:r>
            <w:r w:rsidRPr="003E1110">
              <w:rPr>
                <w:b/>
                <w:sz w:val="26"/>
                <w:szCs w:val="26"/>
                <w:lang w:val="ru-RU"/>
              </w:rPr>
              <w:t>37</w:t>
            </w:r>
          </w:p>
        </w:tc>
      </w:tr>
    </w:tbl>
    <w:p w:rsidR="0092035B" w:rsidRPr="00955F46" w:rsidRDefault="0092035B" w:rsidP="0092035B">
      <w:pPr>
        <w:pStyle w:val="ad"/>
        <w:ind w:firstLine="0"/>
        <w:jc w:val="center"/>
        <w:rPr>
          <w:b/>
          <w:sz w:val="28"/>
          <w:szCs w:val="28"/>
          <w:lang w:val="ru-RU"/>
        </w:rPr>
      </w:pPr>
      <w:r w:rsidRPr="00955F46">
        <w:rPr>
          <w:b/>
          <w:sz w:val="28"/>
          <w:szCs w:val="28"/>
          <w:lang w:val="ru-RU"/>
        </w:rPr>
        <w:t>СОДЕРЖАНИЕ ПРОГРАММЫ</w:t>
      </w:r>
    </w:p>
    <w:p w:rsidR="0092035B" w:rsidRPr="005A5502" w:rsidRDefault="0092035B" w:rsidP="0092035B">
      <w:pPr>
        <w:shd w:val="clear" w:color="auto" w:fill="FFFFFF"/>
        <w:ind w:firstLine="708"/>
        <w:jc w:val="both"/>
        <w:rPr>
          <w:b/>
          <w:color w:val="000000"/>
          <w:lang w:eastAsia="ru-RU"/>
        </w:rPr>
      </w:pPr>
      <w:r w:rsidRPr="005A5502">
        <w:rPr>
          <w:b/>
          <w:bCs/>
          <w:color w:val="000000"/>
          <w:lang w:eastAsia="ru-RU"/>
        </w:rPr>
        <w:t>Вводное занятие</w:t>
      </w:r>
    </w:p>
    <w:p w:rsidR="0092035B" w:rsidRPr="006A413C" w:rsidRDefault="0092035B" w:rsidP="0092035B">
      <w:pPr>
        <w:ind w:firstLine="709"/>
        <w:jc w:val="both"/>
      </w:pPr>
      <w:r w:rsidRPr="00DA4B38">
        <w:t xml:space="preserve">План работы объединения по интересам на учебный год. </w:t>
      </w:r>
      <w:r w:rsidRPr="00DA4B38">
        <w:rPr>
          <w:color w:val="000000"/>
        </w:rPr>
        <w:t xml:space="preserve">Организационное собрание. </w:t>
      </w:r>
      <w:r w:rsidRPr="006A413C">
        <w:t>Организация рабочего места. Правила техники безопасности</w:t>
      </w:r>
      <w:r>
        <w:t>.</w:t>
      </w:r>
      <w:r w:rsidRPr="006A413C">
        <w:t xml:space="preserve"> </w:t>
      </w:r>
    </w:p>
    <w:p w:rsidR="003E1110" w:rsidRPr="003E1110" w:rsidRDefault="0092035B" w:rsidP="003E1110">
      <w:pPr>
        <w:ind w:firstLine="709"/>
        <w:jc w:val="both"/>
      </w:pPr>
      <w:r w:rsidRPr="006A413C">
        <w:rPr>
          <w:i/>
        </w:rPr>
        <w:t>Практика.</w:t>
      </w:r>
      <w:r w:rsidRPr="006A413C">
        <w:t xml:space="preserve"> Занятие с элементами тренинга на сплочение коллектива «Узелки», этюд «Скажи </w:t>
      </w:r>
      <w:r>
        <w:t xml:space="preserve">кто твой </w:t>
      </w:r>
      <w:r w:rsidRPr="006A413C">
        <w:t xml:space="preserve"> друг».</w:t>
      </w:r>
    </w:p>
    <w:p w:rsidR="0092035B" w:rsidRPr="003E1110" w:rsidRDefault="0092035B" w:rsidP="003E1110">
      <w:pPr>
        <w:pStyle w:val="a7"/>
        <w:shd w:val="clear" w:color="auto" w:fill="FFFFFF"/>
        <w:spacing w:after="0" w:line="240" w:lineRule="auto"/>
        <w:ind w:left="0" w:firstLine="708"/>
        <w:jc w:val="both"/>
        <w:rPr>
          <w:rFonts w:ascii="Times New Roman" w:hAnsi="Times New Roman" w:cs="Times New Roman"/>
          <w:b/>
          <w:bCs/>
          <w:color w:val="000000"/>
          <w:sz w:val="28"/>
          <w:szCs w:val="28"/>
          <w:lang w:val="ru-RU" w:eastAsia="ru-RU"/>
        </w:rPr>
      </w:pPr>
      <w:r w:rsidRPr="003E1110">
        <w:rPr>
          <w:rFonts w:ascii="Times New Roman" w:hAnsi="Times New Roman" w:cs="Times New Roman"/>
          <w:b/>
          <w:sz w:val="28"/>
          <w:szCs w:val="28"/>
          <w:lang w:val="ru-RU"/>
        </w:rPr>
        <w:t>Техники и технологии</w:t>
      </w:r>
      <w:r w:rsidRPr="003E1110">
        <w:rPr>
          <w:rFonts w:ascii="Times New Roman" w:hAnsi="Times New Roman" w:cs="Times New Roman"/>
          <w:b/>
          <w:sz w:val="28"/>
          <w:szCs w:val="28"/>
          <w:lang w:val="be-BY"/>
        </w:rPr>
        <w:t xml:space="preserve"> </w:t>
      </w:r>
      <w:r w:rsidRPr="003E1110">
        <w:rPr>
          <w:rFonts w:ascii="Times New Roman" w:hAnsi="Times New Roman" w:cs="Times New Roman"/>
          <w:b/>
          <w:sz w:val="28"/>
          <w:szCs w:val="28"/>
          <w:lang w:val="ru-RU"/>
        </w:rPr>
        <w:t>работы</w:t>
      </w:r>
    </w:p>
    <w:p w:rsidR="0092035B" w:rsidRPr="003E1110" w:rsidRDefault="0092035B" w:rsidP="003E1110">
      <w:pPr>
        <w:shd w:val="clear" w:color="auto" w:fill="FFFFFF"/>
        <w:ind w:firstLine="708"/>
        <w:jc w:val="both"/>
        <w:rPr>
          <w:b/>
          <w:i/>
          <w:color w:val="000000"/>
          <w:lang w:eastAsia="ru-RU"/>
        </w:rPr>
      </w:pPr>
      <w:r w:rsidRPr="003E1110">
        <w:rPr>
          <w:b/>
          <w:bCs/>
          <w:i/>
          <w:color w:val="000000"/>
          <w:lang w:eastAsia="ru-RU"/>
        </w:rPr>
        <w:t>Техника лоскутного шитья (пэчворк)</w:t>
      </w:r>
    </w:p>
    <w:p w:rsidR="0092035B" w:rsidRPr="003E1110" w:rsidRDefault="0092035B" w:rsidP="003E1110">
      <w:pPr>
        <w:shd w:val="clear" w:color="auto" w:fill="FFFFFF"/>
        <w:ind w:firstLine="708"/>
        <w:jc w:val="both"/>
        <w:rPr>
          <w:bCs/>
          <w:i/>
          <w:color w:val="000000"/>
          <w:lang w:eastAsia="ru-RU"/>
        </w:rPr>
      </w:pPr>
      <w:r w:rsidRPr="003E1110">
        <w:rPr>
          <w:bCs/>
          <w:i/>
          <w:color w:val="000000"/>
          <w:lang w:eastAsia="ru-RU"/>
        </w:rPr>
        <w:t>Теоретические занятия.</w:t>
      </w:r>
    </w:p>
    <w:p w:rsidR="0092035B" w:rsidRPr="007E4B59" w:rsidRDefault="0092035B" w:rsidP="0092035B">
      <w:pPr>
        <w:shd w:val="clear" w:color="auto" w:fill="FFFFFF"/>
        <w:ind w:firstLine="708"/>
        <w:jc w:val="both"/>
        <w:rPr>
          <w:color w:val="000000"/>
          <w:lang w:eastAsia="ru-RU"/>
        </w:rPr>
      </w:pPr>
      <w:r>
        <w:rPr>
          <w:color w:val="000000"/>
          <w:lang w:eastAsia="ru-RU"/>
        </w:rPr>
        <w:t>Пэчворк как вид искусства. Вид</w:t>
      </w:r>
      <w:r w:rsidRPr="007E4B59">
        <w:rPr>
          <w:color w:val="000000"/>
          <w:lang w:eastAsia="ru-RU"/>
        </w:rPr>
        <w:t xml:space="preserve">ы изделий, </w:t>
      </w:r>
      <w:r>
        <w:rPr>
          <w:color w:val="000000"/>
          <w:lang w:eastAsia="ru-RU"/>
        </w:rPr>
        <w:t xml:space="preserve">с применением техники пэчворк. Ткани, используемые в технике пэчворк. Узоры и техники лоскутной мозаики: «шитье из квадратов», «шитье из полос», «шитье из прямоугольных треугольников». Инструменты и материалы, применяемые в пэчворке: мел или </w:t>
      </w:r>
      <w:r w:rsidRPr="00B3098E">
        <w:rPr>
          <w:color w:val="000000"/>
          <w:lang w:eastAsia="ru-RU"/>
        </w:rPr>
        <w:t>смываемый маркер</w:t>
      </w:r>
      <w:r>
        <w:rPr>
          <w:color w:val="000000"/>
          <w:lang w:eastAsia="ru-RU"/>
        </w:rPr>
        <w:t>, сантиметровая лента и линейка, н</w:t>
      </w:r>
      <w:r w:rsidRPr="00B3098E">
        <w:rPr>
          <w:color w:val="000000"/>
          <w:lang w:eastAsia="ru-RU"/>
        </w:rPr>
        <w:t>ожницы</w:t>
      </w:r>
      <w:r>
        <w:rPr>
          <w:color w:val="000000"/>
          <w:lang w:eastAsia="ru-RU"/>
        </w:rPr>
        <w:t>, роликовый нож и коврик для него, иглы (ручные и машинные), наперсток, б</w:t>
      </w:r>
      <w:r w:rsidRPr="00B3098E">
        <w:rPr>
          <w:color w:val="000000"/>
          <w:lang w:eastAsia="ru-RU"/>
        </w:rPr>
        <w:t>улавки</w:t>
      </w:r>
      <w:r>
        <w:rPr>
          <w:color w:val="000000"/>
          <w:lang w:eastAsia="ru-RU"/>
        </w:rPr>
        <w:t>, т</w:t>
      </w:r>
      <w:r w:rsidRPr="00B3098E">
        <w:rPr>
          <w:color w:val="000000"/>
          <w:lang w:eastAsia="ru-RU"/>
        </w:rPr>
        <w:t xml:space="preserve">рафарет, калька, набор прокладочных тканей </w:t>
      </w:r>
      <w:r>
        <w:rPr>
          <w:color w:val="000000"/>
          <w:lang w:eastAsia="ru-RU"/>
        </w:rPr>
        <w:t>(мешковина</w:t>
      </w:r>
      <w:r w:rsidRPr="00B3098E">
        <w:rPr>
          <w:color w:val="000000"/>
          <w:lang w:eastAsia="ru-RU"/>
        </w:rPr>
        <w:t>, синтепон, ватин, флизелин, поролон</w:t>
      </w:r>
      <w:r>
        <w:rPr>
          <w:color w:val="000000"/>
          <w:lang w:eastAsia="ru-RU"/>
        </w:rPr>
        <w:t>), материалы д</w:t>
      </w:r>
      <w:r w:rsidRPr="00B3098E">
        <w:rPr>
          <w:color w:val="000000"/>
          <w:lang w:eastAsia="ru-RU"/>
        </w:rPr>
        <w:t>ля отделки</w:t>
      </w:r>
      <w:r>
        <w:rPr>
          <w:color w:val="000000"/>
          <w:lang w:eastAsia="ru-RU"/>
        </w:rPr>
        <w:t xml:space="preserve"> (декоративная тесьма</w:t>
      </w:r>
      <w:r w:rsidRPr="00B3098E">
        <w:rPr>
          <w:color w:val="000000"/>
          <w:lang w:eastAsia="ru-RU"/>
        </w:rPr>
        <w:t>, лент</w:t>
      </w:r>
      <w:r>
        <w:rPr>
          <w:color w:val="000000"/>
          <w:lang w:eastAsia="ru-RU"/>
        </w:rPr>
        <w:t>ы, сутажа,</w:t>
      </w:r>
      <w:r w:rsidRPr="00B3098E">
        <w:rPr>
          <w:color w:val="000000"/>
          <w:lang w:eastAsia="ru-RU"/>
        </w:rPr>
        <w:t xml:space="preserve"> пуговиц</w:t>
      </w:r>
      <w:r>
        <w:rPr>
          <w:color w:val="000000"/>
          <w:lang w:eastAsia="ru-RU"/>
        </w:rPr>
        <w:t>ы)</w:t>
      </w:r>
      <w:r w:rsidRPr="00B3098E">
        <w:rPr>
          <w:color w:val="000000"/>
          <w:lang w:eastAsia="ru-RU"/>
        </w:rPr>
        <w:t>.</w:t>
      </w:r>
      <w:r>
        <w:rPr>
          <w:color w:val="000000"/>
          <w:lang w:eastAsia="ru-RU"/>
        </w:rPr>
        <w:t xml:space="preserve"> Принципы сочетания цветов. </w:t>
      </w:r>
    </w:p>
    <w:p w:rsidR="0092035B" w:rsidRDefault="0092035B" w:rsidP="0092035B">
      <w:pPr>
        <w:shd w:val="clear" w:color="auto" w:fill="FFFFFF"/>
        <w:ind w:firstLine="708"/>
        <w:jc w:val="both"/>
        <w:rPr>
          <w:bCs/>
          <w:i/>
          <w:color w:val="000000"/>
          <w:lang w:eastAsia="ru-RU"/>
        </w:rPr>
      </w:pPr>
      <w:r w:rsidRPr="00E55BF6">
        <w:rPr>
          <w:bCs/>
          <w:i/>
          <w:color w:val="000000"/>
          <w:lang w:eastAsia="ru-RU"/>
        </w:rPr>
        <w:t>Практические занятия.</w:t>
      </w:r>
    </w:p>
    <w:p w:rsidR="0092035B" w:rsidRPr="007E4B59" w:rsidRDefault="0092035B" w:rsidP="003E1110">
      <w:pPr>
        <w:shd w:val="clear" w:color="auto" w:fill="FFFFFF"/>
        <w:ind w:firstLine="709"/>
        <w:jc w:val="both"/>
        <w:rPr>
          <w:color w:val="000000"/>
          <w:lang w:eastAsia="ru-RU"/>
        </w:rPr>
      </w:pPr>
      <w:r>
        <w:rPr>
          <w:color w:val="000000"/>
          <w:lang w:eastAsia="ru-RU"/>
        </w:rPr>
        <w:t>Отработка навыков шитья</w:t>
      </w:r>
      <w:r w:rsidRPr="007E4B59">
        <w:rPr>
          <w:color w:val="000000"/>
          <w:lang w:eastAsia="ru-RU"/>
        </w:rPr>
        <w:t xml:space="preserve"> из квадратов</w:t>
      </w:r>
      <w:r>
        <w:rPr>
          <w:color w:val="000000"/>
          <w:lang w:eastAsia="ru-RU"/>
        </w:rPr>
        <w:t>. Изучение схемы сборки квадратов. Разработка</w:t>
      </w:r>
      <w:r w:rsidRPr="007E4B59">
        <w:rPr>
          <w:color w:val="000000"/>
          <w:lang w:eastAsia="ru-RU"/>
        </w:rPr>
        <w:t xml:space="preserve"> эскиза изделия. </w:t>
      </w:r>
      <w:r>
        <w:rPr>
          <w:color w:val="000000"/>
          <w:lang w:eastAsia="ru-RU"/>
        </w:rPr>
        <w:t>Подбор тканей в соответствии с эскизом. Изготовление выкроек. Р</w:t>
      </w:r>
      <w:r w:rsidRPr="007E4B59">
        <w:rPr>
          <w:color w:val="000000"/>
          <w:lang w:eastAsia="ru-RU"/>
        </w:rPr>
        <w:t>а</w:t>
      </w:r>
      <w:r>
        <w:rPr>
          <w:color w:val="000000"/>
          <w:lang w:eastAsia="ru-RU"/>
        </w:rPr>
        <w:t xml:space="preserve">скрой и сборка образца по схеме. </w:t>
      </w:r>
    </w:p>
    <w:p w:rsidR="0092035B" w:rsidRPr="003E1110" w:rsidRDefault="0092035B" w:rsidP="003E1110">
      <w:pPr>
        <w:pStyle w:val="a7"/>
        <w:shd w:val="clear" w:color="auto" w:fill="FFFFFF"/>
        <w:spacing w:after="0" w:line="240" w:lineRule="auto"/>
        <w:ind w:left="0" w:firstLine="709"/>
        <w:jc w:val="both"/>
        <w:rPr>
          <w:rFonts w:ascii="Times New Roman" w:hAnsi="Times New Roman" w:cs="Times New Roman"/>
          <w:color w:val="000000"/>
          <w:sz w:val="28"/>
          <w:szCs w:val="28"/>
          <w:lang w:val="ru-RU" w:eastAsia="ru-RU"/>
        </w:rPr>
      </w:pPr>
      <w:r w:rsidRPr="003E1110">
        <w:rPr>
          <w:rFonts w:ascii="Times New Roman" w:hAnsi="Times New Roman" w:cs="Times New Roman"/>
          <w:color w:val="000000"/>
          <w:sz w:val="28"/>
          <w:szCs w:val="28"/>
          <w:lang w:val="ru-RU" w:eastAsia="ru-RU"/>
        </w:rPr>
        <w:t>Отработка навыков шитья из полос. Изучение схем сборки изделий из полос: «елочка», «колодец», «пашня». Разработка эскиза изделия. Подбор тканей в соответствии с эскизом. Изготовление выкроек. Раскрой и сборка образца по схеме.</w:t>
      </w:r>
    </w:p>
    <w:p w:rsidR="0092035B" w:rsidRPr="003E1110" w:rsidRDefault="0092035B" w:rsidP="003E1110">
      <w:pPr>
        <w:pStyle w:val="a7"/>
        <w:shd w:val="clear" w:color="auto" w:fill="FFFFFF"/>
        <w:spacing w:after="0" w:line="240" w:lineRule="auto"/>
        <w:ind w:left="0" w:firstLine="709"/>
        <w:jc w:val="both"/>
        <w:rPr>
          <w:rFonts w:ascii="Times New Roman" w:hAnsi="Times New Roman" w:cs="Times New Roman"/>
          <w:color w:val="000000"/>
          <w:sz w:val="28"/>
          <w:szCs w:val="28"/>
          <w:lang w:val="ru-RU" w:eastAsia="ru-RU"/>
        </w:rPr>
      </w:pPr>
      <w:r w:rsidRPr="003E1110">
        <w:rPr>
          <w:rFonts w:ascii="Times New Roman" w:hAnsi="Times New Roman" w:cs="Times New Roman"/>
          <w:color w:val="000000"/>
          <w:sz w:val="28"/>
          <w:szCs w:val="28"/>
          <w:lang w:val="ru-RU" w:eastAsia="ru-RU"/>
        </w:rPr>
        <w:t>Отработка навыков шитья из прямоугольных треугольников. Изучение схем сборки изделий из прямоугольных треугольников: «мельница», «звезда», «квадрат в квадрате». Разработка эскиза изделия. Подбор тканей в соответствии с эскизом. Изготовление выкроек. Раскрой и сборка образца по схеме.</w:t>
      </w:r>
    </w:p>
    <w:p w:rsidR="0092035B" w:rsidRDefault="0092035B" w:rsidP="003E1110">
      <w:pPr>
        <w:shd w:val="clear" w:color="auto" w:fill="FFFFFF"/>
        <w:ind w:firstLine="709"/>
        <w:jc w:val="both"/>
        <w:rPr>
          <w:color w:val="000000"/>
          <w:lang w:eastAsia="ru-RU"/>
        </w:rPr>
      </w:pPr>
      <w:r>
        <w:rPr>
          <w:color w:val="000000"/>
          <w:lang w:eastAsia="ru-RU"/>
        </w:rPr>
        <w:t xml:space="preserve">Изготовление наволочки в технике пэчворк с использованием одного из изученных узоров. </w:t>
      </w:r>
    </w:p>
    <w:p w:rsidR="0092035B" w:rsidRPr="00A80060" w:rsidRDefault="0092035B" w:rsidP="0092035B">
      <w:pPr>
        <w:shd w:val="clear" w:color="auto" w:fill="FFFFFF"/>
        <w:ind w:firstLine="708"/>
        <w:jc w:val="both"/>
        <w:rPr>
          <w:b/>
          <w:i/>
          <w:color w:val="000000"/>
          <w:lang w:eastAsia="ru-RU"/>
        </w:rPr>
      </w:pPr>
      <w:r w:rsidRPr="00A80060">
        <w:rPr>
          <w:b/>
          <w:bCs/>
          <w:i/>
          <w:color w:val="000000"/>
          <w:lang w:eastAsia="ru-RU"/>
        </w:rPr>
        <w:t>Работа с кожей</w:t>
      </w:r>
    </w:p>
    <w:p w:rsidR="0092035B" w:rsidRPr="005A5502" w:rsidRDefault="0092035B" w:rsidP="0092035B">
      <w:pPr>
        <w:shd w:val="clear" w:color="auto" w:fill="FFFFFF"/>
        <w:ind w:firstLine="708"/>
        <w:jc w:val="both"/>
        <w:rPr>
          <w:bCs/>
          <w:i/>
          <w:color w:val="000000"/>
          <w:lang w:eastAsia="ru-RU"/>
        </w:rPr>
      </w:pPr>
      <w:r w:rsidRPr="005A5502">
        <w:rPr>
          <w:bCs/>
          <w:i/>
          <w:color w:val="000000"/>
          <w:lang w:eastAsia="ru-RU"/>
        </w:rPr>
        <w:lastRenderedPageBreak/>
        <w:t>Теоретические занят</w:t>
      </w:r>
      <w:r>
        <w:rPr>
          <w:bCs/>
          <w:i/>
          <w:color w:val="000000"/>
          <w:lang w:eastAsia="ru-RU"/>
        </w:rPr>
        <w:t>и</w:t>
      </w:r>
      <w:r w:rsidRPr="005A5502">
        <w:rPr>
          <w:bCs/>
          <w:i/>
          <w:color w:val="000000"/>
          <w:lang w:eastAsia="ru-RU"/>
        </w:rPr>
        <w:t>я.</w:t>
      </w:r>
    </w:p>
    <w:p w:rsidR="0092035B" w:rsidRDefault="0092035B" w:rsidP="0092035B">
      <w:pPr>
        <w:shd w:val="clear" w:color="auto" w:fill="FFFFFF"/>
        <w:ind w:firstLine="708"/>
        <w:jc w:val="both"/>
      </w:pPr>
      <w:r>
        <w:rPr>
          <w:color w:val="000000"/>
        </w:rPr>
        <w:t xml:space="preserve">Особенности работы с кожей. Изделия декоративно-прикладного творчества из кожи. </w:t>
      </w:r>
      <w:r w:rsidRPr="00507E3E">
        <w:rPr>
          <w:color w:val="000000"/>
        </w:rPr>
        <w:t xml:space="preserve">Знакомство с работами </w:t>
      </w:r>
      <w:r>
        <w:rPr>
          <w:color w:val="000000"/>
        </w:rPr>
        <w:t>из</w:t>
      </w:r>
      <w:r w:rsidRPr="00507E3E">
        <w:rPr>
          <w:color w:val="000000"/>
        </w:rPr>
        <w:t xml:space="preserve"> кож</w:t>
      </w:r>
      <w:r>
        <w:rPr>
          <w:color w:val="000000"/>
        </w:rPr>
        <w:t>и,</w:t>
      </w:r>
      <w:r w:rsidRPr="00507E3E">
        <w:rPr>
          <w:color w:val="000000"/>
        </w:rPr>
        <w:t xml:space="preserve"> техникой </w:t>
      </w:r>
      <w:r>
        <w:rPr>
          <w:color w:val="000000"/>
        </w:rPr>
        <w:t xml:space="preserve">их </w:t>
      </w:r>
      <w:r w:rsidRPr="00507E3E">
        <w:rPr>
          <w:color w:val="000000"/>
        </w:rPr>
        <w:t>изготовления.</w:t>
      </w:r>
      <w:r w:rsidRPr="00697843">
        <w:rPr>
          <w:color w:val="000000"/>
        </w:rPr>
        <w:t xml:space="preserve"> </w:t>
      </w:r>
      <w:r>
        <w:rPr>
          <w:color w:val="000000"/>
        </w:rPr>
        <w:t>Применение кожи как декора швейных изделий</w:t>
      </w:r>
      <w:r w:rsidRPr="00697843">
        <w:t xml:space="preserve">. </w:t>
      </w:r>
      <w:r>
        <w:t xml:space="preserve">Инструменты и материалы, применяемые в работе с кожей. </w:t>
      </w:r>
      <w:r w:rsidRPr="00697843">
        <w:t>Виды инст</w:t>
      </w:r>
      <w:r>
        <w:t>рументов, способы работы с ними.</w:t>
      </w:r>
      <w:r w:rsidRPr="00697843">
        <w:t xml:space="preserve"> </w:t>
      </w:r>
    </w:p>
    <w:p w:rsidR="0092035B" w:rsidRDefault="0092035B" w:rsidP="0092035B">
      <w:pPr>
        <w:shd w:val="clear" w:color="auto" w:fill="FFFFFF"/>
        <w:ind w:firstLine="708"/>
        <w:jc w:val="both"/>
      </w:pPr>
      <w:r>
        <w:t xml:space="preserve">Способы обработки кожи. Понятие «аксессуар», для чего используются аксессуары.  </w:t>
      </w:r>
    </w:p>
    <w:p w:rsidR="0092035B" w:rsidRDefault="0092035B" w:rsidP="0092035B">
      <w:pPr>
        <w:shd w:val="clear" w:color="auto" w:fill="FFFFFF"/>
        <w:ind w:firstLine="708"/>
        <w:jc w:val="both"/>
        <w:rPr>
          <w:color w:val="000000"/>
          <w:lang w:eastAsia="ru-RU"/>
        </w:rPr>
      </w:pPr>
      <w:r w:rsidRPr="005A5502">
        <w:rPr>
          <w:bCs/>
          <w:i/>
          <w:color w:val="000000"/>
          <w:lang w:eastAsia="ru-RU"/>
        </w:rPr>
        <w:t>Практические занятия</w:t>
      </w:r>
      <w:r w:rsidRPr="007E4B59">
        <w:rPr>
          <w:bCs/>
          <w:color w:val="000000"/>
          <w:lang w:eastAsia="ru-RU"/>
        </w:rPr>
        <w:t>.</w:t>
      </w:r>
      <w:r w:rsidRPr="007E4B59">
        <w:rPr>
          <w:color w:val="000000"/>
          <w:lang w:eastAsia="ru-RU"/>
        </w:rPr>
        <w:t> </w:t>
      </w:r>
    </w:p>
    <w:p w:rsidR="0092035B" w:rsidRDefault="0092035B" w:rsidP="0092035B">
      <w:pPr>
        <w:shd w:val="clear" w:color="auto" w:fill="FFFFFF"/>
        <w:ind w:firstLine="708"/>
        <w:jc w:val="both"/>
        <w:rPr>
          <w:color w:val="000000"/>
          <w:lang w:eastAsia="ru-RU"/>
        </w:rPr>
      </w:pPr>
      <w:r>
        <w:rPr>
          <w:color w:val="000000"/>
          <w:lang w:eastAsia="ru-RU"/>
        </w:rPr>
        <w:t xml:space="preserve">Изготовление аксессуаров из кожи. Виды аксессуаров, способы их изготовления. </w:t>
      </w:r>
    </w:p>
    <w:p w:rsidR="0092035B" w:rsidRDefault="0092035B" w:rsidP="0092035B">
      <w:pPr>
        <w:shd w:val="clear" w:color="auto" w:fill="FFFFFF"/>
        <w:ind w:firstLine="708"/>
        <w:jc w:val="both"/>
        <w:rPr>
          <w:color w:val="000000"/>
          <w:lang w:eastAsia="ru-RU"/>
        </w:rPr>
      </w:pPr>
      <w:r>
        <w:rPr>
          <w:color w:val="000000"/>
          <w:lang w:eastAsia="ru-RU"/>
        </w:rPr>
        <w:t xml:space="preserve">Мастер-класс «Браслет из кожи». Виды браслетов из кожи и способы их изготовления. </w:t>
      </w:r>
    </w:p>
    <w:p w:rsidR="0092035B" w:rsidRDefault="0092035B" w:rsidP="0092035B">
      <w:pPr>
        <w:shd w:val="clear" w:color="auto" w:fill="FFFFFF"/>
        <w:ind w:firstLine="708"/>
        <w:jc w:val="both"/>
        <w:rPr>
          <w:color w:val="000000"/>
          <w:lang w:eastAsia="ru-RU"/>
        </w:rPr>
      </w:pPr>
      <w:r>
        <w:rPr>
          <w:color w:val="000000"/>
          <w:lang w:eastAsia="ru-RU"/>
        </w:rPr>
        <w:t xml:space="preserve">Разработка эскиза браслета. Подбор материалов по текстуре и цветовой гамме. Поэтапное изготовление изделия: раскрой, сборка, внесение дополнительных элементов декора (если необходимо), крепление застежки (липучка, шнурок, кнопка и т.д.). </w:t>
      </w:r>
    </w:p>
    <w:p w:rsidR="0092035B" w:rsidRDefault="0092035B" w:rsidP="0092035B">
      <w:pPr>
        <w:shd w:val="clear" w:color="auto" w:fill="FFFFFF"/>
        <w:ind w:firstLine="708"/>
        <w:jc w:val="both"/>
        <w:rPr>
          <w:color w:val="000000"/>
          <w:lang w:eastAsia="ru-RU"/>
        </w:rPr>
      </w:pPr>
      <w:r>
        <w:rPr>
          <w:color w:val="000000"/>
          <w:lang w:eastAsia="ru-RU"/>
        </w:rPr>
        <w:t xml:space="preserve">Мастер-класс «Брошь из кожи». Виды брошей и способы их изготовления. Разработка эскиза броши. Изготовление трафарета из бумаги или картона. Подбор материалов по текстуре и цветовой гамме. Поэтапное изготовление изделия: раскрой деталей броши, обработка деталей с использованием различных технологий, изготовление основы и крепления для броши, сборка деталей и крепление к основе, внесение дополнительных элементов декора (если необходимо). </w:t>
      </w:r>
    </w:p>
    <w:p w:rsidR="0092035B" w:rsidRPr="00A80060" w:rsidRDefault="0092035B" w:rsidP="0092035B">
      <w:pPr>
        <w:shd w:val="clear" w:color="auto" w:fill="FFFFFF"/>
        <w:ind w:firstLine="708"/>
        <w:jc w:val="both"/>
        <w:rPr>
          <w:b/>
          <w:i/>
          <w:color w:val="000000"/>
          <w:lang w:eastAsia="ru-RU"/>
        </w:rPr>
      </w:pPr>
      <w:r w:rsidRPr="00A80060">
        <w:rPr>
          <w:b/>
          <w:bCs/>
          <w:i/>
          <w:color w:val="000000"/>
          <w:lang w:eastAsia="ru-RU"/>
        </w:rPr>
        <w:t>Дизайн интерьера</w:t>
      </w:r>
    </w:p>
    <w:p w:rsidR="0092035B" w:rsidRPr="005A5502" w:rsidRDefault="0092035B" w:rsidP="0092035B">
      <w:pPr>
        <w:shd w:val="clear" w:color="auto" w:fill="FFFFFF"/>
        <w:ind w:firstLine="708"/>
        <w:jc w:val="both"/>
        <w:rPr>
          <w:bCs/>
          <w:i/>
          <w:color w:val="000000"/>
          <w:lang w:eastAsia="ru-RU"/>
        </w:rPr>
      </w:pPr>
      <w:r w:rsidRPr="005A5502">
        <w:rPr>
          <w:bCs/>
          <w:i/>
          <w:color w:val="000000"/>
          <w:lang w:eastAsia="ru-RU"/>
        </w:rPr>
        <w:t>Теоретические занят</w:t>
      </w:r>
      <w:r>
        <w:rPr>
          <w:bCs/>
          <w:i/>
          <w:color w:val="000000"/>
          <w:lang w:eastAsia="ru-RU"/>
        </w:rPr>
        <w:t>и</w:t>
      </w:r>
      <w:r w:rsidRPr="005A5502">
        <w:rPr>
          <w:bCs/>
          <w:i/>
          <w:color w:val="000000"/>
          <w:lang w:eastAsia="ru-RU"/>
        </w:rPr>
        <w:t>я.</w:t>
      </w:r>
    </w:p>
    <w:p w:rsidR="0092035B" w:rsidRPr="007E4B59" w:rsidRDefault="0092035B" w:rsidP="0092035B">
      <w:pPr>
        <w:shd w:val="clear" w:color="auto" w:fill="FFFFFF"/>
        <w:ind w:firstLine="708"/>
        <w:jc w:val="both"/>
        <w:rPr>
          <w:color w:val="000000"/>
          <w:lang w:eastAsia="ru-RU"/>
        </w:rPr>
      </w:pPr>
      <w:r>
        <w:rPr>
          <w:color w:val="000000"/>
          <w:lang w:eastAsia="ru-RU"/>
        </w:rPr>
        <w:t xml:space="preserve">Понятие «интерьер». Текстиль в домашнем интерьере: шторы, полотенца, прихватки, скатерти, салфетки и другое. </w:t>
      </w:r>
    </w:p>
    <w:p w:rsidR="0092035B" w:rsidRDefault="0092035B" w:rsidP="0092035B">
      <w:pPr>
        <w:shd w:val="clear" w:color="auto" w:fill="FFFFFF"/>
        <w:ind w:firstLine="426"/>
        <w:jc w:val="both"/>
        <w:rPr>
          <w:bCs/>
          <w:i/>
          <w:iCs/>
          <w:color w:val="000000"/>
          <w:lang w:eastAsia="ru-RU"/>
        </w:rPr>
      </w:pPr>
      <w:r w:rsidRPr="005A5502">
        <w:rPr>
          <w:bCs/>
          <w:i/>
          <w:color w:val="000000"/>
          <w:lang w:eastAsia="ru-RU"/>
        </w:rPr>
        <w:t>Практические занятия</w:t>
      </w:r>
      <w:r w:rsidRPr="007E4B59">
        <w:rPr>
          <w:bCs/>
          <w:i/>
          <w:iCs/>
          <w:color w:val="000000"/>
          <w:lang w:eastAsia="ru-RU"/>
        </w:rPr>
        <w:t>.</w:t>
      </w:r>
    </w:p>
    <w:p w:rsidR="0092035B" w:rsidRDefault="0092035B" w:rsidP="0092035B">
      <w:pPr>
        <w:shd w:val="clear" w:color="auto" w:fill="FFFFFF"/>
        <w:ind w:firstLine="644"/>
        <w:jc w:val="both"/>
        <w:rPr>
          <w:color w:val="000000"/>
        </w:rPr>
      </w:pPr>
      <w:r>
        <w:rPr>
          <w:color w:val="000000"/>
          <w:lang w:eastAsia="ru-RU"/>
        </w:rPr>
        <w:t>Практикум «Изготовление грелки для заварочного чайника». Изучение</w:t>
      </w:r>
      <w:r w:rsidRPr="007E4B59">
        <w:rPr>
          <w:color w:val="000000"/>
          <w:lang w:eastAsia="ru-RU"/>
        </w:rPr>
        <w:t xml:space="preserve"> </w:t>
      </w:r>
      <w:r>
        <w:rPr>
          <w:color w:val="000000"/>
          <w:lang w:eastAsia="ru-RU"/>
        </w:rPr>
        <w:t>тематических журналов</w:t>
      </w:r>
      <w:r w:rsidRPr="007E4B59">
        <w:rPr>
          <w:color w:val="000000"/>
          <w:lang w:eastAsia="ru-RU"/>
        </w:rPr>
        <w:t xml:space="preserve">. </w:t>
      </w:r>
      <w:r>
        <w:rPr>
          <w:color w:val="000000"/>
          <w:lang w:eastAsia="ru-RU"/>
        </w:rPr>
        <w:t xml:space="preserve">Выбор дизайна изделия, продумывание способов его изготовления. Инструменты и материалы для изготовления грелки. Снятие необходимых мерок. </w:t>
      </w:r>
      <w:r w:rsidRPr="007E4B59">
        <w:rPr>
          <w:color w:val="000000"/>
          <w:lang w:eastAsia="ru-RU"/>
        </w:rPr>
        <w:t xml:space="preserve">Выполнение эскиза изделия. </w:t>
      </w:r>
      <w:r>
        <w:rPr>
          <w:color w:val="000000"/>
          <w:lang w:eastAsia="ru-RU"/>
        </w:rPr>
        <w:t>Подбор тканей. Поэтапное и</w:t>
      </w:r>
      <w:r w:rsidRPr="007E4B59">
        <w:rPr>
          <w:color w:val="000000"/>
          <w:lang w:eastAsia="ru-RU"/>
        </w:rPr>
        <w:t xml:space="preserve">зготовление </w:t>
      </w:r>
      <w:r>
        <w:rPr>
          <w:color w:val="000000"/>
          <w:lang w:eastAsia="ru-RU"/>
        </w:rPr>
        <w:t xml:space="preserve">изделия: раскрой изделия, прокладка синтепоном и стежка, стачивание деталей грелки, стачивание деталей подклада, соединение деталей основы и подклада, внесение дополнительных элементов декора, </w:t>
      </w:r>
      <w:r w:rsidRPr="00EC3356">
        <w:rPr>
          <w:color w:val="000000"/>
        </w:rPr>
        <w:t>влажно-тепловая обработка изделия</w:t>
      </w:r>
      <w:r>
        <w:rPr>
          <w:color w:val="000000"/>
        </w:rPr>
        <w:t xml:space="preserve">. </w:t>
      </w:r>
    </w:p>
    <w:p w:rsidR="0092035B" w:rsidRPr="00923EEB" w:rsidRDefault="0092035B" w:rsidP="0092035B">
      <w:pPr>
        <w:pStyle w:val="TableParagraph"/>
        <w:tabs>
          <w:tab w:val="left" w:pos="851"/>
        </w:tabs>
        <w:spacing w:line="240" w:lineRule="auto"/>
        <w:jc w:val="left"/>
        <w:rPr>
          <w:b/>
          <w:sz w:val="28"/>
          <w:szCs w:val="28"/>
          <w:lang w:val="ru-RU"/>
        </w:rPr>
      </w:pPr>
      <w:r>
        <w:rPr>
          <w:b/>
          <w:sz w:val="28"/>
          <w:szCs w:val="28"/>
          <w:lang w:val="ru-RU"/>
        </w:rPr>
        <w:tab/>
      </w:r>
      <w:r w:rsidRPr="00923EEB">
        <w:rPr>
          <w:b/>
          <w:sz w:val="28"/>
          <w:szCs w:val="28"/>
          <w:lang w:val="ru-RU"/>
        </w:rPr>
        <w:t>Учебные практические занятия</w:t>
      </w:r>
    </w:p>
    <w:p w:rsidR="0092035B" w:rsidRPr="00A80060" w:rsidRDefault="0092035B" w:rsidP="003E1110">
      <w:pPr>
        <w:shd w:val="clear" w:color="auto" w:fill="FFFFFF"/>
        <w:ind w:firstLine="567"/>
        <w:jc w:val="both"/>
        <w:rPr>
          <w:b/>
          <w:i/>
          <w:color w:val="000000"/>
          <w:lang w:eastAsia="ru-RU"/>
        </w:rPr>
      </w:pPr>
      <w:r w:rsidRPr="00A80060">
        <w:rPr>
          <w:b/>
          <w:bCs/>
          <w:i/>
          <w:color w:val="000000"/>
          <w:lang w:eastAsia="ru-RU"/>
        </w:rPr>
        <w:t>Конструирование одежды</w:t>
      </w:r>
    </w:p>
    <w:p w:rsidR="0092035B" w:rsidRPr="00A80060" w:rsidRDefault="0092035B" w:rsidP="003E1110">
      <w:pPr>
        <w:shd w:val="clear" w:color="auto" w:fill="FFFFFF"/>
        <w:ind w:firstLine="567"/>
        <w:jc w:val="both"/>
        <w:rPr>
          <w:color w:val="000000"/>
          <w:lang w:eastAsia="ru-RU"/>
        </w:rPr>
      </w:pPr>
      <w:r w:rsidRPr="00A80060">
        <w:rPr>
          <w:bCs/>
          <w:color w:val="000000"/>
          <w:lang w:eastAsia="ru-RU"/>
        </w:rPr>
        <w:t>Тема «Конструирование брюк»</w:t>
      </w:r>
    </w:p>
    <w:p w:rsidR="0092035B" w:rsidRDefault="0092035B" w:rsidP="003E1110">
      <w:pPr>
        <w:ind w:firstLine="567"/>
        <w:jc w:val="both"/>
        <w:rPr>
          <w:color w:val="000000"/>
          <w:lang w:eastAsia="ru-RU"/>
        </w:rPr>
      </w:pPr>
      <w:r>
        <w:rPr>
          <w:color w:val="000000"/>
          <w:lang w:eastAsia="ru-RU"/>
        </w:rPr>
        <w:t xml:space="preserve">Презентация-демонстрация «Брюки, как предмет гардероба». </w:t>
      </w:r>
    </w:p>
    <w:p w:rsidR="0092035B" w:rsidRDefault="0092035B" w:rsidP="003E1110">
      <w:pPr>
        <w:ind w:firstLine="567"/>
        <w:jc w:val="both"/>
        <w:rPr>
          <w:color w:val="000000"/>
        </w:rPr>
      </w:pPr>
      <w:r w:rsidRPr="007E4B59">
        <w:rPr>
          <w:color w:val="000000"/>
          <w:lang w:eastAsia="ru-RU"/>
        </w:rPr>
        <w:t xml:space="preserve">Мерки, необходимые для построения чертежей </w:t>
      </w:r>
      <w:r>
        <w:rPr>
          <w:color w:val="000000"/>
          <w:lang w:eastAsia="ru-RU"/>
        </w:rPr>
        <w:t>брюк</w:t>
      </w:r>
      <w:r w:rsidRPr="007E4B59">
        <w:rPr>
          <w:color w:val="000000"/>
          <w:lang w:eastAsia="ru-RU"/>
        </w:rPr>
        <w:t>. Правила снятия мерок, условные обозначения мерок.</w:t>
      </w:r>
      <w:r>
        <w:rPr>
          <w:color w:val="000000"/>
          <w:lang w:eastAsia="ru-RU"/>
        </w:rPr>
        <w:t xml:space="preserve"> </w:t>
      </w:r>
      <w:r w:rsidRPr="00CF4234">
        <w:rPr>
          <w:color w:val="000000"/>
        </w:rPr>
        <w:t>Рекомендации по выбору материала, фасона.</w:t>
      </w:r>
      <w:r w:rsidRPr="00CF4234">
        <w:t xml:space="preserve"> </w:t>
      </w:r>
      <w:r w:rsidRPr="005B53C4">
        <w:rPr>
          <w:color w:val="000000"/>
        </w:rPr>
        <w:t xml:space="preserve">Нормы расхода ткани на </w:t>
      </w:r>
      <w:r>
        <w:rPr>
          <w:color w:val="000000"/>
        </w:rPr>
        <w:t>изготовление брюк</w:t>
      </w:r>
      <w:r w:rsidRPr="00456252">
        <w:t xml:space="preserve">. </w:t>
      </w:r>
      <w:r w:rsidRPr="005B53C4">
        <w:rPr>
          <w:color w:val="000000"/>
        </w:rPr>
        <w:t>Расчет</w:t>
      </w:r>
      <w:r>
        <w:rPr>
          <w:color w:val="000000"/>
        </w:rPr>
        <w:t xml:space="preserve"> </w:t>
      </w:r>
      <w:r w:rsidRPr="005B53C4">
        <w:rPr>
          <w:color w:val="000000"/>
        </w:rPr>
        <w:t xml:space="preserve">формул для </w:t>
      </w:r>
      <w:r w:rsidRPr="005B53C4">
        <w:rPr>
          <w:color w:val="000000"/>
        </w:rPr>
        <w:lastRenderedPageBreak/>
        <w:t xml:space="preserve">построения чертежа основы конструкции </w:t>
      </w:r>
      <w:r>
        <w:rPr>
          <w:color w:val="000000"/>
        </w:rPr>
        <w:t>брюк</w:t>
      </w:r>
      <w:r w:rsidRPr="00456252">
        <w:t xml:space="preserve">. </w:t>
      </w:r>
      <w:r w:rsidRPr="00456252">
        <w:rPr>
          <w:color w:val="000000"/>
        </w:rPr>
        <w:t xml:space="preserve">Последовательность и приемы технологической обработки </w:t>
      </w:r>
      <w:r>
        <w:rPr>
          <w:color w:val="000000"/>
        </w:rPr>
        <w:t>женских брюк</w:t>
      </w:r>
      <w:r w:rsidRPr="00456252">
        <w:rPr>
          <w:color w:val="000000"/>
        </w:rPr>
        <w:t>.</w:t>
      </w:r>
    </w:p>
    <w:p w:rsidR="0092035B" w:rsidRDefault="0092035B" w:rsidP="0092035B">
      <w:pPr>
        <w:shd w:val="clear" w:color="auto" w:fill="FFFFFF"/>
        <w:ind w:firstLine="708"/>
        <w:jc w:val="both"/>
        <w:rPr>
          <w:bCs/>
          <w:i/>
          <w:color w:val="000000"/>
          <w:lang w:eastAsia="ru-RU"/>
        </w:rPr>
      </w:pPr>
      <w:r w:rsidRPr="00E55BF6">
        <w:rPr>
          <w:bCs/>
          <w:i/>
          <w:color w:val="000000"/>
          <w:lang w:eastAsia="ru-RU"/>
        </w:rPr>
        <w:t>Практические занятия.</w:t>
      </w:r>
    </w:p>
    <w:p w:rsidR="0092035B" w:rsidRPr="008B5599" w:rsidRDefault="0092035B" w:rsidP="0092035B">
      <w:pPr>
        <w:shd w:val="clear" w:color="auto" w:fill="FFFFFF"/>
        <w:ind w:firstLine="708"/>
        <w:jc w:val="both"/>
        <w:rPr>
          <w:color w:val="000000"/>
          <w:lang w:eastAsia="ru-RU"/>
        </w:rPr>
      </w:pPr>
      <w:r>
        <w:rPr>
          <w:color w:val="000000"/>
          <w:lang w:eastAsia="ru-RU"/>
        </w:rPr>
        <w:t xml:space="preserve">Выбор фасона изделия. Подбор соответствующего материала. Разработка эскиза изделия (брюки). </w:t>
      </w:r>
      <w:r w:rsidRPr="007E4B59">
        <w:rPr>
          <w:color w:val="000000"/>
          <w:lang w:eastAsia="ru-RU"/>
        </w:rPr>
        <w:t xml:space="preserve">Снятие мерок. </w:t>
      </w:r>
      <w:r>
        <w:rPr>
          <w:color w:val="000000"/>
          <w:lang w:eastAsia="ru-RU"/>
        </w:rPr>
        <w:t>Заполнение таблицы мерок.</w:t>
      </w:r>
      <w:r w:rsidRPr="007E4B59">
        <w:rPr>
          <w:color w:val="000000"/>
          <w:lang w:eastAsia="ru-RU"/>
        </w:rPr>
        <w:t xml:space="preserve"> </w:t>
      </w:r>
      <w:r>
        <w:rPr>
          <w:color w:val="000000"/>
          <w:lang w:eastAsia="ru-RU"/>
        </w:rPr>
        <w:t xml:space="preserve">Работа с «Таблицей прибавок». Расчет норм ткани на изготовление швейного изделия. </w:t>
      </w:r>
      <w:r w:rsidRPr="007E4B59">
        <w:rPr>
          <w:color w:val="000000"/>
          <w:lang w:eastAsia="ru-RU"/>
        </w:rPr>
        <w:t xml:space="preserve">Выполнение расчетов для построения чертежей. </w:t>
      </w:r>
      <w:r w:rsidRPr="008B5599">
        <w:rPr>
          <w:color w:val="000000"/>
        </w:rPr>
        <w:t>При</w:t>
      </w:r>
      <w:r>
        <w:rPr>
          <w:color w:val="000000"/>
        </w:rPr>
        <w:t xml:space="preserve">бавка на свободное облегание. </w:t>
      </w:r>
      <w:r>
        <w:rPr>
          <w:color w:val="000000"/>
          <w:lang w:eastAsia="ru-RU"/>
        </w:rPr>
        <w:t>Построение чертежа</w:t>
      </w:r>
      <w:r w:rsidRPr="007E4B59">
        <w:rPr>
          <w:color w:val="000000"/>
          <w:lang w:eastAsia="ru-RU"/>
        </w:rPr>
        <w:t xml:space="preserve"> </w:t>
      </w:r>
      <w:r>
        <w:rPr>
          <w:color w:val="000000"/>
          <w:lang w:eastAsia="ru-RU"/>
        </w:rPr>
        <w:t xml:space="preserve">брюк. </w:t>
      </w:r>
    </w:p>
    <w:p w:rsidR="0092035B" w:rsidRPr="00A80060" w:rsidRDefault="0092035B" w:rsidP="0092035B">
      <w:pPr>
        <w:shd w:val="clear" w:color="auto" w:fill="FFFFFF"/>
        <w:ind w:firstLine="708"/>
        <w:jc w:val="both"/>
        <w:rPr>
          <w:b/>
          <w:i/>
          <w:color w:val="000000"/>
          <w:lang w:eastAsia="ru-RU"/>
        </w:rPr>
      </w:pPr>
      <w:r w:rsidRPr="00A80060">
        <w:rPr>
          <w:b/>
          <w:bCs/>
          <w:i/>
          <w:color w:val="000000"/>
          <w:lang w:eastAsia="ru-RU"/>
        </w:rPr>
        <w:t>Моделирование одежды</w:t>
      </w:r>
    </w:p>
    <w:p w:rsidR="0092035B" w:rsidRPr="00A80060" w:rsidRDefault="0092035B" w:rsidP="0092035B">
      <w:pPr>
        <w:shd w:val="clear" w:color="auto" w:fill="FFFFFF"/>
        <w:ind w:firstLine="708"/>
        <w:jc w:val="both"/>
        <w:rPr>
          <w:color w:val="000000"/>
          <w:lang w:eastAsia="ru-RU"/>
        </w:rPr>
      </w:pPr>
      <w:r w:rsidRPr="00A80060">
        <w:rPr>
          <w:bCs/>
          <w:color w:val="000000"/>
          <w:lang w:eastAsia="ru-RU"/>
        </w:rPr>
        <w:t>Тема «Моделирование брюк»</w:t>
      </w:r>
    </w:p>
    <w:p w:rsidR="0092035B" w:rsidRPr="00E55BF6" w:rsidRDefault="0092035B" w:rsidP="0092035B">
      <w:pPr>
        <w:shd w:val="clear" w:color="auto" w:fill="FFFFFF"/>
        <w:ind w:firstLine="708"/>
        <w:jc w:val="both"/>
        <w:rPr>
          <w:bCs/>
          <w:i/>
          <w:color w:val="000000"/>
          <w:lang w:eastAsia="ru-RU"/>
        </w:rPr>
      </w:pPr>
      <w:r w:rsidRPr="00E55BF6">
        <w:rPr>
          <w:bCs/>
          <w:i/>
          <w:color w:val="000000"/>
          <w:lang w:eastAsia="ru-RU"/>
        </w:rPr>
        <w:t>Теоретические занятия.</w:t>
      </w:r>
    </w:p>
    <w:p w:rsidR="0092035B" w:rsidRDefault="0092035B" w:rsidP="0092035B">
      <w:pPr>
        <w:shd w:val="clear" w:color="auto" w:fill="FFFFFF"/>
        <w:ind w:firstLine="708"/>
        <w:jc w:val="both"/>
        <w:rPr>
          <w:color w:val="000000"/>
          <w:lang w:eastAsia="ru-RU"/>
        </w:rPr>
      </w:pPr>
      <w:r>
        <w:rPr>
          <w:color w:val="000000"/>
          <w:lang w:eastAsia="ru-RU"/>
        </w:rPr>
        <w:t xml:space="preserve">Модный словарь «Виды и фасоны женских брюк». </w:t>
      </w:r>
      <w:r w:rsidRPr="007E4B59">
        <w:rPr>
          <w:color w:val="000000"/>
          <w:lang w:eastAsia="ru-RU"/>
        </w:rPr>
        <w:t xml:space="preserve">Рекомендации </w:t>
      </w:r>
      <w:r>
        <w:rPr>
          <w:color w:val="000000"/>
          <w:lang w:eastAsia="ru-RU"/>
        </w:rPr>
        <w:t>по выбору</w:t>
      </w:r>
      <w:r w:rsidRPr="007E4B59">
        <w:rPr>
          <w:color w:val="000000"/>
          <w:lang w:eastAsia="ru-RU"/>
        </w:rPr>
        <w:t xml:space="preserve"> </w:t>
      </w:r>
      <w:r>
        <w:rPr>
          <w:color w:val="000000"/>
          <w:lang w:eastAsia="ru-RU"/>
        </w:rPr>
        <w:t xml:space="preserve">модного </w:t>
      </w:r>
      <w:r w:rsidRPr="007E4B59">
        <w:rPr>
          <w:color w:val="000000"/>
          <w:lang w:eastAsia="ru-RU"/>
        </w:rPr>
        <w:t xml:space="preserve">фасона </w:t>
      </w:r>
      <w:r>
        <w:rPr>
          <w:color w:val="000000"/>
          <w:lang w:eastAsia="ru-RU"/>
        </w:rPr>
        <w:t>брюк в соответствии с фигурой. Инструменты и приспособления, необходимые для создания швейного изделия – брюки.</w:t>
      </w:r>
    </w:p>
    <w:p w:rsidR="0092035B" w:rsidRPr="00A449F2" w:rsidRDefault="0092035B" w:rsidP="0092035B">
      <w:pPr>
        <w:shd w:val="clear" w:color="auto" w:fill="FFFFFF"/>
        <w:ind w:firstLine="708"/>
        <w:jc w:val="both"/>
        <w:rPr>
          <w:lang w:eastAsia="ru-RU"/>
        </w:rPr>
      </w:pPr>
      <w:r w:rsidRPr="00A449F2">
        <w:rPr>
          <w:lang w:eastAsia="ru-RU"/>
        </w:rPr>
        <w:t>Изучение технологической карты «Изготовление поясного изделия (брюки)».</w:t>
      </w:r>
    </w:p>
    <w:p w:rsidR="0092035B" w:rsidRDefault="0092035B" w:rsidP="0092035B">
      <w:pPr>
        <w:shd w:val="clear" w:color="auto" w:fill="FFFFFF"/>
        <w:ind w:firstLine="708"/>
        <w:jc w:val="both"/>
        <w:rPr>
          <w:bCs/>
          <w:i/>
          <w:iCs/>
          <w:color w:val="000000"/>
          <w:lang w:eastAsia="ru-RU"/>
        </w:rPr>
      </w:pPr>
      <w:r w:rsidRPr="006723BB">
        <w:rPr>
          <w:bCs/>
          <w:i/>
          <w:color w:val="000000"/>
          <w:lang w:eastAsia="ru-RU"/>
        </w:rPr>
        <w:t>Практические занятия</w:t>
      </w:r>
      <w:r w:rsidRPr="006723BB">
        <w:rPr>
          <w:bCs/>
          <w:i/>
          <w:iCs/>
          <w:color w:val="000000"/>
          <w:lang w:eastAsia="ru-RU"/>
        </w:rPr>
        <w:t>.</w:t>
      </w:r>
    </w:p>
    <w:p w:rsidR="0092035B" w:rsidRDefault="0092035B" w:rsidP="0092035B">
      <w:pPr>
        <w:ind w:firstLine="720"/>
        <w:jc w:val="both"/>
        <w:rPr>
          <w:color w:val="000000"/>
          <w:lang w:eastAsia="ru-RU"/>
        </w:rPr>
      </w:pPr>
      <w:r>
        <w:rPr>
          <w:color w:val="000000"/>
        </w:rPr>
        <w:t xml:space="preserve">Разработка технологической карты «Изготовление женских брюк». </w:t>
      </w:r>
      <w:r>
        <w:rPr>
          <w:color w:val="000000"/>
          <w:lang w:eastAsia="ru-RU"/>
        </w:rPr>
        <w:t xml:space="preserve">Ознакомление с базовыми выкройками. Зарисовка и выполнение эскиза </w:t>
      </w:r>
      <w:r w:rsidRPr="00C9168E">
        <w:rPr>
          <w:color w:val="000000"/>
        </w:rPr>
        <w:t>с учетом индивидуальных особенностей фигуры</w:t>
      </w:r>
      <w:r>
        <w:rPr>
          <w:color w:val="000000"/>
        </w:rPr>
        <w:t>.</w:t>
      </w:r>
      <w:r>
        <w:rPr>
          <w:color w:val="000000"/>
          <w:lang w:eastAsia="ru-RU"/>
        </w:rPr>
        <w:t xml:space="preserve"> Нанесение модельных линий на основу. Изготовление лекал. Подбор ткани для изготовления изделия. Определение нормы расхода ткани на создание брюк.</w:t>
      </w:r>
      <w:r w:rsidRPr="007E4B59">
        <w:rPr>
          <w:color w:val="000000"/>
          <w:lang w:eastAsia="ru-RU"/>
        </w:rPr>
        <w:t xml:space="preserve"> </w:t>
      </w:r>
      <w:r>
        <w:rPr>
          <w:color w:val="000000"/>
          <w:lang w:eastAsia="ru-RU"/>
        </w:rPr>
        <w:t xml:space="preserve">Перенос мерок на бумагу. </w:t>
      </w:r>
      <w:r w:rsidRPr="007E4B59">
        <w:rPr>
          <w:color w:val="000000"/>
          <w:lang w:eastAsia="ru-RU"/>
        </w:rPr>
        <w:t>Раскладка выкроек на ткани, обмеловка и раскрой</w:t>
      </w:r>
      <w:r w:rsidRPr="00924429">
        <w:rPr>
          <w:lang w:eastAsia="ru-RU"/>
        </w:rPr>
        <w:t xml:space="preserve">. </w:t>
      </w:r>
      <w:r>
        <w:rPr>
          <w:lang w:eastAsia="ru-RU"/>
        </w:rPr>
        <w:t>Разметка положения карманов и вытачек. Влажно-тепловая обработка изделия.</w:t>
      </w:r>
      <w:r w:rsidRPr="00924429">
        <w:rPr>
          <w:lang w:eastAsia="ru-RU"/>
        </w:rPr>
        <w:t xml:space="preserve"> </w:t>
      </w:r>
      <w:r>
        <w:rPr>
          <w:lang w:eastAsia="ru-RU"/>
        </w:rPr>
        <w:t>Сметывание де</w:t>
      </w:r>
      <w:r>
        <w:t>талей</w:t>
      </w:r>
      <w:r w:rsidRPr="00A856EC">
        <w:t xml:space="preserve"> брюк </w:t>
      </w:r>
      <w:r>
        <w:t>по намеченным линиям.</w:t>
      </w:r>
      <w:r>
        <w:rPr>
          <w:lang w:eastAsia="ru-RU"/>
        </w:rPr>
        <w:t xml:space="preserve"> Примерка брюк. Обработка карманов и вытачек. Обработка застежки-молнии. </w:t>
      </w:r>
      <w:r w:rsidRPr="0060647B">
        <w:rPr>
          <w:shd w:val="clear" w:color="auto" w:fill="FFFFFF"/>
        </w:rPr>
        <w:t>Стачивание боковых и шаговых срезов изделия.</w:t>
      </w:r>
      <w:r w:rsidRPr="00067CF6">
        <w:rPr>
          <w:lang w:eastAsia="ru-RU"/>
        </w:rPr>
        <w:t xml:space="preserve"> </w:t>
      </w:r>
      <w:r>
        <w:rPr>
          <w:lang w:eastAsia="ru-RU"/>
        </w:rPr>
        <w:t>Стачивание средних срезов. Заготовка шлевок (при необходимости). Обработка</w:t>
      </w:r>
      <w:r w:rsidRPr="00924429">
        <w:rPr>
          <w:lang w:eastAsia="ru-RU"/>
        </w:rPr>
        <w:t xml:space="preserve"> </w:t>
      </w:r>
      <w:r>
        <w:rPr>
          <w:lang w:eastAsia="ru-RU"/>
        </w:rPr>
        <w:t xml:space="preserve">верхнего среза и </w:t>
      </w:r>
      <w:r w:rsidRPr="00924429">
        <w:rPr>
          <w:lang w:eastAsia="ru-RU"/>
        </w:rPr>
        <w:t>низ</w:t>
      </w:r>
      <w:r>
        <w:rPr>
          <w:lang w:eastAsia="ru-RU"/>
        </w:rPr>
        <w:t>а</w:t>
      </w:r>
      <w:r w:rsidRPr="00924429">
        <w:rPr>
          <w:lang w:eastAsia="ru-RU"/>
        </w:rPr>
        <w:t xml:space="preserve"> </w:t>
      </w:r>
      <w:r>
        <w:rPr>
          <w:lang w:eastAsia="ru-RU"/>
        </w:rPr>
        <w:t xml:space="preserve">брюк. </w:t>
      </w:r>
      <w:r>
        <w:rPr>
          <w:color w:val="000000"/>
        </w:rPr>
        <w:t>В</w:t>
      </w:r>
      <w:r w:rsidRPr="00EC3356">
        <w:rPr>
          <w:color w:val="000000"/>
        </w:rPr>
        <w:t>лажно-тепловая обработка изделия</w:t>
      </w:r>
      <w:r w:rsidRPr="00924429">
        <w:rPr>
          <w:lang w:eastAsia="ru-RU"/>
        </w:rPr>
        <w:t>.</w:t>
      </w:r>
      <w:r>
        <w:rPr>
          <w:lang w:eastAsia="ru-RU"/>
        </w:rPr>
        <w:t xml:space="preserve"> </w:t>
      </w:r>
      <w:r>
        <w:rPr>
          <w:color w:val="000000"/>
        </w:rPr>
        <w:t>Анализ и оценка качества</w:t>
      </w:r>
      <w:r w:rsidRPr="00C9168E">
        <w:rPr>
          <w:color w:val="000000"/>
        </w:rPr>
        <w:t xml:space="preserve"> изделия. </w:t>
      </w:r>
    </w:p>
    <w:p w:rsidR="0092035B" w:rsidRPr="00A80060" w:rsidRDefault="0092035B" w:rsidP="0092035B">
      <w:pPr>
        <w:shd w:val="clear" w:color="auto" w:fill="FFFFFF"/>
        <w:ind w:firstLine="708"/>
        <w:jc w:val="both"/>
        <w:rPr>
          <w:b/>
          <w:i/>
          <w:color w:val="000000"/>
          <w:lang w:eastAsia="ru-RU"/>
        </w:rPr>
      </w:pPr>
      <w:r w:rsidRPr="00A80060">
        <w:rPr>
          <w:b/>
          <w:bCs/>
          <w:i/>
          <w:color w:val="000000"/>
          <w:lang w:eastAsia="ru-RU"/>
        </w:rPr>
        <w:t>Художественное оформление швейных изделий</w:t>
      </w:r>
    </w:p>
    <w:p w:rsidR="0092035B" w:rsidRPr="005A5502" w:rsidRDefault="0092035B" w:rsidP="0092035B">
      <w:pPr>
        <w:shd w:val="clear" w:color="auto" w:fill="FFFFFF"/>
        <w:ind w:firstLine="708"/>
        <w:jc w:val="both"/>
        <w:rPr>
          <w:bCs/>
          <w:i/>
          <w:color w:val="000000"/>
          <w:lang w:eastAsia="ru-RU"/>
        </w:rPr>
      </w:pPr>
      <w:r w:rsidRPr="005A5502">
        <w:rPr>
          <w:bCs/>
          <w:i/>
          <w:color w:val="000000"/>
          <w:lang w:eastAsia="ru-RU"/>
        </w:rPr>
        <w:t>Теоретические занят</w:t>
      </w:r>
      <w:r>
        <w:rPr>
          <w:bCs/>
          <w:i/>
          <w:color w:val="000000"/>
          <w:lang w:eastAsia="ru-RU"/>
        </w:rPr>
        <w:t>и</w:t>
      </w:r>
      <w:r w:rsidRPr="005A5502">
        <w:rPr>
          <w:bCs/>
          <w:i/>
          <w:color w:val="000000"/>
          <w:lang w:eastAsia="ru-RU"/>
        </w:rPr>
        <w:t>я.</w:t>
      </w:r>
    </w:p>
    <w:p w:rsidR="0092035B" w:rsidRDefault="0092035B" w:rsidP="0092035B">
      <w:pPr>
        <w:shd w:val="clear" w:color="auto" w:fill="FFFFFF"/>
        <w:ind w:firstLine="708"/>
        <w:jc w:val="both"/>
        <w:rPr>
          <w:color w:val="000000"/>
          <w:lang w:eastAsia="ru-RU"/>
        </w:rPr>
      </w:pPr>
      <w:r>
        <w:rPr>
          <w:color w:val="000000"/>
          <w:lang w:eastAsia="ru-RU"/>
        </w:rPr>
        <w:t xml:space="preserve">Обучающая слайд-презентация «Способы художественного оформления швейных изделий». </w:t>
      </w:r>
    </w:p>
    <w:p w:rsidR="0092035B" w:rsidRDefault="0092035B" w:rsidP="0092035B">
      <w:pPr>
        <w:shd w:val="clear" w:color="auto" w:fill="FFFFFF"/>
        <w:ind w:firstLine="708"/>
        <w:jc w:val="both"/>
        <w:rPr>
          <w:color w:val="000000"/>
          <w:lang w:eastAsia="ru-RU"/>
        </w:rPr>
      </w:pPr>
      <w:r w:rsidRPr="007E4B59">
        <w:rPr>
          <w:color w:val="000000"/>
          <w:lang w:eastAsia="ru-RU"/>
        </w:rPr>
        <w:t xml:space="preserve">Отделка деталями, выполненными из ткани изделия или отделочной ткани: оборки, рюши, воланы, окантовочные швы, банты, галстуки. </w:t>
      </w:r>
    </w:p>
    <w:p w:rsidR="0092035B" w:rsidRDefault="0092035B" w:rsidP="0092035B">
      <w:pPr>
        <w:shd w:val="clear" w:color="auto" w:fill="FFFFFF"/>
        <w:ind w:firstLine="708"/>
        <w:jc w:val="both"/>
        <w:rPr>
          <w:color w:val="000000"/>
          <w:lang w:eastAsia="ru-RU"/>
        </w:rPr>
      </w:pPr>
      <w:r>
        <w:rPr>
          <w:color w:val="000000"/>
          <w:lang w:eastAsia="ru-RU"/>
        </w:rPr>
        <w:t>Отделка специальными</w:t>
      </w:r>
      <w:r w:rsidRPr="007E4B59">
        <w:rPr>
          <w:color w:val="000000"/>
          <w:lang w:eastAsia="ru-RU"/>
        </w:rPr>
        <w:t xml:space="preserve"> материалами: тесьма, кружево, </w:t>
      </w:r>
      <w:r>
        <w:rPr>
          <w:color w:val="000000"/>
          <w:lang w:eastAsia="ru-RU"/>
        </w:rPr>
        <w:t xml:space="preserve">ленты, </w:t>
      </w:r>
      <w:r w:rsidRPr="007E4B59">
        <w:rPr>
          <w:color w:val="000000"/>
          <w:lang w:eastAsia="ru-RU"/>
        </w:rPr>
        <w:t xml:space="preserve">шнур, </w:t>
      </w:r>
      <w:r>
        <w:rPr>
          <w:color w:val="000000"/>
          <w:lang w:eastAsia="ru-RU"/>
        </w:rPr>
        <w:t>бахрома,</w:t>
      </w:r>
      <w:r w:rsidRPr="007E4B59">
        <w:rPr>
          <w:color w:val="000000"/>
          <w:lang w:eastAsia="ru-RU"/>
        </w:rPr>
        <w:t xml:space="preserve"> цветы.</w:t>
      </w:r>
      <w:r>
        <w:rPr>
          <w:color w:val="000000"/>
          <w:lang w:eastAsia="ru-RU"/>
        </w:rPr>
        <w:t xml:space="preserve"> Перфорирование. Вышивка. Гофре. </w:t>
      </w:r>
    </w:p>
    <w:p w:rsidR="0092035B" w:rsidRDefault="0092035B" w:rsidP="0092035B">
      <w:pPr>
        <w:shd w:val="clear" w:color="auto" w:fill="FFFFFF"/>
        <w:ind w:firstLine="708"/>
        <w:jc w:val="both"/>
        <w:rPr>
          <w:color w:val="000000"/>
          <w:lang w:eastAsia="ru-RU"/>
        </w:rPr>
      </w:pPr>
      <w:r>
        <w:rPr>
          <w:color w:val="000000"/>
          <w:lang w:eastAsia="ru-RU"/>
        </w:rPr>
        <w:t xml:space="preserve">Декорирование конструктивными линиями. </w:t>
      </w:r>
    </w:p>
    <w:p w:rsidR="0092035B" w:rsidRDefault="0092035B" w:rsidP="0092035B">
      <w:pPr>
        <w:shd w:val="clear" w:color="auto" w:fill="FFFFFF"/>
        <w:ind w:firstLine="708"/>
        <w:jc w:val="both"/>
        <w:rPr>
          <w:color w:val="000000"/>
          <w:lang w:eastAsia="ru-RU"/>
        </w:rPr>
      </w:pPr>
      <w:r>
        <w:rPr>
          <w:color w:val="000000"/>
          <w:lang w:eastAsia="ru-RU"/>
        </w:rPr>
        <w:t xml:space="preserve">Принты. Роспись по ткани, батик. </w:t>
      </w:r>
    </w:p>
    <w:p w:rsidR="0092035B" w:rsidRDefault="0092035B" w:rsidP="0092035B">
      <w:pPr>
        <w:shd w:val="clear" w:color="auto" w:fill="FFFFFF"/>
        <w:ind w:firstLine="708"/>
        <w:jc w:val="both"/>
        <w:rPr>
          <w:color w:val="000000"/>
          <w:lang w:eastAsia="ru-RU"/>
        </w:rPr>
      </w:pPr>
      <w:r>
        <w:rPr>
          <w:color w:val="000000"/>
          <w:lang w:eastAsia="ru-RU"/>
        </w:rPr>
        <w:t xml:space="preserve">Отделка другими материалами: мех, кожа, замша, пряжа, шерсть. </w:t>
      </w:r>
    </w:p>
    <w:p w:rsidR="0092035B" w:rsidRDefault="0092035B" w:rsidP="0092035B">
      <w:pPr>
        <w:shd w:val="clear" w:color="auto" w:fill="FFFFFF"/>
        <w:ind w:firstLine="720"/>
        <w:jc w:val="both"/>
        <w:rPr>
          <w:color w:val="000000"/>
          <w:lang w:eastAsia="ru-RU"/>
        </w:rPr>
      </w:pPr>
      <w:r w:rsidRPr="007E4B59">
        <w:rPr>
          <w:color w:val="000000"/>
          <w:lang w:eastAsia="ru-RU"/>
        </w:rPr>
        <w:t>Отделка фурнитурой: пуговицы, пряжки, декоративные кнопки, блочки, застежки – «молнии».</w:t>
      </w:r>
    </w:p>
    <w:p w:rsidR="0092035B" w:rsidRDefault="0092035B" w:rsidP="0092035B">
      <w:pPr>
        <w:shd w:val="clear" w:color="auto" w:fill="FFFFFF"/>
        <w:ind w:firstLine="720"/>
        <w:jc w:val="both"/>
        <w:rPr>
          <w:color w:val="000000"/>
          <w:lang w:eastAsia="ru-RU"/>
        </w:rPr>
      </w:pPr>
      <w:r w:rsidRPr="00CE1B13">
        <w:rPr>
          <w:bCs/>
          <w:i/>
          <w:color w:val="000000"/>
          <w:lang w:eastAsia="ru-RU"/>
        </w:rPr>
        <w:t>Практические занятия</w:t>
      </w:r>
      <w:r w:rsidRPr="00CE1B13">
        <w:rPr>
          <w:bCs/>
          <w:i/>
          <w:iCs/>
          <w:color w:val="000000"/>
          <w:lang w:eastAsia="ru-RU"/>
        </w:rPr>
        <w:t>.</w:t>
      </w:r>
      <w:r w:rsidRPr="007E4B59">
        <w:rPr>
          <w:color w:val="000000"/>
          <w:lang w:eastAsia="ru-RU"/>
        </w:rPr>
        <w:t> </w:t>
      </w:r>
    </w:p>
    <w:p w:rsidR="0092035B" w:rsidRPr="003E1110" w:rsidRDefault="0092035B" w:rsidP="003E1110">
      <w:pPr>
        <w:shd w:val="clear" w:color="auto" w:fill="FFFFFF"/>
        <w:ind w:firstLine="644"/>
        <w:jc w:val="both"/>
        <w:rPr>
          <w:color w:val="000000"/>
          <w:lang w:eastAsia="ru-RU"/>
        </w:rPr>
      </w:pPr>
      <w:r>
        <w:rPr>
          <w:color w:val="000000"/>
          <w:lang w:eastAsia="ru-RU"/>
        </w:rPr>
        <w:lastRenderedPageBreak/>
        <w:t>Разработка технологической карты «Декоративная отделка швейных изделий» (</w:t>
      </w:r>
      <w:r w:rsidRPr="003E1110">
        <w:rPr>
          <w:color w:val="000000"/>
          <w:lang w:eastAsia="ru-RU"/>
        </w:rPr>
        <w:t>вид декоративной отделки для составления технологической карты учащиеся выбирают самостоятельно).</w:t>
      </w:r>
    </w:p>
    <w:p w:rsidR="0092035B" w:rsidRPr="003E1110" w:rsidRDefault="003E1110" w:rsidP="003E1110">
      <w:pPr>
        <w:pStyle w:val="a7"/>
        <w:shd w:val="clear" w:color="auto" w:fill="FFFFFF"/>
        <w:tabs>
          <w:tab w:val="left" w:pos="1134"/>
        </w:tabs>
        <w:spacing w:after="0" w:line="240" w:lineRule="auto"/>
        <w:ind w:left="0"/>
        <w:jc w:val="both"/>
        <w:rPr>
          <w:rFonts w:ascii="Times New Roman" w:hAnsi="Times New Roman" w:cs="Times New Roman"/>
          <w:b/>
          <w:color w:val="000000"/>
          <w:sz w:val="28"/>
          <w:szCs w:val="28"/>
          <w:lang w:val="ru-RU" w:eastAsia="ru-RU"/>
        </w:rPr>
      </w:pPr>
      <w:r>
        <w:rPr>
          <w:rFonts w:ascii="Times New Roman" w:hAnsi="Times New Roman" w:cs="Times New Roman"/>
          <w:b/>
          <w:color w:val="000000"/>
          <w:sz w:val="28"/>
          <w:szCs w:val="28"/>
          <w:lang w:val="ru-RU" w:eastAsia="ru-RU"/>
        </w:rPr>
        <w:tab/>
      </w:r>
      <w:r w:rsidR="0092035B" w:rsidRPr="003E1110">
        <w:rPr>
          <w:rFonts w:ascii="Times New Roman" w:hAnsi="Times New Roman" w:cs="Times New Roman"/>
          <w:b/>
          <w:color w:val="000000"/>
          <w:sz w:val="28"/>
          <w:szCs w:val="28"/>
          <w:lang w:val="ru-RU" w:eastAsia="ru-RU"/>
        </w:rPr>
        <w:t>Творческая работа</w:t>
      </w:r>
    </w:p>
    <w:p w:rsidR="0092035B" w:rsidRPr="003E1110" w:rsidRDefault="0092035B" w:rsidP="003E1110">
      <w:pPr>
        <w:shd w:val="clear" w:color="auto" w:fill="FFFFFF"/>
        <w:ind w:firstLine="644"/>
        <w:jc w:val="both"/>
        <w:rPr>
          <w:bCs/>
          <w:color w:val="000000"/>
          <w:lang w:eastAsia="ru-RU"/>
        </w:rPr>
      </w:pPr>
      <w:r w:rsidRPr="003E1110">
        <w:rPr>
          <w:bCs/>
          <w:color w:val="000000"/>
          <w:lang w:eastAsia="ru-RU"/>
        </w:rPr>
        <w:t>Тема «Коллективный творческий проект «Изготовление коллекции одежды из семи комплектов с применением художественного оформления изделий»</w:t>
      </w:r>
    </w:p>
    <w:p w:rsidR="0092035B" w:rsidRPr="003E1110" w:rsidRDefault="0092035B" w:rsidP="003E1110">
      <w:pPr>
        <w:pStyle w:val="a7"/>
        <w:shd w:val="clear" w:color="auto" w:fill="FFFFFF"/>
        <w:spacing w:after="0" w:line="240" w:lineRule="auto"/>
        <w:ind w:left="0"/>
        <w:jc w:val="both"/>
        <w:rPr>
          <w:rFonts w:ascii="Times New Roman" w:hAnsi="Times New Roman" w:cs="Times New Roman"/>
          <w:bCs/>
          <w:i/>
          <w:color w:val="000000"/>
          <w:sz w:val="28"/>
          <w:szCs w:val="28"/>
          <w:lang w:val="ru-RU" w:eastAsia="ru-RU"/>
        </w:rPr>
      </w:pPr>
      <w:r w:rsidRPr="003E1110">
        <w:rPr>
          <w:rFonts w:ascii="Times New Roman" w:hAnsi="Times New Roman" w:cs="Times New Roman"/>
          <w:bCs/>
          <w:i/>
          <w:color w:val="000000"/>
          <w:sz w:val="28"/>
          <w:szCs w:val="28"/>
          <w:lang w:val="ru-RU" w:eastAsia="ru-RU"/>
        </w:rPr>
        <w:t>Теоретические занятия.</w:t>
      </w:r>
    </w:p>
    <w:p w:rsidR="0092035B" w:rsidRPr="003E1110" w:rsidRDefault="0092035B" w:rsidP="003E1110">
      <w:pPr>
        <w:shd w:val="clear" w:color="auto" w:fill="FFFFFF"/>
        <w:ind w:firstLine="720"/>
        <w:jc w:val="both"/>
        <w:rPr>
          <w:bCs/>
          <w:color w:val="000000"/>
          <w:lang w:eastAsia="ru-RU"/>
        </w:rPr>
      </w:pPr>
      <w:r w:rsidRPr="003E1110">
        <w:rPr>
          <w:bCs/>
          <w:color w:val="000000"/>
          <w:lang w:eastAsia="ru-RU"/>
        </w:rPr>
        <w:t xml:space="preserve">Актуализация знаний учащихся по разработке и реализации коллективного творческого проекта. Просмотр фото, видеоматериалов, изучение журналов мод. Определение цели, идеи, концепции коллекции. </w:t>
      </w:r>
    </w:p>
    <w:p w:rsidR="0092035B" w:rsidRPr="003E1110" w:rsidRDefault="0092035B" w:rsidP="003E1110">
      <w:pPr>
        <w:pStyle w:val="a7"/>
        <w:shd w:val="clear" w:color="auto" w:fill="FFFFFF"/>
        <w:spacing w:after="0" w:line="240" w:lineRule="auto"/>
        <w:ind w:left="0"/>
        <w:jc w:val="both"/>
        <w:rPr>
          <w:rFonts w:ascii="Times New Roman" w:hAnsi="Times New Roman" w:cs="Times New Roman"/>
          <w:color w:val="000000"/>
          <w:sz w:val="28"/>
          <w:szCs w:val="28"/>
          <w:lang w:val="ru-RU" w:eastAsia="ru-RU"/>
        </w:rPr>
      </w:pPr>
      <w:r w:rsidRPr="003E1110">
        <w:rPr>
          <w:rFonts w:ascii="Times New Roman" w:hAnsi="Times New Roman" w:cs="Times New Roman"/>
          <w:bCs/>
          <w:i/>
          <w:color w:val="000000"/>
          <w:sz w:val="28"/>
          <w:szCs w:val="28"/>
          <w:lang w:val="ru-RU" w:eastAsia="ru-RU"/>
        </w:rPr>
        <w:t>Практические занятия</w:t>
      </w:r>
      <w:r w:rsidRPr="003E1110">
        <w:rPr>
          <w:rFonts w:ascii="Times New Roman" w:hAnsi="Times New Roman" w:cs="Times New Roman"/>
          <w:color w:val="000000"/>
          <w:sz w:val="28"/>
          <w:szCs w:val="28"/>
          <w:lang w:val="ru-RU" w:eastAsia="ru-RU"/>
        </w:rPr>
        <w:t>.</w:t>
      </w:r>
    </w:p>
    <w:p w:rsidR="0092035B" w:rsidRDefault="0092035B" w:rsidP="003E1110">
      <w:pPr>
        <w:shd w:val="clear" w:color="auto" w:fill="FFFFFF"/>
        <w:ind w:firstLine="644"/>
        <w:jc w:val="both"/>
        <w:rPr>
          <w:color w:val="000000"/>
          <w:lang w:eastAsia="ru-RU"/>
        </w:rPr>
      </w:pPr>
      <w:r w:rsidRPr="003E1110">
        <w:rPr>
          <w:color w:val="000000"/>
          <w:lang w:eastAsia="ru-RU"/>
        </w:rPr>
        <w:t xml:space="preserve">Создание эскизов коллекции: зарисовка, отбор лучших экземпляров. </w:t>
      </w:r>
      <w:r w:rsidRPr="003E1110">
        <w:rPr>
          <w:color w:val="000000"/>
        </w:rPr>
        <w:t>Разработка технологических</w:t>
      </w:r>
      <w:r w:rsidRPr="00611643">
        <w:rPr>
          <w:color w:val="000000"/>
        </w:rPr>
        <w:t xml:space="preserve"> карт по каждому изделию, входящему в состав коллекции моделей. </w:t>
      </w:r>
      <w:r w:rsidRPr="00611643">
        <w:rPr>
          <w:color w:val="000000"/>
          <w:lang w:eastAsia="ru-RU"/>
        </w:rPr>
        <w:t>Подбор тканей по расцветке, текстуре. Снятие мерок, заполнение таблицы мерок. Работа с «Таблицей прибавок». Разработка лекал. Выполнение моделирования соответственно эскизу</w:t>
      </w:r>
      <w:r>
        <w:rPr>
          <w:color w:val="000000"/>
          <w:lang w:eastAsia="ru-RU"/>
        </w:rPr>
        <w:t>.</w:t>
      </w:r>
      <w:r w:rsidRPr="00611643">
        <w:rPr>
          <w:color w:val="000000"/>
          <w:lang w:eastAsia="ru-RU"/>
        </w:rPr>
        <w:t xml:space="preserve"> Расчет норм расхода ткани на изготовление каждого изделия в коллекции. Раскрой деталей изделий. </w:t>
      </w:r>
      <w:r>
        <w:rPr>
          <w:color w:val="000000"/>
          <w:lang w:eastAsia="ru-RU"/>
        </w:rPr>
        <w:t>Изготовление</w:t>
      </w:r>
      <w:r w:rsidRPr="00611643">
        <w:rPr>
          <w:color w:val="000000"/>
          <w:lang w:eastAsia="ru-RU"/>
        </w:rPr>
        <w:t xml:space="preserve"> коллекции моделей в соответствии с технологиями </w:t>
      </w:r>
      <w:r>
        <w:rPr>
          <w:color w:val="000000"/>
          <w:lang w:eastAsia="ru-RU"/>
        </w:rPr>
        <w:t>пошива</w:t>
      </w:r>
      <w:r w:rsidRPr="00611643">
        <w:rPr>
          <w:color w:val="000000"/>
          <w:lang w:eastAsia="ru-RU"/>
        </w:rPr>
        <w:t xml:space="preserve"> изделий различной конструкции. </w:t>
      </w:r>
      <w:r>
        <w:rPr>
          <w:color w:val="000000"/>
          <w:lang w:eastAsia="ru-RU"/>
        </w:rPr>
        <w:t xml:space="preserve">Художественное оформление изготовленных изделий коллекции. Изготовление аксессуаров для коллекции в соответствии с выбранной концепцией. </w:t>
      </w:r>
    </w:p>
    <w:p w:rsidR="0092035B" w:rsidRPr="003E1110" w:rsidRDefault="003E1110" w:rsidP="003E1110">
      <w:pPr>
        <w:pStyle w:val="a7"/>
        <w:shd w:val="clear" w:color="auto" w:fill="FFFFFF"/>
        <w:tabs>
          <w:tab w:val="left" w:pos="1134"/>
        </w:tabs>
        <w:spacing w:after="0" w:line="240" w:lineRule="auto"/>
        <w:ind w:left="0"/>
        <w:jc w:val="both"/>
        <w:rPr>
          <w:rFonts w:ascii="Times New Roman" w:hAnsi="Times New Roman" w:cs="Times New Roman"/>
          <w:b/>
          <w:sz w:val="28"/>
          <w:szCs w:val="28"/>
          <w:lang w:val="ru-RU" w:eastAsia="ru-RU"/>
        </w:rPr>
      </w:pPr>
      <w:r>
        <w:rPr>
          <w:rFonts w:ascii="Times New Roman" w:hAnsi="Times New Roman" w:cs="Times New Roman"/>
          <w:b/>
          <w:sz w:val="28"/>
          <w:szCs w:val="28"/>
          <w:lang w:val="ru-RU"/>
        </w:rPr>
        <w:tab/>
      </w:r>
      <w:r w:rsidR="0092035B" w:rsidRPr="003E1110">
        <w:rPr>
          <w:rFonts w:ascii="Times New Roman" w:hAnsi="Times New Roman" w:cs="Times New Roman"/>
          <w:b/>
          <w:sz w:val="28"/>
          <w:szCs w:val="28"/>
          <w:lang w:val="ru-RU"/>
        </w:rPr>
        <w:t>История. Традиции. Современность</w:t>
      </w:r>
    </w:p>
    <w:p w:rsidR="0092035B" w:rsidRPr="003E1110" w:rsidRDefault="0092035B" w:rsidP="003E1110">
      <w:pPr>
        <w:pStyle w:val="a7"/>
        <w:shd w:val="clear" w:color="auto" w:fill="FFFFFF"/>
        <w:spacing w:after="0" w:line="240" w:lineRule="auto"/>
        <w:ind w:left="0" w:firstLine="644"/>
        <w:jc w:val="both"/>
        <w:rPr>
          <w:rFonts w:ascii="Times New Roman" w:hAnsi="Times New Roman" w:cs="Times New Roman"/>
          <w:bCs/>
          <w:i/>
          <w:color w:val="000000"/>
          <w:sz w:val="28"/>
          <w:szCs w:val="28"/>
          <w:lang w:val="ru-RU" w:eastAsia="ru-RU"/>
        </w:rPr>
      </w:pPr>
      <w:r w:rsidRPr="003E1110">
        <w:rPr>
          <w:rFonts w:ascii="Times New Roman" w:hAnsi="Times New Roman" w:cs="Times New Roman"/>
          <w:bCs/>
          <w:i/>
          <w:color w:val="000000"/>
          <w:sz w:val="28"/>
          <w:szCs w:val="28"/>
          <w:lang w:val="ru-RU" w:eastAsia="ru-RU"/>
        </w:rPr>
        <w:t>Теоретические занятия.</w:t>
      </w:r>
    </w:p>
    <w:p w:rsidR="0092035B" w:rsidRDefault="0092035B" w:rsidP="003E1110">
      <w:pPr>
        <w:shd w:val="clear" w:color="auto" w:fill="FFFFFF"/>
        <w:ind w:firstLine="720"/>
        <w:jc w:val="both"/>
        <w:rPr>
          <w:color w:val="000000"/>
          <w:lang w:eastAsia="ru-RU"/>
        </w:rPr>
      </w:pPr>
      <w:r w:rsidRPr="003E1110">
        <w:rPr>
          <w:color w:val="000000"/>
          <w:lang w:eastAsia="ru-RU"/>
        </w:rPr>
        <w:t>Театр моды, как синтез дефиле</w:t>
      </w:r>
      <w:r>
        <w:rPr>
          <w:color w:val="000000"/>
          <w:lang w:eastAsia="ru-RU"/>
        </w:rPr>
        <w:t xml:space="preserve"> и актерского мастерства. </w:t>
      </w:r>
    </w:p>
    <w:p w:rsidR="0092035B" w:rsidRPr="007E4B59" w:rsidRDefault="0092035B" w:rsidP="0092035B">
      <w:pPr>
        <w:shd w:val="clear" w:color="auto" w:fill="FFFFFF"/>
        <w:ind w:firstLine="720"/>
        <w:jc w:val="both"/>
        <w:rPr>
          <w:color w:val="000000"/>
          <w:lang w:eastAsia="ru-RU"/>
        </w:rPr>
      </w:pPr>
      <w:r>
        <w:rPr>
          <w:color w:val="000000"/>
          <w:lang w:eastAsia="ru-RU"/>
        </w:rPr>
        <w:t>Швейные профессии, где их можно получить. Обзор учреждений профессионально-технического образования, учреждений среднего специального образования, учреждений высшего образования, реализующих образовательные программы по специальностям «Модельер-конструктор», «Дизайнер», «Швея».</w:t>
      </w:r>
    </w:p>
    <w:p w:rsidR="0092035B" w:rsidRDefault="0092035B" w:rsidP="0092035B">
      <w:pPr>
        <w:shd w:val="clear" w:color="auto" w:fill="FFFFFF"/>
        <w:ind w:firstLine="720"/>
        <w:jc w:val="both"/>
        <w:rPr>
          <w:bCs/>
          <w:color w:val="000000"/>
          <w:lang w:eastAsia="ru-RU"/>
        </w:rPr>
      </w:pPr>
      <w:r w:rsidRPr="00CE1B13">
        <w:rPr>
          <w:bCs/>
          <w:i/>
          <w:color w:val="000000"/>
          <w:lang w:eastAsia="ru-RU"/>
        </w:rPr>
        <w:t>Практические занятия</w:t>
      </w:r>
      <w:r>
        <w:rPr>
          <w:bCs/>
          <w:color w:val="000000"/>
          <w:lang w:eastAsia="ru-RU"/>
        </w:rPr>
        <w:t>.</w:t>
      </w:r>
    </w:p>
    <w:p w:rsidR="0092035B" w:rsidRDefault="0092035B" w:rsidP="0092035B">
      <w:pPr>
        <w:ind w:firstLine="644"/>
        <w:jc w:val="both"/>
        <w:rPr>
          <w:lang w:eastAsia="ru-RU"/>
        </w:rPr>
      </w:pPr>
      <w:r>
        <w:t xml:space="preserve">Отработка техники подиумного шага. Танец на подиуме, перестроение в группах. Игры на развитие актерского мастерства «Зеркало», «Восковые человечки», «Повтори», «Зоопарк». </w:t>
      </w:r>
      <w:r w:rsidRPr="006058A4">
        <w:rPr>
          <w:iCs/>
        </w:rPr>
        <w:t>Создание сценария.</w:t>
      </w:r>
      <w:r>
        <w:t xml:space="preserve"> </w:t>
      </w:r>
      <w:r w:rsidRPr="006058A4">
        <w:t>Подбор музыкального сопровождения для показа коллекции на сцене, композиционное построение показа: определение композиционного центра; выстраивание ритма – движения.</w:t>
      </w:r>
      <w:r w:rsidRPr="006058A4">
        <w:rPr>
          <w:rFonts w:ascii="Helvetica" w:hAnsi="Helvetica"/>
          <w:color w:val="333333"/>
          <w:sz w:val="21"/>
          <w:szCs w:val="21"/>
        </w:rPr>
        <w:t xml:space="preserve"> </w:t>
      </w:r>
      <w:r>
        <w:rPr>
          <w:lang w:eastAsia="ru-RU"/>
        </w:rPr>
        <w:t xml:space="preserve">Постановка номера для демонстрации коллекции. </w:t>
      </w:r>
    </w:p>
    <w:p w:rsidR="0092035B" w:rsidRDefault="0092035B" w:rsidP="0092035B">
      <w:pPr>
        <w:ind w:firstLine="644"/>
        <w:jc w:val="both"/>
      </w:pPr>
      <w:r w:rsidRPr="00174A00">
        <w:t xml:space="preserve">Экскурсии в музеи, выставочные залы, художественные галереи, выставки декоративно-прикладного творчества. Встречи со специалистами швейного дела. </w:t>
      </w:r>
    </w:p>
    <w:p w:rsidR="0092035B" w:rsidRDefault="0092035B" w:rsidP="0092035B">
      <w:pPr>
        <w:ind w:firstLine="644"/>
        <w:jc w:val="both"/>
      </w:pPr>
      <w:r>
        <w:t xml:space="preserve">Деловая игра «Ярмарка вакансий». </w:t>
      </w:r>
    </w:p>
    <w:p w:rsidR="0092035B" w:rsidRPr="00CE1B13" w:rsidRDefault="0092035B" w:rsidP="0092035B">
      <w:pPr>
        <w:pStyle w:val="TableParagraph"/>
        <w:tabs>
          <w:tab w:val="left" w:pos="993"/>
        </w:tabs>
        <w:spacing w:line="240" w:lineRule="auto"/>
        <w:ind w:left="993"/>
        <w:jc w:val="left"/>
        <w:rPr>
          <w:b/>
          <w:sz w:val="28"/>
          <w:szCs w:val="28"/>
          <w:lang w:val="ru-RU"/>
        </w:rPr>
      </w:pPr>
      <w:r>
        <w:rPr>
          <w:b/>
          <w:sz w:val="28"/>
          <w:szCs w:val="28"/>
          <w:lang w:val="ru-RU"/>
        </w:rPr>
        <w:t>Выставочная деятельность</w:t>
      </w:r>
    </w:p>
    <w:p w:rsidR="0092035B" w:rsidRDefault="0092035B" w:rsidP="0092035B">
      <w:pPr>
        <w:ind w:firstLine="720"/>
        <w:jc w:val="both"/>
        <w:rPr>
          <w:lang w:eastAsia="ru-RU"/>
        </w:rPr>
      </w:pPr>
      <w:r w:rsidRPr="006959CE">
        <w:rPr>
          <w:rFonts w:eastAsia="TimesNewRomanPSMT"/>
        </w:rPr>
        <w:lastRenderedPageBreak/>
        <w:t>Организация выставок лучших работ учащихся.</w:t>
      </w:r>
      <w:r w:rsidRPr="006959CE">
        <w:rPr>
          <w:lang w:eastAsia="ru-RU"/>
        </w:rPr>
        <w:t xml:space="preserve"> </w:t>
      </w:r>
      <w:r w:rsidRPr="0074564C">
        <w:rPr>
          <w:rFonts w:eastAsia="TimesNewRomanPSMT"/>
        </w:rPr>
        <w:t>Обсуждение результатов выставок, подведение итогов, награждение.</w:t>
      </w:r>
      <w:r>
        <w:rPr>
          <w:rFonts w:eastAsia="TimesNewRomanPSMT"/>
        </w:rPr>
        <w:t xml:space="preserve"> Демонстрация моделей, изготовленных в учебном году изделий (брюки) </w:t>
      </w:r>
      <w:r w:rsidRPr="002E1139">
        <w:rPr>
          <w:lang w:eastAsia="ru-RU"/>
        </w:rPr>
        <w:t>с приглашением родителей, педагогов.</w:t>
      </w:r>
      <w:r>
        <w:rPr>
          <w:lang w:eastAsia="ru-RU"/>
        </w:rPr>
        <w:t xml:space="preserve"> </w:t>
      </w:r>
    </w:p>
    <w:p w:rsidR="0092035B" w:rsidRPr="0074564C" w:rsidRDefault="0092035B" w:rsidP="0092035B">
      <w:pPr>
        <w:ind w:firstLine="720"/>
        <w:jc w:val="both"/>
        <w:rPr>
          <w:rFonts w:eastAsia="TimesNewRomanPSMT"/>
        </w:rPr>
      </w:pPr>
      <w:r>
        <w:rPr>
          <w:rFonts w:eastAsia="TimesNewRomanPSMT"/>
        </w:rPr>
        <w:t xml:space="preserve">Участие в тематических конкурсах различного уровня. </w:t>
      </w:r>
    </w:p>
    <w:p w:rsidR="0092035B" w:rsidRPr="00CE1B13" w:rsidRDefault="0092035B" w:rsidP="0092035B">
      <w:pPr>
        <w:pStyle w:val="TableParagraph"/>
        <w:spacing w:line="240" w:lineRule="auto"/>
        <w:ind w:firstLine="635"/>
        <w:jc w:val="left"/>
        <w:rPr>
          <w:b/>
          <w:sz w:val="28"/>
          <w:szCs w:val="28"/>
          <w:lang w:val="ru-RU"/>
        </w:rPr>
      </w:pPr>
      <w:r w:rsidRPr="00CE1B13">
        <w:rPr>
          <w:b/>
          <w:sz w:val="28"/>
          <w:szCs w:val="28"/>
          <w:lang w:val="ru-RU"/>
        </w:rPr>
        <w:t>Итоговое заняти</w:t>
      </w:r>
      <w:r>
        <w:rPr>
          <w:b/>
          <w:sz w:val="28"/>
          <w:szCs w:val="28"/>
          <w:lang w:val="ru-RU"/>
        </w:rPr>
        <w:t>е</w:t>
      </w:r>
    </w:p>
    <w:p w:rsidR="0092035B" w:rsidRDefault="0092035B" w:rsidP="0092035B">
      <w:pPr>
        <w:pStyle w:val="ac"/>
        <w:shd w:val="clear" w:color="auto" w:fill="FFFFFF"/>
        <w:spacing w:before="0" w:beforeAutospacing="0" w:after="0" w:afterAutospacing="0"/>
        <w:ind w:firstLine="706"/>
        <w:jc w:val="both"/>
        <w:rPr>
          <w:sz w:val="28"/>
          <w:szCs w:val="28"/>
        </w:rPr>
      </w:pPr>
      <w:r w:rsidRPr="00EE200E">
        <w:rPr>
          <w:rFonts w:eastAsia="TimesNewRomanPSMT"/>
          <w:sz w:val="28"/>
          <w:szCs w:val="28"/>
        </w:rPr>
        <w:t xml:space="preserve">Подведение итогов за год. </w:t>
      </w:r>
      <w:r>
        <w:rPr>
          <w:sz w:val="28"/>
          <w:szCs w:val="28"/>
        </w:rPr>
        <w:t xml:space="preserve">Презентация коллекции моделей, как отчета о реализации коллективного творческого проекта. </w:t>
      </w:r>
    </w:p>
    <w:p w:rsidR="0092035B" w:rsidRDefault="0092035B" w:rsidP="0092035B">
      <w:pPr>
        <w:ind w:firstLine="709"/>
        <w:jc w:val="both"/>
        <w:rPr>
          <w:rFonts w:eastAsia="TimesNewRomanPSMT"/>
        </w:rPr>
      </w:pPr>
      <w:r>
        <w:rPr>
          <w:rFonts w:eastAsia="TimesNewRomanPSMT"/>
        </w:rPr>
        <w:t xml:space="preserve">Выпускной «А у нас звездный час». </w:t>
      </w:r>
    </w:p>
    <w:p w:rsidR="0092035B" w:rsidRDefault="0092035B" w:rsidP="0092035B">
      <w:pPr>
        <w:ind w:firstLine="720"/>
        <w:jc w:val="both"/>
        <w:rPr>
          <w:rFonts w:eastAsia="TimesNewRomanPSMT"/>
        </w:rPr>
      </w:pPr>
    </w:p>
    <w:p w:rsidR="0092035B" w:rsidRPr="00051219" w:rsidRDefault="0092035B" w:rsidP="0092035B">
      <w:pPr>
        <w:jc w:val="center"/>
        <w:rPr>
          <w:b/>
        </w:rPr>
      </w:pPr>
      <w:r w:rsidRPr="00051219">
        <w:rPr>
          <w:b/>
        </w:rPr>
        <w:t>ОЖИДАЕМЫЕ РЕЗУЛЬТАТЫ</w:t>
      </w:r>
    </w:p>
    <w:p w:rsidR="0092035B" w:rsidRPr="00A80060" w:rsidRDefault="0092035B" w:rsidP="003E1110">
      <w:pPr>
        <w:shd w:val="clear" w:color="auto" w:fill="FFFFFF"/>
        <w:ind w:firstLine="720"/>
        <w:jc w:val="both"/>
        <w:rPr>
          <w:b/>
          <w:bCs/>
          <w:i/>
          <w:color w:val="000000"/>
          <w:lang w:eastAsia="ru-RU"/>
        </w:rPr>
      </w:pPr>
      <w:r w:rsidRPr="00842C27">
        <w:rPr>
          <w:bCs/>
          <w:color w:val="000000"/>
          <w:lang w:eastAsia="ru-RU"/>
        </w:rPr>
        <w:t xml:space="preserve">В результате освоения программы </w:t>
      </w:r>
      <w:r>
        <w:rPr>
          <w:bCs/>
          <w:color w:val="000000"/>
          <w:lang w:eastAsia="ru-RU"/>
        </w:rPr>
        <w:t>третьего</w:t>
      </w:r>
      <w:r w:rsidRPr="00842C27">
        <w:rPr>
          <w:bCs/>
          <w:color w:val="000000"/>
          <w:lang w:eastAsia="ru-RU"/>
        </w:rPr>
        <w:t xml:space="preserve"> года обучения объединения по интересам «Конструирование и моделирование одежды» учащиеся должны </w:t>
      </w:r>
      <w:r w:rsidRPr="00A80060">
        <w:rPr>
          <w:b/>
          <w:bCs/>
          <w:i/>
          <w:color w:val="000000"/>
          <w:lang w:eastAsia="ru-RU"/>
        </w:rPr>
        <w:t>знать:</w:t>
      </w:r>
    </w:p>
    <w:p w:rsidR="0092035B" w:rsidRPr="007E4B59" w:rsidRDefault="0092035B" w:rsidP="003E1110">
      <w:pPr>
        <w:shd w:val="clear" w:color="auto" w:fill="FFFFFF"/>
        <w:jc w:val="both"/>
        <w:rPr>
          <w:color w:val="000000"/>
          <w:lang w:eastAsia="ru-RU"/>
        </w:rPr>
      </w:pPr>
      <w:r>
        <w:rPr>
          <w:color w:val="000000"/>
          <w:lang w:eastAsia="ru-RU"/>
        </w:rPr>
        <w:t>- техники лоскутного шитья;</w:t>
      </w:r>
    </w:p>
    <w:p w:rsidR="0092035B" w:rsidRPr="00064A68" w:rsidRDefault="0092035B" w:rsidP="003E1110">
      <w:pPr>
        <w:shd w:val="clear" w:color="auto" w:fill="FFFFFF"/>
        <w:jc w:val="both"/>
        <w:rPr>
          <w:color w:val="000000"/>
          <w:lang w:eastAsia="ru-RU"/>
        </w:rPr>
      </w:pPr>
      <w:r>
        <w:rPr>
          <w:color w:val="000000"/>
          <w:lang w:eastAsia="ru-RU"/>
        </w:rPr>
        <w:t>- особенности работы с кожей</w:t>
      </w:r>
      <w:r w:rsidRPr="007E4B59">
        <w:rPr>
          <w:color w:val="000000"/>
          <w:lang w:eastAsia="ru-RU"/>
        </w:rPr>
        <w:t>;</w:t>
      </w:r>
    </w:p>
    <w:p w:rsidR="0092035B" w:rsidRPr="00064A68" w:rsidRDefault="0092035B" w:rsidP="003E1110">
      <w:pPr>
        <w:shd w:val="clear" w:color="auto" w:fill="FFFFFF"/>
        <w:jc w:val="both"/>
        <w:rPr>
          <w:color w:val="000000"/>
          <w:lang w:eastAsia="ru-RU"/>
        </w:rPr>
      </w:pPr>
      <w:r>
        <w:rPr>
          <w:color w:val="000000"/>
          <w:lang w:eastAsia="ru-RU"/>
        </w:rPr>
        <w:t>- способы декора интерьера</w:t>
      </w:r>
      <w:r w:rsidRPr="00064A68">
        <w:rPr>
          <w:color w:val="000000"/>
          <w:lang w:eastAsia="ru-RU"/>
        </w:rPr>
        <w:t>;</w:t>
      </w:r>
    </w:p>
    <w:p w:rsidR="0092035B" w:rsidRPr="003E1110" w:rsidRDefault="0092035B" w:rsidP="003E1110">
      <w:pPr>
        <w:pStyle w:val="a7"/>
        <w:spacing w:after="0" w:line="240" w:lineRule="auto"/>
        <w:ind w:left="0"/>
        <w:jc w:val="both"/>
        <w:rPr>
          <w:rFonts w:ascii="Times New Roman" w:hAnsi="Times New Roman" w:cs="Times New Roman"/>
          <w:color w:val="000000"/>
          <w:sz w:val="28"/>
          <w:szCs w:val="28"/>
          <w:lang w:val="ru-RU" w:eastAsia="ru-RU"/>
        </w:rPr>
      </w:pPr>
      <w:r w:rsidRPr="003E1110">
        <w:rPr>
          <w:rFonts w:ascii="Times New Roman" w:hAnsi="Times New Roman" w:cs="Times New Roman"/>
          <w:color w:val="000000"/>
          <w:sz w:val="28"/>
          <w:szCs w:val="28"/>
          <w:lang w:val="ru-RU" w:eastAsia="ru-RU"/>
        </w:rPr>
        <w:t xml:space="preserve"> - последовательность и приемы технологической обработки брюк;</w:t>
      </w:r>
    </w:p>
    <w:p w:rsidR="0092035B" w:rsidRPr="007E4B59" w:rsidRDefault="0092035B" w:rsidP="003E1110">
      <w:pPr>
        <w:shd w:val="clear" w:color="auto" w:fill="FFFFFF"/>
        <w:jc w:val="both"/>
        <w:rPr>
          <w:color w:val="000000"/>
          <w:lang w:eastAsia="ru-RU"/>
        </w:rPr>
      </w:pPr>
      <w:r>
        <w:rPr>
          <w:color w:val="000000"/>
          <w:lang w:eastAsia="ru-RU"/>
        </w:rPr>
        <w:t>- способы художественного оформления швейных изделий</w:t>
      </w:r>
      <w:r w:rsidRPr="007E4B59">
        <w:rPr>
          <w:color w:val="000000"/>
          <w:lang w:eastAsia="ru-RU"/>
        </w:rPr>
        <w:t>;</w:t>
      </w:r>
    </w:p>
    <w:p w:rsidR="0092035B" w:rsidRPr="00064A68" w:rsidRDefault="0092035B" w:rsidP="003E1110">
      <w:pPr>
        <w:shd w:val="clear" w:color="auto" w:fill="FFFFFF"/>
        <w:jc w:val="both"/>
        <w:rPr>
          <w:color w:val="000000"/>
          <w:lang w:eastAsia="ru-RU"/>
        </w:rPr>
      </w:pPr>
      <w:r>
        <w:rPr>
          <w:color w:val="000000"/>
          <w:lang w:eastAsia="ru-RU"/>
        </w:rPr>
        <w:t>- правила оформления одежды аксессуарами;</w:t>
      </w:r>
    </w:p>
    <w:p w:rsidR="0092035B" w:rsidRPr="009F51E7" w:rsidRDefault="0092035B" w:rsidP="003E1110">
      <w:pPr>
        <w:shd w:val="clear" w:color="auto" w:fill="FFFFFF"/>
        <w:jc w:val="both"/>
        <w:rPr>
          <w:color w:val="000000"/>
          <w:lang w:eastAsia="ru-RU"/>
        </w:rPr>
      </w:pPr>
      <w:r>
        <w:rPr>
          <w:color w:val="000000"/>
          <w:lang w:eastAsia="ru-RU"/>
        </w:rPr>
        <w:t xml:space="preserve">- </w:t>
      </w:r>
      <w:r w:rsidRPr="007E4B59">
        <w:rPr>
          <w:color w:val="000000"/>
          <w:lang w:eastAsia="ru-RU"/>
        </w:rPr>
        <w:t>требования к качеству готового изделия;</w:t>
      </w:r>
    </w:p>
    <w:p w:rsidR="0092035B" w:rsidRPr="00A80060" w:rsidRDefault="0092035B" w:rsidP="003E1110">
      <w:pPr>
        <w:shd w:val="clear" w:color="auto" w:fill="FFFFFF"/>
        <w:jc w:val="both"/>
        <w:rPr>
          <w:b/>
          <w:i/>
          <w:color w:val="000000"/>
          <w:lang w:eastAsia="ru-RU"/>
        </w:rPr>
      </w:pPr>
      <w:r w:rsidRPr="00A80060">
        <w:rPr>
          <w:b/>
          <w:bCs/>
          <w:i/>
          <w:color w:val="000000"/>
          <w:lang w:eastAsia="ru-RU"/>
        </w:rPr>
        <w:t>уметь:</w:t>
      </w:r>
    </w:p>
    <w:p w:rsidR="0092035B" w:rsidRDefault="0092035B" w:rsidP="003E1110">
      <w:pPr>
        <w:shd w:val="clear" w:color="auto" w:fill="FFFFFF"/>
        <w:jc w:val="both"/>
        <w:rPr>
          <w:color w:val="000000"/>
          <w:lang w:eastAsia="ru-RU"/>
        </w:rPr>
      </w:pPr>
      <w:r>
        <w:rPr>
          <w:color w:val="000000"/>
          <w:lang w:eastAsia="ru-RU"/>
        </w:rPr>
        <w:t xml:space="preserve">     - о</w:t>
      </w:r>
      <w:r w:rsidRPr="007E4B59">
        <w:rPr>
          <w:color w:val="000000"/>
          <w:lang w:eastAsia="ru-RU"/>
        </w:rPr>
        <w:t>существлять поиск необходимой информации в области дизайна и моделирован</w:t>
      </w:r>
      <w:r>
        <w:rPr>
          <w:color w:val="000000"/>
          <w:lang w:eastAsia="ru-RU"/>
        </w:rPr>
        <w:t>ия;</w:t>
      </w:r>
    </w:p>
    <w:p w:rsidR="0092035B" w:rsidRPr="009F51E7" w:rsidRDefault="0092035B" w:rsidP="003E1110">
      <w:pPr>
        <w:shd w:val="clear" w:color="auto" w:fill="FFFFFF"/>
        <w:jc w:val="both"/>
        <w:rPr>
          <w:color w:val="000000"/>
          <w:lang w:eastAsia="ru-RU"/>
        </w:rPr>
      </w:pPr>
      <w:r>
        <w:rPr>
          <w:color w:val="000000"/>
          <w:lang w:eastAsia="ru-RU"/>
        </w:rPr>
        <w:t xml:space="preserve">     - изготавливать предметы интерьера в технике пэчворк с использованием не менее трех видов узоров;</w:t>
      </w:r>
    </w:p>
    <w:p w:rsidR="0092035B" w:rsidRPr="007E4B59" w:rsidRDefault="0092035B" w:rsidP="003E1110">
      <w:pPr>
        <w:shd w:val="clear" w:color="auto" w:fill="FFFFFF"/>
        <w:jc w:val="both"/>
        <w:rPr>
          <w:color w:val="000000"/>
          <w:lang w:eastAsia="ru-RU"/>
        </w:rPr>
      </w:pPr>
      <w:r>
        <w:rPr>
          <w:color w:val="000000"/>
          <w:lang w:eastAsia="ru-RU"/>
        </w:rPr>
        <w:t xml:space="preserve">- </w:t>
      </w:r>
      <w:r w:rsidRPr="007E4B59">
        <w:rPr>
          <w:color w:val="000000"/>
          <w:lang w:eastAsia="ru-RU"/>
        </w:rPr>
        <w:t xml:space="preserve">работать с </w:t>
      </w:r>
      <w:r>
        <w:rPr>
          <w:color w:val="000000"/>
          <w:lang w:eastAsia="ru-RU"/>
        </w:rPr>
        <w:t xml:space="preserve">тематическими </w:t>
      </w:r>
      <w:r w:rsidRPr="007E4B59">
        <w:rPr>
          <w:color w:val="000000"/>
          <w:lang w:eastAsia="ru-RU"/>
        </w:rPr>
        <w:t>жур</w:t>
      </w:r>
      <w:r>
        <w:rPr>
          <w:color w:val="000000"/>
          <w:lang w:eastAsia="ru-RU"/>
        </w:rPr>
        <w:t>налами</w:t>
      </w:r>
      <w:r w:rsidRPr="007E4B59">
        <w:rPr>
          <w:color w:val="000000"/>
          <w:lang w:eastAsia="ru-RU"/>
        </w:rPr>
        <w:t>;</w:t>
      </w:r>
    </w:p>
    <w:p w:rsidR="0092035B" w:rsidRPr="009F51E7" w:rsidRDefault="0092035B" w:rsidP="003E1110">
      <w:pPr>
        <w:shd w:val="clear" w:color="auto" w:fill="FFFFFF"/>
        <w:jc w:val="both"/>
        <w:rPr>
          <w:color w:val="000000"/>
          <w:lang w:eastAsia="ru-RU"/>
        </w:rPr>
      </w:pPr>
      <w:r>
        <w:rPr>
          <w:color w:val="000000"/>
          <w:lang w:eastAsia="ru-RU"/>
        </w:rPr>
        <w:t>- обрабатывать кожу, изготавливать аксессуары из кожи</w:t>
      </w:r>
      <w:r w:rsidRPr="009F51E7">
        <w:rPr>
          <w:color w:val="000000"/>
          <w:lang w:eastAsia="ru-RU"/>
        </w:rPr>
        <w:t>;</w:t>
      </w:r>
    </w:p>
    <w:p w:rsidR="0092035B" w:rsidRPr="00064A68" w:rsidRDefault="0092035B" w:rsidP="003E1110">
      <w:pPr>
        <w:shd w:val="clear" w:color="auto" w:fill="FFFFFF"/>
        <w:jc w:val="both"/>
        <w:rPr>
          <w:color w:val="000000"/>
          <w:lang w:eastAsia="ru-RU"/>
        </w:rPr>
      </w:pPr>
      <w:r>
        <w:rPr>
          <w:color w:val="000000"/>
          <w:lang w:eastAsia="ru-RU"/>
        </w:rPr>
        <w:t xml:space="preserve">     - </w:t>
      </w:r>
      <w:r w:rsidRPr="00064A68">
        <w:rPr>
          <w:color w:val="000000"/>
          <w:lang w:eastAsia="ru-RU"/>
        </w:rPr>
        <w:t>пользоваться</w:t>
      </w:r>
      <w:r>
        <w:rPr>
          <w:color w:val="000000"/>
          <w:lang w:eastAsia="ru-RU"/>
        </w:rPr>
        <w:t xml:space="preserve"> </w:t>
      </w:r>
      <w:r w:rsidRPr="00064A68">
        <w:rPr>
          <w:color w:val="000000"/>
          <w:lang w:eastAsia="ru-RU"/>
        </w:rPr>
        <w:t>схема</w:t>
      </w:r>
      <w:r>
        <w:rPr>
          <w:color w:val="000000"/>
          <w:lang w:eastAsia="ru-RU"/>
        </w:rPr>
        <w:t>ми, таблицами, шаблонами</w:t>
      </w:r>
      <w:r w:rsidRPr="00064A68">
        <w:rPr>
          <w:color w:val="000000"/>
          <w:lang w:eastAsia="ru-RU"/>
        </w:rPr>
        <w:t>;</w:t>
      </w:r>
    </w:p>
    <w:p w:rsidR="0092035B" w:rsidRPr="00064A68" w:rsidRDefault="0092035B" w:rsidP="003E1110">
      <w:pPr>
        <w:shd w:val="clear" w:color="auto" w:fill="FFFFFF"/>
        <w:jc w:val="both"/>
        <w:rPr>
          <w:color w:val="000000"/>
          <w:lang w:eastAsia="ru-RU"/>
        </w:rPr>
      </w:pPr>
      <w:r>
        <w:rPr>
          <w:color w:val="000000"/>
          <w:lang w:eastAsia="ru-RU"/>
        </w:rPr>
        <w:t>- изготавливать поясные изделия (брюки);</w:t>
      </w:r>
    </w:p>
    <w:p w:rsidR="0092035B" w:rsidRPr="009F51E7" w:rsidRDefault="0092035B" w:rsidP="003E1110">
      <w:pPr>
        <w:shd w:val="clear" w:color="auto" w:fill="FFFFFF"/>
        <w:jc w:val="both"/>
        <w:rPr>
          <w:color w:val="000000"/>
          <w:lang w:eastAsia="ru-RU"/>
        </w:rPr>
      </w:pPr>
      <w:r>
        <w:rPr>
          <w:color w:val="000000"/>
          <w:lang w:eastAsia="ru-RU"/>
        </w:rPr>
        <w:t xml:space="preserve">     - </w:t>
      </w:r>
      <w:r w:rsidRPr="007E4B59">
        <w:rPr>
          <w:color w:val="000000"/>
          <w:lang w:eastAsia="ru-RU"/>
        </w:rPr>
        <w:t xml:space="preserve">выполнять декорирование с использованием </w:t>
      </w:r>
      <w:r>
        <w:rPr>
          <w:color w:val="000000"/>
          <w:lang w:eastAsia="ru-RU"/>
        </w:rPr>
        <w:t>различных видов художественного оформления</w:t>
      </w:r>
      <w:r w:rsidRPr="007E4B59">
        <w:rPr>
          <w:color w:val="000000"/>
          <w:lang w:eastAsia="ru-RU"/>
        </w:rPr>
        <w:t>;</w:t>
      </w:r>
    </w:p>
    <w:p w:rsidR="0092035B" w:rsidRPr="007E4B59" w:rsidRDefault="0092035B" w:rsidP="003E1110">
      <w:pPr>
        <w:shd w:val="clear" w:color="auto" w:fill="FFFFFF"/>
        <w:jc w:val="both"/>
        <w:rPr>
          <w:color w:val="000000"/>
          <w:lang w:eastAsia="ru-RU"/>
        </w:rPr>
      </w:pPr>
      <w:r>
        <w:rPr>
          <w:color w:val="000000"/>
          <w:lang w:eastAsia="ru-RU"/>
        </w:rPr>
        <w:t xml:space="preserve">     - разрабатывать</w:t>
      </w:r>
      <w:r w:rsidRPr="007E4B59">
        <w:rPr>
          <w:color w:val="000000"/>
          <w:lang w:eastAsia="ru-RU"/>
        </w:rPr>
        <w:t xml:space="preserve"> эскизы моделей с</w:t>
      </w:r>
      <w:r>
        <w:rPr>
          <w:color w:val="000000"/>
          <w:lang w:eastAsia="ru-RU"/>
        </w:rPr>
        <w:t xml:space="preserve"> учетом общей</w:t>
      </w:r>
      <w:r w:rsidRPr="007E4B59">
        <w:rPr>
          <w:color w:val="000000"/>
          <w:lang w:eastAsia="ru-RU"/>
        </w:rPr>
        <w:t xml:space="preserve"> </w:t>
      </w:r>
      <w:r>
        <w:rPr>
          <w:color w:val="000000"/>
          <w:lang w:eastAsia="ru-RU"/>
        </w:rPr>
        <w:t>идеи, концепции</w:t>
      </w:r>
      <w:r w:rsidRPr="007E4B59">
        <w:rPr>
          <w:color w:val="000000"/>
          <w:lang w:eastAsia="ru-RU"/>
        </w:rPr>
        <w:t>;</w:t>
      </w:r>
    </w:p>
    <w:p w:rsidR="0092035B" w:rsidRPr="00064A68" w:rsidRDefault="0092035B" w:rsidP="003E1110">
      <w:pPr>
        <w:shd w:val="clear" w:color="auto" w:fill="FFFFFF"/>
        <w:jc w:val="both"/>
        <w:rPr>
          <w:color w:val="000000"/>
          <w:lang w:eastAsia="ru-RU"/>
        </w:rPr>
      </w:pPr>
      <w:r>
        <w:rPr>
          <w:color w:val="000000"/>
          <w:lang w:eastAsia="ru-RU"/>
        </w:rPr>
        <w:t xml:space="preserve">- </w:t>
      </w:r>
      <w:r w:rsidRPr="00064A68">
        <w:rPr>
          <w:color w:val="000000"/>
          <w:lang w:eastAsia="ru-RU"/>
        </w:rPr>
        <w:t>определять</w:t>
      </w:r>
      <w:r>
        <w:rPr>
          <w:color w:val="000000"/>
          <w:lang w:eastAsia="ru-RU"/>
        </w:rPr>
        <w:t xml:space="preserve"> </w:t>
      </w:r>
      <w:r w:rsidRPr="00064A68">
        <w:rPr>
          <w:color w:val="000000"/>
          <w:lang w:eastAsia="ru-RU"/>
        </w:rPr>
        <w:t>качество</w:t>
      </w:r>
      <w:r>
        <w:rPr>
          <w:color w:val="000000"/>
          <w:lang w:eastAsia="ru-RU"/>
        </w:rPr>
        <w:t xml:space="preserve"> </w:t>
      </w:r>
      <w:r w:rsidRPr="00064A68">
        <w:rPr>
          <w:color w:val="000000"/>
          <w:lang w:eastAsia="ru-RU"/>
        </w:rPr>
        <w:t>готового</w:t>
      </w:r>
      <w:r>
        <w:rPr>
          <w:color w:val="000000"/>
          <w:lang w:eastAsia="ru-RU"/>
        </w:rPr>
        <w:t xml:space="preserve"> </w:t>
      </w:r>
      <w:r w:rsidRPr="00064A68">
        <w:rPr>
          <w:color w:val="000000"/>
          <w:lang w:eastAsia="ru-RU"/>
        </w:rPr>
        <w:t>изделия;</w:t>
      </w:r>
    </w:p>
    <w:p w:rsidR="0092035B" w:rsidRPr="00064A68" w:rsidRDefault="0092035B" w:rsidP="003E1110">
      <w:pPr>
        <w:shd w:val="clear" w:color="auto" w:fill="FFFFFF"/>
        <w:jc w:val="both"/>
        <w:rPr>
          <w:color w:val="000000"/>
          <w:lang w:eastAsia="ru-RU"/>
        </w:rPr>
      </w:pPr>
      <w:r>
        <w:rPr>
          <w:color w:val="000000"/>
          <w:lang w:eastAsia="ru-RU"/>
        </w:rPr>
        <w:t>- разрабатывать технологические карты;</w:t>
      </w:r>
    </w:p>
    <w:p w:rsidR="0092035B" w:rsidRPr="00A80060" w:rsidRDefault="0092035B" w:rsidP="003E1110">
      <w:pPr>
        <w:shd w:val="clear" w:color="auto" w:fill="FFFFFF"/>
        <w:jc w:val="both"/>
        <w:rPr>
          <w:b/>
          <w:i/>
          <w:color w:val="000000"/>
          <w:lang w:eastAsia="ru-RU"/>
        </w:rPr>
      </w:pPr>
      <w:r w:rsidRPr="00A80060">
        <w:rPr>
          <w:b/>
          <w:i/>
          <w:color w:val="000000"/>
          <w:lang w:eastAsia="ru-RU"/>
        </w:rPr>
        <w:t>владеть:</w:t>
      </w:r>
    </w:p>
    <w:p w:rsidR="0092035B" w:rsidRDefault="0092035B" w:rsidP="003E1110">
      <w:pPr>
        <w:shd w:val="clear" w:color="auto" w:fill="FFFFFF"/>
        <w:jc w:val="both"/>
        <w:rPr>
          <w:color w:val="000000"/>
          <w:lang w:eastAsia="ru-RU"/>
        </w:rPr>
      </w:pPr>
      <w:r>
        <w:rPr>
          <w:color w:val="000000"/>
          <w:lang w:eastAsia="ru-RU"/>
        </w:rPr>
        <w:t>- навыками изготовления плечевых и поясных изделий различного вида;</w:t>
      </w:r>
    </w:p>
    <w:p w:rsidR="0092035B" w:rsidRPr="00EE6875" w:rsidRDefault="0092035B" w:rsidP="003E1110">
      <w:pPr>
        <w:shd w:val="clear" w:color="auto" w:fill="FFFFFF"/>
        <w:jc w:val="both"/>
        <w:rPr>
          <w:color w:val="000000"/>
          <w:lang w:eastAsia="ru-RU"/>
        </w:rPr>
      </w:pPr>
      <w:r>
        <w:rPr>
          <w:color w:val="000000"/>
          <w:lang w:eastAsia="ru-RU"/>
        </w:rPr>
        <w:t>- способами устранения дефектов швейных изделий;</w:t>
      </w:r>
    </w:p>
    <w:p w:rsidR="0092035B" w:rsidRDefault="0092035B" w:rsidP="003E1110">
      <w:pPr>
        <w:shd w:val="clear" w:color="auto" w:fill="FFFFFF"/>
        <w:jc w:val="both"/>
        <w:rPr>
          <w:color w:val="000000"/>
          <w:lang w:eastAsia="ru-RU"/>
        </w:rPr>
      </w:pPr>
      <w:r>
        <w:rPr>
          <w:color w:val="000000"/>
          <w:lang w:eastAsia="ru-RU"/>
        </w:rPr>
        <w:t xml:space="preserve"> - современными способами художественного оформления</w:t>
      </w:r>
      <w:r w:rsidRPr="007E4B59">
        <w:rPr>
          <w:color w:val="000000"/>
          <w:lang w:eastAsia="ru-RU"/>
        </w:rPr>
        <w:t xml:space="preserve"> изделия</w:t>
      </w:r>
      <w:r>
        <w:rPr>
          <w:color w:val="000000"/>
          <w:lang w:eastAsia="ru-RU"/>
        </w:rPr>
        <w:t>;</w:t>
      </w:r>
    </w:p>
    <w:p w:rsidR="0092035B" w:rsidRDefault="0092035B" w:rsidP="003E1110">
      <w:pPr>
        <w:shd w:val="clear" w:color="auto" w:fill="FFFFFF"/>
        <w:tabs>
          <w:tab w:val="left" w:pos="567"/>
        </w:tabs>
        <w:jc w:val="both"/>
        <w:rPr>
          <w:color w:val="000000"/>
          <w:lang w:eastAsia="ru-RU"/>
        </w:rPr>
      </w:pPr>
      <w:r>
        <w:rPr>
          <w:color w:val="000000"/>
          <w:lang w:eastAsia="ru-RU"/>
        </w:rPr>
        <w:t xml:space="preserve"> - навыками создания коллекции моделей от создания эскиза до презентации готовых изделий;</w:t>
      </w:r>
    </w:p>
    <w:p w:rsidR="0092035B" w:rsidRDefault="0092035B" w:rsidP="003E1110">
      <w:pPr>
        <w:shd w:val="clear" w:color="auto" w:fill="FFFFFF"/>
        <w:tabs>
          <w:tab w:val="left" w:pos="567"/>
        </w:tabs>
        <w:jc w:val="both"/>
        <w:rPr>
          <w:color w:val="000000"/>
          <w:lang w:eastAsia="ru-RU"/>
        </w:rPr>
      </w:pPr>
      <w:r>
        <w:rPr>
          <w:color w:val="000000"/>
          <w:lang w:eastAsia="ru-RU"/>
        </w:rPr>
        <w:t xml:space="preserve">- навыками демонстрации модели в подиумном показе; </w:t>
      </w:r>
    </w:p>
    <w:p w:rsidR="0092035B" w:rsidRPr="007E4B59" w:rsidRDefault="0092035B" w:rsidP="003E1110">
      <w:pPr>
        <w:shd w:val="clear" w:color="auto" w:fill="FFFFFF"/>
        <w:jc w:val="both"/>
        <w:rPr>
          <w:color w:val="000000"/>
          <w:lang w:eastAsia="ru-RU"/>
        </w:rPr>
      </w:pPr>
      <w:r>
        <w:rPr>
          <w:color w:val="000000"/>
          <w:lang w:eastAsia="ru-RU"/>
        </w:rPr>
        <w:t>- информацией об особенностях «швейных профессий», учебных заведениях, где их можно приобрести.</w:t>
      </w:r>
    </w:p>
    <w:p w:rsidR="0092035B" w:rsidRDefault="0092035B" w:rsidP="0092035B">
      <w:pPr>
        <w:shd w:val="clear" w:color="auto" w:fill="FFFFFF"/>
        <w:jc w:val="both"/>
        <w:rPr>
          <w:color w:val="000000"/>
          <w:lang w:eastAsia="ru-RU"/>
        </w:rPr>
      </w:pPr>
    </w:p>
    <w:p w:rsidR="0092035B" w:rsidRPr="00334405" w:rsidRDefault="0092035B" w:rsidP="0092035B">
      <w:pPr>
        <w:shd w:val="clear" w:color="auto" w:fill="FFFFFF"/>
        <w:jc w:val="center"/>
        <w:rPr>
          <w:b/>
          <w:color w:val="000000"/>
          <w:lang w:eastAsia="ru-RU"/>
        </w:rPr>
      </w:pPr>
      <w:r w:rsidRPr="00334405">
        <w:rPr>
          <w:b/>
          <w:color w:val="000000"/>
          <w:lang w:eastAsia="ru-RU"/>
        </w:rPr>
        <w:t>ФОРМЫ ПОДВЕДЕНИЯ ИТОГОВ РЕАЛИЗАЦИИ ПРОГРАММЫ</w:t>
      </w:r>
    </w:p>
    <w:p w:rsidR="0092035B" w:rsidRPr="007E4B59" w:rsidRDefault="0092035B" w:rsidP="003E1110">
      <w:pPr>
        <w:shd w:val="clear" w:color="auto" w:fill="FFFFFF"/>
        <w:ind w:firstLine="568"/>
        <w:jc w:val="both"/>
        <w:rPr>
          <w:color w:val="000000"/>
          <w:lang w:eastAsia="ru-RU"/>
        </w:rPr>
      </w:pPr>
      <w:r>
        <w:rPr>
          <w:color w:val="000000"/>
          <w:lang w:eastAsia="ru-RU"/>
        </w:rPr>
        <w:t>Реализация</w:t>
      </w:r>
      <w:r w:rsidRPr="007E4B59">
        <w:rPr>
          <w:color w:val="000000"/>
          <w:lang w:eastAsia="ru-RU"/>
        </w:rPr>
        <w:t xml:space="preserve"> </w:t>
      </w:r>
      <w:r>
        <w:rPr>
          <w:color w:val="000000"/>
          <w:lang w:eastAsia="ru-RU"/>
        </w:rPr>
        <w:t>программы объединения по интересам</w:t>
      </w:r>
      <w:r w:rsidRPr="007E4B59">
        <w:rPr>
          <w:color w:val="000000"/>
          <w:lang w:eastAsia="ru-RU"/>
        </w:rPr>
        <w:t xml:space="preserve"> «Конструирование и моделирование одежды» </w:t>
      </w:r>
      <w:r>
        <w:rPr>
          <w:color w:val="000000"/>
          <w:lang w:eastAsia="ru-RU"/>
        </w:rPr>
        <w:t>направлена на развитие творческих способностей учащихся. Ведущими формами подведения итогов реализации программы будут следующие:</w:t>
      </w:r>
    </w:p>
    <w:p w:rsidR="0092035B" w:rsidRPr="00073B98" w:rsidRDefault="0092035B" w:rsidP="003E1110">
      <w:pPr>
        <w:ind w:firstLine="709"/>
        <w:jc w:val="both"/>
      </w:pPr>
      <w:r w:rsidRPr="007E4B59">
        <w:rPr>
          <w:color w:val="000000"/>
          <w:lang w:eastAsia="ru-RU"/>
        </w:rPr>
        <w:t xml:space="preserve">- участие </w:t>
      </w:r>
      <w:r>
        <w:rPr>
          <w:color w:val="000000"/>
          <w:lang w:eastAsia="ru-RU"/>
        </w:rPr>
        <w:t xml:space="preserve">в </w:t>
      </w:r>
      <w:r w:rsidRPr="007E4B59">
        <w:rPr>
          <w:color w:val="000000"/>
          <w:lang w:eastAsia="ru-RU"/>
        </w:rPr>
        <w:t>выставках, конкурсах, ярмарках, д</w:t>
      </w:r>
      <w:r>
        <w:rPr>
          <w:color w:val="000000"/>
          <w:lang w:eastAsia="ru-RU"/>
        </w:rPr>
        <w:t xml:space="preserve">ругих общественных мероприятиях. </w:t>
      </w:r>
      <w:r>
        <w:t>Данные формы работы</w:t>
      </w:r>
      <w:r w:rsidRPr="00073B98">
        <w:t xml:space="preserve"> </w:t>
      </w:r>
      <w:r>
        <w:t>способствую</w:t>
      </w:r>
      <w:r w:rsidRPr="00073B98">
        <w:t xml:space="preserve">т раскрытию </w:t>
      </w:r>
      <w:r>
        <w:t>потенциала</w:t>
      </w:r>
      <w:r w:rsidRPr="00073B98">
        <w:t xml:space="preserve"> </w:t>
      </w:r>
      <w:r>
        <w:t>учащихся, развиваю</w:t>
      </w:r>
      <w:r w:rsidRPr="00073B98">
        <w:t>т самостоятельность,</w:t>
      </w:r>
      <w:r>
        <w:t xml:space="preserve"> повышают мотивацию к обучению;</w:t>
      </w:r>
    </w:p>
    <w:p w:rsidR="0092035B" w:rsidRPr="007E4B59" w:rsidRDefault="0092035B" w:rsidP="003E1110">
      <w:pPr>
        <w:shd w:val="clear" w:color="auto" w:fill="FFFFFF"/>
        <w:ind w:firstLine="708"/>
        <w:jc w:val="both"/>
        <w:rPr>
          <w:color w:val="000000"/>
          <w:lang w:eastAsia="ru-RU"/>
        </w:rPr>
      </w:pPr>
      <w:r>
        <w:rPr>
          <w:color w:val="000000"/>
          <w:lang w:eastAsia="ru-RU"/>
        </w:rPr>
        <w:t>- творческий отчет. В ходе подготовки к творческому отчету учащиеся самостоятельно оценивают качество выполненной</w:t>
      </w:r>
      <w:r w:rsidRPr="007E4B59">
        <w:rPr>
          <w:color w:val="000000"/>
          <w:lang w:eastAsia="ru-RU"/>
        </w:rPr>
        <w:t xml:space="preserve"> </w:t>
      </w:r>
      <w:r>
        <w:rPr>
          <w:color w:val="000000"/>
          <w:lang w:eastAsia="ru-RU"/>
        </w:rPr>
        <w:t>работы, развивают коммуникативные способности, учатся анализировать.</w:t>
      </w:r>
    </w:p>
    <w:p w:rsidR="0092035B" w:rsidRDefault="0092035B" w:rsidP="003E1110">
      <w:pPr>
        <w:pStyle w:val="ad"/>
        <w:spacing w:before="0" w:line="240" w:lineRule="auto"/>
        <w:rPr>
          <w:sz w:val="28"/>
          <w:szCs w:val="28"/>
          <w:lang w:val="ru-RU"/>
        </w:rPr>
      </w:pPr>
      <w:r w:rsidRPr="007E4B59">
        <w:rPr>
          <w:sz w:val="28"/>
          <w:szCs w:val="28"/>
          <w:lang w:val="ru-RU"/>
        </w:rPr>
        <w:t>Формы подведения итогов образовательного процесса: отчетное, открытое, итоговое занятия; конкурс, выставка, самостоятельная работа, презентация и защита творческого проекта.</w:t>
      </w:r>
    </w:p>
    <w:p w:rsidR="0092035B" w:rsidRPr="007E4B59" w:rsidRDefault="0092035B" w:rsidP="003E1110">
      <w:pPr>
        <w:ind w:firstLine="709"/>
        <w:jc w:val="both"/>
      </w:pPr>
      <w:r w:rsidRPr="002002BF">
        <w:rPr>
          <w:color w:val="000000"/>
        </w:rPr>
        <w:t xml:space="preserve">Итоговое занятие проводится в форме </w:t>
      </w:r>
      <w:r>
        <w:rPr>
          <w:color w:val="000000"/>
        </w:rPr>
        <w:t xml:space="preserve">творческого отчета, презентации коллекции моделей, в ходе которых отмечаются достижения всех учащихся. </w:t>
      </w:r>
      <w:r>
        <w:t>М</w:t>
      </w:r>
      <w:r w:rsidRPr="007E4B59">
        <w:t>етоды контроля: наблюдение, беседа, опрос, анализ результатов деяте</w:t>
      </w:r>
      <w:r>
        <w:t>льности учащихся, диагностика</w:t>
      </w:r>
      <w:r w:rsidRPr="007E4B59">
        <w:t>, самоанализ.</w:t>
      </w:r>
    </w:p>
    <w:p w:rsidR="0092035B" w:rsidRPr="002002BF" w:rsidRDefault="0092035B" w:rsidP="003E1110">
      <w:pPr>
        <w:pStyle w:val="ad"/>
        <w:tabs>
          <w:tab w:val="left" w:pos="9214"/>
          <w:tab w:val="left" w:pos="9345"/>
        </w:tabs>
        <w:spacing w:before="0" w:line="240" w:lineRule="auto"/>
        <w:rPr>
          <w:sz w:val="28"/>
          <w:szCs w:val="28"/>
          <w:lang w:val="ru-RU"/>
        </w:rPr>
      </w:pPr>
      <w:r>
        <w:rPr>
          <w:color w:val="000000"/>
          <w:sz w:val="28"/>
          <w:szCs w:val="28"/>
          <w:lang w:val="ru-RU"/>
        </w:rPr>
        <w:t xml:space="preserve"> </w:t>
      </w:r>
    </w:p>
    <w:p w:rsidR="003E1110" w:rsidRPr="003E1110" w:rsidRDefault="003E1110" w:rsidP="003E1110">
      <w:pPr>
        <w:jc w:val="center"/>
        <w:rPr>
          <w:b/>
        </w:rPr>
      </w:pPr>
      <w:r w:rsidRPr="003E1110">
        <w:rPr>
          <w:b/>
        </w:rPr>
        <w:t>ФОРМЫ И МЕТОДЫ РЕАЛИЗАЦИИ ПРОГРАММЫ</w:t>
      </w:r>
    </w:p>
    <w:p w:rsidR="003E1110" w:rsidRDefault="003E1110" w:rsidP="003E1110">
      <w:pPr>
        <w:pStyle w:val="ad"/>
        <w:spacing w:before="0" w:line="240" w:lineRule="auto"/>
        <w:rPr>
          <w:sz w:val="28"/>
          <w:szCs w:val="28"/>
          <w:lang w:val="ru-RU"/>
        </w:rPr>
      </w:pPr>
      <w:r w:rsidRPr="007E4B59">
        <w:rPr>
          <w:sz w:val="28"/>
          <w:szCs w:val="28"/>
          <w:lang w:val="ru-RU"/>
        </w:rPr>
        <w:t xml:space="preserve">Реализация </w:t>
      </w:r>
      <w:r>
        <w:rPr>
          <w:sz w:val="28"/>
          <w:szCs w:val="28"/>
          <w:lang w:val="ru-RU"/>
        </w:rPr>
        <w:t xml:space="preserve">программы объединения по интересам «Конструирование и моделирование одежды» </w:t>
      </w:r>
      <w:r w:rsidRPr="007E4B59">
        <w:rPr>
          <w:sz w:val="28"/>
          <w:szCs w:val="28"/>
          <w:lang w:val="ru-RU"/>
        </w:rPr>
        <w:t xml:space="preserve">требует форм и методов работы, направленных на создание оптимальных условий для достижения ожидаемых результатов в обучении, воспитании, развитии </w:t>
      </w:r>
      <w:r>
        <w:rPr>
          <w:sz w:val="28"/>
          <w:szCs w:val="28"/>
          <w:lang w:val="ru-RU"/>
        </w:rPr>
        <w:t>учащихся</w:t>
      </w:r>
      <w:r w:rsidRPr="007E4B59">
        <w:rPr>
          <w:sz w:val="28"/>
          <w:szCs w:val="28"/>
          <w:lang w:val="ru-RU"/>
        </w:rPr>
        <w:t>, удовлетворении их индивидуальных возможностей, потребностей, интересов, раскрытии личностного потенциала каждого.</w:t>
      </w:r>
    </w:p>
    <w:p w:rsidR="003E1110" w:rsidRDefault="003E1110" w:rsidP="003E1110">
      <w:pPr>
        <w:ind w:firstLine="706"/>
        <w:jc w:val="both"/>
        <w:rPr>
          <w:rFonts w:ascii="playfair_displayregular" w:hAnsi="playfair_displayregular"/>
          <w:color w:val="000000"/>
        </w:rPr>
      </w:pPr>
      <w:r w:rsidRPr="006F2C61">
        <w:rPr>
          <w:rFonts w:ascii="playfair_displayregular" w:hAnsi="playfair_displayregular"/>
          <w:color w:val="000000"/>
        </w:rPr>
        <w:t xml:space="preserve">Программа предусматривает использование </w:t>
      </w:r>
      <w:r>
        <w:rPr>
          <w:rFonts w:ascii="playfair_displayregular" w:hAnsi="playfair_displayregular"/>
          <w:color w:val="000000"/>
        </w:rPr>
        <w:t>групповой формы работы,</w:t>
      </w:r>
      <w:r w:rsidRPr="006F2C61">
        <w:rPr>
          <w:rFonts w:ascii="playfair_displayregular" w:hAnsi="playfair_displayregular"/>
          <w:color w:val="000000"/>
        </w:rPr>
        <w:t xml:space="preserve"> </w:t>
      </w:r>
      <w:r>
        <w:rPr>
          <w:rFonts w:ascii="playfair_displayregular" w:hAnsi="playfair_displayregular"/>
          <w:color w:val="000000"/>
        </w:rPr>
        <w:t xml:space="preserve">работу по подгруппам. Групповая </w:t>
      </w:r>
      <w:r w:rsidRPr="006F2C61">
        <w:rPr>
          <w:rFonts w:ascii="playfair_displayregular" w:hAnsi="playfair_displayregular"/>
          <w:color w:val="000000"/>
        </w:rPr>
        <w:t xml:space="preserve">форма предусматривает подачу учебного материала всему коллективу </w:t>
      </w:r>
      <w:r>
        <w:rPr>
          <w:rFonts w:ascii="playfair_displayregular" w:hAnsi="playfair_displayregular"/>
          <w:color w:val="000000"/>
        </w:rPr>
        <w:t>учащихся</w:t>
      </w:r>
      <w:r w:rsidRPr="006F2C61">
        <w:rPr>
          <w:rFonts w:ascii="playfair_displayregular" w:hAnsi="playfair_displayregular"/>
          <w:color w:val="000000"/>
        </w:rPr>
        <w:t xml:space="preserve">. </w:t>
      </w:r>
      <w:r>
        <w:rPr>
          <w:rFonts w:ascii="playfair_displayregular" w:hAnsi="playfair_displayregular"/>
          <w:color w:val="000000"/>
        </w:rPr>
        <w:t xml:space="preserve">Работа по подгруппам используется в случае работы над творческим проектом, подготовкой к конкурсу, выставке. Используется принцип индивидуальной работы, который </w:t>
      </w:r>
      <w:r w:rsidRPr="006F2C61">
        <w:rPr>
          <w:rFonts w:ascii="playfair_displayregular" w:hAnsi="playfair_displayregular"/>
          <w:color w:val="000000"/>
        </w:rPr>
        <w:t xml:space="preserve">предполагает самостоятельную работу </w:t>
      </w:r>
      <w:r>
        <w:rPr>
          <w:rFonts w:ascii="playfair_displayregular" w:hAnsi="playfair_displayregular"/>
          <w:color w:val="000000"/>
        </w:rPr>
        <w:t>учащихся</w:t>
      </w:r>
      <w:r w:rsidRPr="006F2C61">
        <w:rPr>
          <w:rFonts w:ascii="playfair_displayregular" w:hAnsi="playfair_displayregular"/>
          <w:color w:val="000000"/>
        </w:rPr>
        <w:t xml:space="preserve">. </w:t>
      </w:r>
    </w:p>
    <w:p w:rsidR="003E1110" w:rsidRPr="004F6F08" w:rsidRDefault="003E1110" w:rsidP="003E1110">
      <w:pPr>
        <w:ind w:firstLine="706"/>
        <w:jc w:val="both"/>
        <w:rPr>
          <w:rFonts w:ascii="playfair_displayregular" w:hAnsi="playfair_displayregular"/>
          <w:color w:val="000000"/>
        </w:rPr>
      </w:pPr>
      <w:r>
        <w:rPr>
          <w:color w:val="000000"/>
        </w:rPr>
        <w:t>О</w:t>
      </w:r>
      <w:r w:rsidRPr="00C0632A">
        <w:rPr>
          <w:color w:val="000000"/>
        </w:rPr>
        <w:t>сновной формой</w:t>
      </w:r>
      <w:r>
        <w:rPr>
          <w:color w:val="000000"/>
        </w:rPr>
        <w:t xml:space="preserve"> организации занятия является практикум. Практикум позволяет </w:t>
      </w:r>
      <w:r w:rsidRPr="00C0632A">
        <w:rPr>
          <w:color w:val="000000"/>
        </w:rPr>
        <w:t>в ходе</w:t>
      </w:r>
      <w:r>
        <w:rPr>
          <w:color w:val="000000"/>
        </w:rPr>
        <w:t xml:space="preserve"> </w:t>
      </w:r>
      <w:r w:rsidRPr="00C0632A">
        <w:rPr>
          <w:color w:val="000000"/>
        </w:rPr>
        <w:t xml:space="preserve">творческой </w:t>
      </w:r>
      <w:r>
        <w:rPr>
          <w:color w:val="000000"/>
        </w:rPr>
        <w:t>деятельности закрепить полученные знания</w:t>
      </w:r>
      <w:r w:rsidRPr="00C0632A">
        <w:rPr>
          <w:color w:val="000000"/>
        </w:rPr>
        <w:t xml:space="preserve"> и</w:t>
      </w:r>
      <w:r>
        <w:rPr>
          <w:color w:val="000000"/>
        </w:rPr>
        <w:t xml:space="preserve"> умения</w:t>
      </w:r>
      <w:r w:rsidRPr="00C0632A">
        <w:rPr>
          <w:color w:val="000000"/>
        </w:rPr>
        <w:t>,</w:t>
      </w:r>
      <w:r>
        <w:rPr>
          <w:color w:val="000000"/>
        </w:rPr>
        <w:t xml:space="preserve"> отработать навыки</w:t>
      </w:r>
      <w:r w:rsidRPr="00C0632A">
        <w:rPr>
          <w:color w:val="000000"/>
        </w:rPr>
        <w:t xml:space="preserve"> их при</w:t>
      </w:r>
      <w:r>
        <w:rPr>
          <w:color w:val="000000"/>
        </w:rPr>
        <w:t>менения на практике</w:t>
      </w:r>
      <w:r w:rsidRPr="00C0632A">
        <w:rPr>
          <w:color w:val="000000"/>
        </w:rPr>
        <w:t>.</w:t>
      </w:r>
    </w:p>
    <w:p w:rsidR="003E1110" w:rsidRDefault="003E1110" w:rsidP="003E1110">
      <w:pPr>
        <w:pStyle w:val="ad"/>
        <w:spacing w:before="0" w:line="240" w:lineRule="auto"/>
        <w:rPr>
          <w:sz w:val="28"/>
          <w:szCs w:val="28"/>
          <w:lang w:val="ru-RU"/>
        </w:rPr>
      </w:pPr>
      <w:r>
        <w:rPr>
          <w:sz w:val="28"/>
          <w:szCs w:val="28"/>
          <w:lang w:val="ru-RU"/>
        </w:rPr>
        <w:t xml:space="preserve">При изучении нового материала применяются </w:t>
      </w:r>
      <w:r w:rsidRPr="00F17478">
        <w:rPr>
          <w:color w:val="000000"/>
          <w:sz w:val="28"/>
          <w:szCs w:val="28"/>
          <w:lang w:val="ru-RU"/>
        </w:rPr>
        <w:t>объяснительно-иллюстративные методы</w:t>
      </w:r>
      <w:r>
        <w:rPr>
          <w:sz w:val="28"/>
          <w:szCs w:val="28"/>
          <w:lang w:val="ru-RU"/>
        </w:rPr>
        <w:t xml:space="preserve">: схемы, слайд-презентации, иллюстрационные демонстрации, пооперационные карты. </w:t>
      </w:r>
    </w:p>
    <w:p w:rsidR="003E1110" w:rsidRDefault="003E1110" w:rsidP="003E1110">
      <w:pPr>
        <w:pStyle w:val="ad"/>
        <w:spacing w:before="0" w:line="240" w:lineRule="auto"/>
        <w:rPr>
          <w:sz w:val="28"/>
          <w:szCs w:val="28"/>
          <w:lang w:val="ru-RU"/>
        </w:rPr>
      </w:pPr>
      <w:r>
        <w:rPr>
          <w:sz w:val="28"/>
          <w:szCs w:val="28"/>
          <w:lang w:val="ru-RU"/>
        </w:rPr>
        <w:t xml:space="preserve">Использование технологических карт на занятиях объединения по интересам позволяет в алгоритмичной, структурированной форме объяснить учебный материал, обучить практической операции. Немаловажным является то, что необходимо не только научить учащихся работать с технологическими картами, но и самостоятельно их разрабатывать. Это </w:t>
      </w:r>
      <w:r>
        <w:rPr>
          <w:sz w:val="28"/>
          <w:szCs w:val="28"/>
          <w:lang w:val="ru-RU"/>
        </w:rPr>
        <w:lastRenderedPageBreak/>
        <w:t>позволит учащимся самостоятельно планировать предстоящие действия, применять полученные знания в работе, проводить анализ своей деятельности.</w:t>
      </w:r>
    </w:p>
    <w:p w:rsidR="003E1110" w:rsidRPr="000D2659" w:rsidRDefault="003E1110" w:rsidP="003E1110">
      <w:pPr>
        <w:shd w:val="clear" w:color="auto" w:fill="FFFFFF"/>
        <w:ind w:firstLine="708"/>
        <w:jc w:val="both"/>
        <w:rPr>
          <w:color w:val="000000"/>
          <w:lang w:eastAsia="ru-RU"/>
        </w:rPr>
      </w:pPr>
      <w:r w:rsidRPr="000D2659">
        <w:rPr>
          <w:color w:val="000000"/>
          <w:lang w:eastAsia="ru-RU"/>
        </w:rPr>
        <w:t xml:space="preserve">На занятиях объединения по интересам активно используются методы </w:t>
      </w:r>
      <w:r w:rsidRPr="000D2659">
        <w:t xml:space="preserve">активизирующие творческую </w:t>
      </w:r>
      <w:r>
        <w:t>деятельность учащихся:</w:t>
      </w:r>
      <w:r w:rsidRPr="000D2659">
        <w:t xml:space="preserve"> игры, </w:t>
      </w:r>
      <w:r>
        <w:t xml:space="preserve">упражнения, </w:t>
      </w:r>
      <w:r w:rsidRPr="000D2659">
        <w:t>мозговой штурм, творческий поиск идей</w:t>
      </w:r>
      <w:r>
        <w:t xml:space="preserve">, блицтурнир. </w:t>
      </w:r>
    </w:p>
    <w:p w:rsidR="003E1110" w:rsidRDefault="003E1110" w:rsidP="003E1110">
      <w:pPr>
        <w:shd w:val="clear" w:color="auto" w:fill="FFFFFF"/>
        <w:ind w:firstLine="708"/>
        <w:jc w:val="both"/>
        <w:rPr>
          <w:color w:val="000000"/>
          <w:lang w:eastAsia="ru-RU"/>
        </w:rPr>
      </w:pPr>
      <w:r>
        <w:rPr>
          <w:rFonts w:eastAsia="TimesNewRomanPSMT"/>
          <w:lang w:eastAsia="ru-RU"/>
        </w:rPr>
        <w:t xml:space="preserve">Ведущее место </w:t>
      </w:r>
      <w:r w:rsidRPr="000D2659">
        <w:rPr>
          <w:rFonts w:eastAsia="TimesNewRomanPSMT"/>
          <w:lang w:eastAsia="ru-RU"/>
        </w:rPr>
        <w:t>на занятиях объединения по интересам «</w:t>
      </w:r>
      <w:r>
        <w:rPr>
          <w:rFonts w:eastAsia="TimesNewRomanPSMT"/>
          <w:lang w:eastAsia="ru-RU"/>
        </w:rPr>
        <w:t>Конструирование и моделирование одежды</w:t>
      </w:r>
      <w:r w:rsidRPr="000D2659">
        <w:rPr>
          <w:rFonts w:eastAsia="TimesNewRomanPSMT"/>
          <w:lang w:eastAsia="ru-RU"/>
        </w:rPr>
        <w:t xml:space="preserve">» </w:t>
      </w:r>
      <w:r>
        <w:rPr>
          <w:rFonts w:eastAsia="TimesNewRomanPSMT"/>
          <w:lang w:eastAsia="ru-RU"/>
        </w:rPr>
        <w:t>занимает</w:t>
      </w:r>
      <w:r w:rsidRPr="000D2659">
        <w:rPr>
          <w:rFonts w:eastAsia="TimesNewRomanPSMT"/>
          <w:lang w:eastAsia="ru-RU"/>
        </w:rPr>
        <w:t xml:space="preserve"> </w:t>
      </w:r>
      <w:r w:rsidRPr="000D2659">
        <w:rPr>
          <w:color w:val="000000"/>
          <w:lang w:eastAsia="ru-RU"/>
        </w:rPr>
        <w:t>мастер-класс. Мастер-класс предполагает одновременное объяснение технологии и показ ее на</w:t>
      </w:r>
      <w:r w:rsidRPr="000D2659">
        <w:t xml:space="preserve"> </w:t>
      </w:r>
      <w:r w:rsidRPr="000D2659">
        <w:rPr>
          <w:color w:val="000000"/>
          <w:lang w:eastAsia="ru-RU"/>
        </w:rPr>
        <w:t>примере. Такая форма работы – эффективный способ передачи знаний и умений, обмена опытом, при кото</w:t>
      </w:r>
      <w:r>
        <w:rPr>
          <w:color w:val="000000"/>
          <w:lang w:eastAsia="ru-RU"/>
        </w:rPr>
        <w:t xml:space="preserve">ром в активную работу включены </w:t>
      </w:r>
      <w:r w:rsidRPr="000D2659">
        <w:rPr>
          <w:color w:val="000000"/>
          <w:lang w:eastAsia="ru-RU"/>
        </w:rPr>
        <w:t>все участники образовательного процесса.</w:t>
      </w:r>
    </w:p>
    <w:p w:rsidR="003E1110" w:rsidRPr="00F956D7" w:rsidRDefault="003E1110" w:rsidP="003E1110">
      <w:pPr>
        <w:shd w:val="clear" w:color="auto" w:fill="FFFFFF"/>
        <w:ind w:firstLine="708"/>
        <w:jc w:val="both"/>
        <w:rPr>
          <w:color w:val="000000"/>
          <w:lang w:eastAsia="ru-RU"/>
        </w:rPr>
      </w:pPr>
      <w:r w:rsidRPr="00F956D7">
        <w:rPr>
          <w:color w:val="000000"/>
          <w:lang w:eastAsia="ru-RU"/>
        </w:rPr>
        <w:t>На занятиях уделяется внимание формированию навыков здорового образа жизни. С целью создания здоровьесберегающей среды на занятиях проводятся физкультминутки, зарядка для глаз, а также чередуются различные виды деятельности.</w:t>
      </w:r>
    </w:p>
    <w:p w:rsidR="003E1110" w:rsidRPr="00F956D7" w:rsidRDefault="003E1110" w:rsidP="003E1110">
      <w:pPr>
        <w:pStyle w:val="ad"/>
        <w:tabs>
          <w:tab w:val="left" w:pos="9214"/>
          <w:tab w:val="left" w:pos="9345"/>
        </w:tabs>
        <w:spacing w:before="0" w:line="240" w:lineRule="auto"/>
        <w:rPr>
          <w:color w:val="000000"/>
          <w:sz w:val="28"/>
          <w:szCs w:val="28"/>
          <w:lang w:val="ru-RU"/>
        </w:rPr>
      </w:pPr>
      <w:r>
        <w:rPr>
          <w:color w:val="000000"/>
          <w:sz w:val="28"/>
          <w:szCs w:val="28"/>
          <w:lang w:val="ru-RU"/>
        </w:rPr>
        <w:t>С целью</w:t>
      </w:r>
      <w:r w:rsidRPr="002002BF">
        <w:rPr>
          <w:color w:val="000000"/>
          <w:sz w:val="28"/>
          <w:szCs w:val="28"/>
          <w:lang w:val="ru-RU"/>
        </w:rPr>
        <w:t xml:space="preserve"> </w:t>
      </w:r>
      <w:r>
        <w:rPr>
          <w:color w:val="000000"/>
          <w:sz w:val="28"/>
          <w:szCs w:val="28"/>
          <w:lang w:val="ru-RU"/>
        </w:rPr>
        <w:t xml:space="preserve">развития познавательного интереса для учащихся </w:t>
      </w:r>
      <w:r w:rsidRPr="002002BF">
        <w:rPr>
          <w:color w:val="000000"/>
          <w:sz w:val="28"/>
          <w:szCs w:val="28"/>
          <w:lang w:val="ru-RU"/>
        </w:rPr>
        <w:t>проводятся</w:t>
      </w:r>
      <w:r>
        <w:rPr>
          <w:color w:val="000000"/>
          <w:sz w:val="28"/>
          <w:szCs w:val="28"/>
          <w:lang w:val="ru-RU"/>
        </w:rPr>
        <w:t xml:space="preserve"> </w:t>
      </w:r>
      <w:r w:rsidRPr="002002BF">
        <w:rPr>
          <w:color w:val="000000"/>
          <w:sz w:val="28"/>
          <w:szCs w:val="28"/>
          <w:lang w:val="ru-RU"/>
        </w:rPr>
        <w:t>экскурсии в музеи, на выставки</w:t>
      </w:r>
      <w:r>
        <w:rPr>
          <w:color w:val="000000"/>
          <w:sz w:val="28"/>
          <w:szCs w:val="28"/>
          <w:lang w:val="ru-RU"/>
        </w:rPr>
        <w:t xml:space="preserve">, </w:t>
      </w:r>
      <w:r w:rsidRPr="003E1110">
        <w:rPr>
          <w:color w:val="000000"/>
          <w:sz w:val="28"/>
          <w:szCs w:val="28"/>
          <w:lang w:val="ru-RU"/>
        </w:rPr>
        <w:t xml:space="preserve">встречи с интересными людьми. </w:t>
      </w:r>
      <w:r w:rsidRPr="003E1110">
        <w:rPr>
          <w:color w:val="000000"/>
          <w:sz w:val="28"/>
          <w:szCs w:val="28"/>
          <w:lang w:val="ru-RU" w:eastAsia="ru-RU"/>
        </w:rPr>
        <w:t>Такие формы работы помогают закрепить полученные на занятиях</w:t>
      </w:r>
      <w:r>
        <w:rPr>
          <w:color w:val="000000"/>
          <w:sz w:val="28"/>
          <w:szCs w:val="28"/>
          <w:lang w:val="ru-RU" w:eastAsia="ru-RU"/>
        </w:rPr>
        <w:t xml:space="preserve"> </w:t>
      </w:r>
      <w:r w:rsidRPr="00F956D7">
        <w:rPr>
          <w:color w:val="000000"/>
          <w:sz w:val="28"/>
          <w:szCs w:val="28"/>
          <w:lang w:val="ru-RU" w:eastAsia="ru-RU"/>
        </w:rPr>
        <w:t>знания и умения, расширить кругозор учащихся.</w:t>
      </w:r>
    </w:p>
    <w:p w:rsidR="003E1110" w:rsidRDefault="003E1110" w:rsidP="003E1110"/>
    <w:p w:rsidR="003E1110" w:rsidRPr="003E1110" w:rsidRDefault="003E1110" w:rsidP="003E1110">
      <w:pPr>
        <w:rPr>
          <w:b/>
        </w:rPr>
      </w:pPr>
      <w:r w:rsidRPr="003E1110">
        <w:rPr>
          <w:b/>
        </w:rPr>
        <w:t>ЛИТЕРАТУРА И ИНФОРМАЦИОННЫЕ РЕСУРСЫ</w:t>
      </w:r>
    </w:p>
    <w:p w:rsidR="003E1110" w:rsidRPr="00F17478" w:rsidRDefault="003E1110" w:rsidP="003E1110">
      <w:pPr>
        <w:autoSpaceDE w:val="0"/>
        <w:autoSpaceDN w:val="0"/>
        <w:adjustRightInd w:val="0"/>
        <w:rPr>
          <w:b/>
          <w:bCs/>
        </w:rPr>
      </w:pPr>
      <w:r w:rsidRPr="00F17478">
        <w:rPr>
          <w:b/>
          <w:bCs/>
        </w:rPr>
        <w:t>Литература для педагога:</w:t>
      </w:r>
    </w:p>
    <w:p w:rsidR="003E1110" w:rsidRPr="003E1110" w:rsidRDefault="003E1110" w:rsidP="002E5E95">
      <w:pPr>
        <w:pStyle w:val="a7"/>
        <w:numPr>
          <w:ilvl w:val="0"/>
          <w:numId w:val="15"/>
        </w:numPr>
        <w:tabs>
          <w:tab w:val="left" w:pos="948"/>
        </w:tabs>
        <w:spacing w:after="0" w:line="240" w:lineRule="auto"/>
        <w:ind w:left="0" w:right="-11" w:firstLine="567"/>
        <w:contextualSpacing w:val="0"/>
        <w:jc w:val="both"/>
        <w:rPr>
          <w:rFonts w:ascii="Times New Roman" w:eastAsia="Times New Roman" w:hAnsi="Times New Roman" w:cs="Times New Roman"/>
          <w:color w:val="000000"/>
          <w:sz w:val="28"/>
          <w:szCs w:val="28"/>
          <w:lang w:val="ru-RU"/>
        </w:rPr>
      </w:pPr>
      <w:r w:rsidRPr="003E1110">
        <w:rPr>
          <w:rFonts w:ascii="Times New Roman" w:eastAsia="Times New Roman" w:hAnsi="Times New Roman" w:cs="Times New Roman"/>
          <w:color w:val="000000"/>
          <w:sz w:val="28"/>
          <w:szCs w:val="28"/>
          <w:lang w:val="ru-RU"/>
        </w:rPr>
        <w:t>Кодекс Республики Беларусь об образовании. – Минск: Национальный институт правовой информации Республики Беларусь, 2011. – 400 с.</w:t>
      </w:r>
    </w:p>
    <w:p w:rsidR="003E1110" w:rsidRPr="003E1110" w:rsidRDefault="003E1110" w:rsidP="002E5E95">
      <w:pPr>
        <w:pStyle w:val="a7"/>
        <w:numPr>
          <w:ilvl w:val="0"/>
          <w:numId w:val="15"/>
        </w:numPr>
        <w:tabs>
          <w:tab w:val="left" w:pos="948"/>
        </w:tabs>
        <w:spacing w:before="3" w:after="0" w:line="240" w:lineRule="auto"/>
        <w:ind w:left="0" w:right="-11" w:firstLine="567"/>
        <w:contextualSpacing w:val="0"/>
        <w:jc w:val="both"/>
        <w:rPr>
          <w:rFonts w:ascii="Times New Roman" w:eastAsia="Times New Roman" w:hAnsi="Times New Roman" w:cs="Times New Roman"/>
          <w:color w:val="000000"/>
          <w:sz w:val="28"/>
          <w:szCs w:val="28"/>
          <w:lang w:val="ru-RU"/>
        </w:rPr>
      </w:pPr>
      <w:r w:rsidRPr="003E1110">
        <w:rPr>
          <w:rFonts w:ascii="Times New Roman" w:eastAsia="Times New Roman" w:hAnsi="Times New Roman" w:cs="Times New Roman"/>
          <w:color w:val="000000"/>
          <w:sz w:val="28"/>
          <w:szCs w:val="28"/>
          <w:lang w:val="ru-RU"/>
        </w:rPr>
        <w:t xml:space="preserve">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14.12.2006 г. № 125 [Электронный ресурс] // Национальный образовательный портал. – Режим доступа: </w:t>
      </w:r>
      <w:hyperlink r:id="rId28" w:history="1">
        <w:r w:rsidRPr="003E1110">
          <w:rPr>
            <w:rFonts w:ascii="Times New Roman" w:eastAsia="Times New Roman" w:hAnsi="Times New Roman" w:cs="Times New Roman"/>
            <w:color w:val="000000"/>
            <w:lang w:val="ru-RU"/>
          </w:rPr>
          <w:t>www</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adu</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by</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wp</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content</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uploads</w:t>
        </w:r>
        <w:r w:rsidRPr="001915C9">
          <w:rPr>
            <w:rFonts w:ascii="Times New Roman" w:eastAsia="Times New Roman" w:hAnsi="Times New Roman" w:cs="Times New Roman"/>
            <w:color w:val="000000"/>
            <w:lang w:val="ru-RU"/>
          </w:rPr>
          <w:t>/2015/.../</w:t>
        </w:r>
        <w:r w:rsidRPr="003E1110">
          <w:rPr>
            <w:rFonts w:ascii="Times New Roman" w:eastAsia="Times New Roman" w:hAnsi="Times New Roman" w:cs="Times New Roman"/>
            <w:color w:val="000000"/>
            <w:lang w:val="ru-RU"/>
          </w:rPr>
          <w:t>koncept</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vospit</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detej</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i</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molodioji</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doc</w:t>
        </w:r>
      </w:hyperlink>
      <w:r w:rsidRPr="003E1110">
        <w:rPr>
          <w:rFonts w:ascii="Times New Roman" w:eastAsia="Times New Roman" w:hAnsi="Times New Roman" w:cs="Times New Roman"/>
          <w:color w:val="000000"/>
          <w:sz w:val="28"/>
          <w:szCs w:val="28"/>
          <w:lang w:val="ru-RU"/>
        </w:rPr>
        <w:t xml:space="preserve">. – Дата доступа: 21.07.2018. </w:t>
      </w:r>
    </w:p>
    <w:p w:rsidR="003E1110" w:rsidRPr="003E1110" w:rsidRDefault="003E1110" w:rsidP="002E5E95">
      <w:pPr>
        <w:pStyle w:val="a7"/>
        <w:numPr>
          <w:ilvl w:val="0"/>
          <w:numId w:val="15"/>
        </w:numPr>
        <w:tabs>
          <w:tab w:val="left" w:pos="948"/>
        </w:tabs>
        <w:spacing w:after="0" w:line="240" w:lineRule="auto"/>
        <w:ind w:left="0" w:right="-11" w:firstLine="567"/>
        <w:contextualSpacing w:val="0"/>
        <w:jc w:val="both"/>
        <w:rPr>
          <w:rFonts w:ascii="Times New Roman" w:eastAsia="Times New Roman" w:hAnsi="Times New Roman" w:cs="Times New Roman"/>
          <w:color w:val="000000"/>
          <w:sz w:val="28"/>
          <w:szCs w:val="28"/>
          <w:lang w:val="ru-RU"/>
        </w:rPr>
      </w:pPr>
      <w:r w:rsidRPr="003E1110">
        <w:rPr>
          <w:rFonts w:ascii="Times New Roman" w:eastAsia="Times New Roman" w:hAnsi="Times New Roman" w:cs="Times New Roman"/>
          <w:color w:val="000000"/>
          <w:sz w:val="28"/>
          <w:szCs w:val="28"/>
          <w:lang w:val="ru-RU"/>
        </w:rPr>
        <w:t xml:space="preserve">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2011 г. № 149) [Электронный ресурс] // Национальный образовательный портал. – Режим доступа: </w:t>
      </w:r>
      <w:hyperlink r:id="rId29">
        <w:r w:rsidRPr="003E1110">
          <w:rPr>
            <w:rFonts w:ascii="Times New Roman" w:eastAsia="Times New Roman" w:hAnsi="Times New Roman" w:cs="Times New Roman"/>
            <w:color w:val="000000"/>
            <w:lang w:val="ru-RU"/>
          </w:rPr>
          <w:t>www</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adu</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by</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wp</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content</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uploads</w:t>
        </w:r>
        <w:r w:rsidRPr="001915C9">
          <w:rPr>
            <w:rFonts w:ascii="Times New Roman" w:eastAsia="Times New Roman" w:hAnsi="Times New Roman" w:cs="Times New Roman"/>
            <w:color w:val="000000"/>
            <w:lang w:val="ru-RU"/>
          </w:rPr>
          <w:t>/2014/</w:t>
        </w:r>
        <w:r w:rsidRPr="003E1110">
          <w:rPr>
            <w:rFonts w:ascii="Times New Roman" w:eastAsia="Times New Roman" w:hAnsi="Times New Roman" w:cs="Times New Roman"/>
            <w:color w:val="000000"/>
            <w:lang w:val="ru-RU"/>
          </w:rPr>
          <w:t>posle</w:t>
        </w:r>
        <w:r w:rsidRPr="001915C9">
          <w:rPr>
            <w:rFonts w:ascii="Times New Roman" w:eastAsia="Times New Roman" w:hAnsi="Times New Roman" w:cs="Times New Roman"/>
            <w:color w:val="000000"/>
            <w:lang w:val="ru-RU"/>
          </w:rPr>
          <w:t>_</w:t>
        </w:r>
        <w:r w:rsidRPr="003E1110">
          <w:rPr>
            <w:rFonts w:ascii="Times New Roman" w:eastAsia="Times New Roman" w:hAnsi="Times New Roman" w:cs="Times New Roman"/>
            <w:color w:val="000000"/>
            <w:lang w:val="ru-RU"/>
          </w:rPr>
          <w:t>urokov</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i</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i</w:t>
        </w:r>
        <w:r w:rsidRPr="001915C9">
          <w:rPr>
            <w:rFonts w:ascii="Times New Roman" w:eastAsia="Times New Roman" w:hAnsi="Times New Roman" w:cs="Times New Roman"/>
            <w:color w:val="000000"/>
            <w:lang w:val="ru-RU"/>
          </w:rPr>
          <w:t>.../1_</w:t>
        </w:r>
        <w:r w:rsidRPr="003E1110">
          <w:rPr>
            <w:rFonts w:ascii="Times New Roman" w:eastAsia="Times New Roman" w:hAnsi="Times New Roman" w:cs="Times New Roman"/>
            <w:color w:val="000000"/>
            <w:lang w:val="ru-RU"/>
          </w:rPr>
          <w:t>polog</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doc</w:t>
        </w:r>
        <w:r w:rsidRPr="001915C9">
          <w:rPr>
            <w:rFonts w:ascii="Times New Roman" w:eastAsia="Times New Roman" w:hAnsi="Times New Roman" w:cs="Times New Roman"/>
            <w:color w:val="000000"/>
            <w:lang w:val="ru-RU"/>
          </w:rPr>
          <w:t>.</w:t>
        </w:r>
      </w:hyperlink>
      <w:r w:rsidRPr="003E1110">
        <w:rPr>
          <w:rFonts w:ascii="Times New Roman" w:eastAsia="Times New Roman" w:hAnsi="Times New Roman" w:cs="Times New Roman"/>
          <w:color w:val="000000"/>
          <w:sz w:val="28"/>
          <w:szCs w:val="28"/>
          <w:lang w:val="ru-RU"/>
        </w:rPr>
        <w:t xml:space="preserve"> – Дата доступа: 21.07.2018.</w:t>
      </w:r>
    </w:p>
    <w:p w:rsidR="003E1110" w:rsidRPr="003E1110" w:rsidRDefault="003E1110" w:rsidP="002E5E95">
      <w:pPr>
        <w:pStyle w:val="a7"/>
        <w:numPr>
          <w:ilvl w:val="0"/>
          <w:numId w:val="15"/>
        </w:numPr>
        <w:tabs>
          <w:tab w:val="left" w:pos="948"/>
        </w:tabs>
        <w:spacing w:after="0" w:line="240" w:lineRule="auto"/>
        <w:ind w:left="0" w:right="-11" w:firstLine="567"/>
        <w:contextualSpacing w:val="0"/>
        <w:jc w:val="both"/>
        <w:rPr>
          <w:rFonts w:ascii="Times New Roman" w:eastAsia="Times New Roman" w:hAnsi="Times New Roman" w:cs="Times New Roman"/>
          <w:color w:val="000000"/>
          <w:sz w:val="28"/>
          <w:szCs w:val="28"/>
          <w:lang w:val="ru-RU"/>
        </w:rPr>
      </w:pPr>
      <w:r w:rsidRPr="003E1110">
        <w:rPr>
          <w:rFonts w:ascii="Times New Roman" w:eastAsia="Times New Roman" w:hAnsi="Times New Roman" w:cs="Times New Roman"/>
          <w:color w:val="000000"/>
          <w:sz w:val="28"/>
          <w:szCs w:val="28"/>
          <w:lang w:val="ru-RU"/>
        </w:rPr>
        <w:t>Программа непрерывного воспитания детей и  учащейся  молодежи на  2016– 2020 годы (утверждено Постановлением Министерства образования Республики Беларусь 22 февраля 2016 г. № 9) [Электронный ресурс] // Министерство образования Республики Беларусь. – Режим доступа:edu.gov.by/doc-3999313. – Дата доступа: 23.07.2018.</w:t>
      </w:r>
    </w:p>
    <w:p w:rsidR="003E1110" w:rsidRPr="003E1110" w:rsidRDefault="003E1110" w:rsidP="002E5E95">
      <w:pPr>
        <w:pStyle w:val="a7"/>
        <w:numPr>
          <w:ilvl w:val="0"/>
          <w:numId w:val="15"/>
        </w:numPr>
        <w:tabs>
          <w:tab w:val="left" w:pos="928"/>
        </w:tabs>
        <w:spacing w:before="1" w:after="0" w:line="240" w:lineRule="auto"/>
        <w:ind w:left="0" w:right="-11" w:firstLine="567"/>
        <w:contextualSpacing w:val="0"/>
        <w:jc w:val="both"/>
        <w:rPr>
          <w:rFonts w:ascii="Times New Roman" w:eastAsia="Times New Roman" w:hAnsi="Times New Roman" w:cs="Times New Roman"/>
          <w:color w:val="000000"/>
          <w:sz w:val="28"/>
          <w:szCs w:val="28"/>
          <w:lang w:val="ru-RU"/>
        </w:rPr>
      </w:pPr>
      <w:r w:rsidRPr="003E1110">
        <w:rPr>
          <w:rFonts w:ascii="Times New Roman" w:eastAsia="Times New Roman" w:hAnsi="Times New Roman" w:cs="Times New Roman"/>
          <w:color w:val="000000"/>
          <w:sz w:val="28"/>
          <w:szCs w:val="28"/>
          <w:lang w:val="ru-RU"/>
        </w:rPr>
        <w:lastRenderedPageBreak/>
        <w:t>Художественное творчество: сборник программ объединений по интересам / О.А. Клецова, Суханова Н.В. [и др.], под общ.ред. Н.В. Васильченко. –  НЦХТДМ, 2013. – 244с.</w:t>
      </w:r>
    </w:p>
    <w:p w:rsidR="003E1110" w:rsidRPr="003E1110" w:rsidRDefault="003E1110" w:rsidP="002E5E95">
      <w:pPr>
        <w:pStyle w:val="a7"/>
        <w:numPr>
          <w:ilvl w:val="0"/>
          <w:numId w:val="15"/>
        </w:numPr>
        <w:tabs>
          <w:tab w:val="left" w:pos="948"/>
        </w:tabs>
        <w:spacing w:after="0" w:line="240" w:lineRule="auto"/>
        <w:ind w:left="0" w:right="-11" w:firstLine="567"/>
        <w:contextualSpacing w:val="0"/>
        <w:jc w:val="both"/>
        <w:rPr>
          <w:rFonts w:ascii="Times New Roman" w:eastAsia="Times New Roman" w:hAnsi="Times New Roman" w:cs="Times New Roman"/>
          <w:color w:val="000000"/>
          <w:sz w:val="28"/>
          <w:szCs w:val="28"/>
          <w:lang w:val="ru-RU"/>
        </w:rPr>
      </w:pPr>
      <w:r w:rsidRPr="003E1110">
        <w:rPr>
          <w:rFonts w:ascii="Times New Roman" w:eastAsia="Times New Roman" w:hAnsi="Times New Roman" w:cs="Times New Roman"/>
          <w:color w:val="000000"/>
          <w:sz w:val="28"/>
          <w:szCs w:val="28"/>
          <w:lang w:val="ru-RU"/>
        </w:rPr>
        <w:t>Объединения по интересам изобразительного и декоративно-прикладного творчества: пособие для педагогов учреждений дополнительного образования детей и молодежи, общего среднего образования с белорусским и русским языками обучения / Н.Д. Андреюк [и др.], под ред. Н.В. Гришкевич, Т.А. Сидоревич. – Минск: Нац. ин-т образования, 2015. – 272с.</w:t>
      </w:r>
    </w:p>
    <w:p w:rsidR="003E1110" w:rsidRPr="003E1110" w:rsidRDefault="003E1110" w:rsidP="002E5E95">
      <w:pPr>
        <w:pStyle w:val="a7"/>
        <w:numPr>
          <w:ilvl w:val="0"/>
          <w:numId w:val="15"/>
        </w:numPr>
        <w:tabs>
          <w:tab w:val="left" w:pos="1068"/>
        </w:tabs>
        <w:spacing w:after="0" w:line="240" w:lineRule="auto"/>
        <w:ind w:right="-11" w:firstLine="567"/>
        <w:contextualSpacing w:val="0"/>
        <w:jc w:val="both"/>
        <w:rPr>
          <w:rFonts w:ascii="Times New Roman" w:eastAsia="Times New Roman" w:hAnsi="Times New Roman" w:cs="Times New Roman"/>
          <w:color w:val="000000"/>
          <w:sz w:val="28"/>
          <w:szCs w:val="28"/>
          <w:lang w:val="ru-RU"/>
        </w:rPr>
      </w:pPr>
      <w:r w:rsidRPr="003E1110">
        <w:rPr>
          <w:rFonts w:ascii="Times New Roman" w:eastAsia="Times New Roman" w:hAnsi="Times New Roman" w:cs="Times New Roman"/>
          <w:color w:val="000000"/>
          <w:sz w:val="28"/>
          <w:szCs w:val="28"/>
          <w:lang w:val="ru-RU"/>
        </w:rPr>
        <w:t xml:space="preserve">Методический портал [Электронный ресурс] / Национальный центр художественного творчества детей и молодежи. – Режим доступа: </w:t>
      </w:r>
      <w:hyperlink r:id="rId30">
        <w:r w:rsidRPr="003E1110">
          <w:rPr>
            <w:rFonts w:ascii="Times New Roman" w:eastAsia="Times New Roman" w:hAnsi="Times New Roman" w:cs="Times New Roman"/>
            <w:color w:val="000000"/>
            <w:lang w:val="ru-RU"/>
          </w:rPr>
          <w:t>http</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method</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nchtdm</w:t>
        </w:r>
        <w:r w:rsidRPr="001915C9">
          <w:rPr>
            <w:rFonts w:ascii="Times New Roman" w:eastAsia="Times New Roman" w:hAnsi="Times New Roman" w:cs="Times New Roman"/>
            <w:color w:val="000000"/>
            <w:lang w:val="ru-RU"/>
          </w:rPr>
          <w:t>.</w:t>
        </w:r>
        <w:r w:rsidRPr="003E1110">
          <w:rPr>
            <w:rFonts w:ascii="Times New Roman" w:eastAsia="Times New Roman" w:hAnsi="Times New Roman" w:cs="Times New Roman"/>
            <w:color w:val="000000"/>
            <w:lang w:val="ru-RU"/>
          </w:rPr>
          <w:t>by</w:t>
        </w:r>
        <w:r w:rsidRPr="001915C9">
          <w:rPr>
            <w:rFonts w:ascii="Times New Roman" w:eastAsia="Times New Roman" w:hAnsi="Times New Roman" w:cs="Times New Roman"/>
            <w:color w:val="000000"/>
            <w:lang w:val="ru-RU"/>
          </w:rPr>
          <w:t>.</w:t>
        </w:r>
      </w:hyperlink>
      <w:r w:rsidRPr="003E1110">
        <w:rPr>
          <w:rFonts w:ascii="Times New Roman" w:eastAsia="Times New Roman" w:hAnsi="Times New Roman" w:cs="Times New Roman"/>
          <w:color w:val="000000"/>
          <w:sz w:val="28"/>
          <w:szCs w:val="28"/>
          <w:lang w:val="ru-RU"/>
        </w:rPr>
        <w:t xml:space="preserve"> – Дата доступа: 07.07.2018.</w:t>
      </w:r>
    </w:p>
    <w:p w:rsidR="003E1110" w:rsidRPr="003E1110" w:rsidRDefault="003E1110" w:rsidP="002E5E95">
      <w:pPr>
        <w:pStyle w:val="a7"/>
        <w:numPr>
          <w:ilvl w:val="0"/>
          <w:numId w:val="15"/>
        </w:numPr>
        <w:tabs>
          <w:tab w:val="left" w:pos="1068"/>
        </w:tabs>
        <w:spacing w:after="0" w:line="240" w:lineRule="auto"/>
        <w:ind w:left="0" w:right="-11" w:firstLine="709"/>
        <w:contextualSpacing w:val="0"/>
        <w:jc w:val="both"/>
        <w:rPr>
          <w:rFonts w:ascii="Times New Roman" w:eastAsia="Times New Roman" w:hAnsi="Times New Roman" w:cs="Times New Roman"/>
          <w:color w:val="000000"/>
          <w:sz w:val="28"/>
          <w:szCs w:val="28"/>
          <w:lang w:val="ru-RU"/>
        </w:rPr>
      </w:pPr>
      <w:r w:rsidRPr="003E1110">
        <w:rPr>
          <w:rFonts w:ascii="Times New Roman" w:eastAsia="Times New Roman" w:hAnsi="Times New Roman" w:cs="Times New Roman"/>
          <w:color w:val="000000"/>
          <w:sz w:val="28"/>
          <w:szCs w:val="28"/>
          <w:lang w:val="ru-RU"/>
        </w:rPr>
        <w:t>Мартынова, А.И., Андреева, Е.Г. Конструктивное моделирование одежды/ А.И. Мартынова, Е.Г. Андреева. – Москва: Московский ГУДиТ, 2012. – 207 с.</w:t>
      </w:r>
    </w:p>
    <w:p w:rsidR="003E1110" w:rsidRPr="003E1110" w:rsidRDefault="003E1110" w:rsidP="002E5E95">
      <w:pPr>
        <w:pStyle w:val="a7"/>
        <w:numPr>
          <w:ilvl w:val="0"/>
          <w:numId w:val="15"/>
        </w:numPr>
        <w:tabs>
          <w:tab w:val="left" w:pos="1068"/>
        </w:tabs>
        <w:spacing w:after="0" w:line="240" w:lineRule="auto"/>
        <w:ind w:left="0" w:right="-11" w:firstLine="709"/>
        <w:contextualSpacing w:val="0"/>
        <w:jc w:val="both"/>
        <w:rPr>
          <w:rFonts w:ascii="Times New Roman" w:eastAsia="Times New Roman" w:hAnsi="Times New Roman" w:cs="Times New Roman"/>
          <w:color w:val="000000"/>
          <w:sz w:val="28"/>
          <w:szCs w:val="28"/>
          <w:lang w:val="ru-RU"/>
        </w:rPr>
      </w:pPr>
      <w:r w:rsidRPr="003E1110">
        <w:rPr>
          <w:rFonts w:ascii="Times New Roman" w:eastAsia="Times New Roman" w:hAnsi="Times New Roman" w:cs="Times New Roman"/>
          <w:color w:val="000000"/>
          <w:sz w:val="28"/>
          <w:szCs w:val="28"/>
          <w:lang w:val="ru-RU"/>
        </w:rPr>
        <w:t>Радченко, И. А. Справочник портного: учебное пособие для нач. проф. образования/ И.А. Радченко. – Москва: Академия, 2013. – 432с.⠀</w:t>
      </w:r>
    </w:p>
    <w:p w:rsidR="003E1110" w:rsidRPr="003E1110" w:rsidRDefault="003E1110" w:rsidP="002E5E95">
      <w:pPr>
        <w:pStyle w:val="a7"/>
        <w:numPr>
          <w:ilvl w:val="0"/>
          <w:numId w:val="15"/>
        </w:numPr>
        <w:tabs>
          <w:tab w:val="left" w:pos="1068"/>
        </w:tabs>
        <w:spacing w:after="0" w:line="240" w:lineRule="auto"/>
        <w:ind w:left="0" w:right="-11" w:firstLine="709"/>
        <w:contextualSpacing w:val="0"/>
        <w:jc w:val="both"/>
        <w:rPr>
          <w:rFonts w:ascii="Times New Roman" w:eastAsia="Times New Roman" w:hAnsi="Times New Roman" w:cs="Times New Roman"/>
          <w:color w:val="000000"/>
          <w:sz w:val="28"/>
          <w:szCs w:val="28"/>
          <w:lang w:val="ru-RU"/>
        </w:rPr>
      </w:pPr>
      <w:r w:rsidRPr="003E1110">
        <w:rPr>
          <w:rFonts w:ascii="Times New Roman" w:eastAsia="Times New Roman" w:hAnsi="Times New Roman" w:cs="Times New Roman"/>
          <w:color w:val="000000"/>
          <w:sz w:val="28"/>
          <w:szCs w:val="28"/>
          <w:lang w:val="ru-RU"/>
        </w:rPr>
        <w:t>Рац А.П. Основы цветоведения и колористики/ Рац А.П. – Москва: МГСУ, 2014. – 128 с.</w:t>
      </w:r>
    </w:p>
    <w:p w:rsidR="003E1110" w:rsidRPr="003E1110" w:rsidRDefault="003E1110" w:rsidP="003E1110">
      <w:pPr>
        <w:pStyle w:val="a7"/>
        <w:tabs>
          <w:tab w:val="left" w:pos="1068"/>
        </w:tabs>
        <w:spacing w:line="240" w:lineRule="auto"/>
        <w:ind w:left="709" w:right="-11"/>
        <w:jc w:val="both"/>
        <w:rPr>
          <w:rFonts w:ascii="Times New Roman" w:eastAsia="Times New Roman" w:hAnsi="Times New Roman" w:cs="Times New Roman"/>
          <w:color w:val="000000"/>
          <w:sz w:val="28"/>
          <w:szCs w:val="28"/>
          <w:lang w:val="ru-RU"/>
        </w:rPr>
      </w:pPr>
    </w:p>
    <w:p w:rsidR="003E1110" w:rsidRPr="003E1110" w:rsidRDefault="003E1110" w:rsidP="003E1110">
      <w:pPr>
        <w:pStyle w:val="a7"/>
        <w:autoSpaceDE w:val="0"/>
        <w:autoSpaceDN w:val="0"/>
        <w:adjustRightInd w:val="0"/>
        <w:spacing w:line="240" w:lineRule="auto"/>
        <w:ind w:left="0"/>
        <w:rPr>
          <w:rFonts w:ascii="Times New Roman" w:eastAsia="Times New Roman" w:hAnsi="Times New Roman" w:cs="Times New Roman"/>
          <w:b/>
          <w:color w:val="000000"/>
          <w:sz w:val="28"/>
          <w:szCs w:val="28"/>
          <w:lang w:val="ru-RU"/>
        </w:rPr>
      </w:pPr>
      <w:r w:rsidRPr="003E1110">
        <w:rPr>
          <w:rFonts w:ascii="Times New Roman" w:eastAsia="Times New Roman" w:hAnsi="Times New Roman" w:cs="Times New Roman"/>
          <w:b/>
          <w:color w:val="000000"/>
          <w:sz w:val="28"/>
          <w:szCs w:val="28"/>
          <w:lang w:val="ru-RU"/>
        </w:rPr>
        <w:t>Литература для учащихся:</w:t>
      </w:r>
    </w:p>
    <w:p w:rsidR="003E1110" w:rsidRPr="003E1110" w:rsidRDefault="003E1110" w:rsidP="002E5E95">
      <w:pPr>
        <w:pStyle w:val="a7"/>
        <w:numPr>
          <w:ilvl w:val="0"/>
          <w:numId w:val="16"/>
        </w:numPr>
        <w:autoSpaceDE w:val="0"/>
        <w:autoSpaceDN w:val="0"/>
        <w:adjustRightInd w:val="0"/>
        <w:spacing w:after="0" w:line="240" w:lineRule="auto"/>
        <w:ind w:left="0" w:firstLine="360"/>
        <w:contextualSpacing w:val="0"/>
        <w:jc w:val="both"/>
        <w:rPr>
          <w:rFonts w:ascii="Times New Roman" w:eastAsia="Times New Roman" w:hAnsi="Times New Roman" w:cs="Times New Roman"/>
          <w:color w:val="000000"/>
          <w:sz w:val="28"/>
          <w:szCs w:val="28"/>
          <w:lang w:val="ru-RU"/>
        </w:rPr>
      </w:pPr>
      <w:r w:rsidRPr="003E1110">
        <w:rPr>
          <w:rFonts w:ascii="Times New Roman" w:eastAsia="Times New Roman" w:hAnsi="Times New Roman" w:cs="Times New Roman"/>
          <w:color w:val="000000"/>
          <w:sz w:val="28"/>
          <w:szCs w:val="28"/>
          <w:lang w:val="ru-RU"/>
        </w:rPr>
        <w:t>Блэкман, К. 100 лет моды в иллюстрациях/ К. Блэкман. – Москва: КоЛибри, 2013. – 400 с.</w:t>
      </w:r>
    </w:p>
    <w:p w:rsidR="003E1110" w:rsidRPr="003E1110" w:rsidRDefault="003E1110" w:rsidP="002E5E95">
      <w:pPr>
        <w:pStyle w:val="ad"/>
        <w:widowControl/>
        <w:numPr>
          <w:ilvl w:val="0"/>
          <w:numId w:val="16"/>
        </w:numPr>
        <w:spacing w:before="5" w:line="240" w:lineRule="auto"/>
        <w:ind w:left="0" w:firstLine="360"/>
        <w:rPr>
          <w:color w:val="000000"/>
          <w:sz w:val="28"/>
          <w:szCs w:val="28"/>
          <w:lang w:val="ru-RU"/>
        </w:rPr>
      </w:pPr>
      <w:r w:rsidRPr="00A46A55">
        <w:rPr>
          <w:color w:val="000000"/>
          <w:sz w:val="28"/>
          <w:szCs w:val="28"/>
          <w:lang w:val="ru-RU"/>
        </w:rPr>
        <w:t xml:space="preserve">Брун, В. История костюма </w:t>
      </w:r>
      <w:r>
        <w:rPr>
          <w:color w:val="000000"/>
          <w:sz w:val="28"/>
          <w:szCs w:val="28"/>
          <w:lang w:val="ru-RU"/>
        </w:rPr>
        <w:t>от древности до Нового времени</w:t>
      </w:r>
      <w:r w:rsidRPr="00A46A55">
        <w:rPr>
          <w:color w:val="000000"/>
          <w:sz w:val="28"/>
          <w:szCs w:val="28"/>
          <w:lang w:val="ru-RU"/>
        </w:rPr>
        <w:t>/ В. Брун, М. Тильке. – М</w:t>
      </w:r>
      <w:r>
        <w:rPr>
          <w:color w:val="000000"/>
          <w:sz w:val="28"/>
          <w:szCs w:val="28"/>
          <w:lang w:val="ru-RU"/>
        </w:rPr>
        <w:t>осква</w:t>
      </w:r>
      <w:r w:rsidRPr="00A46A55">
        <w:rPr>
          <w:color w:val="000000"/>
          <w:sz w:val="28"/>
          <w:szCs w:val="28"/>
          <w:lang w:val="ru-RU"/>
        </w:rPr>
        <w:t>: ЭКСМО-ПРЕСС,</w:t>
      </w:r>
      <w:r>
        <w:rPr>
          <w:color w:val="000000"/>
          <w:sz w:val="28"/>
          <w:szCs w:val="28"/>
          <w:lang w:val="ru-RU"/>
        </w:rPr>
        <w:t xml:space="preserve"> 201</w:t>
      </w:r>
      <w:r w:rsidRPr="00A46A55">
        <w:rPr>
          <w:color w:val="000000"/>
          <w:sz w:val="28"/>
          <w:szCs w:val="28"/>
          <w:lang w:val="ru-RU"/>
        </w:rPr>
        <w:t>0</w:t>
      </w:r>
      <w:r>
        <w:rPr>
          <w:color w:val="000000"/>
          <w:sz w:val="28"/>
          <w:szCs w:val="28"/>
          <w:lang w:val="ru-RU"/>
        </w:rPr>
        <w:t xml:space="preserve">. – </w:t>
      </w:r>
      <w:r w:rsidRPr="003E1110">
        <w:rPr>
          <w:color w:val="000000"/>
          <w:sz w:val="28"/>
          <w:szCs w:val="28"/>
          <w:lang w:val="ru-RU"/>
        </w:rPr>
        <w:t>467 с.</w:t>
      </w:r>
    </w:p>
    <w:p w:rsidR="003E1110" w:rsidRPr="003E1110" w:rsidRDefault="003E1110" w:rsidP="002E5E95">
      <w:pPr>
        <w:pStyle w:val="ad"/>
        <w:widowControl/>
        <w:numPr>
          <w:ilvl w:val="0"/>
          <w:numId w:val="16"/>
        </w:numPr>
        <w:spacing w:before="5" w:line="240" w:lineRule="auto"/>
        <w:ind w:left="0" w:firstLine="360"/>
        <w:rPr>
          <w:color w:val="000000"/>
          <w:sz w:val="28"/>
          <w:szCs w:val="28"/>
          <w:lang w:val="ru-RU"/>
        </w:rPr>
      </w:pPr>
      <w:r w:rsidRPr="003E1110">
        <w:rPr>
          <w:color w:val="000000"/>
          <w:sz w:val="28"/>
          <w:szCs w:val="28"/>
          <w:lang w:val="ru-RU"/>
        </w:rPr>
        <w:t>Жилевска, Т. Полный курс кройки и шитья. Конструирование модной одежды/ Т. Жилевска. – Москва: ЛитРес, 2018. – 248 с.</w:t>
      </w:r>
    </w:p>
    <w:p w:rsidR="003E1110" w:rsidRPr="003E1110" w:rsidRDefault="003E1110" w:rsidP="002E5E95">
      <w:pPr>
        <w:pStyle w:val="ad"/>
        <w:widowControl/>
        <w:numPr>
          <w:ilvl w:val="0"/>
          <w:numId w:val="16"/>
        </w:numPr>
        <w:spacing w:before="5" w:line="240" w:lineRule="auto"/>
        <w:ind w:left="0" w:firstLine="360"/>
        <w:rPr>
          <w:color w:val="000000"/>
          <w:sz w:val="28"/>
          <w:szCs w:val="28"/>
          <w:lang w:val="ru-RU"/>
        </w:rPr>
      </w:pPr>
      <w:r w:rsidRPr="003E1110">
        <w:rPr>
          <w:color w:val="000000"/>
          <w:sz w:val="28"/>
          <w:szCs w:val="28"/>
          <w:lang w:val="ru-RU"/>
        </w:rPr>
        <w:t>Нидлман, Д. Дом, милый дом. Иллюстрированное руководство по дизайну интрерьера/ Д.Нидлман – Пер. с англ. Ю. Пиминова. – Манн, Иванов и Фербер, 2015. – 252 с.</w:t>
      </w:r>
    </w:p>
    <w:p w:rsidR="003E1110" w:rsidRDefault="003E1110" w:rsidP="003E1110">
      <w:pPr>
        <w:pStyle w:val="ad"/>
        <w:spacing w:before="5"/>
        <w:ind w:firstLine="0"/>
        <w:rPr>
          <w:sz w:val="28"/>
          <w:szCs w:val="28"/>
          <w:lang w:val="ru-RU"/>
        </w:rPr>
        <w:sectPr w:rsidR="003E1110" w:rsidSect="00511FFC">
          <w:pgSz w:w="11906" w:h="16838"/>
          <w:pgMar w:top="1134" w:right="850" w:bottom="1134" w:left="1701" w:header="708" w:footer="708" w:gutter="0"/>
          <w:cols w:space="708"/>
          <w:titlePg/>
          <w:docGrid w:linePitch="381"/>
        </w:sectPr>
      </w:pP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lastRenderedPageBreak/>
        <w:t>Главное управление образования Гомельского облисполкома</w:t>
      </w:r>
      <w:r>
        <w:rPr>
          <w:rStyle w:val="eop"/>
          <w:sz w:val="28"/>
          <w:szCs w:val="28"/>
        </w:rPr>
        <w:t> </w:t>
      </w: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Учреждение образования «Гомельский государственный областной</w:t>
      </w:r>
      <w:r>
        <w:rPr>
          <w:rStyle w:val="eop"/>
          <w:sz w:val="28"/>
          <w:szCs w:val="28"/>
        </w:rPr>
        <w:t> </w:t>
      </w: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Дворец творчества детей и молодежи»</w:t>
      </w:r>
      <w:r>
        <w:rPr>
          <w:rStyle w:val="eop"/>
          <w:sz w:val="28"/>
          <w:szCs w:val="28"/>
        </w:rPr>
        <w:t> </w:t>
      </w: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7B2F8D" w:rsidRDefault="007B2F8D" w:rsidP="007B2F8D">
      <w:pPr>
        <w:pStyle w:val="paragraph"/>
        <w:spacing w:before="0" w:beforeAutospacing="0" w:after="0" w:afterAutospacing="0"/>
        <w:ind w:left="5100"/>
        <w:jc w:val="both"/>
        <w:textAlignment w:val="baseline"/>
        <w:rPr>
          <w:rFonts w:ascii="Segoe UI" w:hAnsi="Segoe UI" w:cs="Segoe UI"/>
          <w:sz w:val="18"/>
          <w:szCs w:val="18"/>
        </w:rPr>
      </w:pPr>
      <w:r>
        <w:rPr>
          <w:rStyle w:val="normaltextrun"/>
          <w:sz w:val="28"/>
          <w:szCs w:val="28"/>
        </w:rPr>
        <w:t>УТВЕРЖДАЮ</w:t>
      </w:r>
      <w:r>
        <w:rPr>
          <w:rStyle w:val="eop"/>
          <w:sz w:val="28"/>
          <w:szCs w:val="28"/>
        </w:rPr>
        <w:t> </w:t>
      </w:r>
    </w:p>
    <w:p w:rsidR="007B2F8D" w:rsidRDefault="007B2F8D" w:rsidP="007B2F8D">
      <w:pPr>
        <w:pStyle w:val="paragraph"/>
        <w:spacing w:before="0" w:beforeAutospacing="0" w:after="0" w:afterAutospacing="0"/>
        <w:ind w:left="5100"/>
        <w:jc w:val="both"/>
        <w:textAlignment w:val="baseline"/>
        <w:rPr>
          <w:rFonts w:ascii="Segoe UI" w:hAnsi="Segoe UI" w:cs="Segoe UI"/>
          <w:sz w:val="18"/>
          <w:szCs w:val="18"/>
        </w:rPr>
      </w:pPr>
      <w:r>
        <w:rPr>
          <w:rStyle w:val="normaltextrun"/>
          <w:sz w:val="28"/>
          <w:szCs w:val="28"/>
        </w:rPr>
        <w:t>Директор учреждения образования «Гомельский государственный областной Дворец творчества детей и молодежи»</w:t>
      </w:r>
    </w:p>
    <w:p w:rsidR="007B2F8D" w:rsidRDefault="007B2F8D" w:rsidP="007B2F8D">
      <w:pPr>
        <w:pStyle w:val="paragraph"/>
        <w:spacing w:before="0" w:beforeAutospacing="0" w:after="0" w:afterAutospacing="0"/>
        <w:ind w:left="5100"/>
        <w:jc w:val="both"/>
        <w:textAlignment w:val="baseline"/>
        <w:rPr>
          <w:rFonts w:ascii="Segoe UI" w:hAnsi="Segoe UI" w:cs="Segoe UI"/>
          <w:sz w:val="18"/>
          <w:szCs w:val="18"/>
        </w:rPr>
      </w:pPr>
      <w:r>
        <w:rPr>
          <w:rStyle w:val="normaltextrun"/>
          <w:sz w:val="28"/>
          <w:szCs w:val="28"/>
        </w:rPr>
        <w:t>                 </w:t>
      </w:r>
      <w:r>
        <w:rPr>
          <w:rStyle w:val="spellingerror"/>
          <w:sz w:val="28"/>
          <w:szCs w:val="28"/>
        </w:rPr>
        <w:t>С.В.Екименко</w:t>
      </w:r>
    </w:p>
    <w:p w:rsidR="007B2F8D" w:rsidRDefault="007B2F8D" w:rsidP="007B2F8D">
      <w:pPr>
        <w:pStyle w:val="paragraph"/>
        <w:spacing w:before="0" w:beforeAutospacing="0" w:after="0" w:afterAutospacing="0"/>
        <w:ind w:left="5100"/>
        <w:jc w:val="both"/>
        <w:textAlignment w:val="baseline"/>
        <w:rPr>
          <w:rFonts w:ascii="Segoe UI" w:hAnsi="Segoe UI" w:cs="Segoe UI"/>
          <w:sz w:val="18"/>
          <w:szCs w:val="18"/>
        </w:rPr>
      </w:pPr>
      <w:r>
        <w:rPr>
          <w:rStyle w:val="normaltextrun"/>
          <w:sz w:val="28"/>
          <w:szCs w:val="28"/>
        </w:rPr>
        <w:t>        08.2020</w:t>
      </w: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normaltextrun"/>
          <w:b/>
          <w:bCs/>
          <w:sz w:val="40"/>
          <w:szCs w:val="40"/>
        </w:rPr>
        <w:t>Программа</w:t>
      </w: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normaltextrun"/>
          <w:b/>
          <w:bCs/>
          <w:sz w:val="40"/>
          <w:szCs w:val="40"/>
        </w:rPr>
        <w:t>объединения по интересам</w:t>
      </w:r>
    </w:p>
    <w:p w:rsidR="007B2F8D" w:rsidRPr="002C4E39" w:rsidRDefault="007B2F8D" w:rsidP="007B2F8D">
      <w:pPr>
        <w:pStyle w:val="paragraph"/>
        <w:spacing w:before="0" w:beforeAutospacing="0" w:after="0" w:afterAutospacing="0"/>
        <w:jc w:val="center"/>
        <w:textAlignment w:val="baseline"/>
        <w:rPr>
          <w:rFonts w:ascii="Segoe UI" w:hAnsi="Segoe UI" w:cs="Segoe UI"/>
          <w:sz w:val="18"/>
          <w:szCs w:val="18"/>
        </w:rPr>
      </w:pPr>
      <w:r w:rsidRPr="002C4E39">
        <w:rPr>
          <w:rStyle w:val="normaltextrun"/>
          <w:b/>
          <w:bCs/>
          <w:sz w:val="40"/>
          <w:szCs w:val="40"/>
        </w:rPr>
        <w:t xml:space="preserve">«ТекСтиль </w:t>
      </w:r>
      <w:r w:rsidRPr="002C4E39">
        <w:rPr>
          <w:rStyle w:val="normaltextrun"/>
          <w:b/>
          <w:bCs/>
          <w:sz w:val="40"/>
          <w:szCs w:val="40"/>
          <w:lang w:val="en-US"/>
        </w:rPr>
        <w:t>PRO</w:t>
      </w:r>
      <w:r w:rsidRPr="002C4E39">
        <w:rPr>
          <w:rStyle w:val="normaltextrun"/>
          <w:b/>
          <w:bCs/>
          <w:sz w:val="40"/>
          <w:szCs w:val="40"/>
        </w:rPr>
        <w:t>»</w:t>
      </w: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normaltextrun"/>
          <w:b/>
          <w:bCs/>
          <w:sz w:val="40"/>
          <w:szCs w:val="40"/>
        </w:rPr>
        <w:t>народной студии декоративно-прикладного творчества</w:t>
      </w:r>
      <w:r>
        <w:rPr>
          <w:rStyle w:val="eop"/>
          <w:sz w:val="40"/>
          <w:szCs w:val="40"/>
        </w:rPr>
        <w:t> </w:t>
      </w: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w:t>
      </w:r>
      <w:r>
        <w:rPr>
          <w:rStyle w:val="normaltextrun"/>
          <w:color w:val="000000"/>
          <w:sz w:val="28"/>
          <w:szCs w:val="28"/>
        </w:rPr>
        <w:t>базовый уровень изучения образовательной области</w:t>
      </w: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«Декоративно-прикладное творчество»)</w:t>
      </w:r>
      <w:r>
        <w:rPr>
          <w:rStyle w:val="eop"/>
          <w:sz w:val="28"/>
          <w:szCs w:val="28"/>
        </w:rPr>
        <w:t> </w:t>
      </w:r>
    </w:p>
    <w:p w:rsidR="007B2F8D" w:rsidRDefault="007B2F8D" w:rsidP="007B2F8D">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B2F8D" w:rsidRDefault="007B2F8D" w:rsidP="007B2F8D">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B2F8D" w:rsidRDefault="007B2F8D" w:rsidP="007B2F8D">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B2F8D" w:rsidRDefault="007B2F8D" w:rsidP="007B2F8D">
      <w:pPr>
        <w:pStyle w:val="paragraph"/>
        <w:spacing w:before="0" w:beforeAutospacing="0" w:after="0" w:afterAutospacing="0"/>
        <w:ind w:left="5103"/>
        <w:jc w:val="both"/>
        <w:textAlignment w:val="baseline"/>
        <w:rPr>
          <w:rFonts w:ascii="Segoe UI" w:hAnsi="Segoe UI" w:cs="Segoe UI"/>
          <w:sz w:val="18"/>
          <w:szCs w:val="18"/>
        </w:rPr>
      </w:pPr>
      <w:r>
        <w:rPr>
          <w:rStyle w:val="normaltextrun"/>
          <w:sz w:val="28"/>
          <w:szCs w:val="28"/>
        </w:rPr>
        <w:t>Разработчики:</w:t>
      </w:r>
    </w:p>
    <w:p w:rsidR="007B2F8D" w:rsidRDefault="007B2F8D" w:rsidP="007B2F8D">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Солнцева Светлана Сергеевна,</w:t>
      </w:r>
    </w:p>
    <w:p w:rsidR="007B2F8D" w:rsidRDefault="007B2F8D" w:rsidP="007B2F8D">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педагог дополнительного образования</w:t>
      </w:r>
    </w:p>
    <w:p w:rsidR="007B2F8D" w:rsidRDefault="007B2F8D" w:rsidP="007B2F8D">
      <w:pPr>
        <w:pStyle w:val="paragraph"/>
        <w:spacing w:before="0" w:beforeAutospacing="0" w:after="0" w:afterAutospacing="0"/>
        <w:ind w:left="5100"/>
        <w:textAlignment w:val="baseline"/>
        <w:rPr>
          <w:rStyle w:val="eop"/>
          <w:sz w:val="28"/>
          <w:szCs w:val="28"/>
        </w:rPr>
      </w:pPr>
      <w:r>
        <w:rPr>
          <w:rStyle w:val="eop"/>
          <w:sz w:val="28"/>
          <w:szCs w:val="28"/>
        </w:rPr>
        <w:t>Бокунь Надежда Ивановна,</w:t>
      </w:r>
    </w:p>
    <w:p w:rsidR="007B2F8D" w:rsidRDefault="007B2F8D" w:rsidP="007B2F8D">
      <w:pPr>
        <w:pStyle w:val="paragraph"/>
        <w:spacing w:before="0" w:beforeAutospacing="0" w:after="0" w:afterAutospacing="0"/>
        <w:ind w:left="5100"/>
        <w:textAlignment w:val="baseline"/>
        <w:rPr>
          <w:rFonts w:ascii="Segoe UI" w:hAnsi="Segoe UI" w:cs="Segoe UI"/>
          <w:sz w:val="18"/>
          <w:szCs w:val="18"/>
        </w:rPr>
      </w:pPr>
      <w:r>
        <w:rPr>
          <w:rStyle w:val="eop"/>
          <w:sz w:val="28"/>
          <w:szCs w:val="28"/>
        </w:rPr>
        <w:t>заведующий информационно-методическим отделом</w:t>
      </w:r>
    </w:p>
    <w:p w:rsidR="007B2F8D" w:rsidRDefault="007B2F8D" w:rsidP="007B2F8D">
      <w:pPr>
        <w:pStyle w:val="paragraph"/>
        <w:spacing w:before="0" w:beforeAutospacing="0" w:after="0" w:afterAutospacing="0"/>
        <w:ind w:left="5100"/>
        <w:textAlignment w:val="baseline"/>
        <w:rPr>
          <w:rStyle w:val="normaltextrun"/>
          <w:sz w:val="28"/>
          <w:szCs w:val="28"/>
        </w:rPr>
      </w:pPr>
    </w:p>
    <w:p w:rsidR="007B2F8D" w:rsidRDefault="007B2F8D" w:rsidP="007B2F8D">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Возраст учащихся: 8-18 лет</w:t>
      </w:r>
    </w:p>
    <w:p w:rsidR="007B2F8D" w:rsidRDefault="007B2F8D" w:rsidP="007B2F8D">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Срок реализации: 4 года</w:t>
      </w:r>
    </w:p>
    <w:p w:rsidR="007B2F8D" w:rsidRDefault="007B2F8D" w:rsidP="007B2F8D">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B2F8D" w:rsidRDefault="007B2F8D" w:rsidP="007B2F8D">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B2F8D" w:rsidRDefault="007B2F8D" w:rsidP="007B2F8D">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B2F8D" w:rsidRDefault="007B2F8D" w:rsidP="007B2F8D">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Гомель</w:t>
      </w:r>
    </w:p>
    <w:p w:rsidR="007B2F8D" w:rsidRDefault="007B2F8D" w:rsidP="007B2F8D">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2020</w:t>
      </w:r>
    </w:p>
    <w:p w:rsidR="007B2F8D" w:rsidRDefault="007B2F8D" w:rsidP="007B2F8D">
      <w:pPr>
        <w:pStyle w:val="paragraph"/>
        <w:spacing w:before="0" w:beforeAutospacing="0" w:after="0" w:afterAutospacing="0"/>
        <w:jc w:val="center"/>
        <w:textAlignment w:val="baseline"/>
        <w:rPr>
          <w:rStyle w:val="normaltextrun"/>
          <w:b/>
          <w:bCs/>
          <w:sz w:val="28"/>
          <w:szCs w:val="28"/>
        </w:rPr>
      </w:pPr>
      <w:r w:rsidRPr="00692C41">
        <w:rPr>
          <w:rStyle w:val="normaltextrun"/>
          <w:b/>
          <w:bCs/>
          <w:sz w:val="28"/>
          <w:szCs w:val="28"/>
        </w:rPr>
        <w:lastRenderedPageBreak/>
        <w:t>ПОЯСНИТЕЛЬНАЯ ЗАПИСКА</w:t>
      </w:r>
    </w:p>
    <w:p w:rsidR="007B2F8D" w:rsidRPr="00692C41" w:rsidRDefault="007B2F8D" w:rsidP="007B2F8D">
      <w:pPr>
        <w:pStyle w:val="paragraph"/>
        <w:spacing w:before="0" w:beforeAutospacing="0" w:after="0" w:afterAutospacing="0"/>
        <w:jc w:val="center"/>
        <w:textAlignment w:val="baseline"/>
        <w:rPr>
          <w:rFonts w:ascii="Segoe UI" w:hAnsi="Segoe UI" w:cs="Segoe UI"/>
          <w:sz w:val="18"/>
          <w:szCs w:val="18"/>
        </w:rPr>
      </w:pPr>
    </w:p>
    <w:p w:rsidR="007B2F8D" w:rsidRDefault="007B2F8D" w:rsidP="007B2F8D">
      <w:pPr>
        <w:pStyle w:val="paragraph"/>
        <w:spacing w:before="0" w:beforeAutospacing="0" w:after="0" w:afterAutospacing="0"/>
        <w:ind w:firstLine="705"/>
        <w:jc w:val="both"/>
        <w:textAlignment w:val="baseline"/>
        <w:rPr>
          <w:rStyle w:val="eop"/>
          <w:sz w:val="28"/>
          <w:szCs w:val="28"/>
          <w:lang w:val="be-BY"/>
        </w:rPr>
      </w:pPr>
      <w:r>
        <w:rPr>
          <w:rStyle w:val="eop"/>
          <w:sz w:val="28"/>
          <w:szCs w:val="28"/>
          <w:lang w:val="be-BY"/>
        </w:rPr>
        <w:t xml:space="preserve">Текстильные материалы издавна широко использовались белорусскими мастерами для изготовления изделий декоративного и утилитарного назначения. </w:t>
      </w:r>
    </w:p>
    <w:p w:rsidR="007B2F8D" w:rsidRDefault="007B2F8D" w:rsidP="007B2F8D">
      <w:pPr>
        <w:pStyle w:val="paragraph"/>
        <w:spacing w:before="0" w:beforeAutospacing="0" w:after="0" w:afterAutospacing="0"/>
        <w:ind w:firstLine="705"/>
        <w:jc w:val="both"/>
        <w:textAlignment w:val="baseline"/>
        <w:rPr>
          <w:rStyle w:val="eop"/>
          <w:sz w:val="28"/>
          <w:szCs w:val="28"/>
          <w:lang w:val="be-BY"/>
        </w:rPr>
      </w:pPr>
      <w:r>
        <w:rPr>
          <w:rStyle w:val="eop"/>
          <w:sz w:val="28"/>
          <w:szCs w:val="28"/>
          <w:lang w:val="be-BY"/>
        </w:rPr>
        <w:t xml:space="preserve">Изделия из текстиля во всем его разнообразии прочно вошли в повседневную жизнь современного человека и представлены как промышленной продукцией, так и изделиями ручной работы. В последние годы популярность ручных изделий, </w:t>
      </w:r>
      <w:r>
        <w:rPr>
          <w:sz w:val="28"/>
          <w:szCs w:val="28"/>
        </w:rPr>
        <w:t xml:space="preserve">изготовленных для себя или на продажу в малом количестве либо в единственном экземпляре, </w:t>
      </w:r>
      <w:r>
        <w:rPr>
          <w:rStyle w:val="eop"/>
          <w:sz w:val="28"/>
          <w:szCs w:val="28"/>
          <w:lang w:val="be-BY"/>
        </w:rPr>
        <w:t xml:space="preserve">растет с каждым годом у нас в стране и во всем мире. </w:t>
      </w:r>
      <w:r>
        <w:rPr>
          <w:sz w:val="28"/>
          <w:szCs w:val="28"/>
        </w:rPr>
        <w:t>В эпоху массового производства люди все больше ценят вещи, сделанные своими руками, а не вышедшие «с конвейера». Такие изделия отличаются индивидуальностью, обладают положительной энергетикой, так как мастер вкладывает в нее частичку своей души. В число самых востребованных художественных изделий из текстиля входят детские игрушки, авторские куклы, дизайнерская одежда.</w:t>
      </w:r>
      <w:r w:rsidRPr="0065480B">
        <w:rPr>
          <w:rStyle w:val="eop"/>
          <w:sz w:val="28"/>
          <w:szCs w:val="28"/>
          <w:lang w:val="be-BY"/>
        </w:rPr>
        <w:t xml:space="preserve"> </w:t>
      </w:r>
    </w:p>
    <w:p w:rsidR="007B2F8D" w:rsidRPr="000B233C" w:rsidRDefault="007B2F8D" w:rsidP="007B2F8D">
      <w:pPr>
        <w:pStyle w:val="paragraph"/>
        <w:spacing w:before="0" w:beforeAutospacing="0" w:after="0" w:afterAutospacing="0"/>
        <w:ind w:firstLine="705"/>
        <w:jc w:val="both"/>
        <w:textAlignment w:val="baseline"/>
        <w:rPr>
          <w:rStyle w:val="eop"/>
          <w:sz w:val="28"/>
          <w:szCs w:val="28"/>
        </w:rPr>
      </w:pPr>
      <w:r>
        <w:rPr>
          <w:sz w:val="28"/>
          <w:szCs w:val="28"/>
        </w:rPr>
        <w:t xml:space="preserve">Сегодня так называемый хендмейд рассматривается не только как  модное хобби и способ творческой самореализации, но и как народный промысел </w:t>
      </w:r>
      <w:r>
        <w:rPr>
          <w:rStyle w:val="eop"/>
          <w:sz w:val="28"/>
          <w:szCs w:val="28"/>
          <w:lang w:val="en-US"/>
        </w:rPr>
        <w:t>XXI</w:t>
      </w:r>
      <w:r w:rsidRPr="008F10EC">
        <w:rPr>
          <w:rStyle w:val="eop"/>
          <w:sz w:val="28"/>
          <w:szCs w:val="28"/>
        </w:rPr>
        <w:t xml:space="preserve"> </w:t>
      </w:r>
      <w:r>
        <w:rPr>
          <w:rStyle w:val="eop"/>
          <w:sz w:val="28"/>
          <w:szCs w:val="28"/>
        </w:rPr>
        <w:t>века, в котором органично сочетаются традиции и инновации декоративно-прикладного творчества.</w:t>
      </w:r>
      <w:r>
        <w:rPr>
          <w:sz w:val="28"/>
          <w:szCs w:val="28"/>
        </w:rPr>
        <w:t xml:space="preserve"> </w:t>
      </w:r>
      <w:r>
        <w:rPr>
          <w:rStyle w:val="eop"/>
          <w:sz w:val="28"/>
          <w:szCs w:val="28"/>
          <w:lang w:val="be-BY"/>
        </w:rPr>
        <w:t>Кроме того, хендмейд позволяет вдохнуть новую жизнь в старую вещь</w:t>
      </w:r>
      <w:r>
        <w:rPr>
          <w:rStyle w:val="eop"/>
          <w:sz w:val="28"/>
          <w:szCs w:val="28"/>
        </w:rPr>
        <w:t xml:space="preserve">, придать ей своеобразие и оригинальность, сэкономив при этом семейный бюджет. Не случайно в настоящее время растет социальный заказ со стороны учащихся и родителей на объединения по интересам, ориентированные на обучение рукоделию и художественной обработке текстиля. </w:t>
      </w:r>
    </w:p>
    <w:p w:rsidR="007B2F8D" w:rsidRPr="004F4B2C" w:rsidRDefault="007B2F8D" w:rsidP="007B2F8D">
      <w:pPr>
        <w:pStyle w:val="paragraph"/>
        <w:spacing w:before="0" w:beforeAutospacing="0" w:after="0" w:afterAutospacing="0"/>
        <w:ind w:firstLine="705"/>
        <w:jc w:val="both"/>
        <w:textAlignment w:val="baseline"/>
        <w:rPr>
          <w:sz w:val="28"/>
          <w:szCs w:val="28"/>
          <w:lang w:val="be-BY"/>
        </w:rPr>
      </w:pPr>
      <w:r w:rsidRPr="00692C41">
        <w:rPr>
          <w:rStyle w:val="normaltextrun"/>
          <w:sz w:val="28"/>
          <w:szCs w:val="28"/>
        </w:rPr>
        <w:t xml:space="preserve">Программа </w:t>
      </w:r>
      <w:r>
        <w:rPr>
          <w:rStyle w:val="normaltextrun"/>
          <w:sz w:val="28"/>
          <w:szCs w:val="28"/>
        </w:rPr>
        <w:t xml:space="preserve">объединения по интересам </w:t>
      </w:r>
      <w:r w:rsidRPr="004F4B2C">
        <w:rPr>
          <w:rStyle w:val="normaltextrun"/>
          <w:sz w:val="28"/>
          <w:szCs w:val="28"/>
        </w:rPr>
        <w:t>«</w:t>
      </w:r>
      <w:r w:rsidRPr="004F4B2C">
        <w:rPr>
          <w:rStyle w:val="normaltextrun"/>
          <w:bCs/>
          <w:sz w:val="28"/>
          <w:szCs w:val="28"/>
        </w:rPr>
        <w:t>ТекСтиль</w:t>
      </w:r>
      <w:r>
        <w:rPr>
          <w:rStyle w:val="normaltextrun"/>
          <w:bCs/>
          <w:sz w:val="28"/>
          <w:szCs w:val="28"/>
        </w:rPr>
        <w:t xml:space="preserve"> </w:t>
      </w:r>
      <w:r w:rsidRPr="004F4B2C">
        <w:rPr>
          <w:rStyle w:val="normaltextrun"/>
          <w:bCs/>
          <w:sz w:val="28"/>
          <w:szCs w:val="28"/>
          <w:lang w:val="en-US"/>
        </w:rPr>
        <w:t>PRO</w:t>
      </w:r>
      <w:r w:rsidRPr="004F4B2C">
        <w:rPr>
          <w:rStyle w:val="normaltextrun"/>
          <w:sz w:val="28"/>
          <w:szCs w:val="28"/>
        </w:rPr>
        <w:t>»</w:t>
      </w:r>
      <w:r w:rsidRPr="00855698">
        <w:rPr>
          <w:rStyle w:val="normaltextrun"/>
          <w:sz w:val="28"/>
          <w:szCs w:val="28"/>
        </w:rPr>
        <w:t xml:space="preserve"> </w:t>
      </w:r>
      <w:r>
        <w:rPr>
          <w:rStyle w:val="normaltextrun"/>
          <w:sz w:val="28"/>
          <w:szCs w:val="28"/>
          <w:lang w:val="be-BY"/>
        </w:rPr>
        <w:t xml:space="preserve">(далее – программа) </w:t>
      </w:r>
      <w:r>
        <w:rPr>
          <w:rStyle w:val="normaltextrun"/>
          <w:sz w:val="28"/>
          <w:szCs w:val="28"/>
        </w:rPr>
        <w:t>разработана</w:t>
      </w:r>
      <w:r w:rsidRPr="00692C41">
        <w:rPr>
          <w:rStyle w:val="normaltextrun"/>
          <w:sz w:val="28"/>
          <w:szCs w:val="28"/>
        </w:rPr>
        <w:t xml:space="preserve"> на основе типовой программы </w:t>
      </w:r>
      <w:r>
        <w:rPr>
          <w:rStyle w:val="normaltextrun"/>
          <w:sz w:val="28"/>
          <w:szCs w:val="28"/>
        </w:rPr>
        <w:t>дополнительного образования детей и молодежи (художественный профиль), утвержденной постановлением Министерства образования Республики Беларусь от 6 сентября 2017 г. № 123</w:t>
      </w:r>
      <w:r>
        <w:rPr>
          <w:rStyle w:val="normaltextrun"/>
          <w:sz w:val="28"/>
          <w:szCs w:val="28"/>
          <w:lang w:val="be-BY"/>
        </w:rPr>
        <w:t xml:space="preserve">. При составлении программы учтен многолетний практический опыт педагога дополнительного образования.  </w:t>
      </w:r>
    </w:p>
    <w:p w:rsidR="007B2F8D" w:rsidRDefault="007B2F8D" w:rsidP="007B2F8D">
      <w:pPr>
        <w:pStyle w:val="paragraph"/>
        <w:spacing w:before="0" w:beforeAutospacing="0" w:after="0" w:afterAutospacing="0"/>
        <w:ind w:firstLine="705"/>
        <w:jc w:val="both"/>
        <w:textAlignment w:val="baseline"/>
        <w:rPr>
          <w:rStyle w:val="eop"/>
          <w:sz w:val="28"/>
          <w:szCs w:val="28"/>
        </w:rPr>
      </w:pPr>
      <w:r w:rsidRPr="00692C41">
        <w:rPr>
          <w:rStyle w:val="eop"/>
          <w:sz w:val="28"/>
          <w:szCs w:val="28"/>
        </w:rPr>
        <w:t xml:space="preserve">Актуальность программы </w:t>
      </w:r>
      <w:r>
        <w:rPr>
          <w:rStyle w:val="eop"/>
          <w:sz w:val="28"/>
          <w:szCs w:val="28"/>
        </w:rPr>
        <w:t xml:space="preserve">определяется тем, что она является социально ориентированной, отвечает запросам учащихся и родителей, соотносится с тенденциями развития дополнительного образования детей и молодежи и декоративно-прикладного творчества на современном этапе. </w:t>
      </w:r>
    </w:p>
    <w:p w:rsidR="007B2F8D" w:rsidRDefault="007B2F8D" w:rsidP="007B2F8D">
      <w:pPr>
        <w:pStyle w:val="paragraph"/>
        <w:spacing w:before="0" w:beforeAutospacing="0" w:after="0" w:afterAutospacing="0"/>
        <w:ind w:firstLine="705"/>
        <w:jc w:val="both"/>
        <w:textAlignment w:val="baseline"/>
        <w:rPr>
          <w:rStyle w:val="eop"/>
          <w:sz w:val="28"/>
          <w:szCs w:val="28"/>
        </w:rPr>
      </w:pPr>
      <w:r>
        <w:rPr>
          <w:rStyle w:val="eop"/>
          <w:sz w:val="28"/>
          <w:szCs w:val="28"/>
        </w:rPr>
        <w:t>Программа реализует идею развития мотивации учащихся к познанию и творчеству, к деятельности по эстетическому преобразованию предметной среды, сохранению национальных традиций.</w:t>
      </w:r>
    </w:p>
    <w:p w:rsidR="007B2F8D" w:rsidRDefault="007B2F8D" w:rsidP="007B2F8D">
      <w:pPr>
        <w:pStyle w:val="paragraph"/>
        <w:spacing w:before="0" w:beforeAutospacing="0" w:after="0" w:afterAutospacing="0"/>
        <w:ind w:firstLine="705"/>
        <w:jc w:val="both"/>
        <w:textAlignment w:val="baseline"/>
        <w:rPr>
          <w:rStyle w:val="eop"/>
          <w:sz w:val="28"/>
          <w:szCs w:val="28"/>
        </w:rPr>
      </w:pPr>
      <w:r>
        <w:rPr>
          <w:rStyle w:val="eop"/>
          <w:sz w:val="28"/>
          <w:szCs w:val="28"/>
        </w:rPr>
        <w:t>Программа направлена на выявление, развитие и реализацию творческого потенциала каждого учащегося, формирование у подрастающего поколения личностных качеств в соответствии с основополагающими национальными ценностями, обозначенными в Концепции непрерывного воспитания детей и молодежи</w:t>
      </w:r>
      <w:r w:rsidRPr="00692C41">
        <w:rPr>
          <w:rStyle w:val="eop"/>
          <w:sz w:val="28"/>
          <w:szCs w:val="28"/>
        </w:rPr>
        <w:t>.</w:t>
      </w:r>
      <w:r>
        <w:rPr>
          <w:rStyle w:val="eop"/>
          <w:sz w:val="28"/>
          <w:szCs w:val="28"/>
        </w:rPr>
        <w:t xml:space="preserve"> В процессе освоения программы у учащихся формируется уважительное отношение к культурному наследию Беларуси, труду и людям </w:t>
      </w:r>
      <w:r>
        <w:rPr>
          <w:rStyle w:val="eop"/>
          <w:sz w:val="28"/>
          <w:szCs w:val="28"/>
        </w:rPr>
        <w:lastRenderedPageBreak/>
        <w:t xml:space="preserve">труда-продолжателям народных традиций. На этой основе происходит воспитание гражданина-патриота, что является одним из приоритетов дополнительного образования детей и молодежи на современном этапе. </w:t>
      </w:r>
    </w:p>
    <w:p w:rsidR="007B2F8D" w:rsidRDefault="007B2F8D" w:rsidP="007B2F8D">
      <w:pPr>
        <w:pStyle w:val="paragraph"/>
        <w:spacing w:before="0" w:beforeAutospacing="0" w:after="0" w:afterAutospacing="0"/>
        <w:ind w:firstLine="705"/>
        <w:jc w:val="both"/>
        <w:textAlignment w:val="baseline"/>
        <w:rPr>
          <w:rStyle w:val="eop"/>
          <w:sz w:val="28"/>
          <w:szCs w:val="28"/>
        </w:rPr>
      </w:pPr>
      <w:r>
        <w:rPr>
          <w:rStyle w:val="eop"/>
          <w:sz w:val="28"/>
          <w:szCs w:val="28"/>
        </w:rPr>
        <w:t xml:space="preserve">Программа способствует профессиональному самоопределению учащихся. Уровень приобретенных знаний, умений и навыков дает возможность желающим поступать в колледжи народных художественных промыслов и другие учреждения образования художественного профиля, заниматься ремесленнической деятельностью. </w:t>
      </w:r>
    </w:p>
    <w:p w:rsidR="007B2F8D" w:rsidRPr="00A81894" w:rsidRDefault="007B2F8D" w:rsidP="007B2F8D">
      <w:pPr>
        <w:pStyle w:val="paragraph"/>
        <w:spacing w:before="0" w:beforeAutospacing="0" w:after="0" w:afterAutospacing="0"/>
        <w:ind w:firstLine="705"/>
        <w:jc w:val="both"/>
        <w:textAlignment w:val="baseline"/>
        <w:rPr>
          <w:sz w:val="28"/>
          <w:szCs w:val="28"/>
        </w:rPr>
      </w:pPr>
      <w:r>
        <w:rPr>
          <w:rStyle w:val="eop"/>
          <w:sz w:val="28"/>
          <w:szCs w:val="28"/>
        </w:rPr>
        <w:t>Актуальность программы обусловлена также ее практической значимостью. Навыки, сформированные на занятиях объединения по интересам, учащиеся смогут успешно применять в самостоятельной практической деятельности. В задачи объединения по интересам входит изготовление изделий, которые будут использоваться не только в прагматических, но и благотворительных целях в качестве подарков для детей-инвалидов, детей-сирот, ветеранов и т.п., что способствует воспитанию таких моральных качеств, как доброта и милосердие.</w:t>
      </w:r>
    </w:p>
    <w:p w:rsidR="007B2F8D" w:rsidRPr="00C85EEF" w:rsidRDefault="007B2F8D" w:rsidP="007B2F8D">
      <w:pPr>
        <w:ind w:firstLine="709"/>
        <w:jc w:val="both"/>
      </w:pPr>
      <w:r w:rsidRPr="00C85EEF">
        <w:rPr>
          <w:b/>
        </w:rPr>
        <w:t xml:space="preserve">Цель программы: </w:t>
      </w:r>
      <w:r w:rsidRPr="00C85EEF">
        <w:t xml:space="preserve">развитие творческих способностей </w:t>
      </w:r>
      <w:r>
        <w:t xml:space="preserve">и духовно-нравственных качеств </w:t>
      </w:r>
      <w:r w:rsidRPr="00C85EEF">
        <w:t xml:space="preserve">учащихся </w:t>
      </w:r>
      <w:r>
        <w:t xml:space="preserve">средствами </w:t>
      </w:r>
      <w:r w:rsidRPr="00C85EEF">
        <w:t>декоративно-прикладного творчества.</w:t>
      </w:r>
      <w:r>
        <w:t xml:space="preserve"> </w:t>
      </w:r>
    </w:p>
    <w:p w:rsidR="007B2F8D" w:rsidRPr="00C85EEF" w:rsidRDefault="007B2F8D" w:rsidP="007B2F8D">
      <w:pPr>
        <w:ind w:firstLine="709"/>
        <w:jc w:val="both"/>
        <w:rPr>
          <w:b/>
        </w:rPr>
      </w:pPr>
      <w:r w:rsidRPr="00C85EEF">
        <w:rPr>
          <w:b/>
        </w:rPr>
        <w:t>Задачи программы:</w:t>
      </w:r>
    </w:p>
    <w:p w:rsidR="007B2F8D" w:rsidRPr="00C85EEF" w:rsidRDefault="007B2F8D" w:rsidP="007B2F8D">
      <w:pPr>
        <w:ind w:firstLine="709"/>
        <w:jc w:val="both"/>
      </w:pPr>
      <w:r>
        <w:t>расшири</w:t>
      </w:r>
      <w:r w:rsidRPr="00C85EEF">
        <w:t xml:space="preserve">ть знания учащихся </w:t>
      </w:r>
      <w:r>
        <w:t xml:space="preserve">о декоративно-прикладном искусстве Беларуси и </w:t>
      </w:r>
      <w:r w:rsidRPr="00C85EEF">
        <w:t>Гомельщины</w:t>
      </w:r>
      <w:r>
        <w:t>, народных традициях и обрядах</w:t>
      </w:r>
      <w:r w:rsidRPr="00C85EEF">
        <w:t>;</w:t>
      </w:r>
    </w:p>
    <w:p w:rsidR="007B2F8D" w:rsidRPr="00C85EEF" w:rsidRDefault="007B2F8D" w:rsidP="007B2F8D">
      <w:pPr>
        <w:ind w:firstLine="709"/>
        <w:jc w:val="both"/>
      </w:pPr>
      <w:r>
        <w:t>обучить практическим приемам</w:t>
      </w:r>
      <w:r w:rsidRPr="00C85EEF">
        <w:t xml:space="preserve"> работы с текстильными материалами, обращению с необходимыми инструментами и приспособлениями;</w:t>
      </w:r>
    </w:p>
    <w:p w:rsidR="007B2F8D" w:rsidRPr="00C85EEF" w:rsidRDefault="007B2F8D" w:rsidP="007B2F8D">
      <w:pPr>
        <w:ind w:firstLine="709"/>
        <w:jc w:val="both"/>
      </w:pPr>
      <w:r>
        <w:t>формировать умения и навыки в изготовлении кукол, конструировании и моделировании</w:t>
      </w:r>
      <w:r w:rsidRPr="00C85EEF">
        <w:t xml:space="preserve"> одежды;</w:t>
      </w:r>
    </w:p>
    <w:p w:rsidR="007B2F8D" w:rsidRPr="00A03E80" w:rsidRDefault="007B2F8D" w:rsidP="007B2F8D">
      <w:pPr>
        <w:ind w:firstLine="709"/>
        <w:jc w:val="both"/>
      </w:pPr>
      <w:r w:rsidRPr="00C85EEF">
        <w:t xml:space="preserve">развивать </w:t>
      </w:r>
      <w:r>
        <w:t xml:space="preserve">моторику рук, глазомер, </w:t>
      </w:r>
      <w:r w:rsidRPr="00C85EEF">
        <w:t>образную и зрительную память, пространственное мышление</w:t>
      </w:r>
      <w:r>
        <w:t>, творческое воображение и фантазию</w:t>
      </w:r>
      <w:r w:rsidRPr="00C85EEF">
        <w:t xml:space="preserve">; </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формировать коммуникативные навыки, навыки самостоятельной и коллективной практической работы, навыки проектной деятельности, самоконтроля и взаимоконтроля, самооценки и взаимооценки, рефлексии своих действий;</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воспитывать патриотические чувства, трудолюбие, культуру труда, бережливость, эстетический вкус, отзывчивость на художественный вымысел, любовь и уважительное отношение к традиционной народной культуре и носителям народных ценностей;</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способствовать профессиональной ориентации учащихся.</w:t>
      </w:r>
    </w:p>
    <w:p w:rsidR="007B2F8D" w:rsidRDefault="007B2F8D" w:rsidP="007B2F8D">
      <w:pPr>
        <w:pStyle w:val="paragraph"/>
        <w:spacing w:before="0" w:beforeAutospacing="0" w:after="0" w:afterAutospacing="0"/>
        <w:ind w:firstLine="705"/>
        <w:jc w:val="both"/>
        <w:textAlignment w:val="baseline"/>
        <w:rPr>
          <w:rStyle w:val="normaltextrun"/>
          <w:b/>
          <w:bCs/>
          <w:sz w:val="28"/>
          <w:szCs w:val="28"/>
        </w:rPr>
      </w:pPr>
      <w:r w:rsidRPr="00050C86">
        <w:rPr>
          <w:rStyle w:val="normaltextrun"/>
          <w:bCs/>
          <w:sz w:val="28"/>
          <w:szCs w:val="28"/>
        </w:rPr>
        <w:t>Реализация программы основывается</w:t>
      </w:r>
      <w:r>
        <w:rPr>
          <w:rStyle w:val="normaltextrun"/>
          <w:b/>
          <w:bCs/>
          <w:sz w:val="28"/>
          <w:szCs w:val="28"/>
        </w:rPr>
        <w:t xml:space="preserve"> </w:t>
      </w:r>
      <w:r w:rsidRPr="005770FB">
        <w:rPr>
          <w:rStyle w:val="normaltextrun"/>
          <w:bCs/>
          <w:sz w:val="28"/>
          <w:szCs w:val="28"/>
        </w:rPr>
        <w:t>на следующих</w:t>
      </w:r>
      <w:r>
        <w:rPr>
          <w:rStyle w:val="normaltextrun"/>
          <w:b/>
          <w:bCs/>
          <w:sz w:val="28"/>
          <w:szCs w:val="28"/>
        </w:rPr>
        <w:t xml:space="preserve"> принципах:</w:t>
      </w:r>
    </w:p>
    <w:p w:rsidR="007B2F8D" w:rsidRPr="005770FB" w:rsidRDefault="007B2F8D" w:rsidP="007B2F8D">
      <w:pPr>
        <w:pStyle w:val="paragraph"/>
        <w:spacing w:before="0" w:beforeAutospacing="0" w:after="0" w:afterAutospacing="0"/>
        <w:ind w:firstLine="705"/>
        <w:jc w:val="both"/>
        <w:textAlignment w:val="baseline"/>
        <w:rPr>
          <w:rStyle w:val="normaltextrun"/>
          <w:bCs/>
          <w:sz w:val="28"/>
          <w:szCs w:val="28"/>
        </w:rPr>
      </w:pPr>
      <w:r>
        <w:rPr>
          <w:rStyle w:val="normaltextrun"/>
          <w:bCs/>
          <w:sz w:val="28"/>
          <w:szCs w:val="28"/>
        </w:rPr>
        <w:t xml:space="preserve">природосообразности </w:t>
      </w:r>
      <w:r w:rsidRPr="005770FB">
        <w:rPr>
          <w:rStyle w:val="normaltextrun"/>
          <w:bCs/>
          <w:sz w:val="28"/>
          <w:szCs w:val="28"/>
        </w:rPr>
        <w:t xml:space="preserve">(учет </w:t>
      </w:r>
      <w:r>
        <w:rPr>
          <w:rStyle w:val="normaltextrun"/>
          <w:bCs/>
          <w:sz w:val="28"/>
          <w:szCs w:val="28"/>
        </w:rPr>
        <w:t>возрастных и индивидуальных особенностей учащихся)</w:t>
      </w:r>
      <w:r w:rsidRPr="005770FB">
        <w:rPr>
          <w:rStyle w:val="normaltextrun"/>
          <w:bCs/>
          <w:sz w:val="28"/>
          <w:szCs w:val="28"/>
        </w:rPr>
        <w:t>;</w:t>
      </w:r>
    </w:p>
    <w:p w:rsidR="007B2F8D" w:rsidRPr="00765152" w:rsidRDefault="007B2F8D" w:rsidP="007B2F8D">
      <w:pPr>
        <w:pStyle w:val="paragraph"/>
        <w:spacing w:before="0" w:beforeAutospacing="0" w:after="0" w:afterAutospacing="0"/>
        <w:ind w:firstLine="705"/>
        <w:jc w:val="both"/>
        <w:textAlignment w:val="baseline"/>
        <w:rPr>
          <w:rStyle w:val="normaltextrun"/>
          <w:bCs/>
          <w:sz w:val="28"/>
          <w:szCs w:val="28"/>
        </w:rPr>
      </w:pPr>
      <w:r w:rsidRPr="005770FB">
        <w:rPr>
          <w:rStyle w:val="normaltextrun"/>
          <w:bCs/>
          <w:sz w:val="28"/>
          <w:szCs w:val="28"/>
        </w:rPr>
        <w:t xml:space="preserve">доступности </w:t>
      </w:r>
      <w:r w:rsidRPr="00765152">
        <w:rPr>
          <w:rStyle w:val="normaltextrun"/>
          <w:bCs/>
          <w:sz w:val="28"/>
          <w:szCs w:val="28"/>
        </w:rPr>
        <w:t xml:space="preserve">(посильность содержания изучаемого теоретического материала и </w:t>
      </w:r>
      <w:r>
        <w:rPr>
          <w:rStyle w:val="normaltextrun"/>
          <w:bCs/>
          <w:sz w:val="28"/>
          <w:szCs w:val="28"/>
        </w:rPr>
        <w:t>выполняемых</w:t>
      </w:r>
      <w:r w:rsidRPr="00765152">
        <w:rPr>
          <w:rStyle w:val="normaltextrun"/>
          <w:bCs/>
          <w:sz w:val="28"/>
          <w:szCs w:val="28"/>
        </w:rPr>
        <w:t xml:space="preserve"> практических работ);</w:t>
      </w:r>
    </w:p>
    <w:p w:rsidR="007B2F8D" w:rsidRDefault="007B2F8D" w:rsidP="007B2F8D">
      <w:pPr>
        <w:pStyle w:val="paragraph"/>
        <w:spacing w:before="0" w:beforeAutospacing="0" w:after="0" w:afterAutospacing="0"/>
        <w:ind w:firstLine="705"/>
        <w:jc w:val="both"/>
        <w:textAlignment w:val="baseline"/>
        <w:rPr>
          <w:rStyle w:val="normaltextrun"/>
          <w:bCs/>
          <w:sz w:val="28"/>
          <w:szCs w:val="28"/>
        </w:rPr>
      </w:pPr>
      <w:r>
        <w:rPr>
          <w:rStyle w:val="normaltextrun"/>
          <w:bCs/>
          <w:sz w:val="28"/>
          <w:szCs w:val="28"/>
        </w:rPr>
        <w:t xml:space="preserve">наглядности </w:t>
      </w:r>
      <w:r w:rsidRPr="005770FB">
        <w:rPr>
          <w:rStyle w:val="normaltextrun"/>
          <w:bCs/>
          <w:sz w:val="28"/>
          <w:szCs w:val="28"/>
        </w:rPr>
        <w:t xml:space="preserve">(систематическое использование различных видов наглядности); </w:t>
      </w:r>
    </w:p>
    <w:p w:rsidR="007B2F8D" w:rsidRPr="005770FB" w:rsidRDefault="007B2F8D" w:rsidP="007B2F8D">
      <w:pPr>
        <w:pStyle w:val="paragraph"/>
        <w:spacing w:before="0" w:beforeAutospacing="0" w:after="0" w:afterAutospacing="0"/>
        <w:ind w:firstLine="705"/>
        <w:jc w:val="both"/>
        <w:textAlignment w:val="baseline"/>
        <w:rPr>
          <w:rStyle w:val="normaltextrun"/>
          <w:bCs/>
          <w:sz w:val="28"/>
          <w:szCs w:val="28"/>
        </w:rPr>
      </w:pPr>
      <w:r w:rsidRPr="00120A0A">
        <w:rPr>
          <w:rStyle w:val="normaltextrun"/>
          <w:bCs/>
          <w:sz w:val="28"/>
          <w:szCs w:val="28"/>
        </w:rPr>
        <w:lastRenderedPageBreak/>
        <w:t xml:space="preserve">преемственности </w:t>
      </w:r>
      <w:r>
        <w:rPr>
          <w:rStyle w:val="normaltextrun"/>
          <w:bCs/>
          <w:sz w:val="28"/>
          <w:szCs w:val="28"/>
        </w:rPr>
        <w:t>(обучение построено «от простого к сложному»);</w:t>
      </w:r>
    </w:p>
    <w:p w:rsidR="007B2F8D" w:rsidRDefault="007B2F8D" w:rsidP="007B2F8D">
      <w:pPr>
        <w:pStyle w:val="paragraph"/>
        <w:spacing w:before="0" w:beforeAutospacing="0" w:after="0" w:afterAutospacing="0"/>
        <w:ind w:firstLine="705"/>
        <w:jc w:val="both"/>
        <w:textAlignment w:val="baseline"/>
        <w:rPr>
          <w:rStyle w:val="normaltextrun"/>
          <w:bCs/>
          <w:sz w:val="28"/>
          <w:szCs w:val="28"/>
        </w:rPr>
      </w:pPr>
      <w:r w:rsidRPr="005770FB">
        <w:rPr>
          <w:rStyle w:val="normaltextrun"/>
          <w:bCs/>
          <w:sz w:val="28"/>
          <w:szCs w:val="28"/>
        </w:rPr>
        <w:t>связи теории с практикой</w:t>
      </w:r>
      <w:r>
        <w:rPr>
          <w:rStyle w:val="normaltextrun"/>
          <w:bCs/>
          <w:sz w:val="28"/>
          <w:szCs w:val="28"/>
        </w:rPr>
        <w:t xml:space="preserve"> (изучаемый материал закрепляется на практике в индивидуальной и групповой формах работы);</w:t>
      </w:r>
    </w:p>
    <w:p w:rsidR="007B2F8D" w:rsidRDefault="007B2F8D" w:rsidP="007B2F8D">
      <w:pPr>
        <w:pStyle w:val="paragraph"/>
        <w:spacing w:before="0" w:beforeAutospacing="0" w:after="0" w:afterAutospacing="0"/>
        <w:ind w:firstLine="705"/>
        <w:jc w:val="both"/>
        <w:textAlignment w:val="baseline"/>
        <w:rPr>
          <w:rStyle w:val="normaltextrun"/>
          <w:bCs/>
          <w:sz w:val="28"/>
          <w:szCs w:val="28"/>
        </w:rPr>
      </w:pPr>
      <w:r w:rsidRPr="005837F7">
        <w:rPr>
          <w:rStyle w:val="normaltextrun"/>
          <w:bCs/>
          <w:sz w:val="28"/>
          <w:szCs w:val="28"/>
        </w:rPr>
        <w:t xml:space="preserve">культуросообразности </w:t>
      </w:r>
      <w:r>
        <w:rPr>
          <w:rStyle w:val="normaltextrun"/>
          <w:bCs/>
          <w:sz w:val="28"/>
          <w:szCs w:val="28"/>
        </w:rPr>
        <w:t>(максимальное использование культуры страны, региона, населенного пункта);</w:t>
      </w:r>
    </w:p>
    <w:p w:rsidR="007B2F8D" w:rsidRDefault="007B2F8D" w:rsidP="007B2F8D">
      <w:pPr>
        <w:pStyle w:val="paragraph"/>
        <w:spacing w:before="0" w:beforeAutospacing="0" w:after="0" w:afterAutospacing="0"/>
        <w:ind w:firstLine="705"/>
        <w:jc w:val="both"/>
        <w:textAlignment w:val="baseline"/>
        <w:rPr>
          <w:rStyle w:val="normaltextrun"/>
          <w:bCs/>
          <w:sz w:val="28"/>
          <w:szCs w:val="28"/>
        </w:rPr>
      </w:pPr>
      <w:r w:rsidRPr="005837F7">
        <w:rPr>
          <w:rStyle w:val="normaltextrun"/>
          <w:bCs/>
          <w:sz w:val="28"/>
          <w:szCs w:val="28"/>
        </w:rPr>
        <w:t xml:space="preserve">креативности </w:t>
      </w:r>
      <w:r>
        <w:rPr>
          <w:rStyle w:val="normaltextrun"/>
          <w:bCs/>
          <w:sz w:val="28"/>
          <w:szCs w:val="28"/>
        </w:rPr>
        <w:t>(изучаемые разделы завершаются творческой самостоятельной работой учащихся, основанной на самоопределении в выборе тематике, проявлении творчества при ее выполнении);</w:t>
      </w:r>
    </w:p>
    <w:p w:rsidR="007B2F8D" w:rsidRDefault="007B2F8D" w:rsidP="007B2F8D">
      <w:pPr>
        <w:pStyle w:val="paragraph"/>
        <w:spacing w:before="0" w:beforeAutospacing="0" w:after="0" w:afterAutospacing="0"/>
        <w:ind w:firstLine="705"/>
        <w:jc w:val="both"/>
        <w:textAlignment w:val="baseline"/>
        <w:rPr>
          <w:rStyle w:val="normaltextrun"/>
          <w:bCs/>
          <w:sz w:val="28"/>
          <w:szCs w:val="28"/>
        </w:rPr>
      </w:pPr>
      <w:r w:rsidRPr="005837F7">
        <w:rPr>
          <w:rStyle w:val="normaltextrun"/>
          <w:bCs/>
          <w:sz w:val="28"/>
          <w:szCs w:val="28"/>
        </w:rPr>
        <w:t>диалогичности</w:t>
      </w:r>
      <w:r>
        <w:rPr>
          <w:rStyle w:val="normaltextrun"/>
          <w:bCs/>
          <w:sz w:val="28"/>
          <w:szCs w:val="28"/>
        </w:rPr>
        <w:t xml:space="preserve"> (развитие происходит в процессе диалога (общения) учащихся с декоративно-прикладным искусством, взаимодействия в системах «педагог-учащийся», «учащийся-учащийся»). </w:t>
      </w:r>
    </w:p>
    <w:p w:rsidR="007B2F8D" w:rsidRDefault="007B2F8D" w:rsidP="007B2F8D">
      <w:pPr>
        <w:pStyle w:val="paragraph"/>
        <w:spacing w:before="0" w:beforeAutospacing="0" w:after="0" w:afterAutospacing="0"/>
        <w:ind w:firstLine="705"/>
        <w:jc w:val="both"/>
        <w:textAlignment w:val="baseline"/>
        <w:rPr>
          <w:rStyle w:val="normaltextrun"/>
          <w:b/>
          <w:bCs/>
          <w:sz w:val="28"/>
          <w:szCs w:val="28"/>
        </w:rPr>
      </w:pPr>
      <w:r w:rsidRPr="005C4D69">
        <w:rPr>
          <w:rStyle w:val="normaltextrun"/>
          <w:bCs/>
          <w:sz w:val="28"/>
          <w:szCs w:val="28"/>
        </w:rPr>
        <w:t>Программа имеет ряд</w:t>
      </w:r>
      <w:r>
        <w:rPr>
          <w:rStyle w:val="normaltextrun"/>
          <w:b/>
          <w:bCs/>
          <w:sz w:val="28"/>
          <w:szCs w:val="28"/>
        </w:rPr>
        <w:t xml:space="preserve"> особенностей в содержательном аспекте:</w:t>
      </w:r>
    </w:p>
    <w:p w:rsidR="007B2F8D" w:rsidRDefault="007B2F8D" w:rsidP="007B2F8D">
      <w:pPr>
        <w:pStyle w:val="paragraph"/>
        <w:spacing w:before="0" w:beforeAutospacing="0" w:after="0" w:afterAutospacing="0"/>
        <w:ind w:firstLine="705"/>
        <w:jc w:val="both"/>
        <w:textAlignment w:val="baseline"/>
        <w:rPr>
          <w:rStyle w:val="normaltextrun"/>
          <w:sz w:val="28"/>
          <w:szCs w:val="28"/>
        </w:rPr>
      </w:pPr>
      <w:r w:rsidRPr="005C4D69">
        <w:rPr>
          <w:rStyle w:val="normaltextrun"/>
          <w:bCs/>
          <w:sz w:val="28"/>
          <w:szCs w:val="28"/>
        </w:rPr>
        <w:t xml:space="preserve">во-первых, программа является комплексной и </w:t>
      </w:r>
      <w:r>
        <w:rPr>
          <w:rStyle w:val="normaltextrun"/>
          <w:sz w:val="28"/>
          <w:szCs w:val="28"/>
        </w:rPr>
        <w:t>объединяет</w:t>
      </w:r>
      <w:r w:rsidRPr="005C4D69">
        <w:rPr>
          <w:rStyle w:val="normaltextrun"/>
          <w:sz w:val="28"/>
          <w:szCs w:val="28"/>
        </w:rPr>
        <w:t xml:space="preserve"> такие виды декоративно-прикладного творчества, как </w:t>
      </w:r>
      <w:r>
        <w:rPr>
          <w:rStyle w:val="normaltextrun"/>
          <w:sz w:val="28"/>
          <w:szCs w:val="28"/>
        </w:rPr>
        <w:t>аппликация из текстиля</w:t>
      </w:r>
      <w:r w:rsidRPr="005C4D69">
        <w:rPr>
          <w:rStyle w:val="normaltextrun"/>
          <w:sz w:val="28"/>
          <w:szCs w:val="28"/>
        </w:rPr>
        <w:t xml:space="preserve">, изготовление обрядовой и современной куклы, </w:t>
      </w:r>
      <w:r>
        <w:rPr>
          <w:rStyle w:val="normaltextrun"/>
          <w:sz w:val="28"/>
          <w:szCs w:val="28"/>
        </w:rPr>
        <w:t xml:space="preserve">вышивка, набойка по ткани, </w:t>
      </w:r>
      <w:r w:rsidRPr="005C4D69">
        <w:rPr>
          <w:rStyle w:val="normaltextrun"/>
          <w:sz w:val="28"/>
          <w:szCs w:val="28"/>
        </w:rPr>
        <w:t>конструирование и моделирование оде</w:t>
      </w:r>
      <w:r>
        <w:rPr>
          <w:rStyle w:val="normaltextrun"/>
          <w:sz w:val="28"/>
          <w:szCs w:val="28"/>
        </w:rPr>
        <w:t>жды;</w:t>
      </w:r>
      <w:r>
        <w:rPr>
          <w:rStyle w:val="normaltextrun"/>
          <w:b/>
          <w:sz w:val="28"/>
          <w:szCs w:val="28"/>
        </w:rPr>
        <w:t xml:space="preserve"> </w:t>
      </w:r>
      <w:r>
        <w:rPr>
          <w:rStyle w:val="normaltextrun"/>
          <w:sz w:val="28"/>
          <w:szCs w:val="28"/>
        </w:rPr>
        <w:t xml:space="preserve">  </w:t>
      </w:r>
    </w:p>
    <w:p w:rsidR="007B2F8D" w:rsidRDefault="007B2F8D" w:rsidP="007B2F8D">
      <w:pPr>
        <w:pStyle w:val="paragraph"/>
        <w:spacing w:before="0" w:beforeAutospacing="0" w:after="0" w:afterAutospacing="0"/>
        <w:ind w:firstLine="705"/>
        <w:jc w:val="both"/>
        <w:textAlignment w:val="baseline"/>
        <w:rPr>
          <w:rStyle w:val="normaltextrun"/>
          <w:sz w:val="28"/>
          <w:szCs w:val="28"/>
        </w:rPr>
      </w:pPr>
      <w:r>
        <w:rPr>
          <w:rStyle w:val="normaltextrun"/>
          <w:sz w:val="28"/>
          <w:szCs w:val="28"/>
        </w:rPr>
        <w:t>во-вторых, программа предусматривает преемственное развитие знаний и умений, полученных учащимися в процессе изучения учебного предмета «Трудовое обучение» в учреждениях общего среднего образования;</w:t>
      </w:r>
    </w:p>
    <w:p w:rsidR="007B2F8D" w:rsidRPr="00086B8E" w:rsidRDefault="007B2F8D" w:rsidP="007B2F8D">
      <w:pPr>
        <w:pStyle w:val="paragraph"/>
        <w:spacing w:before="0" w:beforeAutospacing="0" w:after="0" w:afterAutospacing="0"/>
        <w:ind w:firstLine="705"/>
        <w:jc w:val="both"/>
        <w:textAlignment w:val="baseline"/>
        <w:rPr>
          <w:rStyle w:val="normaltextrun"/>
          <w:sz w:val="28"/>
          <w:szCs w:val="28"/>
        </w:rPr>
      </w:pPr>
      <w:r w:rsidRPr="00086B8E">
        <w:rPr>
          <w:rStyle w:val="normaltextrun"/>
          <w:sz w:val="28"/>
          <w:szCs w:val="28"/>
        </w:rPr>
        <w:t xml:space="preserve">в-третьих, </w:t>
      </w:r>
      <w:r>
        <w:rPr>
          <w:rStyle w:val="normaltextrun"/>
          <w:sz w:val="28"/>
          <w:szCs w:val="28"/>
        </w:rPr>
        <w:t xml:space="preserve">программа знакомит с различными способами переработки текстильных материалов (аппликация из текстиля, скрапбукинг, пэчворк, апсайклинг и др.), применением </w:t>
      </w:r>
      <w:r w:rsidRPr="00086B8E">
        <w:rPr>
          <w:rStyle w:val="normaltextrun"/>
          <w:sz w:val="28"/>
          <w:szCs w:val="28"/>
        </w:rPr>
        <w:t>традиционных техник на нетипичных материалах при создании авторской куклы и дизайнерской одежды (вышивка орнамента на перфорированной пластиковой ленте</w:t>
      </w:r>
      <w:r>
        <w:rPr>
          <w:rStyle w:val="normaltextrun"/>
          <w:sz w:val="28"/>
          <w:szCs w:val="28"/>
        </w:rPr>
        <w:t xml:space="preserve"> и др.</w:t>
      </w:r>
      <w:r w:rsidRPr="00086B8E">
        <w:rPr>
          <w:rStyle w:val="normaltextrun"/>
          <w:sz w:val="28"/>
          <w:szCs w:val="28"/>
        </w:rPr>
        <w:t xml:space="preserve">); </w:t>
      </w:r>
    </w:p>
    <w:p w:rsidR="007B2F8D" w:rsidRDefault="007B2F8D" w:rsidP="007B2F8D">
      <w:pPr>
        <w:pStyle w:val="paragraph"/>
        <w:spacing w:before="0" w:beforeAutospacing="0" w:after="0" w:afterAutospacing="0"/>
        <w:ind w:firstLine="705"/>
        <w:jc w:val="both"/>
        <w:textAlignment w:val="baseline"/>
        <w:rPr>
          <w:rStyle w:val="normaltextrun"/>
          <w:sz w:val="28"/>
          <w:szCs w:val="28"/>
        </w:rPr>
      </w:pPr>
      <w:r>
        <w:rPr>
          <w:rStyle w:val="normaltextrun"/>
          <w:sz w:val="28"/>
          <w:szCs w:val="28"/>
        </w:rPr>
        <w:t>в-четвертых, содержание популяризирует знания по этнокультуре и включает региональный компонент: знакомство с историей развития декоративно-прикладного искусства Беларуси и Гомельщины, региональными особенностями белорусского национального костюма, творчеством лучших мастеров Гомельской области.</w:t>
      </w:r>
    </w:p>
    <w:p w:rsidR="007B2F8D" w:rsidRDefault="007B2F8D" w:rsidP="007B2F8D">
      <w:pPr>
        <w:pStyle w:val="paragraph"/>
        <w:spacing w:before="0" w:beforeAutospacing="0" w:after="0" w:afterAutospacing="0"/>
        <w:ind w:firstLine="705"/>
        <w:jc w:val="both"/>
        <w:textAlignment w:val="baseline"/>
        <w:rPr>
          <w:rStyle w:val="normaltextrun"/>
          <w:sz w:val="28"/>
          <w:szCs w:val="28"/>
        </w:rPr>
      </w:pPr>
      <w:r>
        <w:rPr>
          <w:rStyle w:val="normaltextrun"/>
          <w:sz w:val="28"/>
          <w:szCs w:val="28"/>
        </w:rPr>
        <w:t>Такое содержательное наполнение программы позволяет наиболее полно выполнить имеющийся социальный заказ, поддерживать и развивать познавательный интерес учащихся к декоративно-прикладному творчеству на протяжении всего срока обучения, достичь ожидаемых результатов.</w:t>
      </w:r>
    </w:p>
    <w:p w:rsidR="007B2F8D" w:rsidRPr="002F73DE" w:rsidRDefault="007B2F8D" w:rsidP="007B2F8D">
      <w:pPr>
        <w:pStyle w:val="paragraph"/>
        <w:spacing w:before="0" w:beforeAutospacing="0" w:after="0" w:afterAutospacing="0"/>
        <w:ind w:firstLine="705"/>
        <w:jc w:val="both"/>
        <w:textAlignment w:val="baseline"/>
        <w:rPr>
          <w:rFonts w:ascii="Segoe UI" w:hAnsi="Segoe UI" w:cs="Segoe UI"/>
          <w:sz w:val="18"/>
          <w:szCs w:val="18"/>
        </w:rPr>
      </w:pPr>
      <w:r w:rsidRPr="002F73DE">
        <w:rPr>
          <w:rStyle w:val="normaltextrun"/>
          <w:sz w:val="28"/>
          <w:szCs w:val="28"/>
        </w:rPr>
        <w:t>Предоставляемая возможность «пробы сил» в различных видах ху</w:t>
      </w:r>
      <w:r>
        <w:rPr>
          <w:rStyle w:val="normaltextrun"/>
          <w:sz w:val="28"/>
          <w:szCs w:val="28"/>
        </w:rPr>
        <w:t>дожественной деятельности способствует</w:t>
      </w:r>
      <w:r w:rsidRPr="002F73DE">
        <w:rPr>
          <w:rStyle w:val="normaltextrun"/>
          <w:sz w:val="28"/>
          <w:szCs w:val="28"/>
        </w:rPr>
        <w:t xml:space="preserve"> воспитанию индивидуальности, развитию уверенности в себе, формированию адекватной самооценки. </w:t>
      </w:r>
    </w:p>
    <w:p w:rsidR="007B2F8D" w:rsidRPr="00692C41" w:rsidRDefault="007B2F8D" w:rsidP="007B2F8D">
      <w:pPr>
        <w:pStyle w:val="paragraph"/>
        <w:spacing w:before="0" w:beforeAutospacing="0" w:after="0" w:afterAutospacing="0"/>
        <w:ind w:firstLine="705"/>
        <w:jc w:val="both"/>
        <w:textAlignment w:val="baseline"/>
        <w:rPr>
          <w:rStyle w:val="eop"/>
          <w:sz w:val="28"/>
          <w:szCs w:val="28"/>
        </w:rPr>
      </w:pPr>
      <w:r w:rsidRPr="001A49C9">
        <w:rPr>
          <w:rStyle w:val="normaltextrun"/>
          <w:b/>
          <w:sz w:val="28"/>
          <w:szCs w:val="28"/>
        </w:rPr>
        <w:t>Новизна программы</w:t>
      </w:r>
      <w:r>
        <w:rPr>
          <w:rStyle w:val="normaltextrun"/>
          <w:sz w:val="28"/>
          <w:szCs w:val="28"/>
        </w:rPr>
        <w:t xml:space="preserve"> заключается в том</w:t>
      </w:r>
      <w:r w:rsidRPr="00C07FD3">
        <w:rPr>
          <w:rStyle w:val="normaltextrun"/>
          <w:sz w:val="28"/>
          <w:szCs w:val="28"/>
        </w:rPr>
        <w:t>, что</w:t>
      </w:r>
      <w:r>
        <w:rPr>
          <w:rStyle w:val="normaltextrun"/>
          <w:b/>
          <w:sz w:val="28"/>
          <w:szCs w:val="28"/>
        </w:rPr>
        <w:t xml:space="preserve"> </w:t>
      </w:r>
      <w:r>
        <w:rPr>
          <w:rStyle w:val="normaltextrun"/>
          <w:sz w:val="28"/>
          <w:szCs w:val="28"/>
        </w:rPr>
        <w:t xml:space="preserve">она построена </w:t>
      </w:r>
      <w:r w:rsidRPr="00692C41">
        <w:rPr>
          <w:rStyle w:val="normaltextrun"/>
          <w:sz w:val="28"/>
          <w:szCs w:val="28"/>
        </w:rPr>
        <w:t>по</w:t>
      </w:r>
      <w:r>
        <w:rPr>
          <w:rStyle w:val="normaltextrun"/>
          <w:sz w:val="28"/>
          <w:szCs w:val="28"/>
        </w:rPr>
        <w:t> </w:t>
      </w:r>
      <w:r w:rsidRPr="00692C41">
        <w:rPr>
          <w:rStyle w:val="normaltextrun"/>
          <w:sz w:val="28"/>
          <w:szCs w:val="28"/>
        </w:rPr>
        <w:t>модульному принципу, который определяет создание наиболее благоприятных условий развития личности ребенка за счет вариативности содержания, ориентации на индивидуальные потребности и уровень базовой подготовки, гибкости управления образовательным процессом.</w:t>
      </w:r>
    </w:p>
    <w:p w:rsidR="007B2F8D" w:rsidRPr="008B7656" w:rsidRDefault="007B2F8D" w:rsidP="007B2F8D">
      <w:pPr>
        <w:pStyle w:val="paragraph"/>
        <w:spacing w:before="0" w:beforeAutospacing="0" w:after="0" w:afterAutospacing="0"/>
        <w:ind w:firstLine="705"/>
        <w:jc w:val="both"/>
        <w:textAlignment w:val="baseline"/>
        <w:rPr>
          <w:rStyle w:val="normaltextrun"/>
          <w:sz w:val="28"/>
          <w:szCs w:val="28"/>
          <w:shd w:val="clear" w:color="auto" w:fill="FFFFFF" w:themeFill="background1"/>
        </w:rPr>
      </w:pPr>
      <w:r>
        <w:rPr>
          <w:rStyle w:val="normaltextrun"/>
          <w:sz w:val="28"/>
          <w:szCs w:val="28"/>
          <w:shd w:val="clear" w:color="auto" w:fill="FFFFFF" w:themeFill="background1"/>
        </w:rPr>
        <w:t>Структура программы</w:t>
      </w:r>
      <w:r w:rsidRPr="008B7656">
        <w:rPr>
          <w:rStyle w:val="normaltextrun"/>
          <w:sz w:val="28"/>
          <w:szCs w:val="28"/>
          <w:shd w:val="clear" w:color="auto" w:fill="FFFFFF" w:themeFill="background1"/>
        </w:rPr>
        <w:t xml:space="preserve"> состоит из двух </w:t>
      </w:r>
      <w:r>
        <w:rPr>
          <w:rStyle w:val="normaltextrun"/>
          <w:sz w:val="28"/>
          <w:szCs w:val="28"/>
          <w:shd w:val="clear" w:color="auto" w:fill="FFFFFF" w:themeFill="background1"/>
        </w:rPr>
        <w:t>частей</w:t>
      </w:r>
      <w:r w:rsidRPr="008B7656">
        <w:rPr>
          <w:rStyle w:val="normaltextrun"/>
          <w:sz w:val="28"/>
          <w:szCs w:val="28"/>
          <w:shd w:val="clear" w:color="auto" w:fill="FFFFFF" w:themeFill="background1"/>
        </w:rPr>
        <w:t>:</w:t>
      </w:r>
    </w:p>
    <w:p w:rsidR="007B2F8D" w:rsidRPr="008B7656" w:rsidRDefault="007B2F8D" w:rsidP="002E5E95">
      <w:pPr>
        <w:pStyle w:val="paragraph"/>
        <w:numPr>
          <w:ilvl w:val="0"/>
          <w:numId w:val="19"/>
        </w:numPr>
        <w:spacing w:before="0" w:beforeAutospacing="0" w:after="0" w:afterAutospacing="0"/>
        <w:jc w:val="both"/>
        <w:textAlignment w:val="baseline"/>
        <w:rPr>
          <w:rStyle w:val="normaltextrun"/>
          <w:sz w:val="28"/>
          <w:szCs w:val="28"/>
          <w:shd w:val="clear" w:color="auto" w:fill="FFFFFF" w:themeFill="background1"/>
        </w:rPr>
      </w:pPr>
      <w:r>
        <w:rPr>
          <w:rStyle w:val="normaltextrun"/>
          <w:sz w:val="28"/>
          <w:szCs w:val="28"/>
          <w:shd w:val="clear" w:color="auto" w:fill="FFFFFF" w:themeFill="background1"/>
        </w:rPr>
        <w:t>инвариантная (обязательная) часть</w:t>
      </w:r>
      <w:r w:rsidRPr="008B7656">
        <w:rPr>
          <w:rStyle w:val="normaltextrun"/>
          <w:sz w:val="28"/>
          <w:szCs w:val="28"/>
          <w:shd w:val="clear" w:color="auto" w:fill="FFFFFF" w:themeFill="background1"/>
        </w:rPr>
        <w:t xml:space="preserve"> (1-й и 2-й годы обучения);</w:t>
      </w:r>
    </w:p>
    <w:p w:rsidR="007B2F8D" w:rsidRPr="008B7656" w:rsidRDefault="007B2F8D" w:rsidP="002E5E95">
      <w:pPr>
        <w:pStyle w:val="paragraph"/>
        <w:numPr>
          <w:ilvl w:val="0"/>
          <w:numId w:val="19"/>
        </w:numPr>
        <w:spacing w:before="0" w:beforeAutospacing="0" w:after="0" w:afterAutospacing="0"/>
        <w:jc w:val="both"/>
        <w:textAlignment w:val="baseline"/>
        <w:rPr>
          <w:rStyle w:val="normaltextrun"/>
          <w:sz w:val="28"/>
          <w:szCs w:val="28"/>
          <w:shd w:val="clear" w:color="auto" w:fill="FFFFFF" w:themeFill="background1"/>
        </w:rPr>
      </w:pPr>
      <w:r>
        <w:rPr>
          <w:rStyle w:val="normaltextrun"/>
          <w:sz w:val="28"/>
          <w:szCs w:val="28"/>
          <w:shd w:val="clear" w:color="auto" w:fill="FFFFFF" w:themeFill="background1"/>
        </w:rPr>
        <w:t>вариативная часть</w:t>
      </w:r>
      <w:r w:rsidRPr="008B7656">
        <w:rPr>
          <w:rStyle w:val="normaltextrun"/>
          <w:sz w:val="28"/>
          <w:szCs w:val="28"/>
          <w:shd w:val="clear" w:color="auto" w:fill="FFFFFF" w:themeFill="background1"/>
        </w:rPr>
        <w:t xml:space="preserve"> (3-й и 4-й годы обучения).</w:t>
      </w:r>
    </w:p>
    <w:p w:rsidR="007B2F8D" w:rsidRPr="008B7656" w:rsidRDefault="007B2F8D" w:rsidP="007B2F8D">
      <w:pPr>
        <w:pStyle w:val="paragraph"/>
        <w:spacing w:before="0" w:beforeAutospacing="0" w:after="0" w:afterAutospacing="0"/>
        <w:ind w:firstLine="709"/>
        <w:jc w:val="both"/>
        <w:textAlignment w:val="baseline"/>
        <w:rPr>
          <w:rStyle w:val="normaltextrun"/>
          <w:sz w:val="28"/>
          <w:szCs w:val="28"/>
          <w:shd w:val="clear" w:color="auto" w:fill="FFFFFF" w:themeFill="background1"/>
        </w:rPr>
      </w:pPr>
      <w:r>
        <w:rPr>
          <w:rStyle w:val="normaltextrun"/>
          <w:sz w:val="28"/>
          <w:szCs w:val="28"/>
          <w:shd w:val="clear" w:color="auto" w:fill="FFFFFF" w:themeFill="background1"/>
        </w:rPr>
        <w:lastRenderedPageBreak/>
        <w:t>Инвариантная часть</w:t>
      </w:r>
      <w:r w:rsidRPr="008B7656">
        <w:rPr>
          <w:rStyle w:val="normaltextrun"/>
          <w:sz w:val="28"/>
          <w:szCs w:val="28"/>
          <w:shd w:val="clear" w:color="auto" w:fill="FFFFFF" w:themeFill="background1"/>
        </w:rPr>
        <w:t xml:space="preserve"> представлен</w:t>
      </w:r>
      <w:r>
        <w:rPr>
          <w:rStyle w:val="normaltextrun"/>
          <w:sz w:val="28"/>
          <w:szCs w:val="28"/>
          <w:shd w:val="clear" w:color="auto" w:fill="FFFFFF" w:themeFill="background1"/>
        </w:rPr>
        <w:t>а</w:t>
      </w:r>
      <w:r w:rsidRPr="008B7656">
        <w:rPr>
          <w:rStyle w:val="normaltextrun"/>
          <w:sz w:val="28"/>
          <w:szCs w:val="28"/>
          <w:shd w:val="clear" w:color="auto" w:fill="FFFFFF" w:themeFill="background1"/>
        </w:rPr>
        <w:t xml:space="preserve"> двумя модулями: модуль «Волшебные ручки» – первый год обучения; </w:t>
      </w:r>
      <w:r>
        <w:rPr>
          <w:rStyle w:val="normaltextrun"/>
          <w:sz w:val="28"/>
          <w:szCs w:val="28"/>
          <w:shd w:val="clear" w:color="auto" w:fill="FFFFFF" w:themeFill="background1"/>
        </w:rPr>
        <w:t xml:space="preserve">модуль </w:t>
      </w:r>
      <w:r w:rsidRPr="008B7656">
        <w:rPr>
          <w:rStyle w:val="normaltextrun"/>
          <w:sz w:val="28"/>
          <w:szCs w:val="28"/>
          <w:shd w:val="clear" w:color="auto" w:fill="FFFFFF" w:themeFill="background1"/>
        </w:rPr>
        <w:t xml:space="preserve">«Кукольные истории» (1-й этап) – второй год обучения. </w:t>
      </w:r>
    </w:p>
    <w:p w:rsidR="007B2F8D" w:rsidRDefault="007B2F8D" w:rsidP="007B2F8D">
      <w:pPr>
        <w:pStyle w:val="paragraph"/>
        <w:spacing w:before="0" w:beforeAutospacing="0" w:after="0" w:afterAutospacing="0"/>
        <w:ind w:firstLine="709"/>
        <w:jc w:val="both"/>
        <w:textAlignment w:val="baseline"/>
        <w:rPr>
          <w:rStyle w:val="normaltextrun"/>
          <w:sz w:val="28"/>
          <w:szCs w:val="28"/>
          <w:shd w:val="clear" w:color="auto" w:fill="FFFFFF" w:themeFill="background1"/>
        </w:rPr>
      </w:pPr>
      <w:r w:rsidRPr="008B7656">
        <w:rPr>
          <w:rStyle w:val="normaltextrun"/>
          <w:sz w:val="28"/>
          <w:szCs w:val="28"/>
          <w:shd w:val="clear" w:color="auto" w:fill="FFFFFF" w:themeFill="background1"/>
        </w:rPr>
        <w:t>По завершении изу</w:t>
      </w:r>
      <w:r>
        <w:rPr>
          <w:rStyle w:val="normaltextrun"/>
          <w:sz w:val="28"/>
          <w:szCs w:val="28"/>
          <w:shd w:val="clear" w:color="auto" w:fill="FFFFFF" w:themeFill="background1"/>
        </w:rPr>
        <w:t>чения двух обязательных модулей учащиеся</w:t>
      </w:r>
      <w:r w:rsidRPr="008B7656">
        <w:rPr>
          <w:rStyle w:val="normaltextrun"/>
          <w:sz w:val="28"/>
          <w:szCs w:val="28"/>
          <w:shd w:val="clear" w:color="auto" w:fill="FFFFFF" w:themeFill="background1"/>
        </w:rPr>
        <w:t xml:space="preserve"> имеют возможность выбора одного из двух вариативных модулей</w:t>
      </w:r>
      <w:r>
        <w:rPr>
          <w:rStyle w:val="normaltextrun"/>
          <w:sz w:val="28"/>
          <w:szCs w:val="28"/>
          <w:shd w:val="clear" w:color="auto" w:fill="FFFFFF" w:themeFill="background1"/>
        </w:rPr>
        <w:t xml:space="preserve">: </w:t>
      </w:r>
    </w:p>
    <w:p w:rsidR="007B2F8D" w:rsidRDefault="007B2F8D" w:rsidP="007B2F8D">
      <w:pPr>
        <w:pStyle w:val="paragraph"/>
        <w:spacing w:before="0" w:beforeAutospacing="0" w:after="0" w:afterAutospacing="0"/>
        <w:ind w:firstLine="709"/>
        <w:jc w:val="both"/>
        <w:textAlignment w:val="baseline"/>
        <w:rPr>
          <w:rStyle w:val="normaltextrun"/>
          <w:sz w:val="28"/>
          <w:szCs w:val="28"/>
          <w:shd w:val="clear" w:color="auto" w:fill="FFFFFF" w:themeFill="background1"/>
        </w:rPr>
      </w:pPr>
      <w:r>
        <w:rPr>
          <w:rStyle w:val="normaltextrun"/>
          <w:sz w:val="28"/>
          <w:szCs w:val="28"/>
          <w:shd w:val="clear" w:color="auto" w:fill="FFFFFF" w:themeFill="background1"/>
        </w:rPr>
        <w:t xml:space="preserve">одногодичный </w:t>
      </w:r>
      <w:r w:rsidRPr="008B7656">
        <w:rPr>
          <w:rStyle w:val="normaltextrun"/>
          <w:sz w:val="28"/>
          <w:szCs w:val="28"/>
          <w:shd w:val="clear" w:color="auto" w:fill="FFFFFF" w:themeFill="background1"/>
        </w:rPr>
        <w:t>модуль «Кукольные истории»</w:t>
      </w:r>
      <w:r>
        <w:rPr>
          <w:rStyle w:val="normaltextrun"/>
          <w:sz w:val="28"/>
          <w:szCs w:val="28"/>
          <w:shd w:val="clear" w:color="auto" w:fill="FFFFFF" w:themeFill="background1"/>
        </w:rPr>
        <w:t xml:space="preserve"> (2-й этап) – третий год обучения;</w:t>
      </w:r>
    </w:p>
    <w:p w:rsidR="007B2F8D" w:rsidRDefault="007B2F8D" w:rsidP="007B2F8D">
      <w:pPr>
        <w:pStyle w:val="paragraph"/>
        <w:spacing w:before="0" w:beforeAutospacing="0" w:after="0" w:afterAutospacing="0"/>
        <w:ind w:firstLine="709"/>
        <w:jc w:val="both"/>
        <w:textAlignment w:val="baseline"/>
        <w:rPr>
          <w:rStyle w:val="normaltextrun"/>
          <w:sz w:val="28"/>
          <w:szCs w:val="28"/>
          <w:shd w:val="clear" w:color="auto" w:fill="FFFFFF" w:themeFill="background1"/>
        </w:rPr>
      </w:pPr>
      <w:r>
        <w:rPr>
          <w:rStyle w:val="normaltextrun"/>
          <w:sz w:val="28"/>
          <w:szCs w:val="28"/>
          <w:shd w:val="clear" w:color="auto" w:fill="FFFFFF" w:themeFill="background1"/>
        </w:rPr>
        <w:t>двухгодичный</w:t>
      </w:r>
      <w:r w:rsidRPr="008B7656">
        <w:rPr>
          <w:rStyle w:val="normaltextrun"/>
          <w:sz w:val="28"/>
          <w:szCs w:val="28"/>
          <w:shd w:val="clear" w:color="auto" w:fill="FFFFFF" w:themeFill="background1"/>
        </w:rPr>
        <w:t xml:space="preserve"> модуль «Шитье И Крой» (1-й и 2-й этапы)</w:t>
      </w:r>
      <w:r>
        <w:rPr>
          <w:rStyle w:val="normaltextrun"/>
          <w:sz w:val="28"/>
          <w:szCs w:val="28"/>
          <w:shd w:val="clear" w:color="auto" w:fill="FFFFFF" w:themeFill="background1"/>
        </w:rPr>
        <w:t xml:space="preserve"> – третий и четвертый годы обучения.</w:t>
      </w:r>
    </w:p>
    <w:p w:rsidR="007B2F8D" w:rsidRDefault="007B2F8D" w:rsidP="007B2F8D">
      <w:pPr>
        <w:pStyle w:val="paragraph"/>
        <w:spacing w:before="0" w:beforeAutospacing="0" w:after="0" w:afterAutospacing="0"/>
        <w:ind w:firstLine="705"/>
        <w:jc w:val="both"/>
        <w:textAlignment w:val="baseline"/>
        <w:rPr>
          <w:rStyle w:val="normaltextrun"/>
          <w:i/>
          <w:sz w:val="28"/>
          <w:szCs w:val="28"/>
          <w:shd w:val="clear" w:color="auto" w:fill="FFFF00"/>
        </w:rPr>
      </w:pPr>
      <w:r>
        <w:rPr>
          <w:i/>
          <w:noProof/>
          <w:sz w:val="28"/>
          <w:szCs w:val="28"/>
        </w:rPr>
        <mc:AlternateContent>
          <mc:Choice Requires="wpg">
            <w:drawing>
              <wp:anchor distT="0" distB="0" distL="114300" distR="114300" simplePos="0" relativeHeight="251662336" behindDoc="0" locked="0" layoutInCell="1" allowOverlap="1" wp14:anchorId="50B4B950" wp14:editId="40360994">
                <wp:simplePos x="0" y="0"/>
                <wp:positionH relativeFrom="column">
                  <wp:posOffset>-28575</wp:posOffset>
                </wp:positionH>
                <wp:positionV relativeFrom="paragraph">
                  <wp:posOffset>182562</wp:posOffset>
                </wp:positionV>
                <wp:extent cx="6074728" cy="4293439"/>
                <wp:effectExtent l="0" t="0" r="21590" b="12065"/>
                <wp:wrapNone/>
                <wp:docPr id="5" name="Группа 5"/>
                <wp:cNvGraphicFramePr/>
                <a:graphic xmlns:a="http://schemas.openxmlformats.org/drawingml/2006/main">
                  <a:graphicData uri="http://schemas.microsoft.com/office/word/2010/wordprocessingGroup">
                    <wpg:wgp>
                      <wpg:cNvGrpSpPr/>
                      <wpg:grpSpPr>
                        <a:xfrm>
                          <a:off x="0" y="0"/>
                          <a:ext cx="6074728" cy="4293439"/>
                          <a:chOff x="0" y="0"/>
                          <a:chExt cx="6074728" cy="4293439"/>
                        </a:xfrm>
                      </wpg:grpSpPr>
                      <wps:wsp>
                        <wps:cNvPr id="10" name="Скругленный прямоугольник 10"/>
                        <wps:cNvSpPr>
                          <a:spLocks noChangeArrowheads="1"/>
                        </wps:cNvSpPr>
                        <wps:spPr bwMode="auto">
                          <a:xfrm>
                            <a:off x="967740" y="32703"/>
                            <a:ext cx="4268066" cy="372385"/>
                          </a:xfrm>
                          <a:prstGeom prst="roundRect">
                            <a:avLst>
                              <a:gd name="adj" fmla="val 16667"/>
                            </a:avLst>
                          </a:prstGeom>
                          <a:solidFill>
                            <a:srgbClr val="FFCCFF"/>
                          </a:solidFill>
                          <a:ln w="9525">
                            <a:solidFill>
                              <a:srgbClr val="000000"/>
                            </a:solidFill>
                            <a:round/>
                            <a:headEnd/>
                            <a:tailEnd/>
                          </a:ln>
                        </wps:spPr>
                        <wps:txbx>
                          <w:txbxContent>
                            <w:p w:rsidR="001915C9" w:rsidRPr="00CE4ADB" w:rsidRDefault="001915C9" w:rsidP="007B2F8D">
                              <w:pPr>
                                <w:jc w:val="center"/>
                                <w:rPr>
                                  <w:b/>
                                  <w:sz w:val="32"/>
                                  <w:szCs w:val="32"/>
                                </w:rPr>
                              </w:pPr>
                              <w:r>
                                <w:rPr>
                                  <w:b/>
                                </w:rPr>
                                <w:t>СТРУКТУРА ПРОГРАММЫ</w:t>
                              </w:r>
                            </w:p>
                            <w:p w:rsidR="001915C9" w:rsidRDefault="001915C9" w:rsidP="007B2F8D">
                              <w:pPr>
                                <w:jc w:val="center"/>
                              </w:pPr>
                            </w:p>
                            <w:p w:rsidR="001915C9" w:rsidRDefault="001915C9" w:rsidP="007B2F8D">
                              <w:pPr>
                                <w:jc w:val="center"/>
                              </w:pPr>
                            </w:p>
                          </w:txbxContent>
                        </wps:txbx>
                        <wps:bodyPr rot="0" vert="horz" wrap="square" lIns="91440" tIns="45720" rIns="91440" bIns="45720" anchor="t" anchorCtr="0" upright="1">
                          <a:noAutofit/>
                        </wps:bodyPr>
                      </wps:wsp>
                      <wps:wsp>
                        <wps:cNvPr id="52" name="Скругленный прямоугольник 52"/>
                        <wps:cNvSpPr>
                          <a:spLocks noChangeArrowheads="1"/>
                        </wps:cNvSpPr>
                        <wps:spPr bwMode="auto">
                          <a:xfrm rot="5400000">
                            <a:off x="3930015" y="-348297"/>
                            <a:ext cx="530693" cy="2203149"/>
                          </a:xfrm>
                          <a:prstGeom prst="roundRect">
                            <a:avLst>
                              <a:gd name="adj" fmla="val 17630"/>
                            </a:avLst>
                          </a:prstGeom>
                          <a:solidFill>
                            <a:srgbClr val="FFCCFF"/>
                          </a:solidFill>
                          <a:ln w="9525">
                            <a:solidFill>
                              <a:srgbClr val="000000"/>
                            </a:solidFill>
                            <a:round/>
                            <a:headEnd/>
                            <a:tailEnd/>
                          </a:ln>
                        </wps:spPr>
                        <wps:txbx>
                          <w:txbxContent>
                            <w:p w:rsidR="001915C9" w:rsidRPr="009D2C39" w:rsidRDefault="001915C9" w:rsidP="007B2F8D">
                              <w:pPr>
                                <w:ind w:left="-142" w:right="-136"/>
                                <w:jc w:val="center"/>
                                <w:rPr>
                                  <w:b/>
                                  <w:sz w:val="18"/>
                                  <w:szCs w:val="18"/>
                                </w:rPr>
                              </w:pPr>
                              <w:r>
                                <w:rPr>
                                  <w:b/>
                                  <w:sz w:val="18"/>
                                  <w:szCs w:val="18"/>
                                </w:rPr>
                                <w:t>Модуль «К</w:t>
                              </w:r>
                              <w:r w:rsidRPr="009D2C39">
                                <w:rPr>
                                  <w:b/>
                                  <w:sz w:val="18"/>
                                  <w:szCs w:val="18"/>
                                </w:rPr>
                                <w:t>укольные истории»</w:t>
                              </w:r>
                            </w:p>
                            <w:p w:rsidR="001915C9" w:rsidRPr="009D2C39" w:rsidRDefault="001915C9" w:rsidP="007B2F8D">
                              <w:pPr>
                                <w:ind w:left="-142" w:right="-136"/>
                                <w:jc w:val="center"/>
                                <w:rPr>
                                  <w:b/>
                                  <w:sz w:val="18"/>
                                  <w:szCs w:val="18"/>
                                </w:rPr>
                              </w:pPr>
                              <w:r>
                                <w:rPr>
                                  <w:b/>
                                  <w:sz w:val="18"/>
                                  <w:szCs w:val="18"/>
                                </w:rPr>
                                <w:t>(</w:t>
                              </w:r>
                              <w:r w:rsidRPr="009D2C39">
                                <w:rPr>
                                  <w:b/>
                                  <w:sz w:val="18"/>
                                  <w:szCs w:val="18"/>
                                </w:rPr>
                                <w:t>2-й этап</w:t>
                              </w:r>
                              <w:r>
                                <w:rPr>
                                  <w:b/>
                                  <w:sz w:val="18"/>
                                  <w:szCs w:val="18"/>
                                </w:rPr>
                                <w:t>)</w:t>
                              </w:r>
                            </w:p>
                          </w:txbxContent>
                        </wps:txbx>
                        <wps:bodyPr rot="0" vert="horz" wrap="square" lIns="91440" tIns="45720" rIns="91440" bIns="45720" anchor="t" anchorCtr="0" upright="1">
                          <a:noAutofit/>
                        </wps:bodyPr>
                      </wps:wsp>
                      <wps:wsp>
                        <wps:cNvPr id="53" name="Скругленный прямоугольник 53"/>
                        <wps:cNvSpPr>
                          <a:spLocks noChangeArrowheads="1"/>
                        </wps:cNvSpPr>
                        <wps:spPr bwMode="auto">
                          <a:xfrm rot="5400000">
                            <a:off x="2853690" y="1728153"/>
                            <a:ext cx="632274" cy="4498297"/>
                          </a:xfrm>
                          <a:prstGeom prst="roundRect">
                            <a:avLst>
                              <a:gd name="adj" fmla="val 17630"/>
                            </a:avLst>
                          </a:prstGeom>
                          <a:solidFill>
                            <a:srgbClr val="FFCCFF"/>
                          </a:solidFill>
                          <a:ln w="9525">
                            <a:solidFill>
                              <a:srgbClr val="000000"/>
                            </a:solidFill>
                            <a:round/>
                            <a:headEnd/>
                            <a:tailEnd/>
                          </a:ln>
                        </wps:spPr>
                        <wps:txbx>
                          <w:txbxContent>
                            <w:p w:rsidR="001915C9" w:rsidRPr="008E3994" w:rsidRDefault="001915C9" w:rsidP="007B2F8D">
                              <w:pPr>
                                <w:ind w:left="-142" w:right="-136"/>
                                <w:jc w:val="center"/>
                                <w:rPr>
                                  <w:b/>
                                  <w:sz w:val="18"/>
                                  <w:szCs w:val="18"/>
                                </w:rPr>
                              </w:pPr>
                              <w:r>
                                <w:rPr>
                                  <w:b/>
                                  <w:sz w:val="18"/>
                                  <w:szCs w:val="18"/>
                                </w:rPr>
                                <w:t>Модуль «Шитье</w:t>
                              </w:r>
                              <w:proofErr w:type="gramStart"/>
                              <w:r>
                                <w:rPr>
                                  <w:b/>
                                  <w:sz w:val="18"/>
                                  <w:szCs w:val="18"/>
                                </w:rPr>
                                <w:t xml:space="preserve"> И</w:t>
                              </w:r>
                              <w:proofErr w:type="gramEnd"/>
                              <w:r>
                                <w:rPr>
                                  <w:b/>
                                  <w:sz w:val="18"/>
                                  <w:szCs w:val="18"/>
                                </w:rPr>
                                <w:t xml:space="preserve"> Крой</w:t>
                              </w:r>
                              <w:r w:rsidRPr="008E3994">
                                <w:rPr>
                                  <w:b/>
                                  <w:sz w:val="18"/>
                                  <w:szCs w:val="18"/>
                                </w:rPr>
                                <w:t xml:space="preserve">» </w:t>
                              </w:r>
                              <w:r>
                                <w:rPr>
                                  <w:b/>
                                  <w:sz w:val="18"/>
                                  <w:szCs w:val="18"/>
                                </w:rPr>
                                <w:t>(</w:t>
                              </w:r>
                              <w:r w:rsidRPr="008E3994">
                                <w:rPr>
                                  <w:b/>
                                  <w:sz w:val="18"/>
                                  <w:szCs w:val="18"/>
                                </w:rPr>
                                <w:t>2-й этап</w:t>
                              </w:r>
                              <w:r>
                                <w:rPr>
                                  <w:b/>
                                  <w:sz w:val="18"/>
                                  <w:szCs w:val="18"/>
                                </w:rPr>
                                <w:t>)</w:t>
                              </w:r>
                            </w:p>
                            <w:p w:rsidR="001915C9" w:rsidRPr="004B6D42" w:rsidRDefault="001915C9" w:rsidP="007B2F8D">
                              <w:pPr>
                                <w:ind w:left="-142" w:right="-136"/>
                                <w:jc w:val="center"/>
                                <w:rPr>
                                  <w:sz w:val="18"/>
                                  <w:szCs w:val="18"/>
                                </w:rPr>
                              </w:pPr>
                              <w:r>
                                <w:rPr>
                                  <w:sz w:val="18"/>
                                  <w:szCs w:val="18"/>
                                </w:rPr>
                                <w:t>Приобретение опыта построения стратегии профессионального самоопределения</w:t>
                              </w:r>
                            </w:p>
                          </w:txbxContent>
                        </wps:txbx>
                        <wps:bodyPr rot="0" vert="horz" wrap="square" lIns="91440" tIns="45720" rIns="91440" bIns="45720" anchor="t" anchorCtr="0" upright="1">
                          <a:noAutofit/>
                        </wps:bodyPr>
                      </wps:wsp>
                      <wps:wsp>
                        <wps:cNvPr id="102" name="Скругленный прямоугольник 102"/>
                        <wps:cNvSpPr>
                          <a:spLocks noChangeArrowheads="1"/>
                        </wps:cNvSpPr>
                        <wps:spPr bwMode="auto">
                          <a:xfrm rot="5400000">
                            <a:off x="-1080135" y="1080453"/>
                            <a:ext cx="2713355" cy="553085"/>
                          </a:xfrm>
                          <a:prstGeom prst="roundRect">
                            <a:avLst>
                              <a:gd name="adj" fmla="val 16667"/>
                            </a:avLst>
                          </a:prstGeom>
                          <a:solidFill>
                            <a:srgbClr val="FFCCFF"/>
                          </a:solidFill>
                          <a:ln w="9525">
                            <a:solidFill>
                              <a:srgbClr val="000000"/>
                            </a:solidFill>
                            <a:round/>
                            <a:headEnd/>
                            <a:tailEnd/>
                          </a:ln>
                        </wps:spPr>
                        <wps:txbx>
                          <w:txbxContent>
                            <w:p w:rsidR="001915C9" w:rsidRPr="009D2C39" w:rsidRDefault="001915C9" w:rsidP="007B2F8D">
                              <w:pPr>
                                <w:jc w:val="center"/>
                                <w:rPr>
                                  <w:b/>
                                </w:rPr>
                              </w:pPr>
                              <w:r w:rsidRPr="009D2C39">
                                <w:rPr>
                                  <w:b/>
                                </w:rPr>
                                <w:t>Инвариантная часть</w:t>
                              </w:r>
                            </w:p>
                          </w:txbxContent>
                        </wps:txbx>
                        <wps:bodyPr rot="0" vert="vert270" wrap="square" lIns="91440" tIns="45720" rIns="91440" bIns="45720" anchor="t" anchorCtr="0" upright="1">
                          <a:noAutofit/>
                        </wps:bodyPr>
                      </wps:wsp>
                      <wps:wsp>
                        <wps:cNvPr id="73" name="Скругленный прямоугольник 73"/>
                        <wps:cNvSpPr>
                          <a:spLocks noChangeArrowheads="1"/>
                        </wps:cNvSpPr>
                        <wps:spPr bwMode="auto">
                          <a:xfrm rot="5400000">
                            <a:off x="1110615" y="1613853"/>
                            <a:ext cx="1484475" cy="2330077"/>
                          </a:xfrm>
                          <a:prstGeom prst="roundRect">
                            <a:avLst>
                              <a:gd name="adj" fmla="val 16667"/>
                            </a:avLst>
                          </a:prstGeom>
                          <a:solidFill>
                            <a:srgbClr val="FFCCFF"/>
                          </a:solidFill>
                          <a:ln w="9525">
                            <a:solidFill>
                              <a:srgbClr val="000000"/>
                            </a:solidFill>
                            <a:round/>
                            <a:headEnd/>
                            <a:tailEnd/>
                          </a:ln>
                        </wps:spPr>
                        <wps:txbx>
                          <w:txbxContent>
                            <w:p w:rsidR="001915C9" w:rsidRPr="000C5250" w:rsidRDefault="001915C9" w:rsidP="007B2F8D">
                              <w:pPr>
                                <w:ind w:right="-167"/>
                                <w:jc w:val="both"/>
                                <w:rPr>
                                  <w:sz w:val="18"/>
                                  <w:szCs w:val="18"/>
                                </w:rPr>
                              </w:pPr>
                              <w:proofErr w:type="gramStart"/>
                              <w:r w:rsidRPr="000C5250">
                                <w:rPr>
                                  <w:sz w:val="18"/>
                                  <w:szCs w:val="18"/>
                                </w:rPr>
                                <w:t>Приобретение знаний по истории текстиля, его свойствах, разнообразии видов ДПТ, сохранение традиций народного творчества, развитие творческих способностей, эстетического вкуса, создания коллективных работ; формирование образного мышления, воспитание трудолюбия, аккуратности</w:t>
                              </w:r>
                              <w:r>
                                <w:rPr>
                                  <w:sz w:val="18"/>
                                  <w:szCs w:val="18"/>
                                </w:rPr>
                                <w:t>,</w:t>
                              </w:r>
                              <w:r w:rsidRPr="000C5250">
                                <w:rPr>
                                  <w:sz w:val="18"/>
                                  <w:szCs w:val="18"/>
                                </w:rPr>
                                <w:t xml:space="preserve"> ответственности</w:t>
                              </w:r>
                              <w:proofErr w:type="gramEnd"/>
                            </w:p>
                          </w:txbxContent>
                        </wps:txbx>
                        <wps:bodyPr rot="0" vert="horz" wrap="square" lIns="91440" tIns="45720" rIns="91440" bIns="45720" anchor="t" anchorCtr="0" upright="1">
                          <a:noAutofit/>
                        </wps:bodyPr>
                      </wps:wsp>
                      <wps:wsp>
                        <wps:cNvPr id="75" name="Скругленный прямоугольник 75"/>
                        <wps:cNvSpPr>
                          <a:spLocks noChangeArrowheads="1"/>
                        </wps:cNvSpPr>
                        <wps:spPr bwMode="auto">
                          <a:xfrm rot="5400000">
                            <a:off x="1624965" y="-291147"/>
                            <a:ext cx="539034" cy="2079294"/>
                          </a:xfrm>
                          <a:prstGeom prst="roundRect">
                            <a:avLst>
                              <a:gd name="adj" fmla="val 16667"/>
                            </a:avLst>
                          </a:prstGeom>
                          <a:solidFill>
                            <a:srgbClr val="FFCCFF"/>
                          </a:solidFill>
                          <a:ln w="9525">
                            <a:solidFill>
                              <a:srgbClr val="000000"/>
                            </a:solidFill>
                            <a:round/>
                            <a:headEnd/>
                            <a:tailEnd/>
                          </a:ln>
                        </wps:spPr>
                        <wps:txbx>
                          <w:txbxContent>
                            <w:p w:rsidR="001915C9" w:rsidRPr="008C45B5" w:rsidRDefault="001915C9" w:rsidP="007B2F8D">
                              <w:pPr>
                                <w:ind w:left="-284" w:right="-410"/>
                                <w:jc w:val="center"/>
                                <w:rPr>
                                  <w:b/>
                                  <w:sz w:val="18"/>
                                  <w:szCs w:val="18"/>
                                </w:rPr>
                              </w:pPr>
                              <w:r>
                                <w:rPr>
                                  <w:b/>
                                  <w:sz w:val="18"/>
                                  <w:szCs w:val="18"/>
                                </w:rPr>
                                <w:t>Модуль «Волшебные ручки»</w:t>
                              </w:r>
                            </w:p>
                          </w:txbxContent>
                        </wps:txbx>
                        <wps:bodyPr rot="0" vert="horz" wrap="square" lIns="91440" tIns="45720" rIns="91440" bIns="45720" anchor="t" anchorCtr="0" upright="1">
                          <a:noAutofit/>
                        </wps:bodyPr>
                      </wps:wsp>
                      <wps:wsp>
                        <wps:cNvPr id="147" name="Скругленный прямоугольник 147"/>
                        <wps:cNvSpPr>
                          <a:spLocks noChangeArrowheads="1"/>
                        </wps:cNvSpPr>
                        <wps:spPr bwMode="auto">
                          <a:xfrm rot="5400000">
                            <a:off x="4415790" y="1147128"/>
                            <a:ext cx="2806065" cy="511810"/>
                          </a:xfrm>
                          <a:prstGeom prst="roundRect">
                            <a:avLst>
                              <a:gd name="adj" fmla="val 16667"/>
                            </a:avLst>
                          </a:prstGeom>
                          <a:solidFill>
                            <a:srgbClr val="FFCCFF"/>
                          </a:solidFill>
                          <a:ln w="9525">
                            <a:solidFill>
                              <a:srgbClr val="000000"/>
                            </a:solidFill>
                            <a:round/>
                            <a:headEnd/>
                            <a:tailEnd/>
                          </a:ln>
                        </wps:spPr>
                        <wps:txbx>
                          <w:txbxContent>
                            <w:p w:rsidR="001915C9" w:rsidRPr="009D2C39" w:rsidRDefault="001915C9" w:rsidP="007B2F8D">
                              <w:pPr>
                                <w:jc w:val="center"/>
                                <w:rPr>
                                  <w:b/>
                                </w:rPr>
                              </w:pPr>
                              <w:r w:rsidRPr="009D2C39">
                                <w:rPr>
                                  <w:b/>
                                </w:rPr>
                                <w:t>Вариативная часть</w:t>
                              </w:r>
                            </w:p>
                          </w:txbxContent>
                        </wps:txbx>
                        <wps:bodyPr rot="0" vert="vert" wrap="square" lIns="91440" tIns="45720" rIns="91440" bIns="45720" anchor="t" anchorCtr="0" upright="1">
                          <a:noAutofit/>
                        </wps:bodyPr>
                      </wps:wsp>
                      <wps:wsp>
                        <wps:cNvPr id="165" name="Прямая соединительная линия 165"/>
                        <wps:cNvCnPr/>
                        <wps:spPr>
                          <a:xfrm>
                            <a:off x="1882140" y="1004253"/>
                            <a:ext cx="0" cy="196215"/>
                          </a:xfrm>
                          <a:prstGeom prst="line">
                            <a:avLst/>
                          </a:prstGeom>
                          <a:noFill/>
                          <a:ln w="9525" cap="flat" cmpd="sng" algn="ctr">
                            <a:solidFill>
                              <a:sysClr val="windowText" lastClr="000000"/>
                            </a:solidFill>
                            <a:prstDash val="solid"/>
                          </a:ln>
                          <a:effectLst/>
                        </wps:spPr>
                        <wps:bodyPr/>
                      </wps:wsp>
                      <wps:wsp>
                        <wps:cNvPr id="62" name="Скругленный прямоугольник 62"/>
                        <wps:cNvSpPr>
                          <a:spLocks noChangeArrowheads="1"/>
                        </wps:cNvSpPr>
                        <wps:spPr bwMode="auto">
                          <a:xfrm rot="5400000">
                            <a:off x="3587115" y="1642428"/>
                            <a:ext cx="1421949" cy="2237191"/>
                          </a:xfrm>
                          <a:prstGeom prst="roundRect">
                            <a:avLst>
                              <a:gd name="adj" fmla="val 17630"/>
                            </a:avLst>
                          </a:prstGeom>
                          <a:solidFill>
                            <a:srgbClr val="FFCCFF"/>
                          </a:solidFill>
                          <a:ln w="9525">
                            <a:solidFill>
                              <a:srgbClr val="000000"/>
                            </a:solidFill>
                            <a:round/>
                            <a:headEnd/>
                            <a:tailEnd/>
                          </a:ln>
                        </wps:spPr>
                        <wps:txbx>
                          <w:txbxContent>
                            <w:p w:rsidR="001915C9" w:rsidRPr="004B6D42" w:rsidRDefault="001915C9" w:rsidP="007B2F8D">
                              <w:pPr>
                                <w:ind w:left="-142" w:right="-136"/>
                                <w:jc w:val="both"/>
                                <w:rPr>
                                  <w:sz w:val="18"/>
                                  <w:szCs w:val="18"/>
                                </w:rPr>
                              </w:pPr>
                              <w:r>
                                <w:rPr>
                                  <w:sz w:val="18"/>
                                  <w:szCs w:val="18"/>
                                </w:rPr>
                                <w:t xml:space="preserve">Приобретение знаний в области технологии создания кукол различных видов и конфигураций, швейного оборудования, умений по конструированию и моделированию одежд, освоению азов ремесленного дела, навыков создания творческих проектов, самоопределение в выборе профессии </w:t>
                              </w:r>
                            </w:p>
                          </w:txbxContent>
                        </wps:txbx>
                        <wps:bodyPr rot="0" vert="horz" wrap="square" lIns="91440" tIns="45720" rIns="91440" bIns="45720" anchor="t" anchorCtr="0" upright="1">
                          <a:noAutofit/>
                        </wps:bodyPr>
                      </wps:wsp>
                      <wps:wsp>
                        <wps:cNvPr id="33" name="Стрелка вниз 33"/>
                        <wps:cNvSpPr/>
                        <wps:spPr>
                          <a:xfrm flipH="1">
                            <a:off x="1596390" y="1756728"/>
                            <a:ext cx="504825" cy="2755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Стрелка вниз 36"/>
                        <wps:cNvSpPr/>
                        <wps:spPr>
                          <a:xfrm flipH="1">
                            <a:off x="4053840" y="1747203"/>
                            <a:ext cx="512445" cy="2785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ая со стрелкой 37"/>
                        <wps:cNvCnPr/>
                        <wps:spPr>
                          <a:xfrm>
                            <a:off x="548640" y="1442403"/>
                            <a:ext cx="357643" cy="0"/>
                          </a:xfrm>
                          <a:prstGeom prst="straightConnector1">
                            <a:avLst/>
                          </a:prstGeom>
                          <a:noFill/>
                          <a:ln w="9525" cap="flat" cmpd="sng" algn="ctr">
                            <a:solidFill>
                              <a:sysClr val="windowText" lastClr="000000"/>
                            </a:solidFill>
                            <a:prstDash val="solid"/>
                            <a:tailEnd type="arrow"/>
                          </a:ln>
                          <a:effectLst/>
                        </wps:spPr>
                        <wps:bodyPr/>
                      </wps:wsp>
                      <wps:wsp>
                        <wps:cNvPr id="38" name="Прямая со стрелкой 38"/>
                        <wps:cNvCnPr/>
                        <wps:spPr>
                          <a:xfrm>
                            <a:off x="548640" y="699453"/>
                            <a:ext cx="288925" cy="0"/>
                          </a:xfrm>
                          <a:prstGeom prst="straightConnector1">
                            <a:avLst/>
                          </a:prstGeom>
                          <a:noFill/>
                          <a:ln w="9525" cap="flat" cmpd="sng" algn="ctr">
                            <a:solidFill>
                              <a:sysClr val="windowText" lastClr="000000"/>
                            </a:solidFill>
                            <a:prstDash val="solid"/>
                            <a:tailEnd type="arrow"/>
                          </a:ln>
                          <a:effectLst/>
                        </wps:spPr>
                        <wps:bodyPr/>
                      </wps:wsp>
                      <wps:wsp>
                        <wps:cNvPr id="41" name="Стрелка вниз 41"/>
                        <wps:cNvSpPr/>
                        <wps:spPr>
                          <a:xfrm flipH="1">
                            <a:off x="4053840" y="3471228"/>
                            <a:ext cx="560070" cy="19389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ая соединительная линия 2"/>
                        <wps:cNvCnPr/>
                        <wps:spPr>
                          <a:xfrm>
                            <a:off x="4244340" y="1004253"/>
                            <a:ext cx="0" cy="196215"/>
                          </a:xfrm>
                          <a:prstGeom prst="line">
                            <a:avLst/>
                          </a:prstGeom>
                          <a:noFill/>
                          <a:ln w="9525" cap="flat" cmpd="sng" algn="ctr">
                            <a:solidFill>
                              <a:sysClr val="windowText" lastClr="000000"/>
                            </a:solidFill>
                            <a:prstDash val="solid"/>
                          </a:ln>
                          <a:effectLst/>
                        </wps:spPr>
                        <wps:bodyPr/>
                      </wps:wsp>
                      <wps:wsp>
                        <wps:cNvPr id="3" name="Скругленный прямоугольник 3"/>
                        <wps:cNvSpPr>
                          <a:spLocks noChangeArrowheads="1"/>
                        </wps:cNvSpPr>
                        <wps:spPr bwMode="auto">
                          <a:xfrm rot="5400000">
                            <a:off x="1672590" y="451803"/>
                            <a:ext cx="538480" cy="2078990"/>
                          </a:xfrm>
                          <a:prstGeom prst="roundRect">
                            <a:avLst>
                              <a:gd name="adj" fmla="val 16667"/>
                            </a:avLst>
                          </a:prstGeom>
                          <a:solidFill>
                            <a:srgbClr val="FFCCFF"/>
                          </a:solidFill>
                          <a:ln w="9525">
                            <a:solidFill>
                              <a:srgbClr val="000000"/>
                            </a:solidFill>
                            <a:round/>
                            <a:headEnd/>
                            <a:tailEnd/>
                          </a:ln>
                        </wps:spPr>
                        <wps:txbx>
                          <w:txbxContent>
                            <w:p w:rsidR="001915C9" w:rsidRDefault="001915C9" w:rsidP="007B2F8D">
                              <w:pPr>
                                <w:ind w:left="-284" w:right="-410"/>
                                <w:jc w:val="center"/>
                                <w:rPr>
                                  <w:b/>
                                  <w:sz w:val="18"/>
                                  <w:szCs w:val="18"/>
                                </w:rPr>
                              </w:pPr>
                              <w:r>
                                <w:rPr>
                                  <w:b/>
                                  <w:sz w:val="18"/>
                                  <w:szCs w:val="18"/>
                                </w:rPr>
                                <w:t>Модуль «Кукольные истории»</w:t>
                              </w:r>
                            </w:p>
                            <w:p w:rsidR="001915C9" w:rsidRPr="008C45B5" w:rsidRDefault="001915C9" w:rsidP="007B2F8D">
                              <w:pPr>
                                <w:ind w:left="-284" w:right="-410"/>
                                <w:jc w:val="center"/>
                                <w:rPr>
                                  <w:b/>
                                  <w:sz w:val="18"/>
                                  <w:szCs w:val="18"/>
                                </w:rPr>
                              </w:pPr>
                              <w:r>
                                <w:rPr>
                                  <w:b/>
                                  <w:sz w:val="18"/>
                                  <w:szCs w:val="18"/>
                                </w:rPr>
                                <w:t>(1-й этап)</w:t>
                              </w:r>
                            </w:p>
                          </w:txbxContent>
                        </wps:txbx>
                        <wps:bodyPr rot="0" vert="horz" wrap="square" lIns="91440" tIns="45720" rIns="91440" bIns="45720" anchor="t" anchorCtr="0" upright="1">
                          <a:noAutofit/>
                        </wps:bodyPr>
                      </wps:wsp>
                      <wps:wsp>
                        <wps:cNvPr id="4" name="Скругленный прямоугольник 4"/>
                        <wps:cNvSpPr>
                          <a:spLocks noChangeArrowheads="1"/>
                        </wps:cNvSpPr>
                        <wps:spPr bwMode="auto">
                          <a:xfrm rot="5400000">
                            <a:off x="3977640" y="432753"/>
                            <a:ext cx="538480" cy="2078990"/>
                          </a:xfrm>
                          <a:prstGeom prst="roundRect">
                            <a:avLst>
                              <a:gd name="adj" fmla="val 16667"/>
                            </a:avLst>
                          </a:prstGeom>
                          <a:solidFill>
                            <a:srgbClr val="FFCCFF"/>
                          </a:solidFill>
                          <a:ln w="9525">
                            <a:solidFill>
                              <a:srgbClr val="000000"/>
                            </a:solidFill>
                            <a:round/>
                            <a:headEnd/>
                            <a:tailEnd/>
                          </a:ln>
                        </wps:spPr>
                        <wps:txbx>
                          <w:txbxContent>
                            <w:p w:rsidR="001915C9" w:rsidRDefault="001915C9" w:rsidP="007B2F8D">
                              <w:pPr>
                                <w:ind w:left="-142" w:right="-136"/>
                                <w:jc w:val="center"/>
                                <w:rPr>
                                  <w:b/>
                                  <w:sz w:val="18"/>
                                  <w:szCs w:val="18"/>
                                </w:rPr>
                              </w:pPr>
                              <w:r>
                                <w:rPr>
                                  <w:b/>
                                  <w:sz w:val="18"/>
                                  <w:szCs w:val="18"/>
                                </w:rPr>
                                <w:t>Модуль «Шитье</w:t>
                              </w:r>
                              <w:proofErr w:type="gramStart"/>
                              <w:r>
                                <w:rPr>
                                  <w:b/>
                                  <w:sz w:val="18"/>
                                  <w:szCs w:val="18"/>
                                </w:rPr>
                                <w:t xml:space="preserve"> И</w:t>
                              </w:r>
                              <w:proofErr w:type="gramEnd"/>
                              <w:r>
                                <w:rPr>
                                  <w:b/>
                                  <w:sz w:val="18"/>
                                  <w:szCs w:val="18"/>
                                </w:rPr>
                                <w:t xml:space="preserve"> Крой</w:t>
                              </w:r>
                              <w:r w:rsidRPr="008E3994">
                                <w:rPr>
                                  <w:b/>
                                  <w:sz w:val="18"/>
                                  <w:szCs w:val="18"/>
                                </w:rPr>
                                <w:t>»</w:t>
                              </w:r>
                            </w:p>
                            <w:p w:rsidR="001915C9" w:rsidRPr="008E3994" w:rsidRDefault="001915C9" w:rsidP="007B2F8D">
                              <w:pPr>
                                <w:ind w:left="-142" w:right="-136"/>
                                <w:jc w:val="center"/>
                                <w:rPr>
                                  <w:b/>
                                  <w:sz w:val="18"/>
                                  <w:szCs w:val="18"/>
                                </w:rPr>
                              </w:pPr>
                              <w:r>
                                <w:rPr>
                                  <w:b/>
                                  <w:sz w:val="18"/>
                                  <w:szCs w:val="18"/>
                                </w:rPr>
                                <w:t>(1</w:t>
                              </w:r>
                              <w:r w:rsidRPr="008E3994">
                                <w:rPr>
                                  <w:b/>
                                  <w:sz w:val="18"/>
                                  <w:szCs w:val="18"/>
                                </w:rPr>
                                <w:t>-й этап</w:t>
                              </w:r>
                              <w:r>
                                <w:rPr>
                                  <w:b/>
                                  <w:sz w:val="18"/>
                                  <w:szCs w:val="18"/>
                                </w:rPr>
                                <w:t>)</w:t>
                              </w:r>
                            </w:p>
                            <w:p w:rsidR="001915C9" w:rsidRPr="008C45B5" w:rsidRDefault="001915C9" w:rsidP="007B2F8D">
                              <w:pPr>
                                <w:ind w:left="-284" w:right="-410"/>
                                <w:jc w:val="center"/>
                                <w:rPr>
                                  <w:b/>
                                  <w:sz w:val="18"/>
                                  <w:szCs w:val="18"/>
                                </w:rPr>
                              </w:pPr>
                            </w:p>
                          </w:txbxContent>
                        </wps:txbx>
                        <wps:bodyPr rot="0" vert="horz" wrap="square" lIns="91440" tIns="45720" rIns="91440" bIns="45720" anchor="t" anchorCtr="0" upright="1">
                          <a:noAutofit/>
                        </wps:bodyPr>
                      </wps:wsp>
                    </wpg:wgp>
                  </a:graphicData>
                </a:graphic>
              </wp:anchor>
            </w:drawing>
          </mc:Choice>
          <mc:Fallback>
            <w:pict>
              <v:group id="Группа 5" o:spid="_x0000_s1026" style="position:absolute;left:0;text-align:left;margin-left:-2.25pt;margin-top:14.35pt;width:478.35pt;height:338.05pt;z-index:251662336" coordsize="60747,4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">
                <v:roundrect id="Скругленный прямоугольник 10" o:spid="_x0000_s1027" style="position:absolute;left:9677;top:327;width:42681;height:37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7eucYA&#10;AADbAAAADwAAAGRycy9kb3ducmV2LnhtbESPQWvCQBCF7wX/wzIFL6VuFLSSuopYCr1UqLaKtyE7&#10;zYZmZ0N2a1J/fecgeJvhvXnvm8Wq97U6UxurwAbGowwUcRFsxaWBz/3r4xxUTMgW68Bk4I8irJaD&#10;uwXmNnT8QeddKpWEcMzRgEupybWOhSOPcRQaYtG+Q+sxydqW2rbYSbiv9STLZtpjxdLgsKGNo+Jn&#10;9+sNnE7TadUd3fz98PD1cqRDeNpegjHD+379DCpRn27m6/WbFXyhl19k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7eucYAAADbAAAADwAAAAAAAAAAAAAAAACYAgAAZHJz&#10;L2Rvd25yZXYueG1sUEsFBgAAAAAEAAQA9QAAAIsDAAAAAA==&#10;" fillcolor="#fcf">
                  <v:textbox>
                    <w:txbxContent>
                      <w:p w:rsidR="001915C9" w:rsidRPr="00CE4ADB" w:rsidRDefault="001915C9" w:rsidP="007B2F8D">
                        <w:pPr>
                          <w:jc w:val="center"/>
                          <w:rPr>
                            <w:b/>
                            <w:sz w:val="32"/>
                            <w:szCs w:val="32"/>
                          </w:rPr>
                        </w:pPr>
                        <w:r>
                          <w:rPr>
                            <w:b/>
                          </w:rPr>
                          <w:t>СТРУКТУРА ПРОГРАММЫ</w:t>
                        </w:r>
                      </w:p>
                      <w:p w:rsidR="001915C9" w:rsidRDefault="001915C9" w:rsidP="007B2F8D">
                        <w:pPr>
                          <w:jc w:val="center"/>
                        </w:pPr>
                      </w:p>
                      <w:p w:rsidR="001915C9" w:rsidRDefault="001915C9" w:rsidP="007B2F8D">
                        <w:pPr>
                          <w:jc w:val="center"/>
                        </w:pPr>
                      </w:p>
                    </w:txbxContent>
                  </v:textbox>
                </v:roundrect>
                <v:roundrect id="Скругленный прямоугольник 52" o:spid="_x0000_s1028" style="position:absolute;left:39299;top:-3483;width:5307;height:22032;rotation:90;visibility:visible;mso-wrap-style:square;v-text-anchor:top" arcsize="11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Pab0A&#10;AADbAAAADwAAAGRycy9kb3ducmV2LnhtbESPzQrCMBCE74LvEFbwpqmKItUoIvhzrQpel2Zti8mm&#10;NFHr2xtB8DjMzjc7y3VrjXhS4yvHCkbDBARx7nTFhYLLeTeYg/ABWaNxTAre5GG96naWmGr34oye&#10;p1CICGGfooIyhDqV0uclWfRDVxNH7+YaiyHKppC6wVeEWyPHSTKTFiuODSXWtC0pv58eNr4h74fr&#10;3OAs5yybHPbakGmNUv1eu1mACNSG//EvfdQKpmP4bokA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A1Pab0AAADbAAAADwAAAAAAAAAAAAAAAACYAgAAZHJzL2Rvd25yZXYu&#10;eG1sUEsFBgAAAAAEAAQA9QAAAIIDAAAAAA==&#10;" fillcolor="#fcf">
                  <v:textbox>
                    <w:txbxContent>
                      <w:p w:rsidR="001915C9" w:rsidRPr="009D2C39" w:rsidRDefault="001915C9" w:rsidP="007B2F8D">
                        <w:pPr>
                          <w:ind w:left="-142" w:right="-136"/>
                          <w:jc w:val="center"/>
                          <w:rPr>
                            <w:b/>
                            <w:sz w:val="18"/>
                            <w:szCs w:val="18"/>
                          </w:rPr>
                        </w:pPr>
                        <w:r>
                          <w:rPr>
                            <w:b/>
                            <w:sz w:val="18"/>
                            <w:szCs w:val="18"/>
                          </w:rPr>
                          <w:t>Модуль «К</w:t>
                        </w:r>
                        <w:r w:rsidRPr="009D2C39">
                          <w:rPr>
                            <w:b/>
                            <w:sz w:val="18"/>
                            <w:szCs w:val="18"/>
                          </w:rPr>
                          <w:t>укольные истории»</w:t>
                        </w:r>
                      </w:p>
                      <w:p w:rsidR="001915C9" w:rsidRPr="009D2C39" w:rsidRDefault="001915C9" w:rsidP="007B2F8D">
                        <w:pPr>
                          <w:ind w:left="-142" w:right="-136"/>
                          <w:jc w:val="center"/>
                          <w:rPr>
                            <w:b/>
                            <w:sz w:val="18"/>
                            <w:szCs w:val="18"/>
                          </w:rPr>
                        </w:pPr>
                        <w:r>
                          <w:rPr>
                            <w:b/>
                            <w:sz w:val="18"/>
                            <w:szCs w:val="18"/>
                          </w:rPr>
                          <w:t>(</w:t>
                        </w:r>
                        <w:r w:rsidRPr="009D2C39">
                          <w:rPr>
                            <w:b/>
                            <w:sz w:val="18"/>
                            <w:szCs w:val="18"/>
                          </w:rPr>
                          <w:t>2-й этап</w:t>
                        </w:r>
                        <w:r>
                          <w:rPr>
                            <w:b/>
                            <w:sz w:val="18"/>
                            <w:szCs w:val="18"/>
                          </w:rPr>
                          <w:t>)</w:t>
                        </w:r>
                      </w:p>
                    </w:txbxContent>
                  </v:textbox>
                </v:roundrect>
                <v:roundrect id="Скругленный прямоугольник 53" o:spid="_x0000_s1029" style="position:absolute;left:28536;top:17281;width:6323;height:44983;rotation:90;visibility:visible;mso-wrap-style:square;v-text-anchor:top" arcsize="11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q8r0A&#10;AADbAAAADwAAAGRycy9kb3ducmV2LnhtbESPzQrCMBCE74LvEFbwpqmKItUoIvhzrQpel2Zti8mm&#10;NFHr2xtB8DjMzjc7y3VrjXhS4yvHCkbDBARx7nTFhYLLeTeYg/ABWaNxTAre5GG96naWmGr34oye&#10;p1CICGGfooIyhDqV0uclWfRDVxNH7+YaiyHKppC6wVeEWyPHSTKTFiuODSXWtC0pv58eNr4h74fr&#10;3OAs5yybHPbakGmNUv1eu1mACNSG//EvfdQKphP4bokA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Hq8r0AAADbAAAADwAAAAAAAAAAAAAAAACYAgAAZHJzL2Rvd25yZXYu&#10;eG1sUEsFBgAAAAAEAAQA9QAAAIIDAAAAAA==&#10;" fillcolor="#fcf">
                  <v:textbox>
                    <w:txbxContent>
                      <w:p w:rsidR="001915C9" w:rsidRPr="008E3994" w:rsidRDefault="001915C9" w:rsidP="007B2F8D">
                        <w:pPr>
                          <w:ind w:left="-142" w:right="-136"/>
                          <w:jc w:val="center"/>
                          <w:rPr>
                            <w:b/>
                            <w:sz w:val="18"/>
                            <w:szCs w:val="18"/>
                          </w:rPr>
                        </w:pPr>
                        <w:r>
                          <w:rPr>
                            <w:b/>
                            <w:sz w:val="18"/>
                            <w:szCs w:val="18"/>
                          </w:rPr>
                          <w:t>Модуль «Шитье</w:t>
                        </w:r>
                        <w:proofErr w:type="gramStart"/>
                        <w:r>
                          <w:rPr>
                            <w:b/>
                            <w:sz w:val="18"/>
                            <w:szCs w:val="18"/>
                          </w:rPr>
                          <w:t xml:space="preserve"> И</w:t>
                        </w:r>
                        <w:proofErr w:type="gramEnd"/>
                        <w:r>
                          <w:rPr>
                            <w:b/>
                            <w:sz w:val="18"/>
                            <w:szCs w:val="18"/>
                          </w:rPr>
                          <w:t xml:space="preserve"> Крой</w:t>
                        </w:r>
                        <w:r w:rsidRPr="008E3994">
                          <w:rPr>
                            <w:b/>
                            <w:sz w:val="18"/>
                            <w:szCs w:val="18"/>
                          </w:rPr>
                          <w:t xml:space="preserve">» </w:t>
                        </w:r>
                        <w:r>
                          <w:rPr>
                            <w:b/>
                            <w:sz w:val="18"/>
                            <w:szCs w:val="18"/>
                          </w:rPr>
                          <w:t>(</w:t>
                        </w:r>
                        <w:r w:rsidRPr="008E3994">
                          <w:rPr>
                            <w:b/>
                            <w:sz w:val="18"/>
                            <w:szCs w:val="18"/>
                          </w:rPr>
                          <w:t>2-й этап</w:t>
                        </w:r>
                        <w:r>
                          <w:rPr>
                            <w:b/>
                            <w:sz w:val="18"/>
                            <w:szCs w:val="18"/>
                          </w:rPr>
                          <w:t>)</w:t>
                        </w:r>
                      </w:p>
                      <w:p w:rsidR="001915C9" w:rsidRPr="004B6D42" w:rsidRDefault="001915C9" w:rsidP="007B2F8D">
                        <w:pPr>
                          <w:ind w:left="-142" w:right="-136"/>
                          <w:jc w:val="center"/>
                          <w:rPr>
                            <w:sz w:val="18"/>
                            <w:szCs w:val="18"/>
                          </w:rPr>
                        </w:pPr>
                        <w:r>
                          <w:rPr>
                            <w:sz w:val="18"/>
                            <w:szCs w:val="18"/>
                          </w:rPr>
                          <w:t>Приобретение опыта построения стратегии профессионального самоопределения</w:t>
                        </w:r>
                      </w:p>
                    </w:txbxContent>
                  </v:textbox>
                </v:roundrect>
                <v:roundrect id="Скругленный прямоугольник 102" o:spid="_x0000_s1030" style="position:absolute;left:-10802;top:10805;width:27133;height:553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rkL8A&#10;AADcAAAADwAAAGRycy9kb3ducmV2LnhtbERPy6rCMBDdX/AfwgjurqkuVKpRitSL7nx9wNCMTbGZ&#10;1CZX698bQXA3h/OcxaqztbhT6yvHCkbDBARx4XTFpYLzafM7A+EDssbaMSl4kofVsvezwFS7Bx/o&#10;fgyliCHsU1RgQmhSKX1hyKIfuoY4chfXWgwRtqXULT5iuK3lOEkm0mLFscFgQ2tDxfX4bxVk+Wh7&#10;afJ8ut5R9nczk2Kz9zOlBv0um4MI1IWv+OPe6jg/GcP7mXiB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SauQvwAAANwAAAAPAAAAAAAAAAAAAAAAAJgCAABkcnMvZG93bnJl&#10;di54bWxQSwUGAAAAAAQABAD1AAAAhAMAAAAA&#10;" fillcolor="#fcf">
                  <v:textbox style="layout-flow:vertical;mso-layout-flow-alt:bottom-to-top">
                    <w:txbxContent>
                      <w:p w:rsidR="001915C9" w:rsidRPr="009D2C39" w:rsidRDefault="001915C9" w:rsidP="007B2F8D">
                        <w:pPr>
                          <w:jc w:val="center"/>
                          <w:rPr>
                            <w:b/>
                          </w:rPr>
                        </w:pPr>
                        <w:r w:rsidRPr="009D2C39">
                          <w:rPr>
                            <w:b/>
                          </w:rPr>
                          <w:t>Инвариантная часть</w:t>
                        </w:r>
                      </w:p>
                    </w:txbxContent>
                  </v:textbox>
                </v:roundrect>
                <v:roundrect id="Скругленный прямоугольник 73" o:spid="_x0000_s1031" style="position:absolute;left:11105;top:16139;width:14845;height:2330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d28IA&#10;AADbAAAADwAAAGRycy9kb3ducmV2LnhtbESPQWsCMRSE7wX/Q3iCl6JZ3Va7W6OIUPCqFvb62Lzu&#10;Lk1eliTq+u9NQehxmJlvmPV2sEZcyYfOsYL5LANBXDvdcaPg+/w1/QARIrJG45gU3CnAdjN6WWOp&#10;3Y2PdD3FRiQIhxIVtDH2pZShbslimLmeOHk/zluMSfpGao+3BLdGLrJsKS12nBZa7GnfUv17ulgF&#10;b0VhfF7ZvDqv3u8L+3qsCjMoNRkPu08QkYb4H362D1rBKoe/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V3bwgAAANsAAAAPAAAAAAAAAAAAAAAAAJgCAABkcnMvZG93&#10;bnJldi54bWxQSwUGAAAAAAQABAD1AAAAhwMAAAAA&#10;" fillcolor="#fcf">
                  <v:textbox>
                    <w:txbxContent>
                      <w:p w:rsidR="001915C9" w:rsidRPr="000C5250" w:rsidRDefault="001915C9" w:rsidP="007B2F8D">
                        <w:pPr>
                          <w:ind w:right="-167"/>
                          <w:jc w:val="both"/>
                          <w:rPr>
                            <w:sz w:val="18"/>
                            <w:szCs w:val="18"/>
                          </w:rPr>
                        </w:pPr>
                        <w:proofErr w:type="gramStart"/>
                        <w:r w:rsidRPr="000C5250">
                          <w:rPr>
                            <w:sz w:val="18"/>
                            <w:szCs w:val="18"/>
                          </w:rPr>
                          <w:t>Приобретение знаний по истории текстиля, его свойствах, разнообразии видов ДПТ, сохранение традиций народного творчества, развитие творческих способностей, эстетического вкуса, создания коллективных работ; формирование образного мышления, воспитание трудолюбия, аккуратности</w:t>
                        </w:r>
                        <w:r>
                          <w:rPr>
                            <w:sz w:val="18"/>
                            <w:szCs w:val="18"/>
                          </w:rPr>
                          <w:t>,</w:t>
                        </w:r>
                        <w:r w:rsidRPr="000C5250">
                          <w:rPr>
                            <w:sz w:val="18"/>
                            <w:szCs w:val="18"/>
                          </w:rPr>
                          <w:t xml:space="preserve"> ответственности</w:t>
                        </w:r>
                        <w:proofErr w:type="gramEnd"/>
                      </w:p>
                    </w:txbxContent>
                  </v:textbox>
                </v:roundrect>
                <v:roundrect id="Скругленный прямоугольник 75" o:spid="_x0000_s1032" style="position:absolute;left:16249;top:-2912;width:5391;height:20793;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gNMMA&#10;AADbAAAADwAAAGRycy9kb3ducmV2LnhtbESPW2sCMRSE34X+h3AKvkjN1kt1V6OIUOirF9jXw+a4&#10;u5icLEmq6783hYKPw8x8w6y3vTXiRj60jhV8jjMQxJXTLdcKzqfvjyWIEJE1Gsek4EEBtpu3wRoL&#10;7e58oNsx1iJBOBSooImxK6QMVUMWw9h1xMm7OG8xJulrqT3eE9waOcmyL2mx5bTQYEf7hqrr8dcq&#10;mOW58dPSTsvTYv6Y2NGhzE2v1PC9361AROrjK/zf/tEKFnP4+5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xgNMMAAADbAAAADwAAAAAAAAAAAAAAAACYAgAAZHJzL2Rv&#10;d25yZXYueG1sUEsFBgAAAAAEAAQA9QAAAIgDAAAAAA==&#10;" fillcolor="#fcf">
                  <v:textbox>
                    <w:txbxContent>
                      <w:p w:rsidR="001915C9" w:rsidRPr="008C45B5" w:rsidRDefault="001915C9" w:rsidP="007B2F8D">
                        <w:pPr>
                          <w:ind w:left="-284" w:right="-410"/>
                          <w:jc w:val="center"/>
                          <w:rPr>
                            <w:b/>
                            <w:sz w:val="18"/>
                            <w:szCs w:val="18"/>
                          </w:rPr>
                        </w:pPr>
                        <w:r>
                          <w:rPr>
                            <w:b/>
                            <w:sz w:val="18"/>
                            <w:szCs w:val="18"/>
                          </w:rPr>
                          <w:t>Модуль «Волшебные ручки»</w:t>
                        </w:r>
                      </w:p>
                    </w:txbxContent>
                  </v:textbox>
                </v:roundrect>
                <v:roundrect id="Скругленный прямоугольник 147" o:spid="_x0000_s1033" style="position:absolute;left:44158;top:11471;width:28060;height:511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VDMUA&#10;AADcAAAADwAAAGRycy9kb3ducmV2LnhtbERPTWvCQBC9C/0PyxS8mY2lVInZiLRYpAhaK2JvQ3aa&#10;xGZnY3bV+O9dodDbPN7npNPO1OJMrassKxhGMQji3OqKCwXbr/lgDMJ5ZI21ZVJwJQfT7KGXYqLt&#10;hT/pvPGFCCHsElRQet8kUrq8JIMusg1x4H5sa9AH2BZSt3gJ4aaWT3H8Ig1WHBpKbOi1pPx3czIK&#10;Dqv19+7tmnP9Md7vl8XhvYuPO6X6j91sAsJT5//Ff+6FDvOfR3B/Jlw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FUMxQAAANwAAAAPAAAAAAAAAAAAAAAAAJgCAABkcnMv&#10;ZG93bnJldi54bWxQSwUGAAAAAAQABAD1AAAAigMAAAAA&#10;" fillcolor="#fcf">
                  <v:textbox style="layout-flow:vertical">
                    <w:txbxContent>
                      <w:p w:rsidR="001915C9" w:rsidRPr="009D2C39" w:rsidRDefault="001915C9" w:rsidP="007B2F8D">
                        <w:pPr>
                          <w:jc w:val="center"/>
                          <w:rPr>
                            <w:b/>
                          </w:rPr>
                        </w:pPr>
                        <w:r w:rsidRPr="009D2C39">
                          <w:rPr>
                            <w:b/>
                          </w:rPr>
                          <w:t>Вариативная часть</w:t>
                        </w:r>
                      </w:p>
                    </w:txbxContent>
                  </v:textbox>
                </v:roundrect>
                <v:line id="Прямая соединительная линия 165" o:spid="_x0000_s1034" style="position:absolute;visibility:visible;mso-wrap-style:square" from="18821,10042" to="18821,1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G8cQAAADcAAAADwAAAGRycy9kb3ducmV2LnhtbERPTWvCQBC9C/0PyxR6KXXToiFEVxFp&#10;oMcaJfQ4ZMckmp1Ns9uY9te7QsHbPN7nLNejacVAvWssK3idRiCIS6sbrhQc9tlLAsJ5ZI2tZVLw&#10;Sw7Wq4fJElNtL7yjIfeVCCHsUlRQe9+lUrqyJoNuajviwB1tb9AH2FdS93gJ4aaVb1EUS4MNh4Ya&#10;O9rWVJ7zH6Og2p6ev7/y09/Mx++JzWafRXHcKPX0OG4WIDyN/i7+d3/oMD+ew+2Zc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wbxxAAAANwAAAAPAAAAAAAAAAAA&#10;AAAAAKECAABkcnMvZG93bnJldi54bWxQSwUGAAAAAAQABAD5AAAAkgMAAAAA&#10;" strokecolor="windowText"/>
                <v:roundrect id="Скругленный прямоугольник 62" o:spid="_x0000_s1035" style="position:absolute;left:35870;top:16424;width:14219;height:22372;rotation:90;visibility:visible;mso-wrap-style:square;v-text-anchor:top" arcsize="11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GF1LwA&#10;AADbAAAADwAAAGRycy9kb3ducmV2LnhtbESPzQrCMBCE74LvEFbwpqkKRapRRPDnWhW8Ls3aFpNN&#10;aaLWtzeC4HGYnW92luvOGvGk1teOFUzGCQjiwumaSwWX8240B+EDskbjmBS8ycN61e8tMdPuxTk9&#10;T6EUEcI+QwVVCE0mpS8qsujHriGO3s21FkOUbSl1i68It0ZOkySVFmuODRU2tK2ouJ8eNr4h74fr&#10;3GBacJ7PDnttyHRGqeGg2yxABOrC//iXPmoF6RS+WyIA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YYXUvAAAANsAAAAPAAAAAAAAAAAAAAAAAJgCAABkcnMvZG93bnJldi54&#10;bWxQSwUGAAAAAAQABAD1AAAAgQMAAAAA&#10;" fillcolor="#fcf">
                  <v:textbox>
                    <w:txbxContent>
                      <w:p w:rsidR="001915C9" w:rsidRPr="004B6D42" w:rsidRDefault="001915C9" w:rsidP="007B2F8D">
                        <w:pPr>
                          <w:ind w:left="-142" w:right="-136"/>
                          <w:jc w:val="both"/>
                          <w:rPr>
                            <w:sz w:val="18"/>
                            <w:szCs w:val="18"/>
                          </w:rPr>
                        </w:pPr>
                        <w:r>
                          <w:rPr>
                            <w:sz w:val="18"/>
                            <w:szCs w:val="18"/>
                          </w:rPr>
                          <w:t xml:space="preserve">Приобретение знаний в области технологии создания кукол различных видов и конфигураций, швейного оборудования, умений по конструированию и моделированию одежд, освоению азов ремесленного дела, навыков создания творческих проектов, самоопределение в выборе профессии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36" type="#_x0000_t67" style="position:absolute;left:15963;top:17567;width:5049;height:275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mAMMA&#10;AADbAAAADwAAAGRycy9kb3ducmV2LnhtbESP3YrCMBSE7xd8h3CEvVk01YpKNYoIguCVPw9wbI5t&#10;aXNSkth2336zsLCXw8x8w2z3g2lER85XlhXMpgkI4tzqigsFj/tpsgbhA7LGxjIp+CYP+93oY4uZ&#10;tj1fqbuFQkQI+wwVlCG0mZQ+L8mgn9qWOHov6wyGKF0htcM+wk0j50mylAYrjgsltnQsKa9vb6PA&#10;133yWOTp5Wt1r33tuufs/Loo9TkeDhsQgYbwH/5rn7WCNIX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tmAMMAAADbAAAADwAAAAAAAAAAAAAAAACYAgAAZHJzL2Rv&#10;d25yZXYueG1sUEsFBgAAAAAEAAQA9QAAAIgDAAAAAA==&#10;" adj="10800" fillcolor="#4f81bd" strokecolor="#385d8a" strokeweight="2pt"/>
                <v:shape id="Стрелка вниз 36" o:spid="_x0000_s1037" type="#_x0000_t67" style="position:absolute;left:40538;top:17472;width:5124;height:278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FmMIA&#10;AADbAAAADwAAAGRycy9kb3ducmV2LnhtbESP0YrCMBRE34X9h3AFX2RNXRddqlEWYUHwaa0fcG2u&#10;bWlzU5LY1r83guDjMDNnmM1uMI3oyPnKsoL5LAFBnFtdcaHgnP19/oDwAVljY5kU3MnDbvsx2mCq&#10;bc//1J1CISKEfYoKyhDaVEqfl2TQz2xLHL2rdQZDlK6Q2mEf4aaRX0mylAYrjgsltrQvKa9PN6PA&#10;131y/s4Xx+kqq33tusv8cD0qNRkPv2sQgYbwDr/aB61gsYTnl/g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MWYwgAAANsAAAAPAAAAAAAAAAAAAAAAAJgCAABkcnMvZG93&#10;bnJldi54bWxQSwUGAAAAAAQABAD1AAAAhwMAAAAA&#10;" adj="10800" fillcolor="#4f81bd" strokecolor="#385d8a" strokeweight="2pt"/>
                <v:shapetype id="_x0000_t32" coordsize="21600,21600" o:spt="32" o:oned="t" path="m,l21600,21600e" filled="f">
                  <v:path arrowok="t" fillok="f" o:connecttype="none"/>
                  <o:lock v:ext="edit" shapetype="t"/>
                </v:shapetype>
                <v:shape id="Прямая со стрелкой 37" o:spid="_x0000_s1038" type="#_x0000_t32" style="position:absolute;left:5486;top:14424;width:3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vU8QAAADbAAAADwAAAGRycy9kb3ducmV2LnhtbESPQWsCMRSE7wX/Q3iCt5pVsZXVKCoq&#10;BSm023p/bJ67q5uXJYm69tebQqHHYWa+YWaL1tTiSs5XlhUM+gkI4tzqigsF31/b5wkIH5A11pZJ&#10;wZ08LOadpxmm2t74k65ZKESEsE9RQRlCk0rp85IM+r5tiKN3tM5giNIVUju8Rbip5TBJXqTBiuNC&#10;iQ2tS8rP2cUosKvjRR/GdjVx73m2+ZCn+373o1Sv2y6nIAK14T/8137TCkav8Ps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q9TxAAAANsAAAAPAAAAAAAAAAAA&#10;AAAAAKECAABkcnMvZG93bnJldi54bWxQSwUGAAAAAAQABAD5AAAAkgMAAAAA&#10;" strokecolor="windowText">
                  <v:stroke endarrow="open"/>
                </v:shape>
                <v:shape id="Прямая со стрелкой 38" o:spid="_x0000_s1039" type="#_x0000_t32" style="position:absolute;left:5486;top:6994;width:28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07IcEAAADbAAAADwAAAGRycy9kb3ducmV2LnhtbERPXWvCMBR9F/wP4Qq+zVRlIp2xWNnG&#10;QIStuvdLc227NTcliVr3683DwMfD+V5lvWnFhZxvLCuYThIQxKXVDVcKjoe3pyUIH5A1tpZJwY08&#10;ZOvhYIWptlf+oksRKhFD2KeooA6hS6X0ZU0G/cR2xJE7WWcwROgqqR1eY7hp5SxJFtJgw7Ghxo62&#10;NZW/xdkosPnprL+fbb50+7J4/ZQ/t937n1LjUb95ARGoDw/xv/tDK5jHs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rTshwQAAANsAAAAPAAAAAAAAAAAAAAAA&#10;AKECAABkcnMvZG93bnJldi54bWxQSwUGAAAAAAQABAD5AAAAjwMAAAAA&#10;" strokecolor="windowText">
                  <v:stroke endarrow="open"/>
                </v:shape>
                <v:shape id="Стрелка вниз 41" o:spid="_x0000_s1040" type="#_x0000_t67" style="position:absolute;left:40538;top:34712;width:5601;height:19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ukcMA&#10;AADbAAAADwAAAGRycy9kb3ducmV2LnhtbESP3YrCMBSE7xd8h3CEvVk0rYpKNYosCIJX/jzAsTm2&#10;pc1JSbJt9+03C4KXw8x8w2z3g2lER85XlhWk0wQEcW51xYWC++04WYPwAVljY5kU/JKH/W70scVM&#10;254v1F1DISKEfYYKyhDaTEqfl2TQT21LHL2ndQZDlK6Q2mEf4aaRsyRZSoMVx4USW/ouKa+vP0aB&#10;r/vkvsjn56/Vrfa16x7p6XlW6nM8HDYgAg3hHX61T1rBIoX/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MukcMAAADbAAAADwAAAAAAAAAAAAAAAACYAgAAZHJzL2Rv&#10;d25yZXYueG1sUEsFBgAAAAAEAAQA9QAAAIgDAAAAAA==&#10;" adj="10800" fillcolor="#4f81bd" strokecolor="#385d8a" strokeweight="2pt"/>
                <v:line id="Прямая соединительная линия 2" o:spid="_x0000_s1041" style="position:absolute;visibility:visible;mso-wrap-style:square" from="42443,10042" to="42443,1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7AMcUAAADaAAAADwAAAGRycy9kb3ducmV2LnhtbESPT2vCQBTE70K/w/IKvUizqYhImjUE&#10;UeixpiX0+Mi+/LHZtzG71dRP7wqFHoeZ+Q2TZpPpxZlG11lW8BLFIIgrqztuFHx+7J/XIJxH1thb&#10;JgW/5CDbPMxSTLS98IHOhW9EgLBLUEHr/ZBI6aqWDLrIDsTBq+1o0Ac5NlKPeAlw08tFHK+kwY7D&#10;QosDbVuqvosfo6DZHuenr+J4XfrVbm33y/eyrHOlnh6n/BWEp8n/h//ab1rBAu5Xwg2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7AMcUAAADaAAAADwAAAAAAAAAA&#10;AAAAAAChAgAAZHJzL2Rvd25yZXYueG1sUEsFBgAAAAAEAAQA+QAAAJMDAAAAAA==&#10;" strokecolor="windowText"/>
                <v:roundrect id="Скругленный прямоугольник 3" o:spid="_x0000_s1042" style="position:absolute;left:16725;top:4518;width:5385;height:2079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IT8IA&#10;AADaAAAADwAAAGRycy9kb3ducmV2LnhtbESPQWsCMRSE70L/Q3iFXkSzurW6W6MUoeBVLez1sXnu&#10;Lk1eliTq+u9NQehxmJlvmPV2sEZcyYfOsYLZNANBXDvdcaPg5/Q9WYEIEVmjcUwK7hRgu3kZrbHU&#10;7sYHuh5jIxKEQ4kK2hj7UspQt2QxTF1PnLyz8xZjkr6R2uMtwa2R8yz7kBY7Tgst9rRrqf49XqyC&#10;96IwPq9sXp2Wi/vcjg9VYQal3l6Hr08QkYb4H36291pBDn9X0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UhPwgAAANoAAAAPAAAAAAAAAAAAAAAAAJgCAABkcnMvZG93&#10;bnJldi54bWxQSwUGAAAAAAQABAD1AAAAhwMAAAAA&#10;" fillcolor="#fcf">
                  <v:textbox>
                    <w:txbxContent>
                      <w:p w:rsidR="001915C9" w:rsidRDefault="001915C9" w:rsidP="007B2F8D">
                        <w:pPr>
                          <w:ind w:left="-284" w:right="-410"/>
                          <w:jc w:val="center"/>
                          <w:rPr>
                            <w:b/>
                            <w:sz w:val="18"/>
                            <w:szCs w:val="18"/>
                          </w:rPr>
                        </w:pPr>
                        <w:r>
                          <w:rPr>
                            <w:b/>
                            <w:sz w:val="18"/>
                            <w:szCs w:val="18"/>
                          </w:rPr>
                          <w:t>Модуль «Кукольные истории»</w:t>
                        </w:r>
                      </w:p>
                      <w:p w:rsidR="001915C9" w:rsidRPr="008C45B5" w:rsidRDefault="001915C9" w:rsidP="007B2F8D">
                        <w:pPr>
                          <w:ind w:left="-284" w:right="-410"/>
                          <w:jc w:val="center"/>
                          <w:rPr>
                            <w:b/>
                            <w:sz w:val="18"/>
                            <w:szCs w:val="18"/>
                          </w:rPr>
                        </w:pPr>
                        <w:r>
                          <w:rPr>
                            <w:b/>
                            <w:sz w:val="18"/>
                            <w:szCs w:val="18"/>
                          </w:rPr>
                          <w:t>(1-й этап)</w:t>
                        </w:r>
                      </w:p>
                    </w:txbxContent>
                  </v:textbox>
                </v:roundrect>
                <v:roundrect id="Скругленный прямоугольник 4" o:spid="_x0000_s1043" style="position:absolute;left:39776;top:4327;width:5384;height:2079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QO8EA&#10;AADaAAAADwAAAGRycy9kb3ducmV2LnhtbESPS2vDMBCE74H+B7GFXEIiN8/ajRJCoJBrHuDrYm1t&#10;U2llJDVx/n1UCOQ4zHwzzHrbWyOu5EPrWMHHJANBXDndcq3gcv4ef4IIEVmjcUwK7hRgu3kbrLHQ&#10;7sZHup5iLVIJhwIVNDF2hZShashimLiOOHk/zluMSfpaao+3VG6NnGbZUlpsOS002NG+oer39GcV&#10;zPPc+FlpZ+V5tbhP7ehY5qZXavje775AROrjK/ykDzpx8H8l3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o0DvBAAAA2gAAAA8AAAAAAAAAAAAAAAAAmAIAAGRycy9kb3du&#10;cmV2LnhtbFBLBQYAAAAABAAEAPUAAACGAwAAAAA=&#10;" fillcolor="#fcf">
                  <v:textbox>
                    <w:txbxContent>
                      <w:p w:rsidR="001915C9" w:rsidRDefault="001915C9" w:rsidP="007B2F8D">
                        <w:pPr>
                          <w:ind w:left="-142" w:right="-136"/>
                          <w:jc w:val="center"/>
                          <w:rPr>
                            <w:b/>
                            <w:sz w:val="18"/>
                            <w:szCs w:val="18"/>
                          </w:rPr>
                        </w:pPr>
                        <w:r>
                          <w:rPr>
                            <w:b/>
                            <w:sz w:val="18"/>
                            <w:szCs w:val="18"/>
                          </w:rPr>
                          <w:t>Модуль «Шитье</w:t>
                        </w:r>
                        <w:proofErr w:type="gramStart"/>
                        <w:r>
                          <w:rPr>
                            <w:b/>
                            <w:sz w:val="18"/>
                            <w:szCs w:val="18"/>
                          </w:rPr>
                          <w:t xml:space="preserve"> И</w:t>
                        </w:r>
                        <w:proofErr w:type="gramEnd"/>
                        <w:r>
                          <w:rPr>
                            <w:b/>
                            <w:sz w:val="18"/>
                            <w:szCs w:val="18"/>
                          </w:rPr>
                          <w:t xml:space="preserve"> Крой</w:t>
                        </w:r>
                        <w:r w:rsidRPr="008E3994">
                          <w:rPr>
                            <w:b/>
                            <w:sz w:val="18"/>
                            <w:szCs w:val="18"/>
                          </w:rPr>
                          <w:t>»</w:t>
                        </w:r>
                      </w:p>
                      <w:p w:rsidR="001915C9" w:rsidRPr="008E3994" w:rsidRDefault="001915C9" w:rsidP="007B2F8D">
                        <w:pPr>
                          <w:ind w:left="-142" w:right="-136"/>
                          <w:jc w:val="center"/>
                          <w:rPr>
                            <w:b/>
                            <w:sz w:val="18"/>
                            <w:szCs w:val="18"/>
                          </w:rPr>
                        </w:pPr>
                        <w:r>
                          <w:rPr>
                            <w:b/>
                            <w:sz w:val="18"/>
                            <w:szCs w:val="18"/>
                          </w:rPr>
                          <w:t>(1</w:t>
                        </w:r>
                        <w:r w:rsidRPr="008E3994">
                          <w:rPr>
                            <w:b/>
                            <w:sz w:val="18"/>
                            <w:szCs w:val="18"/>
                          </w:rPr>
                          <w:t>-й этап</w:t>
                        </w:r>
                        <w:r>
                          <w:rPr>
                            <w:b/>
                            <w:sz w:val="18"/>
                            <w:szCs w:val="18"/>
                          </w:rPr>
                          <w:t>)</w:t>
                        </w:r>
                      </w:p>
                      <w:p w:rsidR="001915C9" w:rsidRPr="008C45B5" w:rsidRDefault="001915C9" w:rsidP="007B2F8D">
                        <w:pPr>
                          <w:ind w:left="-284" w:right="-410"/>
                          <w:jc w:val="center"/>
                          <w:rPr>
                            <w:b/>
                            <w:sz w:val="18"/>
                            <w:szCs w:val="18"/>
                          </w:rPr>
                        </w:pPr>
                      </w:p>
                    </w:txbxContent>
                  </v:textbox>
                </v:roundrect>
              </v:group>
            </w:pict>
          </mc:Fallback>
        </mc:AlternateContent>
      </w:r>
    </w:p>
    <w:p w:rsidR="007B2F8D" w:rsidRDefault="007B2F8D" w:rsidP="007B2F8D">
      <w:pPr>
        <w:pStyle w:val="paragraph"/>
        <w:spacing w:before="0" w:beforeAutospacing="0" w:after="0" w:afterAutospacing="0"/>
        <w:ind w:firstLine="705"/>
        <w:jc w:val="both"/>
        <w:textAlignment w:val="baseline"/>
        <w:rPr>
          <w:rStyle w:val="normaltextrun"/>
          <w:i/>
          <w:sz w:val="28"/>
          <w:szCs w:val="28"/>
          <w:shd w:val="clear" w:color="auto" w:fill="FFFF00"/>
        </w:rPr>
      </w:pPr>
      <w:r w:rsidRPr="00124C8F">
        <w:rPr>
          <w:rFonts w:eastAsiaTheme="minorHAnsi"/>
          <w:b/>
          <w:noProof/>
          <w:sz w:val="36"/>
          <w:szCs w:val="36"/>
        </w:rPr>
        <mc:AlternateContent>
          <mc:Choice Requires="wps">
            <w:drawing>
              <wp:anchor distT="0" distB="0" distL="114300" distR="114300" simplePos="0" relativeHeight="251659264" behindDoc="0" locked="0" layoutInCell="1" allowOverlap="1" wp14:anchorId="3CDE3D6C" wp14:editId="34E72E7A">
                <wp:simplePos x="0" y="0"/>
                <wp:positionH relativeFrom="column">
                  <wp:posOffset>6634480</wp:posOffset>
                </wp:positionH>
                <wp:positionV relativeFrom="paragraph">
                  <wp:posOffset>-5259705</wp:posOffset>
                </wp:positionV>
                <wp:extent cx="2614930" cy="490220"/>
                <wp:effectExtent l="0" t="0" r="13970" b="2413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49022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1915C9" w:rsidRPr="00DE2B75" w:rsidRDefault="001915C9" w:rsidP="007B2F8D">
                            <w:pPr>
                              <w:ind w:right="-289"/>
                              <w:jc w:val="center"/>
                              <w:rPr>
                                <w:sz w:val="24"/>
                                <w:szCs w:val="24"/>
                              </w:rPr>
                            </w:pPr>
                            <w:r w:rsidRPr="00DE2B75">
                              <w:rPr>
                                <w:sz w:val="24"/>
                                <w:szCs w:val="24"/>
                              </w:rPr>
                              <w:t>Главное управление образования</w:t>
                            </w:r>
                          </w:p>
                          <w:p w:rsidR="001915C9" w:rsidRPr="00DE2B75" w:rsidRDefault="001915C9" w:rsidP="007B2F8D">
                            <w:pPr>
                              <w:ind w:right="-289"/>
                              <w:jc w:val="center"/>
                              <w:rPr>
                                <w:sz w:val="24"/>
                                <w:szCs w:val="24"/>
                              </w:rPr>
                            </w:pPr>
                            <w:r w:rsidRPr="00DE2B75">
                              <w:rPr>
                                <w:sz w:val="24"/>
                                <w:szCs w:val="24"/>
                              </w:rPr>
                              <w:t>Гомельского облисполкома</w:t>
                            </w:r>
                          </w:p>
                          <w:p w:rsidR="001915C9" w:rsidRDefault="001915C9" w:rsidP="007B2F8D">
                            <w:pPr>
                              <w:jc w:val="center"/>
                            </w:pP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22" o:spid="_x0000_s1044" style="position:absolute;left:0;text-align:left;margin-left:522.4pt;margin-top:-414.15pt;width:205.9pt;height:38.6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" fillcolor="#e6b9b8">
                <v:textbox>
                  <w:txbxContent>
                    <w:p w:rsidR="001915C9" w:rsidRPr="00DE2B75" w:rsidRDefault="001915C9" w:rsidP="007B2F8D">
                      <w:pPr>
                        <w:ind w:right="-289"/>
                        <w:jc w:val="center"/>
                        <w:rPr>
                          <w:sz w:val="24"/>
                          <w:szCs w:val="24"/>
                        </w:rPr>
                      </w:pPr>
                      <w:r w:rsidRPr="00DE2B75">
                        <w:rPr>
                          <w:sz w:val="24"/>
                          <w:szCs w:val="24"/>
                        </w:rPr>
                        <w:t>Главное управление образования</w:t>
                      </w:r>
                    </w:p>
                    <w:p w:rsidR="001915C9" w:rsidRPr="00DE2B75" w:rsidRDefault="001915C9" w:rsidP="007B2F8D">
                      <w:pPr>
                        <w:ind w:right="-289"/>
                        <w:jc w:val="center"/>
                        <w:rPr>
                          <w:sz w:val="24"/>
                          <w:szCs w:val="24"/>
                        </w:rPr>
                      </w:pPr>
                      <w:r w:rsidRPr="00DE2B75">
                        <w:rPr>
                          <w:sz w:val="24"/>
                          <w:szCs w:val="24"/>
                        </w:rPr>
                        <w:t>Гомельского облисполкома</w:t>
                      </w:r>
                    </w:p>
                    <w:p w:rsidR="001915C9" w:rsidRDefault="001915C9" w:rsidP="007B2F8D">
                      <w:pPr>
                        <w:jc w:val="center"/>
                      </w:pPr>
                    </w:p>
                  </w:txbxContent>
                </v:textbox>
              </v:roundrect>
            </w:pict>
          </mc:Fallback>
        </mc:AlternateContent>
      </w:r>
    </w:p>
    <w:p w:rsidR="007B2F8D" w:rsidRDefault="007B2F8D" w:rsidP="007B2F8D">
      <w:pPr>
        <w:pStyle w:val="paragraph"/>
        <w:spacing w:before="0" w:beforeAutospacing="0" w:after="0" w:afterAutospacing="0"/>
        <w:ind w:firstLine="705"/>
        <w:jc w:val="both"/>
        <w:textAlignment w:val="baseline"/>
        <w:rPr>
          <w:rStyle w:val="normaltextrun"/>
          <w:i/>
          <w:sz w:val="28"/>
          <w:szCs w:val="28"/>
          <w:shd w:val="clear" w:color="auto" w:fill="FFFF00"/>
        </w:rPr>
      </w:pPr>
    </w:p>
    <w:p w:rsidR="007B2F8D" w:rsidRDefault="007B2F8D" w:rsidP="007B2F8D">
      <w:pPr>
        <w:pStyle w:val="paragraph"/>
        <w:spacing w:before="0" w:beforeAutospacing="0" w:after="0" w:afterAutospacing="0"/>
        <w:ind w:firstLine="705"/>
        <w:jc w:val="both"/>
        <w:textAlignment w:val="baseline"/>
        <w:rPr>
          <w:rStyle w:val="normaltextrun"/>
          <w:i/>
          <w:sz w:val="28"/>
          <w:szCs w:val="28"/>
          <w:shd w:val="clear" w:color="auto" w:fill="FFFF00"/>
        </w:rPr>
      </w:pPr>
    </w:p>
    <w:p w:rsidR="007B2F8D" w:rsidRDefault="007B2F8D" w:rsidP="007B2F8D">
      <w:pPr>
        <w:pStyle w:val="paragraph"/>
        <w:spacing w:before="0" w:beforeAutospacing="0" w:after="0" w:afterAutospacing="0"/>
        <w:ind w:firstLine="705"/>
        <w:jc w:val="both"/>
        <w:textAlignment w:val="baseline"/>
        <w:rPr>
          <w:rStyle w:val="normaltextrun"/>
          <w:i/>
          <w:sz w:val="28"/>
          <w:szCs w:val="28"/>
          <w:shd w:val="clear" w:color="auto" w:fill="FFFF00"/>
        </w:rPr>
      </w:pPr>
      <w:r>
        <w:rPr>
          <w:noProof/>
        </w:rPr>
        <mc:AlternateContent>
          <mc:Choice Requires="wps">
            <w:drawing>
              <wp:anchor distT="0" distB="0" distL="114300" distR="114300" simplePos="0" relativeHeight="251660288" behindDoc="0" locked="0" layoutInCell="1" allowOverlap="1" wp14:anchorId="2BF17380" wp14:editId="68E8B915">
                <wp:simplePos x="0" y="0"/>
                <wp:positionH relativeFrom="column">
                  <wp:posOffset>5264614</wp:posOffset>
                </wp:positionH>
                <wp:positionV relativeFrom="paragraph">
                  <wp:posOffset>66040</wp:posOffset>
                </wp:positionV>
                <wp:extent cx="280792" cy="0"/>
                <wp:effectExtent l="38100" t="76200" r="0"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280792"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414.55pt;margin-top:5.2pt;width:22.1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" strokecolor="windowText">
                <v:stroke endarrow="open"/>
              </v:shape>
            </w:pict>
          </mc:Fallback>
        </mc:AlternateContent>
      </w:r>
    </w:p>
    <w:p w:rsidR="007B2F8D" w:rsidRDefault="007B2F8D" w:rsidP="007B2F8D">
      <w:pPr>
        <w:pStyle w:val="paragraph"/>
        <w:spacing w:before="0" w:beforeAutospacing="0" w:after="0" w:afterAutospacing="0"/>
        <w:ind w:firstLine="705"/>
        <w:jc w:val="both"/>
        <w:textAlignment w:val="baseline"/>
        <w:rPr>
          <w:rStyle w:val="normaltextrun"/>
          <w:i/>
          <w:sz w:val="28"/>
          <w:szCs w:val="28"/>
          <w:shd w:val="clear" w:color="auto" w:fill="FFFF00"/>
        </w:rPr>
      </w:pPr>
    </w:p>
    <w:p w:rsidR="007B2F8D" w:rsidRDefault="007B2F8D" w:rsidP="007B2F8D">
      <w:pPr>
        <w:pStyle w:val="paragraph"/>
        <w:spacing w:before="0" w:beforeAutospacing="0" w:after="0" w:afterAutospacing="0"/>
        <w:ind w:firstLine="705"/>
        <w:jc w:val="both"/>
        <w:textAlignment w:val="baseline"/>
        <w:rPr>
          <w:rStyle w:val="normaltextrun"/>
          <w:i/>
          <w:sz w:val="28"/>
          <w:szCs w:val="28"/>
          <w:shd w:val="clear" w:color="auto" w:fill="FFFF00"/>
        </w:rPr>
      </w:pPr>
    </w:p>
    <w:p w:rsidR="007B2F8D" w:rsidRDefault="007B2F8D" w:rsidP="007B2F8D">
      <w:pPr>
        <w:pStyle w:val="paragraph"/>
        <w:spacing w:before="0" w:beforeAutospacing="0" w:after="0" w:afterAutospacing="0"/>
        <w:ind w:firstLine="705"/>
        <w:jc w:val="both"/>
        <w:textAlignment w:val="baseline"/>
        <w:rPr>
          <w:rStyle w:val="normaltextrun"/>
          <w:i/>
          <w:sz w:val="28"/>
          <w:szCs w:val="28"/>
          <w:shd w:val="clear" w:color="auto" w:fill="FFFF00"/>
        </w:rPr>
      </w:pPr>
      <w:r>
        <w:rPr>
          <w:noProof/>
        </w:rPr>
        <mc:AlternateContent>
          <mc:Choice Requires="wps">
            <w:drawing>
              <wp:anchor distT="0" distB="0" distL="114300" distR="114300" simplePos="0" relativeHeight="251661312" behindDoc="0" locked="0" layoutInCell="1" allowOverlap="1" wp14:anchorId="7F97B921" wp14:editId="7AA62D55">
                <wp:simplePos x="0" y="0"/>
                <wp:positionH relativeFrom="column">
                  <wp:posOffset>5251450</wp:posOffset>
                </wp:positionH>
                <wp:positionV relativeFrom="paragraph">
                  <wp:posOffset>186690</wp:posOffset>
                </wp:positionV>
                <wp:extent cx="280670" cy="0"/>
                <wp:effectExtent l="38100" t="76200" r="0" b="114300"/>
                <wp:wrapNone/>
                <wp:docPr id="1" name="Прямая со стрелкой 1"/>
                <wp:cNvGraphicFramePr/>
                <a:graphic xmlns:a="http://schemas.openxmlformats.org/drawingml/2006/main">
                  <a:graphicData uri="http://schemas.microsoft.com/office/word/2010/wordprocessingShape">
                    <wps:wsp>
                      <wps:cNvCnPr/>
                      <wps:spPr>
                        <a:xfrm flipH="1">
                          <a:off x="0" y="0"/>
                          <a:ext cx="28067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413.5pt;margin-top:14.7pt;width:22.1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" strokecolor="windowText">
                <v:stroke endarrow="open"/>
              </v:shape>
            </w:pict>
          </mc:Fallback>
        </mc:AlternateContent>
      </w:r>
    </w:p>
    <w:p w:rsidR="007B2F8D" w:rsidRDefault="007B2F8D" w:rsidP="007B2F8D">
      <w:pPr>
        <w:pStyle w:val="paragraph"/>
        <w:spacing w:before="0" w:beforeAutospacing="0" w:after="0" w:afterAutospacing="0"/>
        <w:ind w:firstLine="705"/>
        <w:jc w:val="both"/>
        <w:textAlignment w:val="baseline"/>
        <w:rPr>
          <w:rStyle w:val="normaltextrun"/>
          <w:i/>
          <w:sz w:val="28"/>
          <w:szCs w:val="28"/>
          <w:shd w:val="clear" w:color="auto" w:fill="FFFF00"/>
        </w:rPr>
      </w:pPr>
    </w:p>
    <w:p w:rsidR="007B2F8D" w:rsidRDefault="007B2F8D" w:rsidP="007B2F8D">
      <w:pPr>
        <w:pStyle w:val="paragraph"/>
        <w:spacing w:before="0" w:beforeAutospacing="0" w:after="0" w:afterAutospacing="0"/>
        <w:ind w:firstLine="705"/>
        <w:jc w:val="both"/>
        <w:textAlignment w:val="baseline"/>
        <w:rPr>
          <w:rStyle w:val="normaltextrun"/>
          <w:i/>
          <w:sz w:val="28"/>
          <w:szCs w:val="28"/>
          <w:shd w:val="clear" w:color="auto" w:fill="FFFF00"/>
        </w:rPr>
      </w:pPr>
    </w:p>
    <w:p w:rsidR="007B2F8D" w:rsidRDefault="007B2F8D" w:rsidP="007B2F8D">
      <w:pPr>
        <w:pStyle w:val="paragraph"/>
        <w:spacing w:before="0" w:beforeAutospacing="0" w:after="0" w:afterAutospacing="0"/>
        <w:ind w:firstLine="705"/>
        <w:jc w:val="both"/>
        <w:textAlignment w:val="baseline"/>
        <w:rPr>
          <w:rStyle w:val="normaltextrun"/>
          <w:i/>
          <w:sz w:val="28"/>
          <w:szCs w:val="28"/>
          <w:shd w:val="clear" w:color="auto" w:fill="FFFF00"/>
        </w:rPr>
      </w:pPr>
    </w:p>
    <w:p w:rsidR="007B2F8D" w:rsidRPr="00A47ED3" w:rsidRDefault="007B2F8D" w:rsidP="007B2F8D">
      <w:pPr>
        <w:pStyle w:val="paragraph"/>
        <w:spacing w:before="0" w:beforeAutospacing="0" w:after="0" w:afterAutospacing="0"/>
        <w:ind w:firstLine="705"/>
        <w:jc w:val="both"/>
        <w:textAlignment w:val="baseline"/>
        <w:rPr>
          <w:rFonts w:ascii="Segoe UI" w:hAnsi="Segoe UI" w:cs="Segoe UI"/>
          <w:i/>
          <w:sz w:val="18"/>
          <w:szCs w:val="18"/>
        </w:rPr>
      </w:pPr>
    </w:p>
    <w:p w:rsidR="007B2F8D" w:rsidRDefault="007B2F8D" w:rsidP="007B2F8D">
      <w:pPr>
        <w:pStyle w:val="paragraph"/>
        <w:spacing w:before="0" w:beforeAutospacing="0" w:after="0" w:afterAutospacing="0"/>
        <w:ind w:firstLine="705"/>
        <w:jc w:val="both"/>
        <w:textAlignment w:val="baseline"/>
        <w:rPr>
          <w:rStyle w:val="normaltextrun"/>
          <w:i/>
          <w:sz w:val="28"/>
          <w:szCs w:val="28"/>
        </w:rPr>
      </w:pPr>
    </w:p>
    <w:p w:rsidR="007B2F8D" w:rsidRDefault="007B2F8D" w:rsidP="007B2F8D">
      <w:pPr>
        <w:pStyle w:val="paragraph"/>
        <w:spacing w:before="0" w:beforeAutospacing="0" w:after="0" w:afterAutospacing="0"/>
        <w:ind w:firstLine="705"/>
        <w:jc w:val="both"/>
        <w:textAlignment w:val="baseline"/>
        <w:rPr>
          <w:rStyle w:val="normaltextrun"/>
          <w:i/>
          <w:sz w:val="28"/>
          <w:szCs w:val="28"/>
        </w:rPr>
      </w:pPr>
    </w:p>
    <w:p w:rsidR="007B2F8D" w:rsidRDefault="007B2F8D" w:rsidP="007B2F8D">
      <w:pPr>
        <w:pStyle w:val="paragraph"/>
        <w:spacing w:before="0" w:beforeAutospacing="0" w:after="0" w:afterAutospacing="0"/>
        <w:ind w:firstLine="705"/>
        <w:jc w:val="both"/>
        <w:textAlignment w:val="baseline"/>
        <w:rPr>
          <w:rStyle w:val="normaltextrun"/>
          <w:i/>
          <w:sz w:val="28"/>
          <w:szCs w:val="28"/>
        </w:rPr>
      </w:pPr>
    </w:p>
    <w:p w:rsidR="007B2F8D" w:rsidRDefault="007B2F8D" w:rsidP="007B2F8D">
      <w:pPr>
        <w:pStyle w:val="paragraph"/>
        <w:spacing w:before="0" w:beforeAutospacing="0" w:after="0" w:afterAutospacing="0"/>
        <w:ind w:firstLine="705"/>
        <w:jc w:val="both"/>
        <w:textAlignment w:val="baseline"/>
        <w:rPr>
          <w:rStyle w:val="normaltextrun"/>
          <w:i/>
          <w:sz w:val="28"/>
          <w:szCs w:val="28"/>
        </w:rPr>
      </w:pPr>
    </w:p>
    <w:p w:rsidR="007B2F8D" w:rsidRDefault="007B2F8D" w:rsidP="007B2F8D">
      <w:pPr>
        <w:pStyle w:val="paragraph"/>
        <w:spacing w:before="0" w:beforeAutospacing="0" w:after="0" w:afterAutospacing="0"/>
        <w:ind w:firstLine="705"/>
        <w:jc w:val="both"/>
        <w:textAlignment w:val="baseline"/>
        <w:rPr>
          <w:rStyle w:val="normaltextrun"/>
          <w:i/>
          <w:sz w:val="28"/>
          <w:szCs w:val="28"/>
        </w:rPr>
      </w:pPr>
    </w:p>
    <w:p w:rsidR="007B2F8D" w:rsidRDefault="007B2F8D" w:rsidP="007B2F8D">
      <w:pPr>
        <w:pStyle w:val="paragraph"/>
        <w:spacing w:before="0" w:beforeAutospacing="0" w:after="0" w:afterAutospacing="0"/>
        <w:ind w:firstLine="705"/>
        <w:jc w:val="both"/>
        <w:textAlignment w:val="baseline"/>
        <w:rPr>
          <w:rStyle w:val="normaltextrun"/>
          <w:sz w:val="28"/>
          <w:szCs w:val="28"/>
        </w:rPr>
      </w:pPr>
    </w:p>
    <w:p w:rsidR="007B2F8D" w:rsidRDefault="007B2F8D" w:rsidP="007B2F8D">
      <w:pPr>
        <w:pStyle w:val="paragraph"/>
        <w:spacing w:before="0" w:beforeAutospacing="0" w:after="0" w:afterAutospacing="0"/>
        <w:ind w:firstLine="705"/>
        <w:jc w:val="both"/>
        <w:textAlignment w:val="baseline"/>
        <w:rPr>
          <w:rStyle w:val="normaltextrun"/>
          <w:sz w:val="28"/>
          <w:szCs w:val="28"/>
        </w:rPr>
      </w:pPr>
    </w:p>
    <w:p w:rsidR="007B2F8D" w:rsidRDefault="007B2F8D" w:rsidP="007B2F8D">
      <w:pPr>
        <w:pStyle w:val="paragraph"/>
        <w:spacing w:before="0" w:beforeAutospacing="0" w:after="0" w:afterAutospacing="0"/>
        <w:ind w:firstLine="705"/>
        <w:jc w:val="both"/>
        <w:textAlignment w:val="baseline"/>
        <w:rPr>
          <w:rStyle w:val="normaltextrun"/>
          <w:sz w:val="28"/>
          <w:szCs w:val="28"/>
        </w:rPr>
      </w:pPr>
    </w:p>
    <w:p w:rsidR="007B2F8D" w:rsidRDefault="007B2F8D" w:rsidP="007B2F8D">
      <w:pPr>
        <w:pStyle w:val="paragraph"/>
        <w:spacing w:before="0" w:beforeAutospacing="0" w:after="0" w:afterAutospacing="0"/>
        <w:ind w:firstLine="705"/>
        <w:jc w:val="both"/>
        <w:textAlignment w:val="baseline"/>
        <w:rPr>
          <w:rStyle w:val="normaltextrun"/>
          <w:sz w:val="28"/>
          <w:szCs w:val="28"/>
        </w:rPr>
      </w:pPr>
    </w:p>
    <w:p w:rsidR="007B2F8D" w:rsidRDefault="007B2F8D" w:rsidP="007B2F8D">
      <w:pPr>
        <w:pStyle w:val="paragraph"/>
        <w:spacing w:before="0" w:beforeAutospacing="0" w:after="0" w:afterAutospacing="0"/>
        <w:ind w:firstLine="705"/>
        <w:jc w:val="both"/>
        <w:textAlignment w:val="baseline"/>
        <w:rPr>
          <w:rStyle w:val="normaltextrun"/>
          <w:sz w:val="28"/>
          <w:szCs w:val="28"/>
        </w:rPr>
      </w:pPr>
    </w:p>
    <w:p w:rsidR="007B2F8D" w:rsidRDefault="007B2F8D" w:rsidP="007B2F8D">
      <w:pPr>
        <w:pStyle w:val="paragraph"/>
        <w:spacing w:before="0" w:beforeAutospacing="0" w:after="0" w:afterAutospacing="0"/>
        <w:ind w:firstLine="705"/>
        <w:jc w:val="both"/>
        <w:textAlignment w:val="baseline"/>
        <w:rPr>
          <w:rStyle w:val="normaltextrun"/>
          <w:sz w:val="28"/>
          <w:szCs w:val="28"/>
        </w:rPr>
      </w:pPr>
    </w:p>
    <w:p w:rsidR="007B2F8D" w:rsidRPr="00A36DCB" w:rsidRDefault="007B2F8D" w:rsidP="007B2F8D">
      <w:pPr>
        <w:ind w:firstLine="709"/>
        <w:jc w:val="both"/>
        <w:rPr>
          <w:rStyle w:val="normaltextrun"/>
          <w:color w:val="000000"/>
        </w:rPr>
      </w:pPr>
      <w:r w:rsidRPr="00A36DCB">
        <w:rPr>
          <w:rStyle w:val="normaltextrun"/>
          <w:b/>
          <w:bCs/>
        </w:rPr>
        <w:t>Модуль «Волшебные ручки»</w:t>
      </w:r>
      <w:r>
        <w:rPr>
          <w:rStyle w:val="normaltextrun"/>
        </w:rPr>
        <w:t xml:space="preserve"> направлен на </w:t>
      </w:r>
      <w:r w:rsidRPr="00A36DCB">
        <w:rPr>
          <w:rStyle w:val="normaltextrun"/>
          <w:color w:val="000000"/>
        </w:rPr>
        <w:t xml:space="preserve">развитие </w:t>
      </w:r>
      <w:r w:rsidRPr="00A36DCB">
        <w:t>интереса к</w:t>
      </w:r>
      <w:r>
        <w:t> </w:t>
      </w:r>
      <w:r w:rsidRPr="00A36DCB">
        <w:t>декоративно-прикладному творчеству, фантазии, художеств</w:t>
      </w:r>
      <w:r>
        <w:t xml:space="preserve">енного вкуса, образного </w:t>
      </w:r>
      <w:r w:rsidRPr="00A36DCB">
        <w:t>и пространств</w:t>
      </w:r>
      <w:r>
        <w:t>енного мышления.</w:t>
      </w:r>
      <w:r w:rsidRPr="00A36DCB">
        <w:rPr>
          <w:rStyle w:val="normaltextrun"/>
          <w:color w:val="000000"/>
        </w:rPr>
        <w:t xml:space="preserve"> </w:t>
      </w:r>
    </w:p>
    <w:p w:rsidR="007B2F8D" w:rsidRDefault="007B2F8D" w:rsidP="007B2F8D">
      <w:pPr>
        <w:pStyle w:val="paragraph"/>
        <w:spacing w:before="0" w:beforeAutospacing="0" w:after="0" w:afterAutospacing="0"/>
        <w:ind w:firstLine="705"/>
        <w:jc w:val="both"/>
        <w:textAlignment w:val="baseline"/>
        <w:rPr>
          <w:rStyle w:val="normaltextrun"/>
          <w:sz w:val="28"/>
          <w:szCs w:val="28"/>
        </w:rPr>
      </w:pPr>
      <w:r>
        <w:rPr>
          <w:rStyle w:val="normaltextrun"/>
          <w:sz w:val="28"/>
          <w:szCs w:val="28"/>
        </w:rPr>
        <w:t xml:space="preserve">Содержание модуля </w:t>
      </w:r>
      <w:r w:rsidRPr="00A36DCB">
        <w:rPr>
          <w:rStyle w:val="normaltextrun"/>
          <w:sz w:val="28"/>
          <w:szCs w:val="28"/>
        </w:rPr>
        <w:t xml:space="preserve">включает знакомство </w:t>
      </w:r>
      <w:r>
        <w:rPr>
          <w:rStyle w:val="normaltextrun"/>
          <w:sz w:val="28"/>
          <w:szCs w:val="28"/>
        </w:rPr>
        <w:t xml:space="preserve">с </w:t>
      </w:r>
      <w:r w:rsidRPr="00A36DCB">
        <w:rPr>
          <w:sz w:val="28"/>
          <w:szCs w:val="28"/>
        </w:rPr>
        <w:t>основами цветоведения, формообразования и комп</w:t>
      </w:r>
      <w:r>
        <w:rPr>
          <w:sz w:val="28"/>
          <w:szCs w:val="28"/>
        </w:rPr>
        <w:t>озиции,</w:t>
      </w:r>
      <w:r w:rsidRPr="00A36DCB">
        <w:rPr>
          <w:rStyle w:val="normaltextrun"/>
          <w:sz w:val="28"/>
          <w:szCs w:val="28"/>
        </w:rPr>
        <w:t xml:space="preserve"> текстильными материалами и их свойствами, приемами</w:t>
      </w:r>
      <w:r>
        <w:rPr>
          <w:rStyle w:val="normaltextrun"/>
          <w:sz w:val="28"/>
          <w:szCs w:val="28"/>
        </w:rPr>
        <w:t xml:space="preserve"> работы в техниках аппликации и </w:t>
      </w:r>
      <w:r w:rsidRPr="00A36DCB">
        <w:rPr>
          <w:rStyle w:val="normaltextrun"/>
          <w:sz w:val="28"/>
          <w:szCs w:val="28"/>
        </w:rPr>
        <w:t xml:space="preserve">скрапбукинга, а также технологией изготовления сувенирных текстильных кукол. </w:t>
      </w:r>
    </w:p>
    <w:p w:rsidR="007B2F8D" w:rsidRDefault="007B2F8D" w:rsidP="007B2F8D">
      <w:pPr>
        <w:pStyle w:val="paragraph"/>
        <w:spacing w:before="0" w:beforeAutospacing="0" w:after="0" w:afterAutospacing="0"/>
        <w:ind w:firstLine="705"/>
        <w:jc w:val="both"/>
        <w:textAlignment w:val="baseline"/>
        <w:rPr>
          <w:rStyle w:val="normaltextrun"/>
          <w:sz w:val="28"/>
          <w:szCs w:val="28"/>
        </w:rPr>
      </w:pPr>
      <w:r>
        <w:rPr>
          <w:rStyle w:val="normaltextrun"/>
          <w:b/>
          <w:bCs/>
          <w:sz w:val="28"/>
          <w:szCs w:val="28"/>
        </w:rPr>
        <w:t xml:space="preserve">Модуль «Кукольные истории» </w:t>
      </w:r>
      <w:r w:rsidRPr="000B0958">
        <w:rPr>
          <w:rStyle w:val="normaltextrun"/>
          <w:sz w:val="28"/>
          <w:szCs w:val="28"/>
        </w:rPr>
        <w:t>является логическим продолж</w:t>
      </w:r>
      <w:r>
        <w:rPr>
          <w:rStyle w:val="normaltextrun"/>
          <w:sz w:val="28"/>
          <w:szCs w:val="28"/>
        </w:rPr>
        <w:t xml:space="preserve">ением модуля «Волшебные ручки». </w:t>
      </w:r>
      <w:r w:rsidRPr="000B0958">
        <w:rPr>
          <w:rStyle w:val="normaltextrun"/>
          <w:sz w:val="28"/>
          <w:szCs w:val="28"/>
        </w:rPr>
        <w:t xml:space="preserve">Содержание модуля разделено на 2 этапа (2 года обучения). </w:t>
      </w:r>
      <w:r>
        <w:rPr>
          <w:rStyle w:val="normaltextrun"/>
          <w:sz w:val="28"/>
          <w:szCs w:val="28"/>
        </w:rPr>
        <w:t>Учащиеся знакомятся с историей</w:t>
      </w:r>
      <w:r w:rsidRPr="000B0958">
        <w:rPr>
          <w:rStyle w:val="normaltextrun"/>
          <w:sz w:val="28"/>
          <w:szCs w:val="28"/>
        </w:rPr>
        <w:t xml:space="preserve"> возникновения и применения кукол в быту и при проведении с</w:t>
      </w:r>
      <w:r>
        <w:rPr>
          <w:rStyle w:val="normaltextrun"/>
          <w:sz w:val="28"/>
          <w:szCs w:val="28"/>
        </w:rPr>
        <w:t xml:space="preserve">емейных и обрядовых праздников; учатся технологически правильно выполнять обрядовые и обереговые куклы, </w:t>
      </w:r>
      <w:r>
        <w:rPr>
          <w:rStyle w:val="normaltextrun"/>
          <w:sz w:val="28"/>
          <w:szCs w:val="28"/>
        </w:rPr>
        <w:lastRenderedPageBreak/>
        <w:t xml:space="preserve">современные сувенирные текстильные куклы, авторские куклы, куклу в белорусском национальном костюме, использовать в одежде кукол отделку вышивкой, украшающими швами, тесьмой, лентами и другими материалами; углубляют свои знания по основам цветоведения и материаловедения. </w:t>
      </w:r>
      <w:r w:rsidRPr="00AA6B91">
        <w:rPr>
          <w:rStyle w:val="normaltextrun"/>
          <w:sz w:val="28"/>
          <w:szCs w:val="28"/>
        </w:rPr>
        <w:t>По мере усложнения специальных знаний и навыков, практическая деятельность по</w:t>
      </w:r>
      <w:r>
        <w:rPr>
          <w:rStyle w:val="normaltextrun"/>
          <w:sz w:val="28"/>
          <w:szCs w:val="28"/>
        </w:rPr>
        <w:t> </w:t>
      </w:r>
      <w:r w:rsidRPr="00AA6B91">
        <w:rPr>
          <w:rStyle w:val="normaltextrun"/>
          <w:sz w:val="28"/>
          <w:szCs w:val="28"/>
        </w:rPr>
        <w:t>изготовлению кукол усложняется, повышается самостоятельность уча</w:t>
      </w:r>
      <w:r>
        <w:rPr>
          <w:rStyle w:val="normaltextrun"/>
          <w:sz w:val="28"/>
          <w:szCs w:val="28"/>
        </w:rPr>
        <w:t xml:space="preserve">щихся. </w:t>
      </w:r>
    </w:p>
    <w:p w:rsidR="007B2F8D" w:rsidRDefault="007B2F8D" w:rsidP="007B2F8D">
      <w:pPr>
        <w:pStyle w:val="paragraph"/>
        <w:spacing w:before="0" w:beforeAutospacing="0" w:after="0" w:afterAutospacing="0"/>
        <w:ind w:firstLine="705"/>
        <w:jc w:val="both"/>
        <w:textAlignment w:val="baseline"/>
        <w:rPr>
          <w:rStyle w:val="normaltextrun"/>
          <w:i/>
          <w:sz w:val="28"/>
          <w:szCs w:val="28"/>
        </w:rPr>
      </w:pPr>
      <w:r>
        <w:rPr>
          <w:rStyle w:val="normaltextrun"/>
          <w:sz w:val="28"/>
          <w:szCs w:val="28"/>
        </w:rPr>
        <w:t xml:space="preserve">Инвариантная (обязательная) часть программы завершается выдачей сертификатов </w:t>
      </w:r>
      <w:r w:rsidRPr="00A62FDC">
        <w:rPr>
          <w:sz w:val="28"/>
          <w:szCs w:val="28"/>
        </w:rPr>
        <w:t xml:space="preserve">«Подмастерье, уровень </w:t>
      </w:r>
      <w:r w:rsidRPr="00A62FDC">
        <w:rPr>
          <w:sz w:val="28"/>
          <w:szCs w:val="28"/>
          <w:lang w:val="en-US"/>
        </w:rPr>
        <w:t>I</w:t>
      </w:r>
      <w:r>
        <w:rPr>
          <w:sz w:val="28"/>
          <w:szCs w:val="28"/>
        </w:rPr>
        <w:t>» и «Подмастерье, уровень</w:t>
      </w:r>
      <w:r w:rsidRPr="00AA6B91">
        <w:rPr>
          <w:sz w:val="28"/>
          <w:szCs w:val="28"/>
        </w:rPr>
        <w:t xml:space="preserve"> II»</w:t>
      </w:r>
      <w:r>
        <w:rPr>
          <w:sz w:val="28"/>
          <w:szCs w:val="28"/>
        </w:rPr>
        <w:t>.</w:t>
      </w:r>
    </w:p>
    <w:p w:rsidR="007B2F8D" w:rsidRDefault="007B2F8D" w:rsidP="007B2F8D">
      <w:pPr>
        <w:pStyle w:val="paragraph"/>
        <w:spacing w:before="0" w:beforeAutospacing="0" w:after="0" w:afterAutospacing="0"/>
        <w:ind w:firstLine="705"/>
        <w:jc w:val="both"/>
        <w:textAlignment w:val="baseline"/>
        <w:rPr>
          <w:rStyle w:val="eop"/>
          <w:sz w:val="28"/>
          <w:szCs w:val="28"/>
        </w:rPr>
      </w:pPr>
      <w:r w:rsidRPr="008408BC">
        <w:rPr>
          <w:rStyle w:val="normaltextrun"/>
          <w:b/>
          <w:bCs/>
          <w:sz w:val="28"/>
          <w:szCs w:val="28"/>
        </w:rPr>
        <w:t xml:space="preserve">Модуль «Шитье И Крой» </w:t>
      </w:r>
      <w:r w:rsidRPr="008408BC">
        <w:rPr>
          <w:rStyle w:val="normaltextrun"/>
          <w:bCs/>
          <w:sz w:val="28"/>
          <w:szCs w:val="28"/>
        </w:rPr>
        <w:t>направлен на</w:t>
      </w:r>
      <w:r>
        <w:rPr>
          <w:rStyle w:val="normaltextrun"/>
          <w:sz w:val="28"/>
          <w:szCs w:val="28"/>
        </w:rPr>
        <w:t xml:space="preserve"> изучение истории основных законов</w:t>
      </w:r>
      <w:r w:rsidRPr="008408BC">
        <w:rPr>
          <w:rStyle w:val="normaltextrun"/>
          <w:sz w:val="28"/>
          <w:szCs w:val="28"/>
        </w:rPr>
        <w:t xml:space="preserve"> моделир</w:t>
      </w:r>
      <w:r>
        <w:rPr>
          <w:rStyle w:val="normaltextrun"/>
          <w:sz w:val="28"/>
          <w:szCs w:val="28"/>
        </w:rPr>
        <w:t>ования и конструирования одежды. Учащиеся также знакомятся</w:t>
      </w:r>
      <w:r w:rsidRPr="008408BC">
        <w:rPr>
          <w:rStyle w:val="normaltextrun"/>
          <w:sz w:val="28"/>
          <w:szCs w:val="28"/>
        </w:rPr>
        <w:t xml:space="preserve"> с</w:t>
      </w:r>
      <w:r>
        <w:rPr>
          <w:rStyle w:val="normaltextrun"/>
          <w:sz w:val="28"/>
          <w:szCs w:val="28"/>
        </w:rPr>
        <w:t> </w:t>
      </w:r>
      <w:r w:rsidRPr="008408BC">
        <w:rPr>
          <w:rStyle w:val="normaltextrun"/>
          <w:sz w:val="28"/>
          <w:szCs w:val="28"/>
        </w:rPr>
        <w:t>направлениями современной моды, основами дефиле, совершенствуют навыки в области конструирования, моделирования и технологии изготовления различных видов одежды. Данный модель включает в</w:t>
      </w:r>
      <w:r>
        <w:rPr>
          <w:rStyle w:val="normaltextrun"/>
          <w:sz w:val="28"/>
          <w:szCs w:val="28"/>
        </w:rPr>
        <w:t> </w:t>
      </w:r>
      <w:r w:rsidRPr="008408BC">
        <w:rPr>
          <w:rStyle w:val="normaltextrun"/>
          <w:sz w:val="28"/>
          <w:szCs w:val="28"/>
        </w:rPr>
        <w:t xml:space="preserve">себя творческие проекты, что способствует дальнейшему </w:t>
      </w:r>
      <w:r w:rsidRPr="008408BC">
        <w:rPr>
          <w:rStyle w:val="normaltextrun"/>
          <w:sz w:val="28"/>
          <w:szCs w:val="28"/>
          <w:lang w:val="be-BY"/>
        </w:rPr>
        <w:t>развитию фантазии и креативности, формированию нестандартного взгляда на одежду, выработку своего индивидуального стиля</w:t>
      </w:r>
      <w:r w:rsidRPr="008408BC">
        <w:rPr>
          <w:rStyle w:val="normaltextrun"/>
          <w:sz w:val="28"/>
          <w:szCs w:val="28"/>
        </w:rPr>
        <w:t>, а также нацеливает на освоение в будущем любой из профессий швейного производства («швея», «портной», «закройщик», «технолог», «конструктор-модельер», «дизайнер»).</w:t>
      </w:r>
      <w:r w:rsidRPr="00AA6B91">
        <w:rPr>
          <w:rStyle w:val="eop"/>
          <w:sz w:val="28"/>
          <w:szCs w:val="28"/>
        </w:rPr>
        <w:t> </w:t>
      </w:r>
    </w:p>
    <w:p w:rsidR="007B2F8D" w:rsidRPr="008408BC" w:rsidRDefault="007B2F8D" w:rsidP="007B2F8D">
      <w:pPr>
        <w:pStyle w:val="paragraph"/>
        <w:spacing w:before="0" w:beforeAutospacing="0" w:after="0" w:afterAutospacing="0"/>
        <w:ind w:firstLine="705"/>
        <w:jc w:val="both"/>
        <w:textAlignment w:val="baseline"/>
        <w:rPr>
          <w:sz w:val="28"/>
          <w:szCs w:val="28"/>
        </w:rPr>
      </w:pPr>
      <w:r w:rsidRPr="003710E8">
        <w:rPr>
          <w:rStyle w:val="eop"/>
          <w:sz w:val="28"/>
          <w:szCs w:val="28"/>
        </w:rPr>
        <w:t>Вариативная часть завершается</w:t>
      </w:r>
      <w:r>
        <w:rPr>
          <w:rStyle w:val="eop"/>
          <w:sz w:val="28"/>
          <w:szCs w:val="28"/>
        </w:rPr>
        <w:t xml:space="preserve"> получением сертификатов </w:t>
      </w:r>
      <w:r>
        <w:rPr>
          <w:sz w:val="28"/>
          <w:szCs w:val="28"/>
        </w:rPr>
        <w:t xml:space="preserve">«Мастер, </w:t>
      </w:r>
      <w:r w:rsidRPr="00A62FDC">
        <w:rPr>
          <w:sz w:val="28"/>
          <w:szCs w:val="28"/>
        </w:rPr>
        <w:t xml:space="preserve">уровень </w:t>
      </w:r>
      <w:r w:rsidRPr="00A62FDC">
        <w:rPr>
          <w:sz w:val="28"/>
          <w:szCs w:val="28"/>
          <w:lang w:val="en-US"/>
        </w:rPr>
        <w:t>I</w:t>
      </w:r>
      <w:r>
        <w:rPr>
          <w:sz w:val="28"/>
          <w:szCs w:val="28"/>
        </w:rPr>
        <w:t xml:space="preserve">» (по окончании 3-го года обучения) и «Мастер, </w:t>
      </w:r>
      <w:r w:rsidRPr="00A62FDC">
        <w:rPr>
          <w:sz w:val="28"/>
          <w:szCs w:val="28"/>
        </w:rPr>
        <w:t>уровень</w:t>
      </w:r>
      <w:r w:rsidRPr="00100F64">
        <w:rPr>
          <w:sz w:val="28"/>
          <w:szCs w:val="28"/>
        </w:rPr>
        <w:t xml:space="preserve"> </w:t>
      </w:r>
      <w:r w:rsidRPr="00AA6B91">
        <w:rPr>
          <w:sz w:val="28"/>
          <w:szCs w:val="28"/>
        </w:rPr>
        <w:t>I</w:t>
      </w:r>
      <w:r w:rsidRPr="00A62FDC">
        <w:rPr>
          <w:sz w:val="28"/>
          <w:szCs w:val="28"/>
          <w:lang w:val="en-US"/>
        </w:rPr>
        <w:t>I</w:t>
      </w:r>
      <w:r>
        <w:rPr>
          <w:sz w:val="28"/>
          <w:szCs w:val="28"/>
        </w:rPr>
        <w:t>» (по окончании 4-го года обучения).</w:t>
      </w:r>
    </w:p>
    <w:p w:rsidR="007B2F8D" w:rsidRPr="003710E8" w:rsidRDefault="007B2F8D" w:rsidP="007B2F8D">
      <w:pPr>
        <w:jc w:val="center"/>
        <w:rPr>
          <w:i/>
        </w:rPr>
      </w:pPr>
      <w:r w:rsidRPr="003710E8">
        <w:rPr>
          <w:i/>
        </w:rPr>
        <w:t>Организационные условия реализации программы</w:t>
      </w:r>
    </w:p>
    <w:p w:rsidR="007B2F8D" w:rsidRPr="00001D90" w:rsidRDefault="007B2F8D" w:rsidP="007B2F8D">
      <w:pPr>
        <w:ind w:firstLine="709"/>
        <w:jc w:val="both"/>
      </w:pPr>
      <w:r w:rsidRPr="00001D90">
        <w:t>Программа рассчитана на учащихся в возрасте от 8 до 18 лет. В объединение по интересам принимаются все желающие без</w:t>
      </w:r>
      <w:r>
        <w:t> </w:t>
      </w:r>
      <w:r w:rsidRPr="00001D90">
        <w:t xml:space="preserve">конкурсного отбора на основании медицинской справки о состоянии здоровья. Добор учащихся возможен как на первом, так и на последующих годах обучения, но с </w:t>
      </w:r>
      <w:r>
        <w:t> </w:t>
      </w:r>
      <w:r w:rsidRPr="00001D90">
        <w:t xml:space="preserve">четом уровня подготовки учащихся. </w:t>
      </w:r>
    </w:p>
    <w:p w:rsidR="007B2F8D" w:rsidRPr="00001D90" w:rsidRDefault="007B2F8D" w:rsidP="007B2F8D">
      <w:pPr>
        <w:ind w:firstLine="709"/>
        <w:jc w:val="both"/>
      </w:pPr>
      <w:r w:rsidRPr="00001D90">
        <w:t xml:space="preserve">Форма получения образования – очная. </w:t>
      </w:r>
    </w:p>
    <w:p w:rsidR="007B2F8D" w:rsidRPr="00001D90" w:rsidRDefault="007B2F8D" w:rsidP="007B2F8D">
      <w:pPr>
        <w:ind w:firstLine="709"/>
        <w:jc w:val="both"/>
      </w:pPr>
      <w:r w:rsidRPr="00001D90">
        <w:t>Наполняемость объединения по интересам первого года обучения – 15</w:t>
      </w:r>
      <w:r>
        <w:t> </w:t>
      </w:r>
      <w:r w:rsidRPr="00001D90">
        <w:t xml:space="preserve">человек, второго и последующего годов обучения – от </w:t>
      </w:r>
      <w:r>
        <w:t>8 до 1</w:t>
      </w:r>
      <w:r w:rsidRPr="00001D90">
        <w:t xml:space="preserve">0 человек. </w:t>
      </w:r>
    </w:p>
    <w:p w:rsidR="007B2F8D" w:rsidRDefault="007B2F8D" w:rsidP="007B2F8D">
      <w:pPr>
        <w:ind w:firstLine="709"/>
        <w:jc w:val="both"/>
      </w:pPr>
      <w:r w:rsidRPr="00AA6B91">
        <w:t>Реализация вариативной части предусматривает работу по подгруппам.</w:t>
      </w:r>
    </w:p>
    <w:p w:rsidR="007B2F8D" w:rsidRDefault="007B2F8D" w:rsidP="007B2F8D">
      <w:pPr>
        <w:ind w:firstLine="709"/>
        <w:jc w:val="both"/>
      </w:pPr>
      <w:r w:rsidRPr="00001D90">
        <w:t>Основной формой организации образовательного процесса является занятие. Продолжительность занятия – 45 минут.</w:t>
      </w:r>
    </w:p>
    <w:p w:rsidR="007B2F8D" w:rsidRDefault="007B2F8D" w:rsidP="007B2F8D">
      <w:pPr>
        <w:ind w:firstLine="709"/>
        <w:jc w:val="both"/>
      </w:pPr>
      <w:r>
        <w:t>Режим занятий:</w:t>
      </w:r>
    </w:p>
    <w:p w:rsidR="007B2F8D" w:rsidRDefault="007B2F8D" w:rsidP="007B2F8D">
      <w:pPr>
        <w:ind w:firstLine="709"/>
        <w:jc w:val="both"/>
      </w:pPr>
      <w:r>
        <w:t>модуль «Волшебные ручки» (1-й год обучения) – 2 раза в неделю по 2 учебных часа (всего 144 часа);</w:t>
      </w:r>
    </w:p>
    <w:p w:rsidR="007B2F8D" w:rsidRDefault="007B2F8D" w:rsidP="007B2F8D">
      <w:pPr>
        <w:ind w:firstLine="709"/>
        <w:jc w:val="both"/>
      </w:pPr>
      <w:r>
        <w:t>модуль «Кукольные истории» (2-й и 3-й годы обучения) – 2 раза в неделю по 3 учебных часа (всего 216 часов);</w:t>
      </w:r>
    </w:p>
    <w:p w:rsidR="007B2F8D" w:rsidRDefault="007B2F8D" w:rsidP="007B2F8D">
      <w:pPr>
        <w:ind w:firstLine="709"/>
        <w:jc w:val="both"/>
      </w:pPr>
      <w:r>
        <w:t>модуль «Шитье И Крой» (3-й и 4-й годы обучения) – 3 раза в неделю, 2 раза по 3 учебных часа, 1 раз – 4 учебных часа (всего 360 часов).</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В соответствии с санитарными нормами и правилами между занятиями предусмотрены 10-минутные перерывы для активного отдыха.</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В процессе обучения особое внимание уделяется знанию и точному соблюдению всеми учащимися правил безопасной работы и организации </w:t>
      </w:r>
      <w:r w:rsidRPr="007B2F8D">
        <w:rPr>
          <w:rFonts w:ascii="Times New Roman" w:hAnsi="Times New Roman" w:cs="Times New Roman"/>
          <w:sz w:val="28"/>
          <w:szCs w:val="28"/>
          <w:lang w:val="ru-RU"/>
        </w:rPr>
        <w:lastRenderedPageBreak/>
        <w:t xml:space="preserve">рабочего места, санитарно-гигиенических требований. На занятиях обязательно наличие у учащихся удобной и функциональной одежды.  </w:t>
      </w:r>
    </w:p>
    <w:p w:rsidR="007B2F8D" w:rsidRPr="007B2F8D" w:rsidRDefault="007B2F8D" w:rsidP="007B2F8D">
      <w:pPr>
        <w:pStyle w:val="a7"/>
        <w:spacing w:after="0" w:line="240" w:lineRule="auto"/>
        <w:ind w:left="0"/>
        <w:jc w:val="center"/>
        <w:rPr>
          <w:rFonts w:ascii="Times New Roman" w:hAnsi="Times New Roman" w:cs="Times New Roman"/>
          <w:i/>
          <w:iCs/>
          <w:sz w:val="28"/>
          <w:szCs w:val="28"/>
          <w:lang w:val="ru-RU"/>
        </w:rPr>
      </w:pPr>
      <w:r w:rsidRPr="007B2F8D">
        <w:rPr>
          <w:rFonts w:ascii="Times New Roman" w:hAnsi="Times New Roman" w:cs="Times New Roman"/>
          <w:i/>
          <w:iCs/>
          <w:sz w:val="28"/>
          <w:szCs w:val="28"/>
          <w:lang w:val="ru-RU"/>
        </w:rPr>
        <w:t>Материально-техническое обеспечение</w:t>
      </w:r>
    </w:p>
    <w:p w:rsidR="007B2F8D" w:rsidRDefault="007B2F8D" w:rsidP="007B2F8D">
      <w:pPr>
        <w:pStyle w:val="21"/>
        <w:spacing w:after="0" w:line="240" w:lineRule="auto"/>
        <w:ind w:left="0" w:firstLine="709"/>
        <w:jc w:val="both"/>
      </w:pPr>
      <w:r>
        <w:t xml:space="preserve">Для занятий необходимо </w:t>
      </w:r>
      <w:r w:rsidRPr="00DF518C">
        <w:t>светлое, хорошо проветриваемое помещение, соответствующее специфическим санитарно-эпидемиологическим требованиям</w:t>
      </w:r>
      <w:r>
        <w:t>.</w:t>
      </w:r>
    </w:p>
    <w:p w:rsidR="007B2F8D" w:rsidRDefault="007B2F8D" w:rsidP="007B2F8D">
      <w:pPr>
        <w:pStyle w:val="21"/>
        <w:spacing w:after="0" w:line="240" w:lineRule="auto"/>
        <w:ind w:left="0" w:firstLine="709"/>
        <w:jc w:val="both"/>
      </w:pPr>
      <w:r>
        <w:t xml:space="preserve">Рабочее пространство педагога должно быть оборудовано столом, </w:t>
      </w:r>
      <w:r w:rsidRPr="00DF518C">
        <w:rPr>
          <w:color w:val="000000" w:themeColor="text1"/>
        </w:rPr>
        <w:t>компьютер</w:t>
      </w:r>
      <w:r>
        <w:rPr>
          <w:color w:val="000000" w:themeColor="text1"/>
        </w:rPr>
        <w:t>ом</w:t>
      </w:r>
      <w:r w:rsidRPr="00DF518C">
        <w:rPr>
          <w:color w:val="000000" w:themeColor="text1"/>
        </w:rPr>
        <w:t xml:space="preserve"> с выходом в сеть </w:t>
      </w:r>
      <w:r>
        <w:rPr>
          <w:color w:val="000000" w:themeColor="text1"/>
        </w:rPr>
        <w:t xml:space="preserve">Интернет, </w:t>
      </w:r>
      <w:r>
        <w:t>водопроводом, гладильной доской с утюгом, шкафом для хранения учебно-методического комплекса, обеспечивающего реализацию программы.</w:t>
      </w:r>
    </w:p>
    <w:p w:rsidR="007B2F8D" w:rsidRDefault="007B2F8D" w:rsidP="007B2F8D">
      <w:pPr>
        <w:pStyle w:val="21"/>
        <w:spacing w:after="0" w:line="240" w:lineRule="auto"/>
        <w:ind w:left="0" w:firstLine="709"/>
        <w:jc w:val="both"/>
      </w:pPr>
      <w:r>
        <w:t xml:space="preserve">Рабочее пространство учащихся должно быть оборудовано столами и стульями, соответствующими росту учащихся и их возрасту. </w:t>
      </w:r>
    </w:p>
    <w:p w:rsidR="007B2F8D" w:rsidRPr="009A5CAE" w:rsidRDefault="007B2F8D" w:rsidP="007B2F8D">
      <w:pPr>
        <w:pStyle w:val="21"/>
        <w:spacing w:after="0" w:line="240" w:lineRule="auto"/>
        <w:ind w:left="0" w:firstLine="709"/>
        <w:jc w:val="both"/>
        <w:rPr>
          <w:color w:val="000000" w:themeColor="text1"/>
        </w:rPr>
      </w:pPr>
      <w:r>
        <w:t>Необходимые материалы и инструменты прописаны для каждого модуля.</w:t>
      </w:r>
    </w:p>
    <w:p w:rsidR="007B2F8D" w:rsidRPr="007B2F8D" w:rsidRDefault="007B2F8D" w:rsidP="007B2F8D">
      <w:pPr>
        <w:pStyle w:val="a7"/>
        <w:spacing w:after="0" w:line="240" w:lineRule="auto"/>
        <w:ind w:left="0"/>
        <w:jc w:val="center"/>
        <w:rPr>
          <w:rFonts w:ascii="Times New Roman" w:hAnsi="Times New Roman" w:cs="Times New Roman"/>
          <w:i/>
          <w:sz w:val="28"/>
          <w:szCs w:val="28"/>
          <w:lang w:val="ru-RU"/>
        </w:rPr>
      </w:pPr>
      <w:r w:rsidRPr="007B2F8D">
        <w:rPr>
          <w:rFonts w:ascii="Times New Roman" w:hAnsi="Times New Roman" w:cs="Times New Roman"/>
          <w:i/>
          <w:sz w:val="28"/>
          <w:szCs w:val="28"/>
          <w:lang w:val="ru-RU"/>
        </w:rPr>
        <w:t>Кадровое обеспечение</w:t>
      </w:r>
    </w:p>
    <w:p w:rsidR="007B2F8D" w:rsidRPr="005C41D5" w:rsidRDefault="007B2F8D" w:rsidP="007B2F8D">
      <w:pPr>
        <w:ind w:firstLine="709"/>
        <w:jc w:val="both"/>
      </w:pPr>
      <w:r w:rsidRPr="005C41D5">
        <w:t>Педагог дополнительного образования должен иметь высшее (среднее специальное) образование, соответствующее направлению «Декоративно-прикладное творчество», владеть традиционными и современными технологиями де</w:t>
      </w:r>
      <w:r>
        <w:t>коративно-прикладного искусства</w:t>
      </w:r>
      <w:r w:rsidRPr="005C41D5">
        <w:t xml:space="preserve">, информационно-коммуникационными и здоровьесберегающими технологиями, систематически повышать свою профессиональную квалификацию. </w:t>
      </w:r>
    </w:p>
    <w:p w:rsidR="007B2F8D" w:rsidRDefault="007B2F8D" w:rsidP="007B2F8D">
      <w:pPr>
        <w:ind w:firstLine="709"/>
        <w:jc w:val="center"/>
        <w:rPr>
          <w:b/>
        </w:rPr>
      </w:pPr>
    </w:p>
    <w:p w:rsidR="007B2F8D" w:rsidRPr="00A62FDC" w:rsidRDefault="007B2F8D" w:rsidP="007B2F8D">
      <w:pPr>
        <w:ind w:firstLine="709"/>
        <w:jc w:val="center"/>
        <w:rPr>
          <w:b/>
        </w:rPr>
      </w:pPr>
      <w:r w:rsidRPr="00A62FDC">
        <w:rPr>
          <w:b/>
        </w:rPr>
        <w:t>Модуль «Волшебные ручки»</w:t>
      </w:r>
    </w:p>
    <w:p w:rsidR="007B2F8D" w:rsidRPr="00A62FDC" w:rsidRDefault="007B2F8D" w:rsidP="007B2F8D">
      <w:pPr>
        <w:ind w:firstLine="709"/>
        <w:jc w:val="both"/>
      </w:pPr>
      <w:r w:rsidRPr="00A62FDC">
        <w:rPr>
          <w:b/>
        </w:rPr>
        <w:t>Цель реализации модуля</w:t>
      </w:r>
      <w:r w:rsidRPr="00A62FDC">
        <w:t xml:space="preserve"> – овладение учащимися первоначальными умениями и навыками работы с текстильными материалами.</w:t>
      </w:r>
    </w:p>
    <w:p w:rsidR="007B2F8D" w:rsidRPr="00A62FDC" w:rsidRDefault="007B2F8D" w:rsidP="007B2F8D">
      <w:pPr>
        <w:ind w:firstLine="709"/>
        <w:jc w:val="both"/>
      </w:pPr>
      <w:r w:rsidRPr="00A62FDC">
        <w:rPr>
          <w:b/>
        </w:rPr>
        <w:t>Задачи:</w:t>
      </w:r>
    </w:p>
    <w:p w:rsidR="007B2F8D" w:rsidRPr="00A62FDC" w:rsidRDefault="007B2F8D" w:rsidP="007B2F8D">
      <w:pPr>
        <w:ind w:firstLine="709"/>
        <w:jc w:val="both"/>
      </w:pPr>
      <w:r w:rsidRPr="00A62FDC">
        <w:t>формировать представление о видах, жанрах и выразительных средствах декоративно-прикладного искусства, его роли в создании предметной среды;</w:t>
      </w:r>
    </w:p>
    <w:p w:rsidR="007B2F8D" w:rsidRPr="00A62FDC" w:rsidRDefault="007B2F8D" w:rsidP="007B2F8D">
      <w:pPr>
        <w:ind w:firstLine="709"/>
        <w:jc w:val="both"/>
      </w:pPr>
      <w:r w:rsidRPr="00A62FDC">
        <w:t>ознакомить с основами материаловедения, цветоведения, формообразования и композиции;</w:t>
      </w:r>
    </w:p>
    <w:p w:rsidR="007B2F8D" w:rsidRPr="00A62FDC" w:rsidRDefault="007B2F8D" w:rsidP="007B2F8D">
      <w:pPr>
        <w:ind w:firstLine="709"/>
        <w:jc w:val="both"/>
      </w:pPr>
      <w:r w:rsidRPr="00A62FDC">
        <w:t>обучить основным приемам работы с текстильными материалами, обращению с необходимыми инструме</w:t>
      </w:r>
      <w:r>
        <w:t xml:space="preserve">нтами и приспособлениями, </w:t>
      </w:r>
      <w:r w:rsidRPr="00265AC5">
        <w:t>созданию эскиза изделия;</w:t>
      </w:r>
    </w:p>
    <w:p w:rsidR="007B2F8D" w:rsidRPr="00A62FDC" w:rsidRDefault="007B2F8D" w:rsidP="007B2F8D">
      <w:pPr>
        <w:ind w:firstLine="709"/>
        <w:jc w:val="both"/>
      </w:pPr>
      <w:r w:rsidRPr="00A62FDC">
        <w:t>формировать умения индивидуальной и коллективной практической работы;</w:t>
      </w:r>
    </w:p>
    <w:p w:rsidR="007B2F8D" w:rsidRPr="00A62FDC" w:rsidRDefault="007B2F8D" w:rsidP="007B2F8D">
      <w:pPr>
        <w:ind w:firstLine="709"/>
        <w:jc w:val="both"/>
      </w:pPr>
      <w:r w:rsidRPr="00A62FDC">
        <w:t>формировать знания и навыки организации рабочего места, соблюдения правил безопасного поведения и личной гигиены при выполнении практических работ;</w:t>
      </w:r>
    </w:p>
    <w:p w:rsidR="007B2F8D" w:rsidRPr="00A62FDC" w:rsidRDefault="007B2F8D" w:rsidP="007B2F8D">
      <w:pPr>
        <w:ind w:firstLine="709"/>
        <w:jc w:val="both"/>
      </w:pPr>
      <w:r w:rsidRPr="00A62FDC">
        <w:t>развивать интерес к декоративно-прикладному творчеству, фантазию, художественный вкус, образное и пространственное мышление;</w:t>
      </w:r>
    </w:p>
    <w:p w:rsidR="007B2F8D" w:rsidRPr="00A62FDC" w:rsidRDefault="007B2F8D" w:rsidP="007B2F8D">
      <w:pPr>
        <w:ind w:firstLine="709"/>
        <w:jc w:val="both"/>
      </w:pPr>
      <w:r w:rsidRPr="00A62FDC">
        <w:t>воспитывать трудолюбие, внимание, терпение, аккуратность, культуру труда и общения, бережливость при выполнении практических работ.</w:t>
      </w:r>
    </w:p>
    <w:p w:rsidR="007B2F8D" w:rsidRPr="00A62FDC" w:rsidRDefault="007B2F8D" w:rsidP="007B2F8D">
      <w:pPr>
        <w:ind w:firstLine="709"/>
        <w:jc w:val="both"/>
        <w:rPr>
          <w:b/>
        </w:rPr>
      </w:pPr>
      <w:r w:rsidRPr="00A62FDC">
        <w:rPr>
          <w:b/>
        </w:rPr>
        <w:t>Инструменты и материалы</w:t>
      </w:r>
    </w:p>
    <w:p w:rsidR="007B2F8D" w:rsidRPr="00A62FDC" w:rsidRDefault="007B2F8D" w:rsidP="007B2F8D">
      <w:pPr>
        <w:ind w:firstLine="709"/>
        <w:jc w:val="both"/>
      </w:pPr>
      <w:r w:rsidRPr="00A62FDC">
        <w:t xml:space="preserve">Инструменты: ножницы, карандаши, шариковые </w:t>
      </w:r>
      <w:r w:rsidRPr="00265AC5">
        <w:t>и гелевые ручки, линейка, лекала, ластик, иглы, клей ПВА, «Титан».</w:t>
      </w:r>
      <w:r w:rsidRPr="00A62FDC">
        <w:t xml:space="preserve"> </w:t>
      </w:r>
    </w:p>
    <w:p w:rsidR="007B2F8D" w:rsidRPr="00A62FDC" w:rsidRDefault="007B2F8D" w:rsidP="007B2F8D">
      <w:pPr>
        <w:ind w:firstLine="709"/>
        <w:jc w:val="both"/>
      </w:pPr>
      <w:r w:rsidRPr="00A62FDC">
        <w:lastRenderedPageBreak/>
        <w:t>Материалы: бумага, картон, фетр, различные виды тканей (хлопчатобумажная, лен, трикотажное полотно, мешковина), пуговицы, бисер, бусинки, нитки для шитья, нитки для вязания, мулине, материал для набивки (синтепон и др.).</w:t>
      </w:r>
    </w:p>
    <w:p w:rsidR="007B2F8D" w:rsidRPr="00A62FDC" w:rsidRDefault="007B2F8D" w:rsidP="007B2F8D">
      <w:pPr>
        <w:ind w:firstLine="709"/>
        <w:jc w:val="both"/>
      </w:pPr>
    </w:p>
    <w:p w:rsidR="007B2F8D" w:rsidRPr="00A62FDC" w:rsidRDefault="007B2F8D" w:rsidP="007B2F8D">
      <w:pPr>
        <w:pStyle w:val="a7"/>
        <w:spacing w:after="0"/>
        <w:ind w:left="0" w:firstLine="567"/>
        <w:jc w:val="center"/>
        <w:rPr>
          <w:rFonts w:ascii="Times New Roman" w:hAnsi="Times New Roman" w:cs="Times New Roman"/>
          <w:b/>
          <w:sz w:val="28"/>
          <w:szCs w:val="28"/>
        </w:rPr>
      </w:pPr>
      <w:r w:rsidRPr="00A62FDC">
        <w:rPr>
          <w:rFonts w:ascii="Times New Roman" w:hAnsi="Times New Roman" w:cs="Times New Roman"/>
          <w:b/>
          <w:sz w:val="28"/>
          <w:szCs w:val="28"/>
        </w:rPr>
        <w:t>УЧЕБНО-ТЕМАТИЧЕСКИЙ ПЛАН</w:t>
      </w:r>
    </w:p>
    <w:tbl>
      <w:tblPr>
        <w:tblStyle w:val="a6"/>
        <w:tblW w:w="0" w:type="auto"/>
        <w:tblLayout w:type="fixed"/>
        <w:tblLook w:val="04A0" w:firstRow="1" w:lastRow="0" w:firstColumn="1" w:lastColumn="0" w:noHBand="0" w:noVBand="1"/>
      </w:tblPr>
      <w:tblGrid>
        <w:gridCol w:w="594"/>
        <w:gridCol w:w="4901"/>
        <w:gridCol w:w="1415"/>
        <w:gridCol w:w="1362"/>
        <w:gridCol w:w="1299"/>
      </w:tblGrid>
      <w:tr w:rsidR="007B2F8D" w:rsidRPr="00A62FDC" w:rsidTr="001915C9">
        <w:trPr>
          <w:trHeight w:val="422"/>
        </w:trPr>
        <w:tc>
          <w:tcPr>
            <w:tcW w:w="594" w:type="dxa"/>
            <w:vMerge w:val="restart"/>
          </w:tcPr>
          <w:p w:rsidR="007B2F8D" w:rsidRPr="00A62FDC" w:rsidRDefault="007B2F8D" w:rsidP="001915C9">
            <w:pPr>
              <w:jc w:val="center"/>
            </w:pPr>
            <w:r w:rsidRPr="00A62FDC">
              <w:t>№ п/п</w:t>
            </w:r>
          </w:p>
        </w:tc>
        <w:tc>
          <w:tcPr>
            <w:tcW w:w="4901" w:type="dxa"/>
            <w:vMerge w:val="restart"/>
          </w:tcPr>
          <w:p w:rsidR="007B2F8D" w:rsidRPr="00A62FDC" w:rsidRDefault="007B2F8D" w:rsidP="001915C9">
            <w:pPr>
              <w:jc w:val="center"/>
            </w:pPr>
            <w:r w:rsidRPr="00A62FDC">
              <w:t>Наименование раздела, темы</w:t>
            </w:r>
          </w:p>
        </w:tc>
        <w:tc>
          <w:tcPr>
            <w:tcW w:w="4076" w:type="dxa"/>
            <w:gridSpan w:val="3"/>
          </w:tcPr>
          <w:p w:rsidR="007B2F8D" w:rsidRPr="00A62FDC" w:rsidRDefault="007B2F8D" w:rsidP="001915C9">
            <w:pPr>
              <w:jc w:val="center"/>
            </w:pPr>
            <w:r w:rsidRPr="00A62FDC">
              <w:t>Количество часов</w:t>
            </w:r>
          </w:p>
          <w:p w:rsidR="007B2F8D" w:rsidRPr="00A62FDC" w:rsidRDefault="007B2F8D" w:rsidP="001915C9">
            <w:pPr>
              <w:jc w:val="center"/>
            </w:pPr>
          </w:p>
        </w:tc>
      </w:tr>
      <w:tr w:rsidR="007B2F8D" w:rsidRPr="00A62FDC" w:rsidTr="001915C9">
        <w:trPr>
          <w:trHeight w:val="459"/>
        </w:trPr>
        <w:tc>
          <w:tcPr>
            <w:tcW w:w="594" w:type="dxa"/>
            <w:vMerge/>
          </w:tcPr>
          <w:p w:rsidR="007B2F8D" w:rsidRPr="00A62FDC" w:rsidRDefault="007B2F8D" w:rsidP="001915C9">
            <w:pPr>
              <w:jc w:val="center"/>
            </w:pPr>
          </w:p>
        </w:tc>
        <w:tc>
          <w:tcPr>
            <w:tcW w:w="4901" w:type="dxa"/>
            <w:vMerge/>
          </w:tcPr>
          <w:p w:rsidR="007B2F8D" w:rsidRPr="00A62FDC" w:rsidRDefault="007B2F8D" w:rsidP="001915C9">
            <w:pPr>
              <w:jc w:val="center"/>
            </w:pPr>
          </w:p>
        </w:tc>
        <w:tc>
          <w:tcPr>
            <w:tcW w:w="1415" w:type="dxa"/>
            <w:vAlign w:val="center"/>
          </w:tcPr>
          <w:p w:rsidR="007B2F8D" w:rsidRPr="00A62FDC" w:rsidRDefault="007B2F8D" w:rsidP="001915C9">
            <w:pPr>
              <w:jc w:val="center"/>
            </w:pPr>
            <w:r w:rsidRPr="00A62FDC">
              <w:t>всего</w:t>
            </w:r>
          </w:p>
        </w:tc>
        <w:tc>
          <w:tcPr>
            <w:tcW w:w="1362" w:type="dxa"/>
          </w:tcPr>
          <w:p w:rsidR="007B2F8D" w:rsidRPr="00A62FDC" w:rsidRDefault="007B2F8D" w:rsidP="001915C9">
            <w:pPr>
              <w:jc w:val="center"/>
            </w:pPr>
            <w:r w:rsidRPr="00A62FDC">
              <w:t>теория</w:t>
            </w:r>
          </w:p>
        </w:tc>
        <w:tc>
          <w:tcPr>
            <w:tcW w:w="1299" w:type="dxa"/>
          </w:tcPr>
          <w:p w:rsidR="007B2F8D" w:rsidRPr="00A62FDC" w:rsidRDefault="007B2F8D" w:rsidP="001915C9">
            <w:pPr>
              <w:jc w:val="center"/>
            </w:pPr>
            <w:r w:rsidRPr="00A62FDC">
              <w:t>практика</w:t>
            </w:r>
          </w:p>
        </w:tc>
      </w:tr>
      <w:tr w:rsidR="007B2F8D" w:rsidRPr="00A62FDC" w:rsidTr="001915C9">
        <w:tc>
          <w:tcPr>
            <w:tcW w:w="594" w:type="dxa"/>
          </w:tcPr>
          <w:p w:rsidR="007B2F8D" w:rsidRPr="00A62FDC" w:rsidRDefault="007B2F8D" w:rsidP="001915C9">
            <w:pPr>
              <w:jc w:val="both"/>
            </w:pPr>
          </w:p>
        </w:tc>
        <w:tc>
          <w:tcPr>
            <w:tcW w:w="4901" w:type="dxa"/>
          </w:tcPr>
          <w:p w:rsidR="007B2F8D" w:rsidRPr="00A62FDC" w:rsidRDefault="007B2F8D" w:rsidP="001915C9">
            <w:pPr>
              <w:jc w:val="both"/>
            </w:pPr>
            <w:r w:rsidRPr="00A62FDC">
              <w:t xml:space="preserve">Вводное занятие </w:t>
            </w:r>
          </w:p>
        </w:tc>
        <w:tc>
          <w:tcPr>
            <w:tcW w:w="1415" w:type="dxa"/>
            <w:vAlign w:val="center"/>
          </w:tcPr>
          <w:p w:rsidR="007B2F8D" w:rsidRPr="00A62FDC" w:rsidRDefault="007B2F8D" w:rsidP="001915C9">
            <w:pPr>
              <w:jc w:val="center"/>
            </w:pPr>
            <w:r w:rsidRPr="00A62FDC">
              <w:t>2</w:t>
            </w:r>
          </w:p>
        </w:tc>
        <w:tc>
          <w:tcPr>
            <w:tcW w:w="1362" w:type="dxa"/>
            <w:vAlign w:val="center"/>
          </w:tcPr>
          <w:p w:rsidR="007B2F8D" w:rsidRPr="00A62FDC" w:rsidRDefault="007B2F8D" w:rsidP="001915C9">
            <w:pPr>
              <w:jc w:val="center"/>
            </w:pPr>
            <w:r w:rsidRPr="00A62FDC">
              <w:t>1</w:t>
            </w:r>
          </w:p>
        </w:tc>
        <w:tc>
          <w:tcPr>
            <w:tcW w:w="1299" w:type="dxa"/>
            <w:vAlign w:val="center"/>
          </w:tcPr>
          <w:p w:rsidR="007B2F8D" w:rsidRPr="00A62FDC" w:rsidRDefault="007B2F8D" w:rsidP="001915C9">
            <w:pPr>
              <w:jc w:val="center"/>
            </w:pPr>
            <w:r w:rsidRPr="00A62FDC">
              <w:t>1</w:t>
            </w:r>
          </w:p>
        </w:tc>
      </w:tr>
      <w:tr w:rsidR="007B2F8D" w:rsidRPr="00A62FDC" w:rsidTr="001915C9">
        <w:tc>
          <w:tcPr>
            <w:tcW w:w="594" w:type="dxa"/>
          </w:tcPr>
          <w:p w:rsidR="007B2F8D" w:rsidRPr="00A62FDC" w:rsidRDefault="007B2F8D" w:rsidP="001915C9">
            <w:pPr>
              <w:jc w:val="both"/>
            </w:pPr>
            <w:r w:rsidRPr="00A62FDC">
              <w:t>1</w:t>
            </w:r>
          </w:p>
        </w:tc>
        <w:tc>
          <w:tcPr>
            <w:tcW w:w="4901" w:type="dxa"/>
          </w:tcPr>
          <w:p w:rsidR="007B2F8D" w:rsidRPr="00A62FDC" w:rsidRDefault="007B2F8D" w:rsidP="001915C9">
            <w:pPr>
              <w:jc w:val="both"/>
            </w:pPr>
            <w:r w:rsidRPr="00A62FDC">
              <w:t>Основы цветоведения и композиции</w:t>
            </w:r>
          </w:p>
        </w:tc>
        <w:tc>
          <w:tcPr>
            <w:tcW w:w="1415" w:type="dxa"/>
            <w:vAlign w:val="center"/>
          </w:tcPr>
          <w:p w:rsidR="007B2F8D" w:rsidRPr="00A62FDC" w:rsidRDefault="007B2F8D" w:rsidP="001915C9">
            <w:pPr>
              <w:jc w:val="center"/>
            </w:pPr>
            <w:r>
              <w:t>6</w:t>
            </w:r>
          </w:p>
        </w:tc>
        <w:tc>
          <w:tcPr>
            <w:tcW w:w="1362" w:type="dxa"/>
            <w:vAlign w:val="center"/>
          </w:tcPr>
          <w:p w:rsidR="007B2F8D" w:rsidRPr="00A62FDC" w:rsidRDefault="007B2F8D" w:rsidP="001915C9">
            <w:pPr>
              <w:jc w:val="center"/>
            </w:pPr>
            <w:r>
              <w:t>3</w:t>
            </w:r>
          </w:p>
        </w:tc>
        <w:tc>
          <w:tcPr>
            <w:tcW w:w="1299" w:type="dxa"/>
            <w:vAlign w:val="center"/>
          </w:tcPr>
          <w:p w:rsidR="007B2F8D" w:rsidRPr="00A62FDC" w:rsidRDefault="007B2F8D" w:rsidP="001915C9">
            <w:pPr>
              <w:jc w:val="center"/>
            </w:pPr>
            <w:r>
              <w:t>3</w:t>
            </w:r>
          </w:p>
        </w:tc>
      </w:tr>
      <w:tr w:rsidR="007B2F8D" w:rsidRPr="00A62FDC" w:rsidTr="001915C9">
        <w:tc>
          <w:tcPr>
            <w:tcW w:w="594" w:type="dxa"/>
          </w:tcPr>
          <w:p w:rsidR="007B2F8D" w:rsidRPr="00A62FDC" w:rsidRDefault="007B2F8D" w:rsidP="001915C9">
            <w:pPr>
              <w:jc w:val="both"/>
            </w:pPr>
            <w:r w:rsidRPr="00A62FDC">
              <w:t>2</w:t>
            </w:r>
          </w:p>
        </w:tc>
        <w:tc>
          <w:tcPr>
            <w:tcW w:w="4901" w:type="dxa"/>
          </w:tcPr>
          <w:p w:rsidR="007B2F8D" w:rsidRPr="00A62FDC" w:rsidRDefault="007B2F8D" w:rsidP="001915C9">
            <w:pPr>
              <w:jc w:val="both"/>
            </w:pPr>
            <w:r>
              <w:t>Основы материаловедения</w:t>
            </w:r>
          </w:p>
        </w:tc>
        <w:tc>
          <w:tcPr>
            <w:tcW w:w="1415" w:type="dxa"/>
          </w:tcPr>
          <w:p w:rsidR="007B2F8D" w:rsidRPr="00A62FDC" w:rsidRDefault="007B2F8D" w:rsidP="001915C9">
            <w:pPr>
              <w:jc w:val="center"/>
            </w:pPr>
            <w:r w:rsidRPr="00A62FDC">
              <w:t>16</w:t>
            </w:r>
          </w:p>
        </w:tc>
        <w:tc>
          <w:tcPr>
            <w:tcW w:w="1362" w:type="dxa"/>
          </w:tcPr>
          <w:p w:rsidR="007B2F8D" w:rsidRPr="00A62FDC" w:rsidRDefault="007B2F8D" w:rsidP="001915C9">
            <w:pPr>
              <w:jc w:val="center"/>
            </w:pPr>
            <w:r w:rsidRPr="00A62FDC">
              <w:t>6</w:t>
            </w:r>
          </w:p>
        </w:tc>
        <w:tc>
          <w:tcPr>
            <w:tcW w:w="1299" w:type="dxa"/>
          </w:tcPr>
          <w:p w:rsidR="007B2F8D" w:rsidRPr="00A62FDC" w:rsidRDefault="007B2F8D" w:rsidP="001915C9">
            <w:pPr>
              <w:jc w:val="center"/>
            </w:pPr>
            <w:r w:rsidRPr="00A62FDC">
              <w:t>10</w:t>
            </w:r>
          </w:p>
        </w:tc>
      </w:tr>
      <w:tr w:rsidR="007B2F8D" w:rsidRPr="00A62FDC" w:rsidTr="001915C9">
        <w:tc>
          <w:tcPr>
            <w:tcW w:w="594" w:type="dxa"/>
          </w:tcPr>
          <w:p w:rsidR="007B2F8D" w:rsidRPr="00A62FDC" w:rsidRDefault="007B2F8D" w:rsidP="001915C9">
            <w:pPr>
              <w:jc w:val="both"/>
            </w:pPr>
            <w:r w:rsidRPr="00A62FDC">
              <w:t>3</w:t>
            </w:r>
          </w:p>
        </w:tc>
        <w:tc>
          <w:tcPr>
            <w:tcW w:w="4901" w:type="dxa"/>
          </w:tcPr>
          <w:p w:rsidR="007B2F8D" w:rsidRPr="00A62FDC" w:rsidRDefault="007B2F8D" w:rsidP="001915C9">
            <w:pPr>
              <w:jc w:val="both"/>
            </w:pPr>
            <w:r w:rsidRPr="00A62FDC">
              <w:t>Аппликация с использованием текстильных материалов</w:t>
            </w:r>
          </w:p>
        </w:tc>
        <w:tc>
          <w:tcPr>
            <w:tcW w:w="1415" w:type="dxa"/>
          </w:tcPr>
          <w:p w:rsidR="007B2F8D" w:rsidRPr="00A62FDC" w:rsidRDefault="007B2F8D" w:rsidP="001915C9">
            <w:pPr>
              <w:jc w:val="center"/>
            </w:pPr>
            <w:r w:rsidRPr="00A62FDC">
              <w:t>32</w:t>
            </w:r>
          </w:p>
        </w:tc>
        <w:tc>
          <w:tcPr>
            <w:tcW w:w="1362" w:type="dxa"/>
          </w:tcPr>
          <w:p w:rsidR="007B2F8D" w:rsidRPr="00A62FDC" w:rsidRDefault="007B2F8D" w:rsidP="001915C9">
            <w:pPr>
              <w:jc w:val="center"/>
            </w:pPr>
            <w:r w:rsidRPr="00A62FDC">
              <w:t>10</w:t>
            </w:r>
          </w:p>
        </w:tc>
        <w:tc>
          <w:tcPr>
            <w:tcW w:w="1299" w:type="dxa"/>
          </w:tcPr>
          <w:p w:rsidR="007B2F8D" w:rsidRPr="00A62FDC" w:rsidRDefault="007B2F8D" w:rsidP="001915C9">
            <w:pPr>
              <w:jc w:val="center"/>
            </w:pPr>
            <w:r w:rsidRPr="00A62FDC">
              <w:t>22</w:t>
            </w:r>
          </w:p>
        </w:tc>
      </w:tr>
      <w:tr w:rsidR="007B2F8D" w:rsidRPr="00A62FDC" w:rsidTr="001915C9">
        <w:tc>
          <w:tcPr>
            <w:tcW w:w="594" w:type="dxa"/>
          </w:tcPr>
          <w:p w:rsidR="007B2F8D" w:rsidRPr="00A62FDC" w:rsidRDefault="007B2F8D" w:rsidP="001915C9">
            <w:pPr>
              <w:jc w:val="both"/>
            </w:pPr>
            <w:r w:rsidRPr="00A62FDC">
              <w:t>4</w:t>
            </w:r>
          </w:p>
        </w:tc>
        <w:tc>
          <w:tcPr>
            <w:tcW w:w="4901" w:type="dxa"/>
          </w:tcPr>
          <w:p w:rsidR="007B2F8D" w:rsidRPr="00A62FDC" w:rsidRDefault="007B2F8D" w:rsidP="001915C9">
            <w:pPr>
              <w:jc w:val="both"/>
            </w:pPr>
            <w:r w:rsidRPr="00A62FDC">
              <w:t>Текстиль в скрапбукинге</w:t>
            </w:r>
          </w:p>
        </w:tc>
        <w:tc>
          <w:tcPr>
            <w:tcW w:w="1415" w:type="dxa"/>
          </w:tcPr>
          <w:p w:rsidR="007B2F8D" w:rsidRPr="00A62FDC" w:rsidRDefault="007B2F8D" w:rsidP="001915C9">
            <w:pPr>
              <w:jc w:val="center"/>
            </w:pPr>
            <w:r w:rsidRPr="00A62FDC">
              <w:t>26</w:t>
            </w:r>
          </w:p>
        </w:tc>
        <w:tc>
          <w:tcPr>
            <w:tcW w:w="1362" w:type="dxa"/>
          </w:tcPr>
          <w:p w:rsidR="007B2F8D" w:rsidRPr="00A62FDC" w:rsidRDefault="007B2F8D" w:rsidP="001915C9">
            <w:pPr>
              <w:jc w:val="center"/>
            </w:pPr>
            <w:r w:rsidRPr="00A62FDC">
              <w:t>8</w:t>
            </w:r>
          </w:p>
        </w:tc>
        <w:tc>
          <w:tcPr>
            <w:tcW w:w="1299" w:type="dxa"/>
          </w:tcPr>
          <w:p w:rsidR="007B2F8D" w:rsidRPr="00A62FDC" w:rsidRDefault="007B2F8D" w:rsidP="001915C9">
            <w:pPr>
              <w:jc w:val="center"/>
            </w:pPr>
            <w:r w:rsidRPr="00A62FDC">
              <w:t>18</w:t>
            </w:r>
          </w:p>
        </w:tc>
      </w:tr>
      <w:tr w:rsidR="007B2F8D" w:rsidRPr="00A62FDC" w:rsidTr="001915C9">
        <w:tc>
          <w:tcPr>
            <w:tcW w:w="594" w:type="dxa"/>
          </w:tcPr>
          <w:p w:rsidR="007B2F8D" w:rsidRPr="00A62FDC" w:rsidRDefault="007B2F8D" w:rsidP="001915C9">
            <w:pPr>
              <w:jc w:val="both"/>
            </w:pPr>
            <w:r w:rsidRPr="00A62FDC">
              <w:t>5</w:t>
            </w:r>
          </w:p>
        </w:tc>
        <w:tc>
          <w:tcPr>
            <w:tcW w:w="4901" w:type="dxa"/>
          </w:tcPr>
          <w:p w:rsidR="007B2F8D" w:rsidRPr="00A62FDC" w:rsidRDefault="007B2F8D" w:rsidP="001915C9">
            <w:pPr>
              <w:jc w:val="both"/>
            </w:pPr>
            <w:r w:rsidRPr="00A62FDC">
              <w:t>Работа с фетром</w:t>
            </w:r>
          </w:p>
        </w:tc>
        <w:tc>
          <w:tcPr>
            <w:tcW w:w="1415" w:type="dxa"/>
            <w:vAlign w:val="center"/>
          </w:tcPr>
          <w:p w:rsidR="007B2F8D" w:rsidRPr="00A62FDC" w:rsidRDefault="007B2F8D" w:rsidP="001915C9">
            <w:pPr>
              <w:jc w:val="center"/>
            </w:pPr>
            <w:r w:rsidRPr="00A62FDC">
              <w:t>26</w:t>
            </w:r>
          </w:p>
        </w:tc>
        <w:tc>
          <w:tcPr>
            <w:tcW w:w="1362" w:type="dxa"/>
            <w:vAlign w:val="center"/>
          </w:tcPr>
          <w:p w:rsidR="007B2F8D" w:rsidRPr="00A62FDC" w:rsidRDefault="007B2F8D" w:rsidP="001915C9">
            <w:pPr>
              <w:jc w:val="center"/>
            </w:pPr>
            <w:r w:rsidRPr="00A62FDC">
              <w:t>8</w:t>
            </w:r>
          </w:p>
        </w:tc>
        <w:tc>
          <w:tcPr>
            <w:tcW w:w="1299" w:type="dxa"/>
            <w:vAlign w:val="center"/>
          </w:tcPr>
          <w:p w:rsidR="007B2F8D" w:rsidRPr="00A62FDC" w:rsidRDefault="007B2F8D" w:rsidP="001915C9">
            <w:pPr>
              <w:jc w:val="center"/>
            </w:pPr>
            <w:r w:rsidRPr="00A62FDC">
              <w:t>18</w:t>
            </w:r>
          </w:p>
        </w:tc>
      </w:tr>
      <w:tr w:rsidR="007B2F8D" w:rsidRPr="00A62FDC" w:rsidTr="001915C9">
        <w:tc>
          <w:tcPr>
            <w:tcW w:w="594" w:type="dxa"/>
          </w:tcPr>
          <w:p w:rsidR="007B2F8D" w:rsidRPr="00A62FDC" w:rsidRDefault="007B2F8D" w:rsidP="001915C9">
            <w:pPr>
              <w:jc w:val="both"/>
            </w:pPr>
            <w:r w:rsidRPr="00A62FDC">
              <w:t>6</w:t>
            </w:r>
          </w:p>
        </w:tc>
        <w:tc>
          <w:tcPr>
            <w:tcW w:w="4901" w:type="dxa"/>
          </w:tcPr>
          <w:p w:rsidR="007B2F8D" w:rsidRPr="00A62FDC" w:rsidRDefault="007B2F8D" w:rsidP="001915C9">
            <w:pPr>
              <w:jc w:val="both"/>
            </w:pPr>
            <w:r>
              <w:t>Коллективная т</w:t>
            </w:r>
            <w:r w:rsidRPr="00A62FDC">
              <w:t>ворческая работа</w:t>
            </w:r>
          </w:p>
        </w:tc>
        <w:tc>
          <w:tcPr>
            <w:tcW w:w="1415" w:type="dxa"/>
            <w:vAlign w:val="center"/>
          </w:tcPr>
          <w:p w:rsidR="007B2F8D" w:rsidRPr="00A62FDC" w:rsidRDefault="007B2F8D" w:rsidP="001915C9">
            <w:pPr>
              <w:jc w:val="center"/>
            </w:pPr>
            <w:r>
              <w:t>34</w:t>
            </w:r>
          </w:p>
        </w:tc>
        <w:tc>
          <w:tcPr>
            <w:tcW w:w="1362" w:type="dxa"/>
            <w:vAlign w:val="center"/>
          </w:tcPr>
          <w:p w:rsidR="007B2F8D" w:rsidRPr="00A62FDC" w:rsidRDefault="007B2F8D" w:rsidP="001915C9">
            <w:pPr>
              <w:jc w:val="center"/>
            </w:pPr>
            <w:r>
              <w:t>4</w:t>
            </w:r>
          </w:p>
        </w:tc>
        <w:tc>
          <w:tcPr>
            <w:tcW w:w="1299" w:type="dxa"/>
            <w:vAlign w:val="center"/>
          </w:tcPr>
          <w:p w:rsidR="007B2F8D" w:rsidRPr="00A62FDC" w:rsidRDefault="007B2F8D" w:rsidP="001915C9">
            <w:pPr>
              <w:jc w:val="center"/>
            </w:pPr>
            <w:r w:rsidRPr="00A62FDC">
              <w:t>30</w:t>
            </w:r>
          </w:p>
        </w:tc>
      </w:tr>
      <w:tr w:rsidR="007B2F8D" w:rsidRPr="00A62FDC" w:rsidTr="001915C9">
        <w:tc>
          <w:tcPr>
            <w:tcW w:w="594" w:type="dxa"/>
          </w:tcPr>
          <w:p w:rsidR="007B2F8D" w:rsidRPr="00A62FDC" w:rsidRDefault="007B2F8D" w:rsidP="001915C9">
            <w:pPr>
              <w:jc w:val="both"/>
            </w:pPr>
          </w:p>
        </w:tc>
        <w:tc>
          <w:tcPr>
            <w:tcW w:w="4901" w:type="dxa"/>
          </w:tcPr>
          <w:p w:rsidR="007B2F8D" w:rsidRPr="00A62FDC" w:rsidRDefault="007B2F8D" w:rsidP="001915C9">
            <w:pPr>
              <w:jc w:val="both"/>
            </w:pPr>
            <w:r w:rsidRPr="00A62FDC">
              <w:t xml:space="preserve">Итоговое занятие </w:t>
            </w:r>
          </w:p>
        </w:tc>
        <w:tc>
          <w:tcPr>
            <w:tcW w:w="1415" w:type="dxa"/>
            <w:vAlign w:val="center"/>
          </w:tcPr>
          <w:p w:rsidR="007B2F8D" w:rsidRPr="00A62FDC" w:rsidRDefault="007B2F8D" w:rsidP="001915C9">
            <w:pPr>
              <w:jc w:val="center"/>
            </w:pPr>
            <w:r w:rsidRPr="00A62FDC">
              <w:t>2</w:t>
            </w:r>
          </w:p>
        </w:tc>
        <w:tc>
          <w:tcPr>
            <w:tcW w:w="1362" w:type="dxa"/>
            <w:vAlign w:val="center"/>
          </w:tcPr>
          <w:p w:rsidR="007B2F8D" w:rsidRPr="00A62FDC" w:rsidRDefault="007B2F8D" w:rsidP="001915C9">
            <w:pPr>
              <w:jc w:val="center"/>
            </w:pPr>
            <w:r>
              <w:t>-</w:t>
            </w:r>
          </w:p>
        </w:tc>
        <w:tc>
          <w:tcPr>
            <w:tcW w:w="1299" w:type="dxa"/>
            <w:vAlign w:val="center"/>
          </w:tcPr>
          <w:p w:rsidR="007B2F8D" w:rsidRPr="00A62FDC" w:rsidRDefault="007B2F8D" w:rsidP="001915C9">
            <w:pPr>
              <w:jc w:val="center"/>
            </w:pPr>
            <w:r>
              <w:t>2</w:t>
            </w:r>
          </w:p>
        </w:tc>
      </w:tr>
      <w:tr w:rsidR="007B2F8D" w:rsidRPr="00A62FDC" w:rsidTr="001915C9">
        <w:tc>
          <w:tcPr>
            <w:tcW w:w="594" w:type="dxa"/>
          </w:tcPr>
          <w:p w:rsidR="007B2F8D" w:rsidRPr="00A62FDC" w:rsidRDefault="007B2F8D" w:rsidP="001915C9">
            <w:pPr>
              <w:jc w:val="both"/>
            </w:pPr>
          </w:p>
        </w:tc>
        <w:tc>
          <w:tcPr>
            <w:tcW w:w="4901" w:type="dxa"/>
          </w:tcPr>
          <w:p w:rsidR="007B2F8D" w:rsidRPr="00A62FDC" w:rsidRDefault="007B2F8D" w:rsidP="001915C9">
            <w:pPr>
              <w:jc w:val="right"/>
              <w:rPr>
                <w:b/>
              </w:rPr>
            </w:pPr>
            <w:r w:rsidRPr="00A62FDC">
              <w:rPr>
                <w:b/>
              </w:rPr>
              <w:t>Итого</w:t>
            </w:r>
          </w:p>
        </w:tc>
        <w:tc>
          <w:tcPr>
            <w:tcW w:w="1415" w:type="dxa"/>
            <w:vAlign w:val="center"/>
          </w:tcPr>
          <w:p w:rsidR="007B2F8D" w:rsidRPr="00A62FDC" w:rsidRDefault="007B2F8D" w:rsidP="001915C9">
            <w:pPr>
              <w:jc w:val="center"/>
              <w:rPr>
                <w:b/>
              </w:rPr>
            </w:pPr>
            <w:r w:rsidRPr="00A62FDC">
              <w:rPr>
                <w:b/>
              </w:rPr>
              <w:t>144</w:t>
            </w:r>
          </w:p>
        </w:tc>
        <w:tc>
          <w:tcPr>
            <w:tcW w:w="1362" w:type="dxa"/>
            <w:vAlign w:val="center"/>
          </w:tcPr>
          <w:p w:rsidR="007B2F8D" w:rsidRPr="00A62FDC" w:rsidRDefault="007B2F8D" w:rsidP="001915C9">
            <w:pPr>
              <w:jc w:val="center"/>
              <w:rPr>
                <w:b/>
              </w:rPr>
            </w:pPr>
            <w:r>
              <w:rPr>
                <w:b/>
              </w:rPr>
              <w:t>40</w:t>
            </w:r>
          </w:p>
        </w:tc>
        <w:tc>
          <w:tcPr>
            <w:tcW w:w="1299" w:type="dxa"/>
            <w:vAlign w:val="center"/>
          </w:tcPr>
          <w:p w:rsidR="007B2F8D" w:rsidRPr="00A62FDC" w:rsidRDefault="007B2F8D" w:rsidP="001915C9">
            <w:pPr>
              <w:jc w:val="center"/>
              <w:rPr>
                <w:b/>
              </w:rPr>
            </w:pPr>
            <w:r>
              <w:rPr>
                <w:b/>
              </w:rPr>
              <w:t>104</w:t>
            </w:r>
          </w:p>
        </w:tc>
      </w:tr>
    </w:tbl>
    <w:p w:rsidR="007B2F8D" w:rsidRPr="00A62FDC" w:rsidRDefault="007B2F8D" w:rsidP="007B2F8D">
      <w:pPr>
        <w:pStyle w:val="a7"/>
        <w:spacing w:line="240" w:lineRule="auto"/>
        <w:ind w:left="1512"/>
        <w:jc w:val="center"/>
        <w:rPr>
          <w:rFonts w:ascii="Times New Roman" w:hAnsi="Times New Roman" w:cs="Times New Roman"/>
          <w:b/>
          <w:sz w:val="28"/>
          <w:szCs w:val="28"/>
        </w:rPr>
      </w:pPr>
    </w:p>
    <w:p w:rsidR="007B2F8D" w:rsidRPr="00A62FDC" w:rsidRDefault="007B2F8D" w:rsidP="007B2F8D">
      <w:pPr>
        <w:pStyle w:val="a7"/>
        <w:spacing w:line="240" w:lineRule="auto"/>
        <w:ind w:left="0"/>
        <w:jc w:val="center"/>
        <w:rPr>
          <w:rFonts w:ascii="Times New Roman" w:hAnsi="Times New Roman" w:cs="Times New Roman"/>
          <w:b/>
          <w:sz w:val="28"/>
          <w:szCs w:val="28"/>
        </w:rPr>
      </w:pPr>
      <w:r w:rsidRPr="00A62FDC">
        <w:rPr>
          <w:rFonts w:ascii="Times New Roman" w:hAnsi="Times New Roman" w:cs="Times New Roman"/>
          <w:b/>
          <w:sz w:val="28"/>
          <w:szCs w:val="28"/>
        </w:rPr>
        <w:t>СОДЕРЖАНИЕ</w:t>
      </w:r>
    </w:p>
    <w:p w:rsidR="007B2F8D" w:rsidRPr="00A62FDC" w:rsidRDefault="007B2F8D" w:rsidP="007B2F8D">
      <w:pPr>
        <w:ind w:firstLine="709"/>
        <w:jc w:val="both"/>
        <w:rPr>
          <w:b/>
        </w:rPr>
      </w:pPr>
      <w:r w:rsidRPr="00A62FDC">
        <w:rPr>
          <w:b/>
        </w:rPr>
        <w:t xml:space="preserve">Вводное занятие </w:t>
      </w:r>
    </w:p>
    <w:p w:rsidR="007B2F8D" w:rsidRPr="00A62FDC" w:rsidRDefault="007B2F8D" w:rsidP="007B2F8D">
      <w:pPr>
        <w:ind w:firstLine="709"/>
        <w:jc w:val="both"/>
      </w:pPr>
      <w:r w:rsidRPr="00A62FDC">
        <w:t>Ознакомление с программой и задачами объединения по интересам. Общие сведения об учебном кабинете. Организация рабочего места. Правила безопасного поведения и внутреннего распорядка.</w:t>
      </w:r>
    </w:p>
    <w:p w:rsidR="007B2F8D" w:rsidRPr="00A62FDC" w:rsidRDefault="007B2F8D" w:rsidP="007B2F8D">
      <w:pPr>
        <w:ind w:firstLine="709"/>
        <w:jc w:val="both"/>
      </w:pPr>
      <w:r w:rsidRPr="00A62FDC">
        <w:t xml:space="preserve">Декоративно-прикладное искусство в нашей жизни. Виды и жанры декоративно-прикладного искусства. Декоративность как свойство декоративно-прикладного искусства. </w:t>
      </w:r>
    </w:p>
    <w:p w:rsidR="007B2F8D" w:rsidRPr="00A62FDC" w:rsidRDefault="007B2F8D" w:rsidP="007B2F8D">
      <w:pPr>
        <w:ind w:firstLine="709"/>
        <w:jc w:val="both"/>
      </w:pPr>
      <w:r w:rsidRPr="00A62FDC">
        <w:rPr>
          <w:i/>
        </w:rPr>
        <w:t xml:space="preserve">Практика. </w:t>
      </w:r>
      <w:r w:rsidRPr="00A62FDC">
        <w:t>Игра-знакомство с учащимися «Снежный ком». Просмотр работ учащихся-победителей конкурсов областного и республиканского уровней из фонда учебного кабинета. Знакомство с календарем конкурсных мероприятий. Диагностика уровня подготовки и интересов учащихся.</w:t>
      </w:r>
    </w:p>
    <w:p w:rsidR="007B2F8D" w:rsidRPr="00BD025A" w:rsidRDefault="007B2F8D" w:rsidP="007B2F8D">
      <w:pPr>
        <w:ind w:firstLine="709"/>
        <w:jc w:val="both"/>
        <w:rPr>
          <w:b/>
          <w:highlight w:val="lightGray"/>
        </w:rPr>
      </w:pPr>
      <w:r w:rsidRPr="00A62FDC">
        <w:rPr>
          <w:b/>
        </w:rPr>
        <w:t>Основы цветоведения и композиции</w:t>
      </w:r>
    </w:p>
    <w:p w:rsidR="007B2F8D" w:rsidRPr="00A62FDC" w:rsidRDefault="007B2F8D" w:rsidP="007B2F8D">
      <w:pPr>
        <w:ind w:firstLine="709"/>
        <w:jc w:val="both"/>
        <w:rPr>
          <w:rFonts w:eastAsia="Times New Roman"/>
          <w:iCs/>
          <w:color w:val="000000"/>
          <w:lang w:eastAsia="ru-RU"/>
        </w:rPr>
      </w:pPr>
      <w:r w:rsidRPr="00A62FDC">
        <w:rPr>
          <w:rFonts w:eastAsia="Times New Roman"/>
          <w:iCs/>
          <w:color w:val="000000"/>
          <w:lang w:eastAsia="ru-RU"/>
        </w:rPr>
        <w:t>Понятие «цвет». Цветовой круг. Основные и дополнительные цвета. Хроматические и ахроматические цвета. Понятие о теплых и холодных цветах. Понятие об основных и составных цветах. Цветовая гармония.</w:t>
      </w:r>
    </w:p>
    <w:p w:rsidR="007B2F8D" w:rsidRPr="00A62FDC" w:rsidRDefault="007B2F8D" w:rsidP="007B2F8D">
      <w:pPr>
        <w:ind w:firstLine="709"/>
        <w:jc w:val="both"/>
        <w:rPr>
          <w:rFonts w:eastAsia="Times New Roman"/>
          <w:iCs/>
          <w:color w:val="000000"/>
          <w:lang w:eastAsia="ru-RU"/>
        </w:rPr>
      </w:pPr>
      <w:r w:rsidRPr="00A62FDC">
        <w:t xml:space="preserve">Понятие «композиция». Основные правила построения композиции. </w:t>
      </w:r>
    </w:p>
    <w:p w:rsidR="007B2F8D" w:rsidRPr="00A62FDC" w:rsidRDefault="007B2F8D" w:rsidP="007B2F8D">
      <w:pPr>
        <w:ind w:firstLine="709"/>
        <w:jc w:val="both"/>
        <w:rPr>
          <w:i/>
        </w:rPr>
      </w:pPr>
      <w:r w:rsidRPr="00A62FDC">
        <w:rPr>
          <w:i/>
        </w:rPr>
        <w:t>Практика.</w:t>
      </w:r>
      <w:r w:rsidRPr="00A62FDC">
        <w:rPr>
          <w:rFonts w:eastAsia="Times New Roman"/>
          <w:iCs/>
          <w:color w:val="000000"/>
          <w:lang w:eastAsia="ru-RU"/>
        </w:rPr>
        <w:t xml:space="preserve"> Выполнение упражнений, таблиц по цветоведению, композиции</w:t>
      </w:r>
      <w:r w:rsidRPr="00A62FDC">
        <w:rPr>
          <w:rFonts w:eastAsia="Times New Roman"/>
          <w:iCs/>
          <w:color w:val="000000"/>
          <w:lang w:val="be-BY" w:eastAsia="ru-RU"/>
        </w:rPr>
        <w:t xml:space="preserve"> (наблюд</w:t>
      </w:r>
      <w:r>
        <w:rPr>
          <w:rFonts w:eastAsia="Times New Roman"/>
          <w:iCs/>
          <w:color w:val="000000"/>
          <w:lang w:val="be-BY" w:eastAsia="ru-RU"/>
        </w:rPr>
        <w:t>ение и анализ за поведением цвета</w:t>
      </w:r>
      <w:r w:rsidRPr="00A62FDC">
        <w:rPr>
          <w:rFonts w:eastAsia="Times New Roman"/>
          <w:iCs/>
          <w:color w:val="000000"/>
          <w:lang w:val="be-BY" w:eastAsia="ru-RU"/>
        </w:rPr>
        <w:t xml:space="preserve"> в процессе смешения)</w:t>
      </w:r>
      <w:r w:rsidRPr="00A62FDC">
        <w:rPr>
          <w:rFonts w:eastAsia="Times New Roman"/>
          <w:iCs/>
          <w:color w:val="000000"/>
          <w:lang w:eastAsia="ru-RU"/>
        </w:rPr>
        <w:t>.</w:t>
      </w:r>
    </w:p>
    <w:p w:rsidR="007B2F8D" w:rsidRPr="00A62FDC" w:rsidRDefault="007B2F8D" w:rsidP="007B2F8D">
      <w:pPr>
        <w:ind w:firstLine="709"/>
        <w:jc w:val="both"/>
        <w:rPr>
          <w:b/>
        </w:rPr>
      </w:pPr>
      <w:r>
        <w:rPr>
          <w:b/>
        </w:rPr>
        <w:t>Основы материаловедения</w:t>
      </w:r>
    </w:p>
    <w:p w:rsidR="007B2F8D" w:rsidRPr="00A62FDC" w:rsidRDefault="007B2F8D" w:rsidP="007B2F8D">
      <w:pPr>
        <w:ind w:firstLine="709"/>
        <w:jc w:val="both"/>
        <w:rPr>
          <w:rFonts w:eastAsia="Times New Roman"/>
          <w:iCs/>
          <w:color w:val="000000"/>
          <w:lang w:eastAsia="ru-RU"/>
        </w:rPr>
      </w:pPr>
      <w:r w:rsidRPr="00A62FDC">
        <w:t xml:space="preserve">Общие сведения о текстильных материалах. </w:t>
      </w:r>
      <w:r w:rsidRPr="00A62FDC">
        <w:rPr>
          <w:rFonts w:eastAsia="Times New Roman"/>
          <w:iCs/>
          <w:color w:val="000000"/>
          <w:lang w:eastAsia="ru-RU"/>
        </w:rPr>
        <w:t xml:space="preserve">Виды текстильных материалов (пряжа, нитки, ткань, вата, войлок, тесьма, трикотаж, нетканые </w:t>
      </w:r>
      <w:r w:rsidRPr="00A62FDC">
        <w:rPr>
          <w:rFonts w:eastAsia="Times New Roman"/>
          <w:iCs/>
          <w:color w:val="000000"/>
          <w:lang w:eastAsia="ru-RU"/>
        </w:rPr>
        <w:lastRenderedPageBreak/>
        <w:t xml:space="preserve">материалы). Свойства текстильных материалов (механические, физические, геометрические). </w:t>
      </w:r>
    </w:p>
    <w:p w:rsidR="007B2F8D" w:rsidRPr="00A62FDC" w:rsidRDefault="007B2F8D" w:rsidP="007B2F8D">
      <w:pPr>
        <w:ind w:firstLine="709"/>
        <w:jc w:val="both"/>
        <w:rPr>
          <w:rFonts w:eastAsia="Times New Roman"/>
          <w:iCs/>
          <w:color w:val="000000"/>
          <w:lang w:eastAsia="ru-RU"/>
        </w:rPr>
      </w:pPr>
      <w:r w:rsidRPr="00A62FDC">
        <w:rPr>
          <w:rFonts w:eastAsia="Times New Roman"/>
          <w:i/>
          <w:iCs/>
          <w:color w:val="000000"/>
          <w:lang w:eastAsia="ru-RU"/>
        </w:rPr>
        <w:t xml:space="preserve">Практика. </w:t>
      </w:r>
      <w:r w:rsidRPr="00A62FDC">
        <w:rPr>
          <w:rFonts w:eastAsia="Times New Roman"/>
          <w:iCs/>
          <w:color w:val="000000"/>
          <w:lang w:eastAsia="ru-RU"/>
        </w:rPr>
        <w:t>Знакомство с коллекцией текстильных материалов. Изучение свойств текстильных материалов. Игры «Магазин тканей», «Одень куклу».</w:t>
      </w:r>
    </w:p>
    <w:p w:rsidR="007B2F8D" w:rsidRPr="00A62FDC" w:rsidRDefault="007B2F8D" w:rsidP="007B2F8D">
      <w:pPr>
        <w:ind w:firstLine="709"/>
        <w:jc w:val="both"/>
        <w:rPr>
          <w:b/>
        </w:rPr>
      </w:pPr>
      <w:r w:rsidRPr="00A62FDC">
        <w:rPr>
          <w:b/>
        </w:rPr>
        <w:t>Аппликация с использованием текстильных материалов</w:t>
      </w:r>
    </w:p>
    <w:p w:rsidR="007B2F8D" w:rsidRPr="00A62FDC" w:rsidRDefault="007B2F8D" w:rsidP="007B2F8D">
      <w:pPr>
        <w:ind w:firstLine="709"/>
        <w:jc w:val="both"/>
        <w:rPr>
          <w:rFonts w:eastAsia="Times New Roman"/>
          <w:iCs/>
          <w:color w:val="000000"/>
          <w:lang w:eastAsia="ru-RU"/>
        </w:rPr>
      </w:pPr>
      <w:r w:rsidRPr="00A62FDC">
        <w:t xml:space="preserve">Аппликация как вид декоративно-прикладного искусства. Классификация аппликации: по форме (объемная, плоская), по цвету (одноцветная, многоцветная), по тематике (предметная, сюжетная, декоративная). Технология аппликации. </w:t>
      </w:r>
      <w:r w:rsidRPr="00A62FDC">
        <w:rPr>
          <w:rFonts w:eastAsia="Times New Roman"/>
          <w:iCs/>
          <w:color w:val="000000"/>
          <w:lang w:eastAsia="ru-RU"/>
        </w:rPr>
        <w:t xml:space="preserve">Базовые приемы работы с текстильными материалами. Последовательность выполнения элементов и их соединение с основой. </w:t>
      </w:r>
      <w:r w:rsidRPr="00A62FDC">
        <w:rPr>
          <w:spacing w:val="-2"/>
        </w:rPr>
        <w:t>Оформление работы. Требования к качеству работы.</w:t>
      </w:r>
      <w:r w:rsidRPr="00A62FDC">
        <w:rPr>
          <w:rFonts w:eastAsia="Times New Roman"/>
          <w:iCs/>
          <w:color w:val="000000"/>
          <w:lang w:eastAsia="ru-RU"/>
        </w:rPr>
        <w:t xml:space="preserve"> </w:t>
      </w:r>
    </w:p>
    <w:p w:rsidR="007B2F8D" w:rsidRPr="00A62FDC" w:rsidRDefault="007B2F8D" w:rsidP="007B2F8D">
      <w:pPr>
        <w:ind w:firstLine="709"/>
        <w:jc w:val="both"/>
        <w:rPr>
          <w:rFonts w:eastAsia="Times New Roman"/>
          <w:iCs/>
          <w:color w:val="000000"/>
          <w:lang w:eastAsia="ru-RU"/>
        </w:rPr>
      </w:pPr>
      <w:r w:rsidRPr="00A62FDC">
        <w:t>Понятие «эскиз». Разработка эскиза декоративной композиции.</w:t>
      </w:r>
    </w:p>
    <w:p w:rsidR="007B2F8D" w:rsidRPr="00A62FDC" w:rsidRDefault="007B2F8D" w:rsidP="007B2F8D">
      <w:pPr>
        <w:ind w:firstLine="709"/>
        <w:jc w:val="both"/>
        <w:rPr>
          <w:rFonts w:eastAsia="Times New Roman"/>
          <w:iCs/>
          <w:color w:val="000000"/>
          <w:lang w:eastAsia="ru-RU"/>
        </w:rPr>
      </w:pPr>
      <w:r w:rsidRPr="00A62FDC">
        <w:t xml:space="preserve">Основные инструменты и вспомогательные материалы. Организация рабочего места. </w:t>
      </w:r>
      <w:r w:rsidRPr="00A62FDC">
        <w:rPr>
          <w:rFonts w:eastAsia="Times New Roman"/>
          <w:iCs/>
          <w:color w:val="000000"/>
          <w:lang w:eastAsia="ru-RU"/>
        </w:rPr>
        <w:t xml:space="preserve">Правила безопасной работы с ножницами. Соблюдение санитарно-гигиенических требований при работе с клеем. </w:t>
      </w:r>
    </w:p>
    <w:p w:rsidR="007B2F8D" w:rsidRPr="00A62FDC" w:rsidRDefault="007B2F8D" w:rsidP="007B2F8D">
      <w:pPr>
        <w:ind w:firstLine="709"/>
        <w:jc w:val="both"/>
      </w:pPr>
      <w:r w:rsidRPr="00A62FDC">
        <w:rPr>
          <w:i/>
        </w:rPr>
        <w:t xml:space="preserve">Практика. </w:t>
      </w:r>
      <w:r w:rsidRPr="00A62FDC">
        <w:t>Выполнение аппликаций из бумаги, картона и ткани «О</w:t>
      </w:r>
      <w:r>
        <w:t xml:space="preserve">сенние краски», «Автопортрет». </w:t>
      </w:r>
      <w:r w:rsidRPr="00A62FDC">
        <w:t>Разработка э</w:t>
      </w:r>
      <w:r>
        <w:t xml:space="preserve">скиза декоративной композиции. </w:t>
      </w:r>
      <w:r w:rsidRPr="00A62FDC">
        <w:t>Выполне</w:t>
      </w:r>
      <w:r>
        <w:t>ние аппликации «Осенние краски» по образцу. Выполнение аппликации «Автопортрет» по</w:t>
      </w:r>
      <w:r w:rsidRPr="00A62FDC">
        <w:t xml:space="preserve"> авторскому замыслу.</w:t>
      </w:r>
    </w:p>
    <w:p w:rsidR="007B2F8D" w:rsidRPr="00A62FDC" w:rsidRDefault="007B2F8D" w:rsidP="007B2F8D">
      <w:pPr>
        <w:shd w:val="clear" w:color="auto" w:fill="FFFFFF"/>
        <w:ind w:firstLine="709"/>
        <w:jc w:val="both"/>
        <w:rPr>
          <w:b/>
        </w:rPr>
      </w:pPr>
      <w:r w:rsidRPr="00A62FDC">
        <w:rPr>
          <w:b/>
        </w:rPr>
        <w:t>Текстиль в скрапбукинге</w:t>
      </w:r>
    </w:p>
    <w:p w:rsidR="007B2F8D" w:rsidRPr="00A62FDC" w:rsidRDefault="007B2F8D" w:rsidP="007B2F8D">
      <w:pPr>
        <w:shd w:val="clear" w:color="auto" w:fill="FFFFFF"/>
        <w:ind w:firstLine="709"/>
        <w:jc w:val="both"/>
        <w:rPr>
          <w:rFonts w:eastAsia="Times New Roman"/>
          <w:color w:val="000000"/>
          <w:lang w:eastAsia="ru-RU"/>
        </w:rPr>
      </w:pPr>
      <w:r w:rsidRPr="00A62FDC">
        <w:rPr>
          <w:rFonts w:eastAsia="Times New Roman"/>
          <w:color w:val="000000"/>
          <w:lang w:eastAsia="ru-RU"/>
        </w:rPr>
        <w:t>Скрапбукинг как один из видов рукоделия. История возникновения и развития скрапбукинга. Базовые техники (дистрессинг, эмбоссинг, штампинг, тэринг, кроппинг) и стили в скрапбукинге (</w:t>
      </w:r>
      <w:r w:rsidRPr="00A62FDC">
        <w:t>«шебби-шик», «винтаж», «фристайл»)</w:t>
      </w:r>
      <w:r w:rsidRPr="00A62FDC">
        <w:rPr>
          <w:rFonts w:eastAsia="Times New Roman"/>
          <w:color w:val="000000"/>
          <w:lang w:eastAsia="ru-RU"/>
        </w:rPr>
        <w:t xml:space="preserve">. </w:t>
      </w:r>
    </w:p>
    <w:p w:rsidR="007B2F8D" w:rsidRPr="00A62FDC" w:rsidRDefault="007B2F8D" w:rsidP="007B2F8D">
      <w:pPr>
        <w:shd w:val="clear" w:color="auto" w:fill="FFFFFF"/>
        <w:ind w:firstLine="709"/>
        <w:jc w:val="both"/>
        <w:rPr>
          <w:rFonts w:eastAsia="Times New Roman"/>
          <w:color w:val="000000"/>
          <w:lang w:eastAsia="ru-RU"/>
        </w:rPr>
      </w:pPr>
      <w:r w:rsidRPr="00A62FDC">
        <w:rPr>
          <w:rFonts w:eastAsia="Times New Roman"/>
          <w:color w:val="000000"/>
          <w:lang w:eastAsia="ru-RU"/>
        </w:rPr>
        <w:t>Технология изготовления открыток</w:t>
      </w:r>
      <w:r>
        <w:rPr>
          <w:rFonts w:eastAsia="Times New Roman"/>
          <w:color w:val="000000"/>
          <w:lang w:eastAsia="ru-RU"/>
        </w:rPr>
        <w:t xml:space="preserve"> различных видов</w:t>
      </w:r>
      <w:r w:rsidRPr="00A62FDC">
        <w:rPr>
          <w:rFonts w:eastAsia="Times New Roman"/>
          <w:color w:val="000000"/>
          <w:lang w:eastAsia="ru-RU"/>
        </w:rPr>
        <w:t>. Декоративное конструирование.</w:t>
      </w:r>
    </w:p>
    <w:p w:rsidR="007B2F8D" w:rsidRPr="00A62FDC" w:rsidRDefault="007B2F8D" w:rsidP="007B2F8D">
      <w:pPr>
        <w:ind w:firstLine="709"/>
        <w:jc w:val="both"/>
        <w:rPr>
          <w:rFonts w:eastAsia="Times New Roman"/>
          <w:iCs/>
          <w:color w:val="000000"/>
          <w:lang w:eastAsia="ru-RU"/>
        </w:rPr>
      </w:pPr>
      <w:r w:rsidRPr="00A62FDC">
        <w:t xml:space="preserve">Материалы и инструменты. </w:t>
      </w:r>
      <w:r w:rsidRPr="00A62FDC">
        <w:rPr>
          <w:rFonts w:eastAsia="Times New Roman"/>
          <w:iCs/>
          <w:color w:val="000000"/>
          <w:lang w:eastAsia="ru-RU"/>
        </w:rPr>
        <w:t>Правила безопасности труда и личной гигиены при изготовлении открытки.</w:t>
      </w:r>
    </w:p>
    <w:p w:rsidR="007B2F8D" w:rsidRPr="00A62FDC" w:rsidRDefault="007B2F8D" w:rsidP="007B2F8D">
      <w:pPr>
        <w:shd w:val="clear" w:color="auto" w:fill="FFFFFF"/>
        <w:ind w:firstLine="709"/>
        <w:jc w:val="both"/>
      </w:pPr>
      <w:r w:rsidRPr="00A62FDC">
        <w:rPr>
          <w:i/>
        </w:rPr>
        <w:t xml:space="preserve">Практика. </w:t>
      </w:r>
      <w:r w:rsidRPr="00A62FDC">
        <w:t>Изготовление открыток в одном из стилей скрапбукинга «шебби-шик», «винтаж», «фристайл» (по выбору учащегося).</w:t>
      </w:r>
    </w:p>
    <w:p w:rsidR="007B2F8D" w:rsidRPr="00A62FDC" w:rsidRDefault="007B2F8D" w:rsidP="007B2F8D">
      <w:pPr>
        <w:shd w:val="clear" w:color="auto" w:fill="FFFFFF"/>
        <w:ind w:firstLine="709"/>
        <w:jc w:val="both"/>
        <w:rPr>
          <w:b/>
        </w:rPr>
      </w:pPr>
      <w:r w:rsidRPr="00A62FDC">
        <w:rPr>
          <w:b/>
        </w:rPr>
        <w:t>Работа с фетром</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Фетр как материал для рукоделия. Свойства фетра. Приемы работы с фетром. Последовательность изготовления поделки из фетра. Взаимодействие фетра и клея. Виды швов, используемых при работе с фетром, техника их выполнения («вперед иголку», «назад иголку», «через край», «петельный», «потайной», «стебельчатый», «тамбурный»). Технология изготовления объемных работ, использование наполнителя.</w:t>
      </w:r>
    </w:p>
    <w:p w:rsidR="007B2F8D" w:rsidRPr="00A62FDC" w:rsidRDefault="007B2F8D" w:rsidP="007B2F8D">
      <w:pPr>
        <w:ind w:firstLine="709"/>
        <w:jc w:val="both"/>
        <w:rPr>
          <w:rFonts w:eastAsia="Times New Roman"/>
          <w:iCs/>
          <w:color w:val="000000"/>
          <w:lang w:eastAsia="ru-RU"/>
        </w:rPr>
      </w:pPr>
      <w:r w:rsidRPr="00A62FDC">
        <w:t xml:space="preserve">Инструменты. </w:t>
      </w:r>
      <w:r w:rsidRPr="00A62FDC">
        <w:rPr>
          <w:rFonts w:eastAsia="Times New Roman"/>
          <w:iCs/>
          <w:color w:val="000000"/>
          <w:lang w:eastAsia="ru-RU"/>
        </w:rPr>
        <w:t xml:space="preserve">Правила безопасности труда и личной гигиены при изготовлении объемной работы из фетра. </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Практика.</w:t>
      </w:r>
      <w:r w:rsidRPr="007B2F8D">
        <w:rPr>
          <w:rFonts w:ascii="Times New Roman" w:hAnsi="Times New Roman" w:cs="Times New Roman"/>
          <w:sz w:val="28"/>
          <w:szCs w:val="28"/>
          <w:lang w:val="ru-RU"/>
        </w:rPr>
        <w:t xml:space="preserve"> Изготовление поделки «Кот». Проработка швов, необходимых для пошива, соединения деталей и оформления игрушки. Раскрой деталей, их соединение и декорирование с использованием клея.</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Изготовление объемной поделки «Пес Джек». </w:t>
      </w:r>
      <w:r w:rsidRPr="007B2F8D">
        <w:rPr>
          <w:rFonts w:ascii="Times New Roman" w:hAnsi="Times New Roman" w:cs="Times New Roman"/>
          <w:color w:val="000000"/>
          <w:sz w:val="28"/>
          <w:szCs w:val="28"/>
          <w:shd w:val="clear" w:color="auto" w:fill="FFFFFF"/>
          <w:lang w:val="ru-RU"/>
        </w:rPr>
        <w:t>Раскрой, пошив и набивка, соединение деталей, оформление игрушки.</w:t>
      </w:r>
    </w:p>
    <w:p w:rsidR="007B2F8D" w:rsidRPr="007B2F8D" w:rsidRDefault="007B2F8D" w:rsidP="007B2F8D">
      <w:pPr>
        <w:pStyle w:val="a7"/>
        <w:spacing w:line="240" w:lineRule="auto"/>
        <w:ind w:left="0" w:firstLine="709"/>
        <w:jc w:val="both"/>
        <w:rPr>
          <w:rFonts w:ascii="Times New Roman" w:hAnsi="Times New Roman" w:cs="Times New Roman"/>
          <w:b/>
          <w:sz w:val="28"/>
          <w:szCs w:val="28"/>
          <w:lang w:val="ru-RU"/>
        </w:rPr>
      </w:pPr>
      <w:r w:rsidRPr="007B2F8D">
        <w:rPr>
          <w:rFonts w:ascii="Times New Roman" w:hAnsi="Times New Roman" w:cs="Times New Roman"/>
          <w:b/>
          <w:sz w:val="28"/>
          <w:szCs w:val="28"/>
          <w:lang w:val="ru-RU"/>
        </w:rPr>
        <w:lastRenderedPageBreak/>
        <w:t>Коллективная творческая работа</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Просмотр иллюстративного материала для выбора темы творческой работы, обсуждение. Культура подачи и оформления готовых работ.</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Практика.</w:t>
      </w:r>
      <w:r w:rsidRPr="007B2F8D">
        <w:rPr>
          <w:rFonts w:ascii="Times New Roman" w:hAnsi="Times New Roman" w:cs="Times New Roman"/>
          <w:sz w:val="28"/>
          <w:szCs w:val="28"/>
          <w:lang w:val="ru-RU"/>
        </w:rPr>
        <w:t xml:space="preserve"> Разработка эскиза будущей работы по сюжетам фантазийных историй, ее композиционное построение. Выполнение творческой работы. </w:t>
      </w:r>
    </w:p>
    <w:p w:rsidR="007B2F8D" w:rsidRPr="007B2F8D" w:rsidRDefault="007B2F8D" w:rsidP="007B2F8D">
      <w:pPr>
        <w:pStyle w:val="a7"/>
        <w:spacing w:line="240" w:lineRule="auto"/>
        <w:ind w:left="0" w:firstLine="709"/>
        <w:jc w:val="both"/>
        <w:rPr>
          <w:rFonts w:ascii="Times New Roman" w:hAnsi="Times New Roman" w:cs="Times New Roman"/>
          <w:b/>
          <w:sz w:val="28"/>
          <w:szCs w:val="28"/>
          <w:lang w:val="ru-RU"/>
        </w:rPr>
      </w:pPr>
      <w:r w:rsidRPr="007B2F8D">
        <w:rPr>
          <w:rFonts w:ascii="Times New Roman" w:hAnsi="Times New Roman" w:cs="Times New Roman"/>
          <w:b/>
          <w:sz w:val="28"/>
          <w:szCs w:val="28"/>
          <w:lang w:val="ru-RU"/>
        </w:rPr>
        <w:t xml:space="preserve">Итоговое занятие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Подведение итогов работы объединения по интересам за учебный год: анализ и оценка проделанной работы, определение перспектив на новый учебный год.</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Выставка-презентация работ учащихся. Награждение учащихся именными сертификатами «Подмастерье, уровень </w:t>
      </w:r>
      <w:r w:rsidRPr="00A62FDC">
        <w:rPr>
          <w:rFonts w:ascii="Times New Roman" w:hAnsi="Times New Roman" w:cs="Times New Roman"/>
          <w:sz w:val="28"/>
          <w:szCs w:val="28"/>
        </w:rPr>
        <w:t>I</w:t>
      </w:r>
      <w:r w:rsidRPr="007B2F8D">
        <w:rPr>
          <w:rFonts w:ascii="Times New Roman" w:hAnsi="Times New Roman" w:cs="Times New Roman"/>
          <w:sz w:val="28"/>
          <w:szCs w:val="28"/>
          <w:lang w:val="ru-RU"/>
        </w:rPr>
        <w:t xml:space="preserve">». </w:t>
      </w:r>
    </w:p>
    <w:p w:rsidR="007B2F8D" w:rsidRPr="007B2F8D" w:rsidRDefault="007B2F8D" w:rsidP="007B2F8D">
      <w:pPr>
        <w:pStyle w:val="a7"/>
        <w:spacing w:line="240" w:lineRule="auto"/>
        <w:ind w:left="0" w:firstLine="709"/>
        <w:jc w:val="center"/>
        <w:rPr>
          <w:rFonts w:ascii="Times New Roman" w:hAnsi="Times New Roman" w:cs="Times New Roman"/>
          <w:b/>
          <w:sz w:val="28"/>
          <w:szCs w:val="28"/>
          <w:lang w:val="ru-RU"/>
        </w:rPr>
      </w:pPr>
    </w:p>
    <w:p w:rsidR="007B2F8D" w:rsidRPr="007B2F8D" w:rsidRDefault="007B2F8D" w:rsidP="007B2F8D">
      <w:pPr>
        <w:pStyle w:val="a7"/>
        <w:spacing w:line="240" w:lineRule="auto"/>
        <w:ind w:left="0" w:firstLine="709"/>
        <w:jc w:val="center"/>
        <w:rPr>
          <w:rFonts w:ascii="Times New Roman" w:hAnsi="Times New Roman" w:cs="Times New Roman"/>
          <w:b/>
          <w:sz w:val="28"/>
          <w:szCs w:val="28"/>
          <w:lang w:val="ru-RU"/>
        </w:rPr>
      </w:pPr>
      <w:r w:rsidRPr="007B2F8D">
        <w:rPr>
          <w:rFonts w:ascii="Times New Roman" w:hAnsi="Times New Roman" w:cs="Times New Roman"/>
          <w:b/>
          <w:sz w:val="28"/>
          <w:szCs w:val="28"/>
          <w:lang w:val="ru-RU"/>
        </w:rPr>
        <w:t>ОЖИДАЕМЫЕ РЕЗУЛЬТАТЫ</w:t>
      </w:r>
    </w:p>
    <w:p w:rsidR="007B2F8D" w:rsidRPr="00A62FDC" w:rsidRDefault="007B2F8D" w:rsidP="007B2F8D">
      <w:pPr>
        <w:ind w:firstLine="709"/>
        <w:jc w:val="both"/>
      </w:pPr>
      <w:r w:rsidRPr="00A62FDC">
        <w:t xml:space="preserve">К концу изучения модуля учащиеся должны </w:t>
      </w:r>
    </w:p>
    <w:p w:rsidR="007B2F8D" w:rsidRPr="00A62FDC" w:rsidRDefault="007B2F8D" w:rsidP="007B2F8D">
      <w:pPr>
        <w:ind w:firstLine="709"/>
        <w:jc w:val="both"/>
        <w:rPr>
          <w:b/>
          <w:i/>
        </w:rPr>
      </w:pPr>
      <w:r w:rsidRPr="00A62FDC">
        <w:rPr>
          <w:b/>
          <w:i/>
        </w:rPr>
        <w:t>знать:</w:t>
      </w:r>
    </w:p>
    <w:p w:rsidR="007B2F8D" w:rsidRPr="00A62FDC" w:rsidRDefault="007B2F8D" w:rsidP="007B2F8D">
      <w:pPr>
        <w:ind w:firstLine="709"/>
        <w:jc w:val="both"/>
      </w:pPr>
      <w:r w:rsidRPr="00A62FDC">
        <w:t>видовое разнообразие и выразительные средства декоративно-прикладного искусства, его роль в создании предметной среды;</w:t>
      </w:r>
    </w:p>
    <w:p w:rsidR="007B2F8D" w:rsidRPr="00A62FDC" w:rsidRDefault="007B2F8D" w:rsidP="007B2F8D">
      <w:pPr>
        <w:ind w:firstLine="709"/>
        <w:jc w:val="both"/>
      </w:pPr>
      <w:r>
        <w:t>основы цветоведения</w:t>
      </w:r>
      <w:r w:rsidRPr="00A62FDC">
        <w:t xml:space="preserve"> и композиции;</w:t>
      </w:r>
    </w:p>
    <w:p w:rsidR="007B2F8D" w:rsidRPr="00A62FDC" w:rsidRDefault="007B2F8D" w:rsidP="007B2F8D">
      <w:pPr>
        <w:ind w:firstLine="709"/>
        <w:jc w:val="both"/>
      </w:pPr>
      <w:r w:rsidRPr="00A62FDC">
        <w:t>основные виды и свойства текстиля;</w:t>
      </w:r>
    </w:p>
    <w:p w:rsidR="007B2F8D" w:rsidRDefault="007B2F8D" w:rsidP="007B2F8D">
      <w:pPr>
        <w:ind w:firstLine="709"/>
        <w:jc w:val="both"/>
      </w:pPr>
      <w:r w:rsidRPr="00A62FDC">
        <w:t>основные приемы раб</w:t>
      </w:r>
      <w:r>
        <w:t>оты с текстильными материалами;</w:t>
      </w:r>
    </w:p>
    <w:p w:rsidR="007B2F8D" w:rsidRDefault="007B2F8D" w:rsidP="007B2F8D">
      <w:pPr>
        <w:ind w:firstLine="709"/>
        <w:jc w:val="both"/>
      </w:pPr>
      <w:r w:rsidRPr="00A62FDC">
        <w:t>технологию выполнения аппликации с использованием текстильных материалов, изготовления открыток в стилях шебби-шик, винтаж, фристайл;</w:t>
      </w:r>
    </w:p>
    <w:p w:rsidR="007B2F8D" w:rsidRDefault="007B2F8D" w:rsidP="007B2F8D">
      <w:pPr>
        <w:ind w:firstLine="709"/>
        <w:jc w:val="both"/>
      </w:pPr>
      <w:r w:rsidRPr="00A62FDC">
        <w:t xml:space="preserve">общие сведения о приемах работы с фетром, видах ручных швов, используемых при создании поделок из фетра; </w:t>
      </w:r>
    </w:p>
    <w:p w:rsidR="007B2F8D" w:rsidRDefault="007B2F8D" w:rsidP="007B2F8D">
      <w:pPr>
        <w:ind w:firstLine="709"/>
        <w:jc w:val="both"/>
      </w:pPr>
      <w:r w:rsidRPr="00196F1D">
        <w:t>основные правила раскроя, пошива и набивки поделок из фетра;</w:t>
      </w:r>
    </w:p>
    <w:p w:rsidR="007B2F8D" w:rsidRDefault="007B2F8D" w:rsidP="007B2F8D">
      <w:pPr>
        <w:ind w:firstLine="709"/>
        <w:jc w:val="both"/>
      </w:pPr>
      <w:r w:rsidRPr="00A62FDC">
        <w:t xml:space="preserve">инструменты и приспособления, применяемые при работе с текстильными материалами, особенности работы с ними; </w:t>
      </w:r>
    </w:p>
    <w:p w:rsidR="007B2F8D" w:rsidRDefault="007B2F8D" w:rsidP="007B2F8D">
      <w:pPr>
        <w:ind w:firstLine="709"/>
        <w:jc w:val="both"/>
      </w:pPr>
      <w:r w:rsidRPr="00196F1D">
        <w:rPr>
          <w:rFonts w:eastAsia="Times New Roman"/>
          <w:iCs/>
          <w:color w:val="000000"/>
          <w:lang w:eastAsia="ru-RU"/>
        </w:rPr>
        <w:t>приемы декоративного конструирования</w:t>
      </w:r>
      <w:r w:rsidRPr="00196F1D">
        <w:t xml:space="preserve">; </w:t>
      </w:r>
    </w:p>
    <w:p w:rsidR="007B2F8D" w:rsidRDefault="007B2F8D" w:rsidP="007B2F8D">
      <w:pPr>
        <w:ind w:firstLine="709"/>
        <w:jc w:val="both"/>
      </w:pPr>
      <w:r w:rsidRPr="00196F1D">
        <w:t>требования к организации рабочего места;</w:t>
      </w:r>
    </w:p>
    <w:p w:rsidR="007B2F8D" w:rsidRPr="00A62FDC" w:rsidRDefault="007B2F8D" w:rsidP="007B2F8D">
      <w:pPr>
        <w:ind w:firstLine="709"/>
        <w:jc w:val="both"/>
      </w:pPr>
      <w:r w:rsidRPr="00A62FDC">
        <w:t>правила безопасности труда и личной гигиены при работе с различными материалами и инструментами.</w:t>
      </w:r>
    </w:p>
    <w:p w:rsidR="007B2F8D" w:rsidRPr="007B2F8D" w:rsidRDefault="007B2F8D" w:rsidP="007B2F8D">
      <w:pPr>
        <w:pStyle w:val="a7"/>
        <w:spacing w:line="240" w:lineRule="auto"/>
        <w:ind w:left="0" w:firstLine="709"/>
        <w:jc w:val="both"/>
        <w:rPr>
          <w:rFonts w:ascii="Times New Roman" w:hAnsi="Times New Roman" w:cs="Times New Roman"/>
          <w:b/>
          <w:i/>
          <w:sz w:val="28"/>
          <w:szCs w:val="28"/>
          <w:lang w:val="ru-RU"/>
        </w:rPr>
      </w:pPr>
      <w:r w:rsidRPr="007B2F8D">
        <w:rPr>
          <w:rFonts w:ascii="Times New Roman" w:hAnsi="Times New Roman" w:cs="Times New Roman"/>
          <w:b/>
          <w:i/>
          <w:sz w:val="28"/>
          <w:szCs w:val="28"/>
          <w:lang w:val="ru-RU"/>
        </w:rPr>
        <w:t xml:space="preserve">уметь: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подбирать материалы и отделку по цвету, рисунку, фактуре;</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подготавливать материалы для работы;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выполнять простые ручные стежки, украшающие и счетные швы;</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осуществлять раскрой деталей;</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разрабатывать эскиз;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выполнять аппликации из бумаги, картона и текстиля;</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изготавливать открытки в технике скрапбукинга, объемные игрушки из фетра;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эстетично оформлять изделия, выставочные работы;</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работать индивидуально и коллективно;</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организовать рабочее место;</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lastRenderedPageBreak/>
        <w:t>соблюдать правила безопасности и личной гигиены при выполнении практических заданий.</w:t>
      </w:r>
    </w:p>
    <w:p w:rsidR="007B2F8D" w:rsidRPr="003710E8" w:rsidRDefault="007B2F8D" w:rsidP="007B2F8D">
      <w:pPr>
        <w:jc w:val="center"/>
        <w:rPr>
          <w:b/>
        </w:rPr>
      </w:pPr>
      <w:r w:rsidRPr="003710E8">
        <w:rPr>
          <w:b/>
        </w:rPr>
        <w:t>Модуль «Кукольные истории»</w:t>
      </w:r>
    </w:p>
    <w:p w:rsidR="007B2F8D" w:rsidRPr="003710E8" w:rsidRDefault="007B2F8D" w:rsidP="007B2F8D">
      <w:pPr>
        <w:ind w:firstLine="709"/>
        <w:jc w:val="both"/>
      </w:pPr>
      <w:r w:rsidRPr="003710E8">
        <w:rPr>
          <w:b/>
        </w:rPr>
        <w:t>Цель реализации модуля</w:t>
      </w:r>
      <w:r w:rsidRPr="003710E8">
        <w:t xml:space="preserve"> – </w:t>
      </w:r>
      <w:r>
        <w:t xml:space="preserve">приобщение к народной белорусской культуре, развитие творческого потенциала учащихся посредством вовлечения в процесс изготовления кукол. </w:t>
      </w:r>
    </w:p>
    <w:p w:rsidR="007B2F8D" w:rsidRPr="003710E8" w:rsidRDefault="007B2F8D" w:rsidP="007B2F8D">
      <w:pPr>
        <w:ind w:firstLine="709"/>
        <w:jc w:val="both"/>
      </w:pPr>
      <w:r w:rsidRPr="003710E8">
        <w:rPr>
          <w:b/>
        </w:rPr>
        <w:t>Задачи:</w:t>
      </w:r>
      <w:r w:rsidRPr="003710E8">
        <w:t xml:space="preserve"> </w:t>
      </w:r>
    </w:p>
    <w:p w:rsidR="007B2F8D" w:rsidRPr="003710E8" w:rsidRDefault="007B2F8D" w:rsidP="007B2F8D">
      <w:pPr>
        <w:ind w:firstLine="709"/>
        <w:jc w:val="both"/>
      </w:pPr>
      <w:r w:rsidRPr="003710E8">
        <w:t>познакомить учащи</w:t>
      </w:r>
      <w:r>
        <w:t>хся с различными видами кукол,</w:t>
      </w:r>
      <w:r w:rsidRPr="003710E8">
        <w:t xml:space="preserve"> разновидностями белорусского национального костюма, </w:t>
      </w:r>
      <w:r>
        <w:t xml:space="preserve">национальными и региональными особенностями вышивки, </w:t>
      </w:r>
      <w:r w:rsidRPr="003710E8">
        <w:t>народными традициями</w:t>
      </w:r>
      <w:r>
        <w:t xml:space="preserve"> и обрядами</w:t>
      </w:r>
      <w:r w:rsidRPr="003710E8">
        <w:t xml:space="preserve">; </w:t>
      </w:r>
    </w:p>
    <w:p w:rsidR="007B2F8D" w:rsidRDefault="007B2F8D" w:rsidP="007B2F8D">
      <w:pPr>
        <w:ind w:firstLine="709"/>
        <w:jc w:val="both"/>
      </w:pPr>
      <w:r>
        <w:t>обучить технологии изготовления кукол разных видов, основным приемам ручной вышивки белорусского орнамента, выполнения мотивов в технике «пэчворк»;</w:t>
      </w:r>
    </w:p>
    <w:p w:rsidR="007B2F8D" w:rsidRDefault="007B2F8D" w:rsidP="007B2F8D">
      <w:pPr>
        <w:ind w:firstLine="709"/>
        <w:jc w:val="both"/>
      </w:pPr>
      <w:r>
        <w:t>совершенствовать умения и навыки работы с инструментами, приспособлением и оборудованием, разнообразными текстильными и другими художественными материалами;</w:t>
      </w:r>
    </w:p>
    <w:p w:rsidR="007B2F8D" w:rsidRDefault="007B2F8D" w:rsidP="007B2F8D">
      <w:pPr>
        <w:ind w:firstLine="709"/>
        <w:jc w:val="both"/>
      </w:pPr>
      <w:r>
        <w:t>формировать навыки самостоятельной практическо</w:t>
      </w:r>
      <w:r>
        <w:tab/>
        <w:t>й работы;</w:t>
      </w:r>
    </w:p>
    <w:p w:rsidR="007B2F8D" w:rsidRDefault="007B2F8D" w:rsidP="007B2F8D">
      <w:pPr>
        <w:ind w:firstLine="709"/>
        <w:jc w:val="both"/>
      </w:pPr>
      <w:r w:rsidRPr="000C1E62">
        <w:t>развивать стремление к созданию оригинальных произведений, основанных на соб</w:t>
      </w:r>
      <w:r>
        <w:t xml:space="preserve">ственной фантазии и воображении, </w:t>
      </w:r>
      <w:r w:rsidRPr="003710E8">
        <w:t xml:space="preserve">эстетический вкус учащихся, образную и зрительную память, мелкую моторику рук, пространственное мышление; </w:t>
      </w:r>
    </w:p>
    <w:p w:rsidR="007B2F8D" w:rsidRPr="003710E8" w:rsidRDefault="007B2F8D" w:rsidP="007B2F8D">
      <w:pPr>
        <w:ind w:firstLine="709"/>
        <w:jc w:val="both"/>
      </w:pPr>
      <w:r w:rsidRPr="003710E8">
        <w:t xml:space="preserve">воспитывать интерес </w:t>
      </w:r>
      <w:r>
        <w:t xml:space="preserve">и любовь </w:t>
      </w:r>
      <w:r w:rsidRPr="003710E8">
        <w:t xml:space="preserve">к </w:t>
      </w:r>
      <w:r>
        <w:t>традиционному народному искусству, бережное отношение к истокам белорусской культуры.</w:t>
      </w:r>
    </w:p>
    <w:p w:rsidR="007B2F8D" w:rsidRPr="00215206" w:rsidRDefault="007B2F8D" w:rsidP="007B2F8D">
      <w:pPr>
        <w:ind w:firstLine="709"/>
        <w:jc w:val="both"/>
        <w:rPr>
          <w:b/>
        </w:rPr>
      </w:pPr>
      <w:r w:rsidRPr="00215206">
        <w:rPr>
          <w:b/>
        </w:rPr>
        <w:t>Инструменты и материалы</w:t>
      </w:r>
    </w:p>
    <w:p w:rsidR="007B2F8D" w:rsidRPr="00215206" w:rsidRDefault="007B2F8D" w:rsidP="007B2F8D">
      <w:pPr>
        <w:ind w:firstLine="709"/>
        <w:jc w:val="both"/>
      </w:pPr>
      <w:r w:rsidRPr="00215206">
        <w:t xml:space="preserve">Инструменты: иглы, наперсток, ножницы, пинцет и палочки для набивки игрушки, карандаши, линейка, ластик, картон, альбом для рисования, шариковые ручки, портновские булавки и мел, клей ПВА, «Титан». </w:t>
      </w:r>
    </w:p>
    <w:p w:rsidR="007B2F8D" w:rsidRPr="00215206" w:rsidRDefault="007B2F8D" w:rsidP="007B2F8D">
      <w:pPr>
        <w:ind w:firstLine="709"/>
        <w:jc w:val="both"/>
      </w:pPr>
      <w:r w:rsidRPr="00215206">
        <w:t xml:space="preserve">Материалы: набивочный материал (вата, синтепон, поролон), различные виды тканей (хлопчатобумажная, трикотажное полотно, мешковина), тесьма, кружева для отделки, проволока для каркаса, пуговицы, бисер, бусинки, нитки катушечные разных цветов, нитки: суровые, шерстяные, мулине. </w:t>
      </w:r>
    </w:p>
    <w:p w:rsidR="007B2F8D" w:rsidRPr="007B2F8D" w:rsidRDefault="007B2F8D" w:rsidP="007B2F8D">
      <w:pPr>
        <w:pStyle w:val="a7"/>
        <w:spacing w:after="0"/>
        <w:ind w:left="0"/>
        <w:jc w:val="center"/>
        <w:rPr>
          <w:rFonts w:ascii="Times New Roman" w:hAnsi="Times New Roman" w:cs="Times New Roman"/>
          <w:b/>
          <w:sz w:val="28"/>
          <w:szCs w:val="28"/>
          <w:lang w:val="ru-RU"/>
        </w:rPr>
      </w:pPr>
    </w:p>
    <w:p w:rsidR="007B2F8D" w:rsidRPr="00215206" w:rsidRDefault="007B2F8D" w:rsidP="007B2F8D">
      <w:pPr>
        <w:pStyle w:val="a7"/>
        <w:spacing w:after="0"/>
        <w:ind w:left="0"/>
        <w:jc w:val="center"/>
        <w:rPr>
          <w:rFonts w:ascii="Times New Roman" w:hAnsi="Times New Roman" w:cs="Times New Roman"/>
          <w:b/>
          <w:sz w:val="28"/>
          <w:szCs w:val="28"/>
        </w:rPr>
      </w:pPr>
      <w:r w:rsidRPr="00215206">
        <w:rPr>
          <w:rFonts w:ascii="Times New Roman" w:hAnsi="Times New Roman" w:cs="Times New Roman"/>
          <w:b/>
          <w:sz w:val="28"/>
          <w:szCs w:val="28"/>
        </w:rPr>
        <w:t>УЧЕБНО-ТЕМАТИЧЕСКИЙ ПЛАН</w:t>
      </w:r>
    </w:p>
    <w:p w:rsidR="007B2F8D" w:rsidRPr="00215206" w:rsidRDefault="007B2F8D" w:rsidP="007B2F8D">
      <w:pPr>
        <w:ind w:firstLine="567"/>
        <w:jc w:val="center"/>
        <w:rPr>
          <w:b/>
        </w:rPr>
      </w:pPr>
      <w:r w:rsidRPr="00215206">
        <w:rPr>
          <w:b/>
          <w:lang w:val="en-US"/>
        </w:rPr>
        <w:t>I</w:t>
      </w:r>
      <w:r w:rsidRPr="00215206">
        <w:rPr>
          <w:b/>
        </w:rPr>
        <w:t xml:space="preserve"> этап</w:t>
      </w:r>
    </w:p>
    <w:tbl>
      <w:tblPr>
        <w:tblStyle w:val="a6"/>
        <w:tblW w:w="0" w:type="auto"/>
        <w:tblLook w:val="04A0" w:firstRow="1" w:lastRow="0" w:firstColumn="1" w:lastColumn="0" w:noHBand="0" w:noVBand="1"/>
      </w:tblPr>
      <w:tblGrid>
        <w:gridCol w:w="594"/>
        <w:gridCol w:w="4819"/>
        <w:gridCol w:w="1501"/>
        <w:gridCol w:w="1358"/>
        <w:gridCol w:w="1299"/>
      </w:tblGrid>
      <w:tr w:rsidR="007B2F8D" w:rsidTr="001915C9">
        <w:trPr>
          <w:trHeight w:val="422"/>
        </w:trPr>
        <w:tc>
          <w:tcPr>
            <w:tcW w:w="594" w:type="dxa"/>
            <w:vMerge w:val="restart"/>
            <w:tcBorders>
              <w:top w:val="single" w:sz="4" w:space="0" w:color="auto"/>
              <w:left w:val="single" w:sz="4" w:space="0" w:color="auto"/>
              <w:bottom w:val="single" w:sz="4" w:space="0" w:color="auto"/>
              <w:right w:val="single" w:sz="4" w:space="0" w:color="auto"/>
            </w:tcBorders>
            <w:hideMark/>
          </w:tcPr>
          <w:p w:rsidR="007B2F8D" w:rsidRDefault="007B2F8D" w:rsidP="001915C9">
            <w:pPr>
              <w:jc w:val="both"/>
            </w:pPr>
            <w:r>
              <w:t>№ п/п</w:t>
            </w:r>
          </w:p>
        </w:tc>
        <w:tc>
          <w:tcPr>
            <w:tcW w:w="4819" w:type="dxa"/>
            <w:vMerge w:val="restart"/>
            <w:tcBorders>
              <w:top w:val="single" w:sz="4" w:space="0" w:color="auto"/>
              <w:left w:val="single" w:sz="4" w:space="0" w:color="auto"/>
              <w:bottom w:val="single" w:sz="4" w:space="0" w:color="auto"/>
              <w:right w:val="single" w:sz="4" w:space="0" w:color="auto"/>
            </w:tcBorders>
            <w:hideMark/>
          </w:tcPr>
          <w:p w:rsidR="007B2F8D" w:rsidRDefault="007B2F8D" w:rsidP="001915C9">
            <w:pPr>
              <w:jc w:val="both"/>
            </w:pPr>
            <w:r>
              <w:t>Наименование раздела, темы</w:t>
            </w:r>
          </w:p>
        </w:tc>
        <w:tc>
          <w:tcPr>
            <w:tcW w:w="4158" w:type="dxa"/>
            <w:gridSpan w:val="3"/>
            <w:tcBorders>
              <w:top w:val="single" w:sz="4" w:space="0" w:color="auto"/>
              <w:left w:val="single" w:sz="4" w:space="0" w:color="auto"/>
              <w:bottom w:val="single" w:sz="4" w:space="0" w:color="auto"/>
              <w:right w:val="single" w:sz="4" w:space="0" w:color="auto"/>
            </w:tcBorders>
          </w:tcPr>
          <w:p w:rsidR="007B2F8D" w:rsidRDefault="007B2F8D" w:rsidP="001915C9">
            <w:pPr>
              <w:jc w:val="center"/>
            </w:pPr>
            <w:r>
              <w:t>Количество часов</w:t>
            </w:r>
          </w:p>
          <w:p w:rsidR="007B2F8D" w:rsidRDefault="007B2F8D" w:rsidP="001915C9">
            <w:pPr>
              <w:jc w:val="both"/>
            </w:pPr>
          </w:p>
        </w:tc>
      </w:tr>
      <w:tr w:rsidR="007B2F8D" w:rsidTr="001915C9">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2F8D" w:rsidRDefault="007B2F8D" w:rsidP="001915C9"/>
        </w:tc>
        <w:tc>
          <w:tcPr>
            <w:tcW w:w="0" w:type="auto"/>
            <w:vMerge/>
            <w:tcBorders>
              <w:top w:val="single" w:sz="4" w:space="0" w:color="auto"/>
              <w:left w:val="single" w:sz="4" w:space="0" w:color="auto"/>
              <w:bottom w:val="single" w:sz="4" w:space="0" w:color="auto"/>
              <w:right w:val="single" w:sz="4" w:space="0" w:color="auto"/>
            </w:tcBorders>
            <w:vAlign w:val="center"/>
            <w:hideMark/>
          </w:tcPr>
          <w:p w:rsidR="007B2F8D" w:rsidRDefault="007B2F8D" w:rsidP="001915C9"/>
        </w:tc>
        <w:tc>
          <w:tcPr>
            <w:tcW w:w="1501" w:type="dxa"/>
            <w:tcBorders>
              <w:top w:val="single" w:sz="4" w:space="0" w:color="auto"/>
              <w:left w:val="single" w:sz="4" w:space="0" w:color="auto"/>
              <w:bottom w:val="single" w:sz="4" w:space="0" w:color="auto"/>
              <w:right w:val="single" w:sz="4" w:space="0" w:color="auto"/>
            </w:tcBorders>
            <w:vAlign w:val="center"/>
            <w:hideMark/>
          </w:tcPr>
          <w:p w:rsidR="007B2F8D" w:rsidRDefault="007B2F8D" w:rsidP="001915C9">
            <w:pPr>
              <w:jc w:val="center"/>
            </w:pPr>
            <w:r>
              <w:t>всего</w:t>
            </w:r>
          </w:p>
        </w:tc>
        <w:tc>
          <w:tcPr>
            <w:tcW w:w="1358" w:type="dxa"/>
            <w:tcBorders>
              <w:top w:val="single" w:sz="4" w:space="0" w:color="auto"/>
              <w:left w:val="single" w:sz="4" w:space="0" w:color="auto"/>
              <w:bottom w:val="single" w:sz="4" w:space="0" w:color="auto"/>
              <w:right w:val="single" w:sz="4" w:space="0" w:color="auto"/>
            </w:tcBorders>
            <w:hideMark/>
          </w:tcPr>
          <w:p w:rsidR="007B2F8D" w:rsidRDefault="007B2F8D" w:rsidP="001915C9">
            <w:pPr>
              <w:jc w:val="center"/>
            </w:pPr>
            <w:r>
              <w:t>теория</w:t>
            </w:r>
          </w:p>
        </w:tc>
        <w:tc>
          <w:tcPr>
            <w:tcW w:w="1299" w:type="dxa"/>
            <w:tcBorders>
              <w:top w:val="single" w:sz="4" w:space="0" w:color="auto"/>
              <w:left w:val="single" w:sz="4" w:space="0" w:color="auto"/>
              <w:bottom w:val="single" w:sz="4" w:space="0" w:color="auto"/>
              <w:right w:val="single" w:sz="4" w:space="0" w:color="auto"/>
            </w:tcBorders>
            <w:hideMark/>
          </w:tcPr>
          <w:p w:rsidR="007B2F8D" w:rsidRDefault="007B2F8D" w:rsidP="001915C9">
            <w:pPr>
              <w:jc w:val="center"/>
            </w:pPr>
            <w:r>
              <w:t xml:space="preserve">практика </w:t>
            </w:r>
          </w:p>
        </w:tc>
      </w:tr>
      <w:tr w:rsidR="007B2F8D" w:rsidTr="001915C9">
        <w:tc>
          <w:tcPr>
            <w:tcW w:w="594" w:type="dxa"/>
            <w:tcBorders>
              <w:top w:val="single" w:sz="4" w:space="0" w:color="auto"/>
              <w:left w:val="single" w:sz="4" w:space="0" w:color="auto"/>
              <w:bottom w:val="single" w:sz="4" w:space="0" w:color="auto"/>
              <w:right w:val="single" w:sz="4" w:space="0" w:color="auto"/>
            </w:tcBorders>
          </w:tcPr>
          <w:p w:rsidR="007B2F8D" w:rsidRDefault="007B2F8D" w:rsidP="001915C9">
            <w:pPr>
              <w:jc w:val="both"/>
            </w:pPr>
          </w:p>
        </w:tc>
        <w:tc>
          <w:tcPr>
            <w:tcW w:w="4819" w:type="dxa"/>
            <w:tcBorders>
              <w:top w:val="single" w:sz="4" w:space="0" w:color="auto"/>
              <w:left w:val="single" w:sz="4" w:space="0" w:color="auto"/>
              <w:bottom w:val="single" w:sz="4" w:space="0" w:color="auto"/>
              <w:right w:val="single" w:sz="4" w:space="0" w:color="auto"/>
            </w:tcBorders>
            <w:hideMark/>
          </w:tcPr>
          <w:p w:rsidR="007B2F8D" w:rsidRDefault="007B2F8D" w:rsidP="001915C9">
            <w:pPr>
              <w:jc w:val="both"/>
            </w:pPr>
            <w:r>
              <w:t xml:space="preserve">Вводное занятие </w:t>
            </w:r>
          </w:p>
        </w:tc>
        <w:tc>
          <w:tcPr>
            <w:tcW w:w="1501"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pPr>
            <w:r>
              <w:t>3</w:t>
            </w:r>
          </w:p>
        </w:tc>
        <w:tc>
          <w:tcPr>
            <w:tcW w:w="1358"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pPr>
            <w:r w:rsidRPr="00215206">
              <w:t>1</w:t>
            </w:r>
          </w:p>
        </w:tc>
        <w:tc>
          <w:tcPr>
            <w:tcW w:w="1299"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pPr>
            <w:r>
              <w:t>2</w:t>
            </w:r>
          </w:p>
        </w:tc>
      </w:tr>
      <w:tr w:rsidR="007B2F8D" w:rsidTr="001915C9">
        <w:tc>
          <w:tcPr>
            <w:tcW w:w="594" w:type="dxa"/>
            <w:tcBorders>
              <w:top w:val="single" w:sz="4" w:space="0" w:color="auto"/>
              <w:left w:val="single" w:sz="4" w:space="0" w:color="auto"/>
              <w:bottom w:val="single" w:sz="4" w:space="0" w:color="auto"/>
              <w:right w:val="single" w:sz="4" w:space="0" w:color="auto"/>
            </w:tcBorders>
          </w:tcPr>
          <w:p w:rsidR="007B2F8D" w:rsidRPr="00407F59" w:rsidRDefault="007B2F8D" w:rsidP="001915C9">
            <w:pPr>
              <w:jc w:val="both"/>
            </w:pPr>
            <w:r w:rsidRPr="00407F59">
              <w:t>1</w:t>
            </w:r>
          </w:p>
        </w:tc>
        <w:tc>
          <w:tcPr>
            <w:tcW w:w="4819" w:type="dxa"/>
            <w:tcBorders>
              <w:top w:val="single" w:sz="4" w:space="0" w:color="auto"/>
              <w:left w:val="single" w:sz="4" w:space="0" w:color="auto"/>
              <w:bottom w:val="single" w:sz="4" w:space="0" w:color="auto"/>
              <w:right w:val="single" w:sz="4" w:space="0" w:color="auto"/>
            </w:tcBorders>
          </w:tcPr>
          <w:p w:rsidR="007B2F8D" w:rsidRPr="00407F59" w:rsidRDefault="007B2F8D" w:rsidP="001915C9">
            <w:pPr>
              <w:jc w:val="both"/>
            </w:pPr>
            <w:r w:rsidRPr="00407F59">
              <w:t>К</w:t>
            </w:r>
            <w:r>
              <w:t>укла как вид игрушки</w:t>
            </w:r>
          </w:p>
        </w:tc>
        <w:tc>
          <w:tcPr>
            <w:tcW w:w="1501" w:type="dxa"/>
            <w:tcBorders>
              <w:top w:val="single" w:sz="4" w:space="0" w:color="auto"/>
              <w:left w:val="single" w:sz="4" w:space="0" w:color="auto"/>
              <w:bottom w:val="single" w:sz="4" w:space="0" w:color="auto"/>
              <w:right w:val="single" w:sz="4" w:space="0" w:color="auto"/>
            </w:tcBorders>
            <w:vAlign w:val="center"/>
          </w:tcPr>
          <w:p w:rsidR="007B2F8D" w:rsidRPr="00215206" w:rsidRDefault="007B2F8D" w:rsidP="001915C9">
            <w:pPr>
              <w:jc w:val="center"/>
            </w:pPr>
            <w:r>
              <w:t>3</w:t>
            </w:r>
          </w:p>
        </w:tc>
        <w:tc>
          <w:tcPr>
            <w:tcW w:w="1358" w:type="dxa"/>
            <w:tcBorders>
              <w:top w:val="single" w:sz="4" w:space="0" w:color="auto"/>
              <w:left w:val="single" w:sz="4" w:space="0" w:color="auto"/>
              <w:bottom w:val="single" w:sz="4" w:space="0" w:color="auto"/>
              <w:right w:val="single" w:sz="4" w:space="0" w:color="auto"/>
            </w:tcBorders>
            <w:vAlign w:val="center"/>
          </w:tcPr>
          <w:p w:rsidR="007B2F8D" w:rsidRPr="00215206" w:rsidRDefault="007B2F8D" w:rsidP="001915C9">
            <w:pPr>
              <w:jc w:val="center"/>
            </w:pPr>
            <w:r w:rsidRPr="00215206">
              <w:t>1</w:t>
            </w:r>
          </w:p>
        </w:tc>
        <w:tc>
          <w:tcPr>
            <w:tcW w:w="1299" w:type="dxa"/>
            <w:tcBorders>
              <w:top w:val="single" w:sz="4" w:space="0" w:color="auto"/>
              <w:left w:val="single" w:sz="4" w:space="0" w:color="auto"/>
              <w:bottom w:val="single" w:sz="4" w:space="0" w:color="auto"/>
              <w:right w:val="single" w:sz="4" w:space="0" w:color="auto"/>
            </w:tcBorders>
            <w:vAlign w:val="center"/>
          </w:tcPr>
          <w:p w:rsidR="007B2F8D" w:rsidRPr="00215206" w:rsidRDefault="007B2F8D" w:rsidP="001915C9">
            <w:pPr>
              <w:jc w:val="center"/>
            </w:pPr>
            <w:r>
              <w:t>2</w:t>
            </w:r>
          </w:p>
        </w:tc>
      </w:tr>
      <w:tr w:rsidR="007B2F8D" w:rsidTr="001915C9">
        <w:tc>
          <w:tcPr>
            <w:tcW w:w="594" w:type="dxa"/>
            <w:tcBorders>
              <w:top w:val="single" w:sz="4" w:space="0" w:color="auto"/>
              <w:left w:val="single" w:sz="4" w:space="0" w:color="auto"/>
              <w:bottom w:val="single" w:sz="4" w:space="0" w:color="auto"/>
              <w:right w:val="single" w:sz="4" w:space="0" w:color="auto"/>
            </w:tcBorders>
          </w:tcPr>
          <w:p w:rsidR="007B2F8D" w:rsidRPr="00407F59" w:rsidRDefault="007B2F8D" w:rsidP="001915C9">
            <w:pPr>
              <w:jc w:val="both"/>
            </w:pPr>
            <w:r w:rsidRPr="00407F59">
              <w:t>2</w:t>
            </w:r>
          </w:p>
        </w:tc>
        <w:tc>
          <w:tcPr>
            <w:tcW w:w="4819" w:type="dxa"/>
            <w:tcBorders>
              <w:top w:val="single" w:sz="4" w:space="0" w:color="auto"/>
              <w:left w:val="single" w:sz="4" w:space="0" w:color="auto"/>
              <w:bottom w:val="single" w:sz="4" w:space="0" w:color="auto"/>
              <w:right w:val="single" w:sz="4" w:space="0" w:color="auto"/>
            </w:tcBorders>
          </w:tcPr>
          <w:p w:rsidR="007B2F8D" w:rsidRPr="00407F59" w:rsidRDefault="007B2F8D" w:rsidP="001915C9">
            <w:pPr>
              <w:jc w:val="both"/>
            </w:pPr>
            <w:r w:rsidRPr="00407F59">
              <w:t>Основы материаловедения</w:t>
            </w:r>
          </w:p>
        </w:tc>
        <w:tc>
          <w:tcPr>
            <w:tcW w:w="1501" w:type="dxa"/>
            <w:tcBorders>
              <w:top w:val="single" w:sz="4" w:space="0" w:color="auto"/>
              <w:left w:val="single" w:sz="4" w:space="0" w:color="auto"/>
              <w:bottom w:val="single" w:sz="4" w:space="0" w:color="auto"/>
              <w:right w:val="single" w:sz="4" w:space="0" w:color="auto"/>
            </w:tcBorders>
            <w:vAlign w:val="center"/>
          </w:tcPr>
          <w:p w:rsidR="007B2F8D" w:rsidRPr="00215206" w:rsidRDefault="007B2F8D" w:rsidP="001915C9">
            <w:pPr>
              <w:jc w:val="center"/>
            </w:pPr>
            <w:r>
              <w:t>3</w:t>
            </w:r>
          </w:p>
        </w:tc>
        <w:tc>
          <w:tcPr>
            <w:tcW w:w="1358" w:type="dxa"/>
            <w:tcBorders>
              <w:top w:val="single" w:sz="4" w:space="0" w:color="auto"/>
              <w:left w:val="single" w:sz="4" w:space="0" w:color="auto"/>
              <w:bottom w:val="single" w:sz="4" w:space="0" w:color="auto"/>
              <w:right w:val="single" w:sz="4" w:space="0" w:color="auto"/>
            </w:tcBorders>
            <w:vAlign w:val="center"/>
          </w:tcPr>
          <w:p w:rsidR="007B2F8D" w:rsidRPr="00215206" w:rsidRDefault="007B2F8D" w:rsidP="001915C9">
            <w:pPr>
              <w:jc w:val="center"/>
            </w:pPr>
            <w:r w:rsidRPr="00215206">
              <w:t>1</w:t>
            </w:r>
          </w:p>
        </w:tc>
        <w:tc>
          <w:tcPr>
            <w:tcW w:w="1299" w:type="dxa"/>
            <w:tcBorders>
              <w:top w:val="single" w:sz="4" w:space="0" w:color="auto"/>
              <w:left w:val="single" w:sz="4" w:space="0" w:color="auto"/>
              <w:bottom w:val="single" w:sz="4" w:space="0" w:color="auto"/>
              <w:right w:val="single" w:sz="4" w:space="0" w:color="auto"/>
            </w:tcBorders>
            <w:vAlign w:val="center"/>
          </w:tcPr>
          <w:p w:rsidR="007B2F8D" w:rsidRPr="00215206" w:rsidRDefault="007B2F8D" w:rsidP="001915C9">
            <w:pPr>
              <w:jc w:val="center"/>
            </w:pPr>
            <w:r>
              <w:t>2</w:t>
            </w:r>
          </w:p>
        </w:tc>
      </w:tr>
      <w:tr w:rsidR="007B2F8D" w:rsidTr="001915C9">
        <w:tc>
          <w:tcPr>
            <w:tcW w:w="594" w:type="dxa"/>
            <w:tcBorders>
              <w:top w:val="single" w:sz="4" w:space="0" w:color="auto"/>
              <w:left w:val="single" w:sz="4" w:space="0" w:color="auto"/>
              <w:bottom w:val="single" w:sz="4" w:space="0" w:color="auto"/>
              <w:right w:val="single" w:sz="4" w:space="0" w:color="auto"/>
            </w:tcBorders>
          </w:tcPr>
          <w:p w:rsidR="007B2F8D" w:rsidRDefault="007B2F8D" w:rsidP="001915C9">
            <w:pPr>
              <w:jc w:val="both"/>
            </w:pPr>
            <w:r>
              <w:t>3</w:t>
            </w:r>
          </w:p>
        </w:tc>
        <w:tc>
          <w:tcPr>
            <w:tcW w:w="4819" w:type="dxa"/>
            <w:tcBorders>
              <w:top w:val="single" w:sz="4" w:space="0" w:color="auto"/>
              <w:left w:val="single" w:sz="4" w:space="0" w:color="auto"/>
              <w:bottom w:val="single" w:sz="4" w:space="0" w:color="auto"/>
              <w:right w:val="single" w:sz="4" w:space="0" w:color="auto"/>
            </w:tcBorders>
            <w:hideMark/>
          </w:tcPr>
          <w:p w:rsidR="007B2F8D" w:rsidRDefault="007B2F8D" w:rsidP="001915C9">
            <w:pPr>
              <w:jc w:val="both"/>
            </w:pPr>
            <w:r>
              <w:t>Славянские народные куклы</w:t>
            </w:r>
          </w:p>
        </w:tc>
        <w:tc>
          <w:tcPr>
            <w:tcW w:w="1501"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pPr>
            <w:r w:rsidRPr="00215206">
              <w:t>42</w:t>
            </w:r>
          </w:p>
        </w:tc>
        <w:tc>
          <w:tcPr>
            <w:tcW w:w="1358" w:type="dxa"/>
            <w:tcBorders>
              <w:top w:val="single" w:sz="4" w:space="0" w:color="auto"/>
              <w:left w:val="single" w:sz="4" w:space="0" w:color="auto"/>
              <w:bottom w:val="single" w:sz="4" w:space="0" w:color="auto"/>
              <w:right w:val="single" w:sz="4" w:space="0" w:color="auto"/>
            </w:tcBorders>
            <w:vAlign w:val="center"/>
          </w:tcPr>
          <w:p w:rsidR="007B2F8D" w:rsidRPr="00215206" w:rsidRDefault="007B2F8D" w:rsidP="001915C9">
            <w:pPr>
              <w:jc w:val="center"/>
            </w:pPr>
            <w:r w:rsidRPr="00215206">
              <w:t>8</w:t>
            </w:r>
          </w:p>
        </w:tc>
        <w:tc>
          <w:tcPr>
            <w:tcW w:w="1299" w:type="dxa"/>
            <w:tcBorders>
              <w:top w:val="single" w:sz="4" w:space="0" w:color="auto"/>
              <w:left w:val="single" w:sz="4" w:space="0" w:color="auto"/>
              <w:bottom w:val="single" w:sz="4" w:space="0" w:color="auto"/>
              <w:right w:val="single" w:sz="4" w:space="0" w:color="auto"/>
            </w:tcBorders>
            <w:vAlign w:val="center"/>
          </w:tcPr>
          <w:p w:rsidR="007B2F8D" w:rsidRPr="00215206" w:rsidRDefault="007B2F8D" w:rsidP="001915C9">
            <w:pPr>
              <w:jc w:val="center"/>
            </w:pPr>
            <w:r w:rsidRPr="00215206">
              <w:t>34</w:t>
            </w:r>
          </w:p>
        </w:tc>
      </w:tr>
      <w:tr w:rsidR="007B2F8D" w:rsidTr="001915C9">
        <w:tc>
          <w:tcPr>
            <w:tcW w:w="594" w:type="dxa"/>
            <w:tcBorders>
              <w:top w:val="single" w:sz="4" w:space="0" w:color="auto"/>
              <w:left w:val="single" w:sz="4" w:space="0" w:color="auto"/>
              <w:bottom w:val="single" w:sz="4" w:space="0" w:color="auto"/>
              <w:right w:val="single" w:sz="4" w:space="0" w:color="auto"/>
            </w:tcBorders>
          </w:tcPr>
          <w:p w:rsidR="007B2F8D" w:rsidRDefault="007B2F8D" w:rsidP="001915C9">
            <w:pPr>
              <w:jc w:val="both"/>
            </w:pPr>
            <w:r>
              <w:t>4</w:t>
            </w:r>
          </w:p>
        </w:tc>
        <w:tc>
          <w:tcPr>
            <w:tcW w:w="4819" w:type="dxa"/>
            <w:tcBorders>
              <w:top w:val="single" w:sz="4" w:space="0" w:color="auto"/>
              <w:left w:val="single" w:sz="4" w:space="0" w:color="auto"/>
              <w:bottom w:val="single" w:sz="4" w:space="0" w:color="auto"/>
              <w:right w:val="single" w:sz="4" w:space="0" w:color="auto"/>
            </w:tcBorders>
            <w:hideMark/>
          </w:tcPr>
          <w:p w:rsidR="007B2F8D" w:rsidRDefault="007B2F8D" w:rsidP="001915C9">
            <w:pPr>
              <w:jc w:val="both"/>
            </w:pPr>
            <w:r>
              <w:t xml:space="preserve">Современные сувенирные текстильные куклы </w:t>
            </w:r>
          </w:p>
        </w:tc>
        <w:tc>
          <w:tcPr>
            <w:tcW w:w="1501" w:type="dxa"/>
            <w:tcBorders>
              <w:top w:val="single" w:sz="4" w:space="0" w:color="auto"/>
              <w:left w:val="single" w:sz="4" w:space="0" w:color="auto"/>
              <w:bottom w:val="single" w:sz="4" w:space="0" w:color="auto"/>
              <w:right w:val="single" w:sz="4" w:space="0" w:color="auto"/>
            </w:tcBorders>
            <w:vAlign w:val="center"/>
          </w:tcPr>
          <w:p w:rsidR="007B2F8D" w:rsidRPr="00215206" w:rsidRDefault="007B2F8D" w:rsidP="001915C9">
            <w:pPr>
              <w:jc w:val="center"/>
            </w:pPr>
            <w:r>
              <w:t>54</w:t>
            </w:r>
          </w:p>
        </w:tc>
        <w:tc>
          <w:tcPr>
            <w:tcW w:w="1358"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pPr>
            <w:r w:rsidRPr="00215206">
              <w:t>14</w:t>
            </w:r>
          </w:p>
        </w:tc>
        <w:tc>
          <w:tcPr>
            <w:tcW w:w="1299" w:type="dxa"/>
            <w:tcBorders>
              <w:top w:val="single" w:sz="4" w:space="0" w:color="auto"/>
              <w:left w:val="single" w:sz="4" w:space="0" w:color="auto"/>
              <w:bottom w:val="single" w:sz="4" w:space="0" w:color="auto"/>
              <w:right w:val="single" w:sz="4" w:space="0" w:color="auto"/>
            </w:tcBorders>
            <w:vAlign w:val="center"/>
          </w:tcPr>
          <w:p w:rsidR="007B2F8D" w:rsidRPr="00215206" w:rsidRDefault="007B2F8D" w:rsidP="001915C9">
            <w:pPr>
              <w:jc w:val="center"/>
            </w:pPr>
            <w:r>
              <w:t>40</w:t>
            </w:r>
          </w:p>
        </w:tc>
      </w:tr>
      <w:tr w:rsidR="007B2F8D" w:rsidTr="001915C9">
        <w:tc>
          <w:tcPr>
            <w:tcW w:w="594" w:type="dxa"/>
            <w:tcBorders>
              <w:top w:val="single" w:sz="4" w:space="0" w:color="auto"/>
              <w:left w:val="single" w:sz="4" w:space="0" w:color="auto"/>
              <w:bottom w:val="single" w:sz="4" w:space="0" w:color="auto"/>
              <w:right w:val="single" w:sz="4" w:space="0" w:color="auto"/>
            </w:tcBorders>
          </w:tcPr>
          <w:p w:rsidR="007B2F8D" w:rsidRDefault="007B2F8D" w:rsidP="001915C9">
            <w:pPr>
              <w:jc w:val="both"/>
            </w:pPr>
            <w:r>
              <w:lastRenderedPageBreak/>
              <w:t>5</w:t>
            </w:r>
          </w:p>
        </w:tc>
        <w:tc>
          <w:tcPr>
            <w:tcW w:w="4819" w:type="dxa"/>
            <w:tcBorders>
              <w:top w:val="single" w:sz="4" w:space="0" w:color="auto"/>
              <w:left w:val="single" w:sz="4" w:space="0" w:color="auto"/>
              <w:bottom w:val="single" w:sz="4" w:space="0" w:color="auto"/>
              <w:right w:val="single" w:sz="4" w:space="0" w:color="auto"/>
            </w:tcBorders>
            <w:hideMark/>
          </w:tcPr>
          <w:p w:rsidR="007B2F8D" w:rsidRDefault="007B2F8D" w:rsidP="001915C9">
            <w:pPr>
              <w:jc w:val="both"/>
            </w:pPr>
            <w:r>
              <w:t>Кукла в белорусском национальном костюме</w:t>
            </w:r>
          </w:p>
        </w:tc>
        <w:tc>
          <w:tcPr>
            <w:tcW w:w="1501" w:type="dxa"/>
            <w:tcBorders>
              <w:top w:val="single" w:sz="4" w:space="0" w:color="auto"/>
              <w:left w:val="single" w:sz="4" w:space="0" w:color="auto"/>
              <w:bottom w:val="single" w:sz="4" w:space="0" w:color="auto"/>
              <w:right w:val="single" w:sz="4" w:space="0" w:color="auto"/>
            </w:tcBorders>
            <w:vAlign w:val="center"/>
          </w:tcPr>
          <w:p w:rsidR="007B2F8D" w:rsidRPr="00215206" w:rsidRDefault="007B2F8D" w:rsidP="001915C9">
            <w:pPr>
              <w:jc w:val="center"/>
            </w:pPr>
            <w:r w:rsidRPr="00215206">
              <w:t>52</w:t>
            </w:r>
          </w:p>
          <w:p w:rsidR="007B2F8D" w:rsidRPr="00215206" w:rsidRDefault="007B2F8D" w:rsidP="001915C9">
            <w:pPr>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7B2F8D" w:rsidRPr="00215206" w:rsidRDefault="007B2F8D" w:rsidP="001915C9">
            <w:pPr>
              <w:jc w:val="center"/>
            </w:pPr>
            <w:r w:rsidRPr="00215206">
              <w:t>10</w:t>
            </w:r>
          </w:p>
          <w:p w:rsidR="007B2F8D" w:rsidRPr="00215206" w:rsidRDefault="007B2F8D" w:rsidP="001915C9">
            <w:pPr>
              <w:jc w:val="center"/>
            </w:pPr>
          </w:p>
        </w:tc>
        <w:tc>
          <w:tcPr>
            <w:tcW w:w="1299" w:type="dxa"/>
            <w:tcBorders>
              <w:top w:val="single" w:sz="4" w:space="0" w:color="auto"/>
              <w:left w:val="single" w:sz="4" w:space="0" w:color="auto"/>
              <w:bottom w:val="single" w:sz="4" w:space="0" w:color="auto"/>
              <w:right w:val="single" w:sz="4" w:space="0" w:color="auto"/>
            </w:tcBorders>
            <w:vAlign w:val="center"/>
          </w:tcPr>
          <w:p w:rsidR="007B2F8D" w:rsidRPr="00215206" w:rsidRDefault="007B2F8D" w:rsidP="001915C9">
            <w:pPr>
              <w:jc w:val="center"/>
            </w:pPr>
            <w:r w:rsidRPr="00215206">
              <w:t>42</w:t>
            </w:r>
          </w:p>
          <w:p w:rsidR="007B2F8D" w:rsidRPr="00215206" w:rsidRDefault="007B2F8D" w:rsidP="001915C9">
            <w:pPr>
              <w:jc w:val="center"/>
            </w:pPr>
          </w:p>
        </w:tc>
      </w:tr>
      <w:tr w:rsidR="007B2F8D" w:rsidTr="001915C9">
        <w:tc>
          <w:tcPr>
            <w:tcW w:w="594" w:type="dxa"/>
            <w:tcBorders>
              <w:top w:val="single" w:sz="4" w:space="0" w:color="auto"/>
              <w:left w:val="single" w:sz="4" w:space="0" w:color="auto"/>
              <w:bottom w:val="single" w:sz="4" w:space="0" w:color="auto"/>
              <w:right w:val="single" w:sz="4" w:space="0" w:color="auto"/>
            </w:tcBorders>
          </w:tcPr>
          <w:p w:rsidR="007B2F8D" w:rsidRDefault="007B2F8D" w:rsidP="001915C9">
            <w:pPr>
              <w:jc w:val="both"/>
            </w:pPr>
            <w:r>
              <w:t>6</w:t>
            </w:r>
          </w:p>
        </w:tc>
        <w:tc>
          <w:tcPr>
            <w:tcW w:w="4819" w:type="dxa"/>
            <w:tcBorders>
              <w:top w:val="single" w:sz="4" w:space="0" w:color="auto"/>
              <w:left w:val="single" w:sz="4" w:space="0" w:color="auto"/>
              <w:bottom w:val="single" w:sz="4" w:space="0" w:color="auto"/>
              <w:right w:val="single" w:sz="4" w:space="0" w:color="auto"/>
            </w:tcBorders>
            <w:hideMark/>
          </w:tcPr>
          <w:p w:rsidR="007B2F8D" w:rsidRDefault="007B2F8D" w:rsidP="001915C9">
            <w:pPr>
              <w:jc w:val="both"/>
            </w:pPr>
            <w:r>
              <w:t>Коллективная творческая работа</w:t>
            </w:r>
          </w:p>
        </w:tc>
        <w:tc>
          <w:tcPr>
            <w:tcW w:w="1501"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pPr>
            <w:r w:rsidRPr="00215206">
              <w:t>48</w:t>
            </w:r>
          </w:p>
        </w:tc>
        <w:tc>
          <w:tcPr>
            <w:tcW w:w="1358"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pPr>
            <w:r w:rsidRPr="00215206">
              <w:t>10</w:t>
            </w:r>
          </w:p>
        </w:tc>
        <w:tc>
          <w:tcPr>
            <w:tcW w:w="1299"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pPr>
            <w:r w:rsidRPr="00215206">
              <w:t>38</w:t>
            </w:r>
          </w:p>
        </w:tc>
      </w:tr>
      <w:tr w:rsidR="007B2F8D" w:rsidTr="001915C9">
        <w:tc>
          <w:tcPr>
            <w:tcW w:w="594" w:type="dxa"/>
            <w:tcBorders>
              <w:top w:val="single" w:sz="4" w:space="0" w:color="auto"/>
              <w:left w:val="single" w:sz="4" w:space="0" w:color="auto"/>
              <w:bottom w:val="single" w:sz="4" w:space="0" w:color="auto"/>
              <w:right w:val="single" w:sz="4" w:space="0" w:color="auto"/>
            </w:tcBorders>
          </w:tcPr>
          <w:p w:rsidR="007B2F8D" w:rsidRDefault="007B2F8D" w:rsidP="001915C9">
            <w:pPr>
              <w:jc w:val="both"/>
            </w:pPr>
            <w:r>
              <w:t>7</w:t>
            </w:r>
          </w:p>
        </w:tc>
        <w:tc>
          <w:tcPr>
            <w:tcW w:w="4819" w:type="dxa"/>
            <w:tcBorders>
              <w:top w:val="single" w:sz="4" w:space="0" w:color="auto"/>
              <w:left w:val="single" w:sz="4" w:space="0" w:color="auto"/>
              <w:bottom w:val="single" w:sz="4" w:space="0" w:color="auto"/>
              <w:right w:val="single" w:sz="4" w:space="0" w:color="auto"/>
            </w:tcBorders>
            <w:hideMark/>
          </w:tcPr>
          <w:p w:rsidR="007B2F8D" w:rsidRDefault="007B2F8D" w:rsidP="001915C9">
            <w:pPr>
              <w:jc w:val="both"/>
            </w:pPr>
            <w:r>
              <w:t>Посещение выставок декоративно-прикладного и художественного творчества</w:t>
            </w:r>
          </w:p>
        </w:tc>
        <w:tc>
          <w:tcPr>
            <w:tcW w:w="1501"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pPr>
            <w:r w:rsidRPr="00215206">
              <w:t>8</w:t>
            </w:r>
          </w:p>
        </w:tc>
        <w:tc>
          <w:tcPr>
            <w:tcW w:w="1358"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pPr>
            <w:r w:rsidRPr="00215206">
              <w:t>-</w:t>
            </w:r>
          </w:p>
        </w:tc>
        <w:tc>
          <w:tcPr>
            <w:tcW w:w="1299"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pPr>
            <w:r w:rsidRPr="00215206">
              <w:t>8</w:t>
            </w:r>
          </w:p>
        </w:tc>
      </w:tr>
      <w:tr w:rsidR="007B2F8D" w:rsidTr="001915C9">
        <w:tc>
          <w:tcPr>
            <w:tcW w:w="594" w:type="dxa"/>
            <w:tcBorders>
              <w:top w:val="single" w:sz="4" w:space="0" w:color="auto"/>
              <w:left w:val="single" w:sz="4" w:space="0" w:color="auto"/>
              <w:bottom w:val="single" w:sz="4" w:space="0" w:color="auto"/>
              <w:right w:val="single" w:sz="4" w:space="0" w:color="auto"/>
            </w:tcBorders>
          </w:tcPr>
          <w:p w:rsidR="007B2F8D" w:rsidRDefault="007B2F8D" w:rsidP="001915C9">
            <w:pPr>
              <w:jc w:val="both"/>
            </w:pPr>
          </w:p>
        </w:tc>
        <w:tc>
          <w:tcPr>
            <w:tcW w:w="4819" w:type="dxa"/>
            <w:tcBorders>
              <w:top w:val="single" w:sz="4" w:space="0" w:color="auto"/>
              <w:left w:val="single" w:sz="4" w:space="0" w:color="auto"/>
              <w:bottom w:val="single" w:sz="4" w:space="0" w:color="auto"/>
              <w:right w:val="single" w:sz="4" w:space="0" w:color="auto"/>
            </w:tcBorders>
            <w:hideMark/>
          </w:tcPr>
          <w:p w:rsidR="007B2F8D" w:rsidRDefault="007B2F8D" w:rsidP="001915C9">
            <w:pPr>
              <w:jc w:val="both"/>
            </w:pPr>
            <w:r>
              <w:t xml:space="preserve">Итоговое занятие </w:t>
            </w:r>
          </w:p>
        </w:tc>
        <w:tc>
          <w:tcPr>
            <w:tcW w:w="1501"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pPr>
            <w:r>
              <w:t>3</w:t>
            </w:r>
          </w:p>
        </w:tc>
        <w:tc>
          <w:tcPr>
            <w:tcW w:w="1358"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pPr>
            <w:r>
              <w:t>-</w:t>
            </w:r>
          </w:p>
        </w:tc>
        <w:tc>
          <w:tcPr>
            <w:tcW w:w="1299"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pPr>
            <w:r>
              <w:t>3</w:t>
            </w:r>
          </w:p>
        </w:tc>
      </w:tr>
      <w:tr w:rsidR="007B2F8D" w:rsidTr="001915C9">
        <w:tc>
          <w:tcPr>
            <w:tcW w:w="594" w:type="dxa"/>
            <w:tcBorders>
              <w:top w:val="single" w:sz="4" w:space="0" w:color="auto"/>
              <w:left w:val="single" w:sz="4" w:space="0" w:color="auto"/>
              <w:bottom w:val="single" w:sz="4" w:space="0" w:color="auto"/>
              <w:right w:val="single" w:sz="4" w:space="0" w:color="auto"/>
            </w:tcBorders>
          </w:tcPr>
          <w:p w:rsidR="007B2F8D" w:rsidRDefault="007B2F8D" w:rsidP="001915C9">
            <w:pPr>
              <w:jc w:val="both"/>
            </w:pPr>
          </w:p>
        </w:tc>
        <w:tc>
          <w:tcPr>
            <w:tcW w:w="4819" w:type="dxa"/>
            <w:tcBorders>
              <w:top w:val="single" w:sz="4" w:space="0" w:color="auto"/>
              <w:left w:val="single" w:sz="4" w:space="0" w:color="auto"/>
              <w:bottom w:val="single" w:sz="4" w:space="0" w:color="auto"/>
              <w:right w:val="single" w:sz="4" w:space="0" w:color="auto"/>
            </w:tcBorders>
            <w:hideMark/>
          </w:tcPr>
          <w:p w:rsidR="007B2F8D" w:rsidRDefault="007B2F8D" w:rsidP="001915C9">
            <w:pPr>
              <w:jc w:val="right"/>
              <w:rPr>
                <w:b/>
              </w:rPr>
            </w:pPr>
            <w:r>
              <w:rPr>
                <w:b/>
              </w:rPr>
              <w:t>Итого</w:t>
            </w:r>
          </w:p>
        </w:tc>
        <w:tc>
          <w:tcPr>
            <w:tcW w:w="1501"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rPr>
                <w:b/>
              </w:rPr>
            </w:pPr>
            <w:r w:rsidRPr="00215206">
              <w:rPr>
                <w:b/>
              </w:rPr>
              <w:t>216</w:t>
            </w:r>
          </w:p>
        </w:tc>
        <w:tc>
          <w:tcPr>
            <w:tcW w:w="1358"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rPr>
                <w:b/>
              </w:rPr>
            </w:pPr>
            <w:r>
              <w:rPr>
                <w:b/>
              </w:rPr>
              <w:t>45</w:t>
            </w:r>
          </w:p>
        </w:tc>
        <w:tc>
          <w:tcPr>
            <w:tcW w:w="1299" w:type="dxa"/>
            <w:tcBorders>
              <w:top w:val="single" w:sz="4" w:space="0" w:color="auto"/>
              <w:left w:val="single" w:sz="4" w:space="0" w:color="auto"/>
              <w:bottom w:val="single" w:sz="4" w:space="0" w:color="auto"/>
              <w:right w:val="single" w:sz="4" w:space="0" w:color="auto"/>
            </w:tcBorders>
            <w:vAlign w:val="center"/>
            <w:hideMark/>
          </w:tcPr>
          <w:p w:rsidR="007B2F8D" w:rsidRPr="00215206" w:rsidRDefault="007B2F8D" w:rsidP="001915C9">
            <w:pPr>
              <w:jc w:val="center"/>
              <w:rPr>
                <w:b/>
              </w:rPr>
            </w:pPr>
            <w:r>
              <w:rPr>
                <w:b/>
              </w:rPr>
              <w:t>171</w:t>
            </w:r>
          </w:p>
        </w:tc>
      </w:tr>
    </w:tbl>
    <w:p w:rsidR="007B2F8D" w:rsidRPr="003710E8" w:rsidRDefault="007B2F8D" w:rsidP="007B2F8D">
      <w:pPr>
        <w:ind w:firstLine="567"/>
        <w:jc w:val="both"/>
        <w:rPr>
          <w:color w:val="E36C0A" w:themeColor="accent6" w:themeShade="BF"/>
        </w:rPr>
      </w:pPr>
    </w:p>
    <w:p w:rsidR="007B2F8D" w:rsidRPr="00215206" w:rsidRDefault="007B2F8D" w:rsidP="007B2F8D">
      <w:pPr>
        <w:pStyle w:val="a7"/>
        <w:spacing w:line="240" w:lineRule="auto"/>
        <w:ind w:left="0"/>
        <w:jc w:val="center"/>
        <w:rPr>
          <w:rFonts w:ascii="Times New Roman" w:hAnsi="Times New Roman" w:cs="Times New Roman"/>
          <w:b/>
          <w:sz w:val="28"/>
          <w:szCs w:val="28"/>
        </w:rPr>
      </w:pPr>
      <w:r w:rsidRPr="00215206">
        <w:rPr>
          <w:rFonts w:ascii="Times New Roman" w:hAnsi="Times New Roman" w:cs="Times New Roman"/>
          <w:b/>
          <w:sz w:val="28"/>
          <w:szCs w:val="28"/>
        </w:rPr>
        <w:t>СОДЕРЖАНИЕ</w:t>
      </w:r>
    </w:p>
    <w:p w:rsidR="007B2F8D" w:rsidRPr="00215206" w:rsidRDefault="007B2F8D" w:rsidP="007B2F8D">
      <w:pPr>
        <w:ind w:firstLine="709"/>
        <w:jc w:val="both"/>
        <w:rPr>
          <w:b/>
        </w:rPr>
      </w:pPr>
      <w:r w:rsidRPr="00215206">
        <w:rPr>
          <w:b/>
        </w:rPr>
        <w:t xml:space="preserve">Вводное занятие </w:t>
      </w:r>
    </w:p>
    <w:p w:rsidR="007B2F8D" w:rsidRPr="00215206" w:rsidRDefault="007B2F8D" w:rsidP="007B2F8D">
      <w:pPr>
        <w:ind w:firstLine="709"/>
        <w:jc w:val="both"/>
      </w:pPr>
      <w:r w:rsidRPr="00215206">
        <w:t xml:space="preserve">Знакомство </w:t>
      </w:r>
      <w:r>
        <w:t xml:space="preserve">учащихся с модулем (1-й этап). </w:t>
      </w:r>
      <w:r w:rsidRPr="00215206">
        <w:t>Организация рабочего мес</w:t>
      </w:r>
      <w:r>
        <w:t>та. Правила внутреннего распорядка и безопасного поведения. Необходимые материалы и инструменты.</w:t>
      </w:r>
    </w:p>
    <w:p w:rsidR="007B2F8D" w:rsidRPr="00215206" w:rsidRDefault="007B2F8D" w:rsidP="007B2F8D">
      <w:pPr>
        <w:ind w:firstLine="709"/>
        <w:jc w:val="both"/>
      </w:pPr>
      <w:r w:rsidRPr="00215206">
        <w:rPr>
          <w:i/>
        </w:rPr>
        <w:t>Практика.</w:t>
      </w:r>
      <w:r>
        <w:t xml:space="preserve"> Коммуникативные игры</w:t>
      </w:r>
      <w:r w:rsidRPr="00215206">
        <w:t xml:space="preserve"> на сплочение коллектива «Далеко, далеко», «Аллитерация имени», «Три слова о себе», «Прояви себя» и др.</w:t>
      </w:r>
    </w:p>
    <w:p w:rsidR="007B2F8D" w:rsidRPr="00215206" w:rsidRDefault="007B2F8D" w:rsidP="007B2F8D">
      <w:pPr>
        <w:ind w:firstLine="709"/>
        <w:jc w:val="both"/>
        <w:rPr>
          <w:b/>
        </w:rPr>
      </w:pPr>
      <w:r w:rsidRPr="00215206">
        <w:rPr>
          <w:b/>
        </w:rPr>
        <w:t>К</w:t>
      </w:r>
      <w:r>
        <w:rPr>
          <w:b/>
        </w:rPr>
        <w:t>укла как вид игрушки</w:t>
      </w:r>
    </w:p>
    <w:p w:rsidR="007B2F8D" w:rsidRPr="007B2F8D" w:rsidRDefault="007B2F8D" w:rsidP="007B2F8D">
      <w:pPr>
        <w:pStyle w:val="a7"/>
        <w:spacing w:line="240" w:lineRule="auto"/>
        <w:ind w:left="0" w:firstLine="709"/>
        <w:jc w:val="both"/>
        <w:rPr>
          <w:rFonts w:ascii="Times New Roman" w:hAnsi="Times New Roman" w:cs="Times New Roman"/>
          <w:b/>
          <w:sz w:val="28"/>
          <w:szCs w:val="28"/>
          <w:lang w:val="ru-RU"/>
        </w:rPr>
      </w:pPr>
      <w:r w:rsidRPr="007B2F8D">
        <w:rPr>
          <w:rFonts w:ascii="Times New Roman" w:hAnsi="Times New Roman" w:cs="Times New Roman"/>
          <w:sz w:val="28"/>
          <w:szCs w:val="28"/>
          <w:lang w:val="ru-RU"/>
        </w:rPr>
        <w:t>Кукла – неизменный спутник человека. История возникновения. Роль куклы в обществе. Функции кукол.</w:t>
      </w:r>
      <w:r w:rsidRPr="007B2F8D">
        <w:rPr>
          <w:rFonts w:ascii="Times New Roman" w:hAnsi="Times New Roman" w:cs="Times New Roman"/>
          <w:b/>
          <w:sz w:val="28"/>
          <w:szCs w:val="28"/>
          <w:lang w:val="ru-RU"/>
        </w:rPr>
        <w:t xml:space="preserve"> </w:t>
      </w:r>
      <w:r w:rsidRPr="007B2F8D">
        <w:rPr>
          <w:rFonts w:ascii="Times New Roman" w:hAnsi="Times New Roman" w:cs="Times New Roman"/>
          <w:sz w:val="28"/>
          <w:szCs w:val="28"/>
          <w:lang w:val="ru-RU"/>
        </w:rPr>
        <w:t>Куклы и их виды (куклы-игрушки, куклы-модели, обрядовые и обереговые куклы, интерьерные куклы). Инструменты и материалы для изготовления кукол.</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 xml:space="preserve">Практика. </w:t>
      </w:r>
      <w:r w:rsidRPr="007B2F8D">
        <w:rPr>
          <w:rFonts w:ascii="Times New Roman" w:hAnsi="Times New Roman" w:cs="Times New Roman"/>
          <w:sz w:val="28"/>
          <w:szCs w:val="28"/>
          <w:lang w:val="ru-RU"/>
        </w:rPr>
        <w:t>Просмотр иллюстрированных книг об истории куклы и ее видах. Знакомство с выставкой кукол разных видов.</w:t>
      </w:r>
    </w:p>
    <w:p w:rsidR="007B2F8D" w:rsidRPr="007B2F8D" w:rsidRDefault="007B2F8D" w:rsidP="007B2F8D">
      <w:pPr>
        <w:pStyle w:val="a7"/>
        <w:spacing w:after="0" w:line="240" w:lineRule="auto"/>
        <w:ind w:left="0" w:firstLine="709"/>
        <w:jc w:val="both"/>
        <w:rPr>
          <w:rFonts w:ascii="Times New Roman" w:hAnsi="Times New Roman" w:cs="Times New Roman"/>
          <w:b/>
          <w:sz w:val="28"/>
          <w:szCs w:val="28"/>
          <w:lang w:val="ru-RU"/>
        </w:rPr>
      </w:pPr>
      <w:r w:rsidRPr="007B2F8D">
        <w:rPr>
          <w:rFonts w:ascii="Times New Roman" w:hAnsi="Times New Roman" w:cs="Times New Roman"/>
          <w:b/>
          <w:sz w:val="28"/>
          <w:szCs w:val="28"/>
          <w:lang w:val="ru-RU"/>
        </w:rPr>
        <w:t>Основы материаловедения</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Волокно, натуральные и химические волокна и их свойства. Этапы получения ткани: прядение, ткачество. Ткани из натуральных волокон. Правила выбора ткани по волокнистому составу и цвету (для лица куклы, одежды, народного костюма и т.д.), по назначению куклы.</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Практика.</w:t>
      </w:r>
      <w:r w:rsidRPr="007B2F8D">
        <w:rPr>
          <w:rFonts w:ascii="Times New Roman" w:hAnsi="Times New Roman" w:cs="Times New Roman"/>
          <w:sz w:val="28"/>
          <w:szCs w:val="28"/>
          <w:lang w:val="ru-RU"/>
        </w:rPr>
        <w:t xml:space="preserve"> Определение, сравнение по внешним признакам различных  тканей.</w:t>
      </w:r>
    </w:p>
    <w:p w:rsidR="007B2F8D" w:rsidRPr="007B2F8D" w:rsidRDefault="007B2F8D" w:rsidP="007B2F8D">
      <w:pPr>
        <w:pStyle w:val="a7"/>
        <w:spacing w:after="0" w:line="240" w:lineRule="auto"/>
        <w:ind w:left="0" w:firstLine="709"/>
        <w:jc w:val="both"/>
        <w:rPr>
          <w:rFonts w:ascii="Times New Roman" w:hAnsi="Times New Roman" w:cs="Times New Roman"/>
          <w:b/>
          <w:sz w:val="28"/>
          <w:szCs w:val="28"/>
          <w:lang w:val="ru-RU"/>
        </w:rPr>
      </w:pPr>
      <w:r w:rsidRPr="007B2F8D">
        <w:rPr>
          <w:rFonts w:ascii="Times New Roman" w:hAnsi="Times New Roman" w:cs="Times New Roman"/>
          <w:b/>
          <w:sz w:val="28"/>
          <w:szCs w:val="28"/>
          <w:lang w:val="ru-RU"/>
        </w:rPr>
        <w:t>Славянские народные куклы</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Обрядовые и обереговые куклы, история, роль и значение кукол в народных гуляниях и праздниках. Материалы для изготовления кукол (ткань, дерево, глина, лыко, солома, сухая трава). Способы оформления куклы для украшения интерьера. Основные приемы изготовления кукол Мартинички, кукол-мотанок, узелковых кукол.</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Практика.</w:t>
      </w:r>
      <w:r w:rsidRPr="007B2F8D">
        <w:rPr>
          <w:rFonts w:ascii="Times New Roman" w:hAnsi="Times New Roman" w:cs="Times New Roman"/>
          <w:sz w:val="28"/>
          <w:szCs w:val="28"/>
          <w:lang w:val="ru-RU"/>
        </w:rPr>
        <w:t xml:space="preserve"> Зарисовка эскизов кукол, изготовление обрядовых и обереговых кукол (на выбор) по образцу, схемам и описанию («Мартиничка»,  «Крупеничка», «Зайчик-на-пальчик»). </w:t>
      </w:r>
    </w:p>
    <w:p w:rsidR="007B2F8D" w:rsidRPr="007B2F8D" w:rsidRDefault="007B2F8D" w:rsidP="007B2F8D">
      <w:pPr>
        <w:pStyle w:val="a7"/>
        <w:spacing w:line="240" w:lineRule="auto"/>
        <w:ind w:left="0" w:firstLine="709"/>
        <w:jc w:val="both"/>
        <w:rPr>
          <w:rFonts w:ascii="Times New Roman" w:hAnsi="Times New Roman" w:cs="Times New Roman"/>
          <w:b/>
          <w:sz w:val="28"/>
          <w:szCs w:val="28"/>
          <w:lang w:val="ru-RU"/>
        </w:rPr>
      </w:pPr>
      <w:r w:rsidRPr="007B2F8D">
        <w:rPr>
          <w:rFonts w:ascii="Times New Roman" w:hAnsi="Times New Roman" w:cs="Times New Roman"/>
          <w:b/>
          <w:sz w:val="28"/>
          <w:szCs w:val="28"/>
          <w:lang w:val="ru-RU"/>
        </w:rPr>
        <w:t>Современные сувенирные текстильные куклы</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Специфика интерьерной куклы. История появления. Виды современных сувенирных текстильных кукол.</w:t>
      </w:r>
      <w:r w:rsidRPr="007B2F8D">
        <w:rPr>
          <w:rFonts w:ascii="Times New Roman" w:hAnsi="Times New Roman" w:cs="Times New Roman"/>
          <w:b/>
          <w:sz w:val="28"/>
          <w:szCs w:val="28"/>
          <w:lang w:val="ru-RU"/>
        </w:rPr>
        <w:t xml:space="preserve"> </w:t>
      </w:r>
      <w:r w:rsidRPr="007B2F8D">
        <w:rPr>
          <w:rFonts w:ascii="Times New Roman" w:hAnsi="Times New Roman" w:cs="Times New Roman"/>
          <w:sz w:val="28"/>
          <w:szCs w:val="28"/>
          <w:lang w:val="ru-RU"/>
        </w:rPr>
        <w:t xml:space="preserve">Материалы и инструменты, приемы изготовления интерьерной куклы. Специфика изготовления куклы Тильды, </w:t>
      </w:r>
      <w:r w:rsidRPr="007B2F8D">
        <w:rPr>
          <w:rFonts w:ascii="Times New Roman" w:hAnsi="Times New Roman" w:cs="Times New Roman"/>
          <w:sz w:val="28"/>
          <w:szCs w:val="28"/>
          <w:lang w:val="ru-RU"/>
        </w:rPr>
        <w:lastRenderedPageBreak/>
        <w:t>Тыквоголовки, Чердачной куклы. Правила изготовления одежды для кукол, ее раскроя, пошива и отделки. Знакомство с приемами росписи лица кукол, технологией выполнения. Совершенствование навыков прокладывания различных видов ручных швов («вперед иголку», «назад иголку», «через край», «петельный», «потайной», «стебельчатый», «тамбурный».</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Практика.</w:t>
      </w:r>
      <w:r w:rsidRPr="007B2F8D">
        <w:rPr>
          <w:rFonts w:ascii="Times New Roman" w:hAnsi="Times New Roman" w:cs="Times New Roman"/>
          <w:sz w:val="28"/>
          <w:szCs w:val="28"/>
          <w:lang w:val="ru-RU"/>
        </w:rPr>
        <w:t xml:space="preserve"> Зарисовка эскиза интерьерной куклы. Подбор и подготовка ткани, отделочного материала (ткань, нитки, тесьма, кружева, пуговицы, бусинки и др.). Изготовление куклы Тильды, Тыквоголовки, Чердачной куклы (на выбор). Роспись лица куклы. Проработка швов, необходимых для пошива, соединения деталей и оформления игрушки («вперед иголку», «назад иголку», «через край», «петельный», «потайной», «стебельчатый», «тамбурный»). Изготовление украшений и аксессуаров. </w:t>
      </w:r>
    </w:p>
    <w:p w:rsidR="007B2F8D" w:rsidRPr="007B2F8D" w:rsidRDefault="007B2F8D" w:rsidP="007B2F8D">
      <w:pPr>
        <w:pStyle w:val="a7"/>
        <w:spacing w:after="0" w:line="240" w:lineRule="auto"/>
        <w:ind w:left="0" w:firstLine="709"/>
        <w:jc w:val="both"/>
        <w:rPr>
          <w:rFonts w:ascii="Times New Roman" w:hAnsi="Times New Roman" w:cs="Times New Roman"/>
          <w:b/>
          <w:sz w:val="28"/>
          <w:szCs w:val="28"/>
          <w:lang w:val="ru-RU"/>
        </w:rPr>
      </w:pPr>
      <w:r w:rsidRPr="007B2F8D">
        <w:rPr>
          <w:rFonts w:ascii="Times New Roman" w:hAnsi="Times New Roman" w:cs="Times New Roman"/>
          <w:b/>
          <w:sz w:val="28"/>
          <w:szCs w:val="28"/>
          <w:lang w:val="ru-RU"/>
        </w:rPr>
        <w:t xml:space="preserve">Кукла в белорусском национальном костюме </w:t>
      </w:r>
    </w:p>
    <w:p w:rsidR="007B2F8D" w:rsidRPr="00215206" w:rsidRDefault="007B2F8D" w:rsidP="007B2F8D">
      <w:pPr>
        <w:shd w:val="clear" w:color="auto" w:fill="FFFFFF"/>
        <w:ind w:left="24" w:firstLine="685"/>
        <w:jc w:val="both"/>
      </w:pPr>
      <w:r w:rsidRPr="00215206">
        <w:t xml:space="preserve">История, особенности белорусского национального костюма: детали, покрой, отделка. Разновидности белорусского национального костюма: </w:t>
      </w:r>
      <w:hyperlink r:id="rId31" w:tooltip="Крестьяне" w:history="1">
        <w:r w:rsidRPr="00215206">
          <w:t>крестьянский</w:t>
        </w:r>
      </w:hyperlink>
      <w:r w:rsidRPr="00215206">
        <w:t xml:space="preserve">, </w:t>
      </w:r>
      <w:hyperlink r:id="rId32" w:tooltip="Мещане" w:history="1">
        <w:r w:rsidRPr="00215206">
          <w:t>мещанский</w:t>
        </w:r>
      </w:hyperlink>
      <w:r w:rsidRPr="00215206">
        <w:t xml:space="preserve">, </w:t>
      </w:r>
      <w:hyperlink r:id="rId33" w:tooltip="Шляхта" w:history="1">
        <w:r w:rsidRPr="00215206">
          <w:t>дворянский</w:t>
        </w:r>
      </w:hyperlink>
      <w:r w:rsidRPr="00215206">
        <w:t>. Вышивка как одна из особенностей белорусского национального костюма, ее виды. Орнамент, его мотивы, к</w:t>
      </w:r>
      <w:r>
        <w:t xml:space="preserve">олористика. </w:t>
      </w:r>
      <w:r w:rsidRPr="00215206">
        <w:t>Материалы, инструменты и приспособления, применяемые для вышивки. Технология вышивки набором. Особенности национального костюма различных строев (Пинский, Новогрудский, Кобринский, Слуцкий, Рогачевский, Калинковичский и др.)</w:t>
      </w:r>
      <w:r w:rsidRPr="00215206">
        <w:rPr>
          <w:color w:val="FF0000"/>
        </w:rPr>
        <w:t xml:space="preserve">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Практика.</w:t>
      </w:r>
      <w:r w:rsidRPr="007B2F8D">
        <w:rPr>
          <w:rFonts w:ascii="Times New Roman" w:hAnsi="Times New Roman" w:cs="Times New Roman"/>
          <w:sz w:val="28"/>
          <w:szCs w:val="28"/>
          <w:lang w:val="ru-RU"/>
        </w:rPr>
        <w:t xml:space="preserve"> Изучение и анализ народной вышивки, белорусских орнаментов по иллюстрациям, альбомам, образцам изделий. Изготовление вышивки с белорусским орнаментом в технике набора по технологической карте. Зарисовка эскиза одежды для куклы в белорусском национальном костюме Калинковичского строя. Изготовление комплекта одежды для куклы.</w:t>
      </w:r>
    </w:p>
    <w:p w:rsidR="007B2F8D" w:rsidRPr="007B2F8D" w:rsidRDefault="007B2F8D" w:rsidP="007B2F8D">
      <w:pPr>
        <w:pStyle w:val="a7"/>
        <w:spacing w:line="240" w:lineRule="auto"/>
        <w:ind w:left="0" w:firstLine="709"/>
        <w:jc w:val="both"/>
        <w:rPr>
          <w:rFonts w:ascii="Times New Roman" w:hAnsi="Times New Roman" w:cs="Times New Roman"/>
          <w:b/>
          <w:sz w:val="28"/>
          <w:szCs w:val="28"/>
          <w:lang w:val="ru-RU"/>
        </w:rPr>
      </w:pPr>
      <w:r w:rsidRPr="007B2F8D">
        <w:rPr>
          <w:rFonts w:ascii="Times New Roman" w:hAnsi="Times New Roman" w:cs="Times New Roman"/>
          <w:b/>
          <w:sz w:val="28"/>
          <w:szCs w:val="28"/>
          <w:lang w:val="ru-RU"/>
        </w:rPr>
        <w:t>Коллективная творческая работа</w:t>
      </w:r>
    </w:p>
    <w:p w:rsidR="007B2F8D" w:rsidRPr="007B2F8D" w:rsidRDefault="007B2F8D" w:rsidP="007B2F8D">
      <w:pPr>
        <w:pStyle w:val="a7"/>
        <w:spacing w:line="240" w:lineRule="auto"/>
        <w:ind w:left="0" w:firstLine="709"/>
        <w:jc w:val="both"/>
        <w:rPr>
          <w:rFonts w:ascii="Times New Roman" w:hAnsi="Times New Roman" w:cs="Times New Roman"/>
          <w:b/>
          <w:color w:val="FF0000"/>
          <w:sz w:val="28"/>
          <w:szCs w:val="28"/>
          <w:lang w:val="ru-RU"/>
        </w:rPr>
      </w:pPr>
      <w:r w:rsidRPr="007B2F8D">
        <w:rPr>
          <w:rFonts w:ascii="Times New Roman" w:hAnsi="Times New Roman" w:cs="Times New Roman"/>
          <w:sz w:val="28"/>
          <w:szCs w:val="28"/>
          <w:lang w:val="ru-RU"/>
        </w:rPr>
        <w:t>Просмотр иллюстративного материала с образцами для выбора темы творческой работы, обсуждение.</w:t>
      </w:r>
      <w:r w:rsidRPr="007B2F8D">
        <w:rPr>
          <w:rFonts w:ascii="Times New Roman" w:hAnsi="Times New Roman" w:cs="Times New Roman"/>
          <w:b/>
          <w:color w:val="FF0000"/>
          <w:sz w:val="28"/>
          <w:szCs w:val="28"/>
          <w:lang w:val="ru-RU"/>
        </w:rPr>
        <w:t xml:space="preserve">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Практика.</w:t>
      </w:r>
      <w:r w:rsidRPr="007B2F8D">
        <w:rPr>
          <w:rFonts w:ascii="Times New Roman" w:hAnsi="Times New Roman" w:cs="Times New Roman"/>
          <w:sz w:val="28"/>
          <w:szCs w:val="28"/>
          <w:lang w:val="ru-RU"/>
        </w:rPr>
        <w:t xml:space="preserve"> Самостоятельная разработка эскиза куклы в костюме. Распределение творческих заданий для каждого участника творческой работы. Подбор материалов для изготовления творческой работы. Изготовление куклы и комплекта одежды. </w:t>
      </w:r>
    </w:p>
    <w:p w:rsidR="007B2F8D" w:rsidRPr="007B2F8D" w:rsidRDefault="007B2F8D" w:rsidP="007B2F8D">
      <w:pPr>
        <w:pStyle w:val="a7"/>
        <w:spacing w:after="0" w:line="240" w:lineRule="auto"/>
        <w:ind w:left="0" w:firstLine="709"/>
        <w:jc w:val="both"/>
        <w:rPr>
          <w:rFonts w:ascii="Times New Roman" w:hAnsi="Times New Roman" w:cs="Times New Roman"/>
          <w:b/>
          <w:sz w:val="28"/>
          <w:szCs w:val="28"/>
          <w:lang w:val="ru-RU"/>
        </w:rPr>
      </w:pPr>
      <w:r w:rsidRPr="007B2F8D">
        <w:rPr>
          <w:rFonts w:ascii="Times New Roman" w:hAnsi="Times New Roman" w:cs="Times New Roman"/>
          <w:b/>
          <w:sz w:val="28"/>
          <w:szCs w:val="28"/>
          <w:lang w:val="ru-RU"/>
        </w:rPr>
        <w:t xml:space="preserve">Посещение выставок декоративно-прикладного и художественного творчества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Посещение выставок декоративно-прикладного и художественного творчества.</w:t>
      </w:r>
    </w:p>
    <w:p w:rsidR="007B2F8D" w:rsidRPr="007B2F8D" w:rsidRDefault="007B2F8D" w:rsidP="007B2F8D">
      <w:pPr>
        <w:pStyle w:val="a7"/>
        <w:spacing w:line="240" w:lineRule="auto"/>
        <w:ind w:left="0" w:firstLine="709"/>
        <w:jc w:val="both"/>
        <w:rPr>
          <w:rFonts w:ascii="Times New Roman" w:hAnsi="Times New Roman" w:cs="Times New Roman"/>
          <w:b/>
          <w:sz w:val="28"/>
          <w:szCs w:val="28"/>
          <w:lang w:val="ru-RU"/>
        </w:rPr>
      </w:pPr>
      <w:r w:rsidRPr="007B2F8D">
        <w:rPr>
          <w:rFonts w:ascii="Times New Roman" w:hAnsi="Times New Roman" w:cs="Times New Roman"/>
          <w:b/>
          <w:sz w:val="28"/>
          <w:szCs w:val="28"/>
          <w:lang w:val="ru-RU"/>
        </w:rPr>
        <w:t xml:space="preserve">Итоговое занятие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Подведение итогов работы объединения по интересам за прошедший год. Выставка-презентация работ учащихся в рамках родительской конференции, посвященной окончанию учебного года. Награждение учащихся именными сертификатами «Подмастерье, уровень </w:t>
      </w:r>
      <w:r w:rsidRPr="00215206">
        <w:rPr>
          <w:rFonts w:ascii="Times New Roman" w:hAnsi="Times New Roman" w:cs="Times New Roman"/>
          <w:sz w:val="28"/>
          <w:szCs w:val="28"/>
        </w:rPr>
        <w:t>II</w:t>
      </w:r>
      <w:r w:rsidRPr="007B2F8D">
        <w:rPr>
          <w:rFonts w:ascii="Times New Roman" w:hAnsi="Times New Roman" w:cs="Times New Roman"/>
          <w:sz w:val="28"/>
          <w:szCs w:val="28"/>
          <w:lang w:val="ru-RU"/>
        </w:rPr>
        <w:t>».</w:t>
      </w:r>
    </w:p>
    <w:p w:rsidR="007B2F8D" w:rsidRPr="007B2F8D" w:rsidRDefault="007B2F8D" w:rsidP="007B2F8D">
      <w:pPr>
        <w:pStyle w:val="a7"/>
        <w:spacing w:line="240" w:lineRule="auto"/>
        <w:ind w:left="0"/>
        <w:jc w:val="center"/>
        <w:rPr>
          <w:rFonts w:ascii="Times New Roman" w:hAnsi="Times New Roman" w:cs="Times New Roman"/>
          <w:b/>
          <w:sz w:val="28"/>
          <w:szCs w:val="28"/>
          <w:lang w:val="ru-RU"/>
        </w:rPr>
      </w:pPr>
      <w:r w:rsidRPr="007B2F8D">
        <w:rPr>
          <w:rFonts w:ascii="Times New Roman" w:hAnsi="Times New Roman" w:cs="Times New Roman"/>
          <w:b/>
          <w:sz w:val="28"/>
          <w:szCs w:val="28"/>
          <w:lang w:val="ru-RU"/>
        </w:rPr>
        <w:t>ОЖИДАЕМЫЕ РЕЗУЛЬТАТЫ</w:t>
      </w:r>
    </w:p>
    <w:p w:rsidR="007B2F8D" w:rsidRPr="00215206" w:rsidRDefault="007B2F8D" w:rsidP="007B2F8D">
      <w:pPr>
        <w:ind w:firstLine="709"/>
        <w:jc w:val="both"/>
      </w:pPr>
      <w:r w:rsidRPr="00215206">
        <w:t xml:space="preserve">К концу </w:t>
      </w:r>
      <w:r w:rsidRPr="00215206">
        <w:rPr>
          <w:lang w:val="en-US"/>
        </w:rPr>
        <w:t>I</w:t>
      </w:r>
      <w:r w:rsidRPr="00215206">
        <w:t xml:space="preserve"> этапа модуля «Кукольные истории»</w:t>
      </w:r>
      <w:r>
        <w:t xml:space="preserve"> </w:t>
      </w:r>
      <w:r w:rsidRPr="00215206">
        <w:t xml:space="preserve">учащиеся должны </w:t>
      </w:r>
    </w:p>
    <w:p w:rsidR="007B2F8D" w:rsidRPr="00215206" w:rsidRDefault="007B2F8D" w:rsidP="007B2F8D">
      <w:pPr>
        <w:ind w:firstLine="709"/>
        <w:jc w:val="both"/>
        <w:rPr>
          <w:b/>
          <w:i/>
        </w:rPr>
      </w:pPr>
      <w:r w:rsidRPr="00215206">
        <w:rPr>
          <w:b/>
          <w:i/>
        </w:rPr>
        <w:lastRenderedPageBreak/>
        <w:t>знать:</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общие сведения об истории развития и разнообразии видов кукол;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различные материалы, инструменты и приспособления, применяемые для изготовления кукол;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особенности белорусского национального костюма, белорусского вышитого орнамента, варианты их выполнения;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технологию выполнения ручных работ для соединения деталей;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технологию росписи лица кукол; </w:t>
      </w:r>
    </w:p>
    <w:p w:rsidR="007B2F8D" w:rsidRPr="007B2F8D" w:rsidRDefault="007B2F8D" w:rsidP="007B2F8D">
      <w:pPr>
        <w:pStyle w:val="a7"/>
        <w:tabs>
          <w:tab w:val="left" w:pos="993"/>
        </w:tabs>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правила безопасности труда и личной гигиены при работе с различными материалами и инструментами;</w:t>
      </w:r>
    </w:p>
    <w:p w:rsidR="007B2F8D" w:rsidRPr="007B2F8D" w:rsidRDefault="007B2F8D" w:rsidP="007B2F8D">
      <w:pPr>
        <w:pStyle w:val="a7"/>
        <w:spacing w:line="240" w:lineRule="auto"/>
        <w:ind w:left="0" w:firstLine="709"/>
        <w:jc w:val="both"/>
        <w:rPr>
          <w:rFonts w:ascii="Times New Roman" w:hAnsi="Times New Roman" w:cs="Times New Roman"/>
          <w:b/>
          <w:i/>
          <w:sz w:val="28"/>
          <w:szCs w:val="28"/>
          <w:lang w:val="ru-RU"/>
        </w:rPr>
      </w:pPr>
      <w:r w:rsidRPr="007B2F8D">
        <w:rPr>
          <w:rFonts w:ascii="Times New Roman" w:hAnsi="Times New Roman" w:cs="Times New Roman"/>
          <w:b/>
          <w:i/>
          <w:sz w:val="28"/>
          <w:szCs w:val="28"/>
          <w:lang w:val="ru-RU"/>
        </w:rPr>
        <w:t xml:space="preserve">уметь: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изготавливать разные виды кукол по эскизам/технологическим картам;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соединять детали кукол, одежды между собой, выполнять ручное, клеевое соединение материалов;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изготавливать вышивку с белорусским орнаментом в технике набора по технологической карте;</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изготавливать украшения и аксессуары для куклы;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находить компромисс в процессе создания коллективных творческих работ.</w:t>
      </w:r>
    </w:p>
    <w:p w:rsidR="007B2F8D" w:rsidRPr="007B2F8D" w:rsidRDefault="007B2F8D" w:rsidP="007B2F8D">
      <w:pPr>
        <w:pStyle w:val="a7"/>
        <w:spacing w:after="0"/>
        <w:ind w:left="0" w:firstLine="567"/>
        <w:jc w:val="center"/>
        <w:rPr>
          <w:rFonts w:ascii="Times New Roman" w:hAnsi="Times New Roman" w:cs="Times New Roman"/>
          <w:b/>
          <w:sz w:val="28"/>
          <w:szCs w:val="28"/>
          <w:lang w:val="ru-RU"/>
        </w:rPr>
      </w:pPr>
    </w:p>
    <w:p w:rsidR="007B2F8D" w:rsidRPr="00215206" w:rsidRDefault="007B2F8D" w:rsidP="007B2F8D">
      <w:pPr>
        <w:pStyle w:val="a7"/>
        <w:spacing w:after="0"/>
        <w:ind w:left="0" w:firstLine="567"/>
        <w:jc w:val="center"/>
        <w:rPr>
          <w:rFonts w:ascii="Times New Roman" w:hAnsi="Times New Roman" w:cs="Times New Roman"/>
          <w:b/>
          <w:sz w:val="28"/>
          <w:szCs w:val="28"/>
        </w:rPr>
      </w:pPr>
      <w:r w:rsidRPr="00215206">
        <w:rPr>
          <w:rFonts w:ascii="Times New Roman" w:hAnsi="Times New Roman" w:cs="Times New Roman"/>
          <w:b/>
          <w:sz w:val="28"/>
          <w:szCs w:val="28"/>
        </w:rPr>
        <w:t>УЧЕБНО-ТЕМАТИЧЕСКИЙ ПЛАН</w:t>
      </w:r>
    </w:p>
    <w:p w:rsidR="007B2F8D" w:rsidRPr="00215206" w:rsidRDefault="007B2F8D" w:rsidP="007B2F8D">
      <w:pPr>
        <w:ind w:firstLine="567"/>
        <w:jc w:val="center"/>
        <w:rPr>
          <w:b/>
        </w:rPr>
      </w:pPr>
      <w:r w:rsidRPr="00215206">
        <w:rPr>
          <w:b/>
          <w:lang w:val="en-US"/>
        </w:rPr>
        <w:t>II</w:t>
      </w:r>
      <w:r w:rsidRPr="00215206">
        <w:rPr>
          <w:b/>
        </w:rPr>
        <w:t xml:space="preserve"> этап</w:t>
      </w:r>
    </w:p>
    <w:tbl>
      <w:tblPr>
        <w:tblStyle w:val="a6"/>
        <w:tblW w:w="0" w:type="auto"/>
        <w:tblLook w:val="04A0" w:firstRow="1" w:lastRow="0" w:firstColumn="1" w:lastColumn="0" w:noHBand="0" w:noVBand="1"/>
      </w:tblPr>
      <w:tblGrid>
        <w:gridCol w:w="594"/>
        <w:gridCol w:w="4818"/>
        <w:gridCol w:w="1501"/>
        <w:gridCol w:w="1358"/>
        <w:gridCol w:w="1299"/>
      </w:tblGrid>
      <w:tr w:rsidR="007B2F8D" w:rsidRPr="003710E8" w:rsidTr="001915C9">
        <w:trPr>
          <w:trHeight w:val="422"/>
        </w:trPr>
        <w:tc>
          <w:tcPr>
            <w:tcW w:w="594" w:type="dxa"/>
            <w:vMerge w:val="restart"/>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both"/>
            </w:pPr>
            <w:r w:rsidRPr="00C641E7">
              <w:t>№ п/п</w:t>
            </w:r>
          </w:p>
        </w:tc>
        <w:tc>
          <w:tcPr>
            <w:tcW w:w="4818" w:type="dxa"/>
            <w:vMerge w:val="restart"/>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both"/>
            </w:pPr>
            <w:r w:rsidRPr="00C641E7">
              <w:t>Наименование раздела, темы</w:t>
            </w:r>
          </w:p>
        </w:tc>
        <w:tc>
          <w:tcPr>
            <w:tcW w:w="4158" w:type="dxa"/>
            <w:gridSpan w:val="3"/>
            <w:tcBorders>
              <w:top w:val="single" w:sz="4" w:space="0" w:color="auto"/>
              <w:left w:val="single" w:sz="4" w:space="0" w:color="auto"/>
              <w:bottom w:val="single" w:sz="4" w:space="0" w:color="auto"/>
              <w:right w:val="single" w:sz="4" w:space="0" w:color="auto"/>
            </w:tcBorders>
          </w:tcPr>
          <w:p w:rsidR="007B2F8D" w:rsidRPr="00C641E7" w:rsidRDefault="007B2F8D" w:rsidP="001915C9">
            <w:pPr>
              <w:jc w:val="center"/>
            </w:pPr>
            <w:r w:rsidRPr="00C641E7">
              <w:t>Количество часов</w:t>
            </w:r>
          </w:p>
          <w:p w:rsidR="007B2F8D" w:rsidRPr="00C641E7" w:rsidRDefault="007B2F8D" w:rsidP="001915C9">
            <w:pPr>
              <w:jc w:val="both"/>
            </w:pPr>
          </w:p>
        </w:tc>
      </w:tr>
      <w:tr w:rsidR="007B2F8D" w:rsidRPr="003710E8" w:rsidTr="001915C9">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tc>
        <w:tc>
          <w:tcPr>
            <w:tcW w:w="0" w:type="auto"/>
            <w:vMerge/>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tc>
        <w:tc>
          <w:tcPr>
            <w:tcW w:w="1501"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всего</w:t>
            </w:r>
          </w:p>
        </w:tc>
        <w:tc>
          <w:tcPr>
            <w:tcW w:w="1358"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center"/>
            </w:pPr>
            <w:r w:rsidRPr="00C641E7">
              <w:t>теория</w:t>
            </w:r>
          </w:p>
        </w:tc>
        <w:tc>
          <w:tcPr>
            <w:tcW w:w="1299"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center"/>
            </w:pPr>
            <w:r w:rsidRPr="00C641E7">
              <w:t xml:space="preserve">практика </w:t>
            </w:r>
          </w:p>
        </w:tc>
      </w:tr>
      <w:tr w:rsidR="007B2F8D" w:rsidRPr="003710E8" w:rsidTr="001915C9">
        <w:tc>
          <w:tcPr>
            <w:tcW w:w="594" w:type="dxa"/>
            <w:tcBorders>
              <w:top w:val="single" w:sz="4" w:space="0" w:color="auto"/>
              <w:left w:val="single" w:sz="4" w:space="0" w:color="auto"/>
              <w:bottom w:val="single" w:sz="4" w:space="0" w:color="auto"/>
              <w:right w:val="single" w:sz="4" w:space="0" w:color="auto"/>
            </w:tcBorders>
          </w:tcPr>
          <w:p w:rsidR="007B2F8D" w:rsidRPr="00C641E7" w:rsidRDefault="007B2F8D" w:rsidP="001915C9">
            <w:pPr>
              <w:jc w:val="both"/>
            </w:pPr>
          </w:p>
        </w:tc>
        <w:tc>
          <w:tcPr>
            <w:tcW w:w="4818"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both"/>
            </w:pPr>
            <w:r w:rsidRPr="00C641E7">
              <w:t xml:space="preserve">Вводное занятие </w:t>
            </w:r>
          </w:p>
        </w:tc>
        <w:tc>
          <w:tcPr>
            <w:tcW w:w="1501"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t>3</w:t>
            </w:r>
          </w:p>
        </w:tc>
        <w:tc>
          <w:tcPr>
            <w:tcW w:w="1358"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1</w:t>
            </w:r>
          </w:p>
        </w:tc>
        <w:tc>
          <w:tcPr>
            <w:tcW w:w="1299"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t>2</w:t>
            </w:r>
          </w:p>
        </w:tc>
      </w:tr>
      <w:tr w:rsidR="007B2F8D" w:rsidRPr="003710E8" w:rsidTr="001915C9">
        <w:tc>
          <w:tcPr>
            <w:tcW w:w="594"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both"/>
            </w:pPr>
            <w:r w:rsidRPr="00C641E7">
              <w:t>1</w:t>
            </w:r>
          </w:p>
        </w:tc>
        <w:tc>
          <w:tcPr>
            <w:tcW w:w="4818"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both"/>
            </w:pPr>
            <w:r w:rsidRPr="00C641E7">
              <w:t>Славянская народная кукла</w:t>
            </w:r>
          </w:p>
        </w:tc>
        <w:tc>
          <w:tcPr>
            <w:tcW w:w="1501"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30</w:t>
            </w:r>
          </w:p>
        </w:tc>
        <w:tc>
          <w:tcPr>
            <w:tcW w:w="1358"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10</w:t>
            </w:r>
          </w:p>
        </w:tc>
        <w:tc>
          <w:tcPr>
            <w:tcW w:w="1299"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20</w:t>
            </w:r>
          </w:p>
        </w:tc>
      </w:tr>
      <w:tr w:rsidR="007B2F8D" w:rsidRPr="003710E8" w:rsidTr="001915C9">
        <w:tc>
          <w:tcPr>
            <w:tcW w:w="594"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both"/>
            </w:pPr>
            <w:r w:rsidRPr="00C641E7">
              <w:t>2</w:t>
            </w:r>
          </w:p>
        </w:tc>
        <w:tc>
          <w:tcPr>
            <w:tcW w:w="4818"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both"/>
            </w:pPr>
            <w:r w:rsidRPr="00C641E7">
              <w:t>Кукла в белорусском национальном костюме</w:t>
            </w:r>
          </w:p>
        </w:tc>
        <w:tc>
          <w:tcPr>
            <w:tcW w:w="1501"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34</w:t>
            </w:r>
          </w:p>
        </w:tc>
        <w:tc>
          <w:tcPr>
            <w:tcW w:w="1358"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10</w:t>
            </w:r>
          </w:p>
        </w:tc>
        <w:tc>
          <w:tcPr>
            <w:tcW w:w="1299"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24</w:t>
            </w:r>
          </w:p>
        </w:tc>
      </w:tr>
      <w:tr w:rsidR="007B2F8D" w:rsidRPr="003710E8" w:rsidTr="001915C9">
        <w:tc>
          <w:tcPr>
            <w:tcW w:w="594"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both"/>
            </w:pPr>
            <w:r w:rsidRPr="00C641E7">
              <w:t>3</w:t>
            </w:r>
          </w:p>
        </w:tc>
        <w:tc>
          <w:tcPr>
            <w:tcW w:w="4818"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both"/>
            </w:pPr>
            <w:r w:rsidRPr="00C641E7">
              <w:t>Современные сувенирные текстильные куклы</w:t>
            </w:r>
          </w:p>
        </w:tc>
        <w:tc>
          <w:tcPr>
            <w:tcW w:w="1501" w:type="dxa"/>
            <w:tcBorders>
              <w:top w:val="single" w:sz="4" w:space="0" w:color="auto"/>
              <w:left w:val="single" w:sz="4" w:space="0" w:color="auto"/>
              <w:bottom w:val="single" w:sz="4" w:space="0" w:color="auto"/>
              <w:right w:val="single" w:sz="4" w:space="0" w:color="auto"/>
            </w:tcBorders>
            <w:vAlign w:val="center"/>
          </w:tcPr>
          <w:p w:rsidR="007B2F8D" w:rsidRPr="00C641E7" w:rsidRDefault="007B2F8D" w:rsidP="001915C9">
            <w:pPr>
              <w:jc w:val="center"/>
            </w:pPr>
            <w:r>
              <w:t>58</w:t>
            </w:r>
          </w:p>
          <w:p w:rsidR="007B2F8D" w:rsidRPr="00C641E7" w:rsidRDefault="007B2F8D" w:rsidP="001915C9">
            <w:pPr>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7B2F8D" w:rsidRPr="00C641E7" w:rsidRDefault="007B2F8D" w:rsidP="001915C9">
            <w:pPr>
              <w:jc w:val="center"/>
            </w:pPr>
            <w:r w:rsidRPr="00C641E7">
              <w:t>16</w:t>
            </w:r>
          </w:p>
          <w:p w:rsidR="007B2F8D" w:rsidRPr="00C641E7" w:rsidRDefault="007B2F8D" w:rsidP="001915C9">
            <w:pPr>
              <w:jc w:val="center"/>
            </w:pPr>
          </w:p>
        </w:tc>
        <w:tc>
          <w:tcPr>
            <w:tcW w:w="1299" w:type="dxa"/>
            <w:tcBorders>
              <w:top w:val="single" w:sz="4" w:space="0" w:color="auto"/>
              <w:left w:val="single" w:sz="4" w:space="0" w:color="auto"/>
              <w:bottom w:val="single" w:sz="4" w:space="0" w:color="auto"/>
              <w:right w:val="single" w:sz="4" w:space="0" w:color="auto"/>
            </w:tcBorders>
            <w:vAlign w:val="center"/>
          </w:tcPr>
          <w:p w:rsidR="007B2F8D" w:rsidRPr="00C641E7" w:rsidRDefault="007B2F8D" w:rsidP="001915C9">
            <w:pPr>
              <w:jc w:val="center"/>
            </w:pPr>
            <w:r>
              <w:t>42</w:t>
            </w:r>
          </w:p>
          <w:p w:rsidR="007B2F8D" w:rsidRPr="00C641E7" w:rsidRDefault="007B2F8D" w:rsidP="001915C9">
            <w:pPr>
              <w:jc w:val="center"/>
            </w:pPr>
          </w:p>
        </w:tc>
      </w:tr>
      <w:tr w:rsidR="007B2F8D" w:rsidRPr="00C641E7" w:rsidTr="001915C9">
        <w:tc>
          <w:tcPr>
            <w:tcW w:w="594"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both"/>
            </w:pPr>
            <w:r w:rsidRPr="00C641E7">
              <w:t>4</w:t>
            </w:r>
          </w:p>
        </w:tc>
        <w:tc>
          <w:tcPr>
            <w:tcW w:w="4818"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both"/>
            </w:pPr>
            <w:r w:rsidRPr="00C641E7">
              <w:t>Авторская кукла</w:t>
            </w:r>
          </w:p>
        </w:tc>
        <w:tc>
          <w:tcPr>
            <w:tcW w:w="1501"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30</w:t>
            </w:r>
          </w:p>
        </w:tc>
        <w:tc>
          <w:tcPr>
            <w:tcW w:w="1358"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10</w:t>
            </w:r>
          </w:p>
        </w:tc>
        <w:tc>
          <w:tcPr>
            <w:tcW w:w="1299"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20</w:t>
            </w:r>
          </w:p>
        </w:tc>
      </w:tr>
      <w:tr w:rsidR="007B2F8D" w:rsidRPr="00C641E7" w:rsidTr="001915C9">
        <w:tc>
          <w:tcPr>
            <w:tcW w:w="594"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both"/>
            </w:pPr>
            <w:r w:rsidRPr="00C641E7">
              <w:t>5</w:t>
            </w:r>
          </w:p>
        </w:tc>
        <w:tc>
          <w:tcPr>
            <w:tcW w:w="4818"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both"/>
            </w:pPr>
            <w:r w:rsidRPr="00C641E7">
              <w:t>Коллективная творческая работа</w:t>
            </w:r>
          </w:p>
        </w:tc>
        <w:tc>
          <w:tcPr>
            <w:tcW w:w="1501"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42</w:t>
            </w:r>
          </w:p>
        </w:tc>
        <w:tc>
          <w:tcPr>
            <w:tcW w:w="1358"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12</w:t>
            </w:r>
          </w:p>
        </w:tc>
        <w:tc>
          <w:tcPr>
            <w:tcW w:w="1299"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30</w:t>
            </w:r>
          </w:p>
        </w:tc>
      </w:tr>
      <w:tr w:rsidR="007B2F8D" w:rsidRPr="00C641E7" w:rsidTr="001915C9">
        <w:tc>
          <w:tcPr>
            <w:tcW w:w="594"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both"/>
            </w:pPr>
            <w:r w:rsidRPr="00C641E7">
              <w:t>6</w:t>
            </w:r>
          </w:p>
        </w:tc>
        <w:tc>
          <w:tcPr>
            <w:tcW w:w="4818"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both"/>
            </w:pPr>
            <w:r w:rsidRPr="00C641E7">
              <w:t>Выставочная деятельность</w:t>
            </w:r>
          </w:p>
        </w:tc>
        <w:tc>
          <w:tcPr>
            <w:tcW w:w="1501"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16</w:t>
            </w:r>
          </w:p>
        </w:tc>
        <w:tc>
          <w:tcPr>
            <w:tcW w:w="1358"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w:t>
            </w:r>
          </w:p>
        </w:tc>
        <w:tc>
          <w:tcPr>
            <w:tcW w:w="1299"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16</w:t>
            </w:r>
          </w:p>
        </w:tc>
      </w:tr>
      <w:tr w:rsidR="007B2F8D" w:rsidRPr="00C641E7" w:rsidTr="001915C9">
        <w:tc>
          <w:tcPr>
            <w:tcW w:w="594" w:type="dxa"/>
            <w:tcBorders>
              <w:top w:val="single" w:sz="4" w:space="0" w:color="auto"/>
              <w:left w:val="single" w:sz="4" w:space="0" w:color="auto"/>
              <w:bottom w:val="single" w:sz="4" w:space="0" w:color="auto"/>
              <w:right w:val="single" w:sz="4" w:space="0" w:color="auto"/>
            </w:tcBorders>
          </w:tcPr>
          <w:p w:rsidR="007B2F8D" w:rsidRPr="00C641E7" w:rsidRDefault="007B2F8D" w:rsidP="001915C9">
            <w:pPr>
              <w:jc w:val="both"/>
            </w:pPr>
          </w:p>
        </w:tc>
        <w:tc>
          <w:tcPr>
            <w:tcW w:w="4818"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both"/>
            </w:pPr>
            <w:r w:rsidRPr="00C641E7">
              <w:t xml:space="preserve">Итоговое занятие </w:t>
            </w:r>
          </w:p>
        </w:tc>
        <w:tc>
          <w:tcPr>
            <w:tcW w:w="1501"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t>3</w:t>
            </w:r>
          </w:p>
        </w:tc>
        <w:tc>
          <w:tcPr>
            <w:tcW w:w="1358"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rsidRPr="00C641E7">
              <w:t>1</w:t>
            </w:r>
          </w:p>
        </w:tc>
        <w:tc>
          <w:tcPr>
            <w:tcW w:w="1299"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pPr>
            <w:r>
              <w:t>2</w:t>
            </w:r>
          </w:p>
        </w:tc>
      </w:tr>
      <w:tr w:rsidR="007B2F8D" w:rsidRPr="00C641E7" w:rsidTr="001915C9">
        <w:tc>
          <w:tcPr>
            <w:tcW w:w="594" w:type="dxa"/>
            <w:tcBorders>
              <w:top w:val="single" w:sz="4" w:space="0" w:color="auto"/>
              <w:left w:val="single" w:sz="4" w:space="0" w:color="auto"/>
              <w:bottom w:val="single" w:sz="4" w:space="0" w:color="auto"/>
              <w:right w:val="single" w:sz="4" w:space="0" w:color="auto"/>
            </w:tcBorders>
          </w:tcPr>
          <w:p w:rsidR="007B2F8D" w:rsidRPr="00C641E7" w:rsidRDefault="007B2F8D" w:rsidP="001915C9">
            <w:pPr>
              <w:jc w:val="both"/>
            </w:pPr>
          </w:p>
        </w:tc>
        <w:tc>
          <w:tcPr>
            <w:tcW w:w="4818" w:type="dxa"/>
            <w:tcBorders>
              <w:top w:val="single" w:sz="4" w:space="0" w:color="auto"/>
              <w:left w:val="single" w:sz="4" w:space="0" w:color="auto"/>
              <w:bottom w:val="single" w:sz="4" w:space="0" w:color="auto"/>
              <w:right w:val="single" w:sz="4" w:space="0" w:color="auto"/>
            </w:tcBorders>
            <w:hideMark/>
          </w:tcPr>
          <w:p w:rsidR="007B2F8D" w:rsidRPr="00C641E7" w:rsidRDefault="007B2F8D" w:rsidP="001915C9">
            <w:pPr>
              <w:jc w:val="right"/>
              <w:rPr>
                <w:b/>
              </w:rPr>
            </w:pPr>
            <w:r w:rsidRPr="00C641E7">
              <w:rPr>
                <w:b/>
              </w:rPr>
              <w:t>Итого</w:t>
            </w:r>
          </w:p>
        </w:tc>
        <w:tc>
          <w:tcPr>
            <w:tcW w:w="1501"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rPr>
                <w:b/>
              </w:rPr>
            </w:pPr>
            <w:r w:rsidRPr="00C641E7">
              <w:rPr>
                <w:b/>
              </w:rPr>
              <w:t>216</w:t>
            </w:r>
          </w:p>
        </w:tc>
        <w:tc>
          <w:tcPr>
            <w:tcW w:w="1358"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rPr>
                <w:b/>
              </w:rPr>
            </w:pPr>
            <w:r w:rsidRPr="00C641E7">
              <w:rPr>
                <w:b/>
              </w:rPr>
              <w:t>60</w:t>
            </w:r>
          </w:p>
        </w:tc>
        <w:tc>
          <w:tcPr>
            <w:tcW w:w="1299" w:type="dxa"/>
            <w:tcBorders>
              <w:top w:val="single" w:sz="4" w:space="0" w:color="auto"/>
              <w:left w:val="single" w:sz="4" w:space="0" w:color="auto"/>
              <w:bottom w:val="single" w:sz="4" w:space="0" w:color="auto"/>
              <w:right w:val="single" w:sz="4" w:space="0" w:color="auto"/>
            </w:tcBorders>
            <w:vAlign w:val="center"/>
            <w:hideMark/>
          </w:tcPr>
          <w:p w:rsidR="007B2F8D" w:rsidRPr="00C641E7" w:rsidRDefault="007B2F8D" w:rsidP="001915C9">
            <w:pPr>
              <w:jc w:val="center"/>
              <w:rPr>
                <w:b/>
              </w:rPr>
            </w:pPr>
            <w:r w:rsidRPr="00C641E7">
              <w:rPr>
                <w:b/>
              </w:rPr>
              <w:t>156</w:t>
            </w:r>
          </w:p>
        </w:tc>
      </w:tr>
    </w:tbl>
    <w:p w:rsidR="007B2F8D" w:rsidRPr="00C641E7" w:rsidRDefault="007B2F8D" w:rsidP="007B2F8D">
      <w:pPr>
        <w:ind w:firstLine="567"/>
        <w:jc w:val="both"/>
      </w:pPr>
    </w:p>
    <w:p w:rsidR="007B2F8D" w:rsidRPr="00C641E7" w:rsidRDefault="007B2F8D" w:rsidP="007B2F8D">
      <w:pPr>
        <w:pStyle w:val="a7"/>
        <w:spacing w:line="240" w:lineRule="auto"/>
        <w:ind w:left="0"/>
        <w:jc w:val="center"/>
        <w:rPr>
          <w:rFonts w:ascii="Times New Roman" w:hAnsi="Times New Roman" w:cs="Times New Roman"/>
          <w:b/>
          <w:sz w:val="28"/>
          <w:szCs w:val="28"/>
        </w:rPr>
      </w:pPr>
      <w:r w:rsidRPr="00C641E7">
        <w:rPr>
          <w:rFonts w:ascii="Times New Roman" w:hAnsi="Times New Roman" w:cs="Times New Roman"/>
          <w:b/>
          <w:sz w:val="28"/>
          <w:szCs w:val="28"/>
        </w:rPr>
        <w:t>СОДЕРЖАНИЕ</w:t>
      </w:r>
    </w:p>
    <w:p w:rsidR="007B2F8D" w:rsidRPr="00C641E7" w:rsidRDefault="007B2F8D" w:rsidP="007B2F8D">
      <w:pPr>
        <w:ind w:firstLine="709"/>
        <w:jc w:val="both"/>
        <w:rPr>
          <w:b/>
        </w:rPr>
      </w:pPr>
      <w:r w:rsidRPr="00C641E7">
        <w:rPr>
          <w:b/>
        </w:rPr>
        <w:t xml:space="preserve">Вводное занятие </w:t>
      </w:r>
    </w:p>
    <w:p w:rsidR="007B2F8D" w:rsidRPr="00215206" w:rsidRDefault="007B2F8D" w:rsidP="007B2F8D">
      <w:pPr>
        <w:ind w:firstLine="709"/>
        <w:jc w:val="both"/>
      </w:pPr>
      <w:r w:rsidRPr="00215206">
        <w:t xml:space="preserve">Знакомство </w:t>
      </w:r>
      <w:r>
        <w:t xml:space="preserve">учащихся с модулем (2-й этап). </w:t>
      </w:r>
      <w:r w:rsidRPr="00215206">
        <w:t>Организация рабочего мес</w:t>
      </w:r>
      <w:r>
        <w:t>та. Правила внутреннего распорядка и безопасного поведения. Необходимые материалы и инструменты.</w:t>
      </w:r>
    </w:p>
    <w:p w:rsidR="007B2F8D" w:rsidRPr="00C641E7" w:rsidRDefault="007B2F8D" w:rsidP="007B2F8D">
      <w:pPr>
        <w:ind w:firstLine="709"/>
        <w:jc w:val="both"/>
      </w:pPr>
      <w:r w:rsidRPr="00C641E7">
        <w:rPr>
          <w:i/>
        </w:rPr>
        <w:lastRenderedPageBreak/>
        <w:t>Практика.</w:t>
      </w:r>
      <w:r w:rsidRPr="00C641E7">
        <w:t xml:space="preserve"> Занятие с элементами тренинга на сплочение коллектива «Узелки», «Все на борт!», «Переправа», этюд «Скажи хорошее о друге».</w:t>
      </w:r>
    </w:p>
    <w:p w:rsidR="007B2F8D" w:rsidRPr="00C641E7" w:rsidRDefault="007B2F8D" w:rsidP="007B2F8D">
      <w:pPr>
        <w:ind w:firstLine="709"/>
        <w:jc w:val="both"/>
        <w:rPr>
          <w:b/>
        </w:rPr>
      </w:pPr>
      <w:r w:rsidRPr="00C641E7">
        <w:rPr>
          <w:b/>
        </w:rPr>
        <w:t>Славянские народные куклы</w:t>
      </w:r>
    </w:p>
    <w:p w:rsidR="007B2F8D" w:rsidRPr="00C641E7" w:rsidRDefault="007B2F8D" w:rsidP="007B2F8D">
      <w:pPr>
        <w:ind w:firstLine="709"/>
        <w:jc w:val="both"/>
      </w:pPr>
      <w:r w:rsidRPr="00C641E7">
        <w:t xml:space="preserve">Куклы как атрибут повседневной жизни людей. Использование старинных самотканых тканей, кружева в изготовлении кукол. Техника росписи (печати) по ткани в изготовлении кукол-мотанок. </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Практика.</w:t>
      </w:r>
      <w:r w:rsidRPr="007B2F8D">
        <w:rPr>
          <w:rFonts w:ascii="Times New Roman" w:hAnsi="Times New Roman" w:cs="Times New Roman"/>
          <w:sz w:val="28"/>
          <w:szCs w:val="28"/>
          <w:lang w:val="ru-RU"/>
        </w:rPr>
        <w:t xml:space="preserve"> Зарисовка эскиза куклы Кубышки-травницы. Изготовление куклы и ее художественное оформление с использованием старинных тканей и кружева. Роспись (печать) на отдельных элементах куклы (передник, рукава). </w:t>
      </w:r>
    </w:p>
    <w:p w:rsidR="007B2F8D" w:rsidRPr="007B2F8D" w:rsidRDefault="007B2F8D" w:rsidP="007B2F8D">
      <w:pPr>
        <w:pStyle w:val="a7"/>
        <w:spacing w:line="240" w:lineRule="auto"/>
        <w:ind w:left="0" w:firstLine="709"/>
        <w:jc w:val="both"/>
        <w:rPr>
          <w:rFonts w:ascii="Times New Roman" w:hAnsi="Times New Roman" w:cs="Times New Roman"/>
          <w:b/>
          <w:sz w:val="28"/>
          <w:szCs w:val="28"/>
          <w:lang w:val="ru-RU"/>
        </w:rPr>
      </w:pPr>
      <w:r w:rsidRPr="007B2F8D">
        <w:rPr>
          <w:rFonts w:ascii="Times New Roman" w:hAnsi="Times New Roman" w:cs="Times New Roman"/>
          <w:b/>
          <w:sz w:val="28"/>
          <w:szCs w:val="28"/>
          <w:lang w:val="ru-RU"/>
        </w:rPr>
        <w:t>Кукла в белорусском национальном костюме</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Совершенствование знаний о белорусском национальном костюме различных строев, особенностями его формы и отделки. Знакомство с каркасными куклами. Процесс изготовления куклы на гибком проволочном каркасе. Приемы создания проволочного каркаса. Технология изготовления куклы на каркасе. Актуализация знаний по приемам пошива одежды для куклы.</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Практика.</w:t>
      </w:r>
      <w:r w:rsidRPr="007B2F8D">
        <w:rPr>
          <w:rFonts w:ascii="Times New Roman" w:hAnsi="Times New Roman" w:cs="Times New Roman"/>
          <w:sz w:val="28"/>
          <w:szCs w:val="28"/>
          <w:lang w:val="ru-RU"/>
        </w:rPr>
        <w:t xml:space="preserve"> Зарисовка эскиза и изготовление куклы на гибком проволочном каркасе. Подбор и подготовка ткани, отделочного материала (ткань, нитки, тесьма, кружева, пуговицы, бусинки и др.). Проработка ручных швов («вперед иголку», «назад иголку, «потайной», «стебельчатый», «тамбурный»). Изготовление комплекта одежды для куклы с использованием ручных швов. </w:t>
      </w:r>
    </w:p>
    <w:p w:rsidR="007B2F8D" w:rsidRPr="007B2F8D" w:rsidRDefault="007B2F8D" w:rsidP="007B2F8D">
      <w:pPr>
        <w:pStyle w:val="a7"/>
        <w:spacing w:line="240" w:lineRule="auto"/>
        <w:ind w:left="0" w:firstLine="709"/>
        <w:jc w:val="both"/>
        <w:rPr>
          <w:rFonts w:ascii="Times New Roman" w:hAnsi="Times New Roman" w:cs="Times New Roman"/>
          <w:b/>
          <w:sz w:val="28"/>
          <w:szCs w:val="28"/>
          <w:lang w:val="ru-RU"/>
        </w:rPr>
      </w:pPr>
      <w:r w:rsidRPr="007B2F8D">
        <w:rPr>
          <w:rFonts w:ascii="Times New Roman" w:hAnsi="Times New Roman" w:cs="Times New Roman"/>
          <w:b/>
          <w:sz w:val="28"/>
          <w:szCs w:val="28"/>
          <w:lang w:val="ru-RU"/>
        </w:rPr>
        <w:t xml:space="preserve">Современные сувенирные текстильные куклы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Продолжение знакомства с разнообразием современных кукол, материалами и инструментами для их изготовления. Знакомство с техникой «пэчворк» в изготовлении кукол. Специфика изготовления кукол-примитивов, кукол-эмоций.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Практика.</w:t>
      </w:r>
      <w:r w:rsidRPr="007B2F8D">
        <w:rPr>
          <w:rFonts w:ascii="Times New Roman" w:hAnsi="Times New Roman" w:cs="Times New Roman"/>
          <w:sz w:val="28"/>
          <w:szCs w:val="28"/>
          <w:lang w:val="ru-RU"/>
        </w:rPr>
        <w:t xml:space="preserve"> Зарисовка эскиза сувенирной куклы. Подбор и подготовка ткани, отделочного материала (ткань, нитки, тесьма, кружева, пуговицы, бусинки и др.). Изготовление куклы-примитива, куклы-эмоции. Проработка швов («вперед иголку», «назад иголку, «потайной», «стебельчатый», «тамбурный»), необходимых для пошива, соединения деталей и оформления игрушки. Изготовление украшений и аксессуаров. Роспись лица, тела и одежды кукол (по необходимости). </w:t>
      </w:r>
    </w:p>
    <w:p w:rsidR="007B2F8D" w:rsidRPr="007B2F8D" w:rsidRDefault="007B2F8D" w:rsidP="007B2F8D">
      <w:pPr>
        <w:pStyle w:val="a7"/>
        <w:spacing w:line="240" w:lineRule="auto"/>
        <w:ind w:left="0" w:firstLine="709"/>
        <w:jc w:val="both"/>
        <w:rPr>
          <w:rFonts w:ascii="Times New Roman" w:hAnsi="Times New Roman" w:cs="Times New Roman"/>
          <w:b/>
          <w:sz w:val="28"/>
          <w:szCs w:val="28"/>
          <w:lang w:val="ru-RU"/>
        </w:rPr>
      </w:pPr>
      <w:r w:rsidRPr="007B2F8D">
        <w:rPr>
          <w:rFonts w:ascii="Times New Roman" w:hAnsi="Times New Roman" w:cs="Times New Roman"/>
          <w:b/>
          <w:sz w:val="28"/>
          <w:szCs w:val="28"/>
          <w:lang w:val="ru-RU"/>
        </w:rPr>
        <w:t>Авторская кукла</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Авторская кукла как результат творческого  эксперимента отдельного художника и как новый вид искусства. Кукла – образ человека, его отношение к проблемам современного общества. Специфика авторской куклы. Жанры авторских кукол (характерная реалистичная кукла, фантазийная кукла, «кукла без куклы» и др.), техники исполнения (горячий и холодный пластик, фарфор, текстильные куклы, куклы из фоамирана, из деталей механизмов и др.) Материалы и инструменты для изготовления авторских кукол.</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Практика.</w:t>
      </w:r>
      <w:r w:rsidRPr="007B2F8D">
        <w:rPr>
          <w:rFonts w:ascii="Times New Roman" w:hAnsi="Times New Roman" w:cs="Times New Roman"/>
          <w:sz w:val="28"/>
          <w:szCs w:val="28"/>
          <w:lang w:val="ru-RU"/>
        </w:rPr>
        <w:t xml:space="preserve"> Разработка идеи и зарисовка эскиза авторской куклы. Подбор и подготовка материала и отделки (ткань, нитки, тесьма, кружева, пластика, фоамиран, пуговицы, бусинки, клей и др.). Проработка швов («вперед иголку», </w:t>
      </w:r>
      <w:r w:rsidRPr="007B2F8D">
        <w:rPr>
          <w:rFonts w:ascii="Times New Roman" w:hAnsi="Times New Roman" w:cs="Times New Roman"/>
          <w:sz w:val="28"/>
          <w:szCs w:val="28"/>
          <w:lang w:val="ru-RU"/>
        </w:rPr>
        <w:lastRenderedPageBreak/>
        <w:t>«назад иголку, «потайной», «стебельчатый», «тамбурный»), необходимых для пошива, соединения деталей и оформления игрушки. Изготовление украшений и аксессуаров. Роспись лица и тела кукол (по необходимости). Знакомство с мастерами авторской куклы г.</w:t>
      </w:r>
      <w:r>
        <w:rPr>
          <w:rFonts w:ascii="Times New Roman" w:hAnsi="Times New Roman" w:cs="Times New Roman"/>
          <w:sz w:val="28"/>
          <w:szCs w:val="28"/>
        </w:rPr>
        <w:t> </w:t>
      </w:r>
      <w:r w:rsidRPr="007B2F8D">
        <w:rPr>
          <w:rFonts w:ascii="Times New Roman" w:hAnsi="Times New Roman" w:cs="Times New Roman"/>
          <w:sz w:val="28"/>
          <w:szCs w:val="28"/>
          <w:lang w:val="ru-RU"/>
        </w:rPr>
        <w:t xml:space="preserve">Гомеля (Екатерина Минакова, </w:t>
      </w:r>
      <w:r w:rsidRPr="007B2F8D">
        <w:rPr>
          <w:rFonts w:ascii="Times New Roman" w:hAnsi="Times New Roman" w:cs="Times New Roman"/>
          <w:bCs/>
          <w:sz w:val="28"/>
          <w:szCs w:val="28"/>
          <w:lang w:val="ru-RU"/>
        </w:rPr>
        <w:t>Наталья Савенкова и др.)</w:t>
      </w:r>
      <w:r w:rsidRPr="007B2F8D">
        <w:rPr>
          <w:rFonts w:ascii="Times New Roman" w:hAnsi="Times New Roman" w:cs="Times New Roman"/>
          <w:sz w:val="28"/>
          <w:szCs w:val="28"/>
          <w:lang w:val="ru-RU"/>
        </w:rPr>
        <w:t xml:space="preserve">. </w:t>
      </w:r>
    </w:p>
    <w:p w:rsidR="007B2F8D" w:rsidRPr="007B2F8D" w:rsidRDefault="007B2F8D" w:rsidP="007B2F8D">
      <w:pPr>
        <w:pStyle w:val="a7"/>
        <w:spacing w:line="240" w:lineRule="auto"/>
        <w:ind w:left="0" w:firstLine="709"/>
        <w:jc w:val="both"/>
        <w:rPr>
          <w:rFonts w:ascii="Times New Roman" w:hAnsi="Times New Roman" w:cs="Times New Roman"/>
          <w:b/>
          <w:sz w:val="28"/>
          <w:szCs w:val="28"/>
          <w:lang w:val="ru-RU"/>
        </w:rPr>
      </w:pPr>
      <w:r w:rsidRPr="007B2F8D">
        <w:rPr>
          <w:rFonts w:ascii="Times New Roman" w:hAnsi="Times New Roman" w:cs="Times New Roman"/>
          <w:b/>
          <w:sz w:val="28"/>
          <w:szCs w:val="28"/>
          <w:lang w:val="ru-RU"/>
        </w:rPr>
        <w:t>Коллективная творческая работа</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Просмотр иллюстративного материала для выбора темы коллективной творческой работы, обсуждение.</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Азы ремесленного дела. Встреча с представителями Белорусской Гильдии мастеров и ремесленников (заместитель председателя Наталья Решетник).</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Практика.</w:t>
      </w:r>
      <w:r w:rsidRPr="007B2F8D">
        <w:rPr>
          <w:rFonts w:ascii="Times New Roman" w:hAnsi="Times New Roman" w:cs="Times New Roman"/>
          <w:sz w:val="28"/>
          <w:szCs w:val="28"/>
          <w:lang w:val="ru-RU"/>
        </w:rPr>
        <w:t xml:space="preserve"> Самостоятельная разработка эскизов для изготовления кукол по авторскому замыслу. Изготовление кукол. Презентация изделий. </w:t>
      </w:r>
    </w:p>
    <w:p w:rsidR="007B2F8D" w:rsidRPr="007B2F8D" w:rsidRDefault="007B2F8D" w:rsidP="007B2F8D">
      <w:pPr>
        <w:pStyle w:val="a7"/>
        <w:spacing w:after="0" w:line="240" w:lineRule="auto"/>
        <w:ind w:left="0" w:firstLine="709"/>
        <w:jc w:val="both"/>
        <w:rPr>
          <w:rFonts w:ascii="Times New Roman" w:hAnsi="Times New Roman" w:cs="Times New Roman"/>
          <w:b/>
          <w:sz w:val="28"/>
          <w:szCs w:val="28"/>
          <w:lang w:val="ru-RU"/>
        </w:rPr>
      </w:pPr>
      <w:r w:rsidRPr="007B2F8D">
        <w:rPr>
          <w:rFonts w:ascii="Times New Roman" w:hAnsi="Times New Roman" w:cs="Times New Roman"/>
          <w:b/>
          <w:sz w:val="28"/>
          <w:szCs w:val="28"/>
          <w:lang w:val="ru-RU"/>
        </w:rPr>
        <w:t>Выставочная деятельность</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Посещение выставок декоративно-прикладного и художественного творчества. Экскурсия в филиал Ветковского музея народного творчества им. Ф.Г. Шклярова. Посещение мастер-класса мастера-кукольника, ремесленника.</w:t>
      </w:r>
    </w:p>
    <w:p w:rsidR="007B2F8D" w:rsidRPr="007B2F8D" w:rsidRDefault="007B2F8D" w:rsidP="007B2F8D">
      <w:pPr>
        <w:pStyle w:val="a7"/>
        <w:spacing w:line="240" w:lineRule="auto"/>
        <w:ind w:left="0" w:firstLine="709"/>
        <w:jc w:val="both"/>
        <w:rPr>
          <w:rFonts w:ascii="Times New Roman" w:hAnsi="Times New Roman" w:cs="Times New Roman"/>
          <w:b/>
          <w:sz w:val="28"/>
          <w:szCs w:val="28"/>
          <w:lang w:val="ru-RU"/>
        </w:rPr>
      </w:pPr>
      <w:r w:rsidRPr="007B2F8D">
        <w:rPr>
          <w:rFonts w:ascii="Times New Roman" w:hAnsi="Times New Roman" w:cs="Times New Roman"/>
          <w:b/>
          <w:sz w:val="28"/>
          <w:szCs w:val="28"/>
          <w:lang w:val="ru-RU"/>
        </w:rPr>
        <w:t xml:space="preserve">Итоговое занятие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Подведение итогов работы объединения по интересам за прошедший год. </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Практика.</w:t>
      </w:r>
      <w:r w:rsidRPr="007B2F8D">
        <w:rPr>
          <w:rFonts w:ascii="Times New Roman" w:hAnsi="Times New Roman" w:cs="Times New Roman"/>
          <w:sz w:val="28"/>
          <w:szCs w:val="28"/>
          <w:lang w:val="ru-RU"/>
        </w:rPr>
        <w:t xml:space="preserve"> Выставка-презентация работы объединения по интересам в</w:t>
      </w:r>
      <w:r>
        <w:rPr>
          <w:rFonts w:ascii="Times New Roman" w:hAnsi="Times New Roman" w:cs="Times New Roman"/>
          <w:sz w:val="28"/>
          <w:szCs w:val="28"/>
        </w:rPr>
        <w:t> </w:t>
      </w:r>
      <w:r w:rsidRPr="007B2F8D">
        <w:rPr>
          <w:rFonts w:ascii="Times New Roman" w:hAnsi="Times New Roman" w:cs="Times New Roman"/>
          <w:sz w:val="28"/>
          <w:szCs w:val="28"/>
          <w:lang w:val="ru-RU"/>
        </w:rPr>
        <w:t xml:space="preserve">рамках в родительской конференции, посвященной окончанию учебного года. Награждение учащихся именными сертификатами «Мастер, уровень </w:t>
      </w:r>
      <w:r w:rsidRPr="009D6527">
        <w:rPr>
          <w:rFonts w:ascii="Times New Roman" w:hAnsi="Times New Roman" w:cs="Times New Roman"/>
          <w:sz w:val="28"/>
          <w:szCs w:val="28"/>
        </w:rPr>
        <w:t>I</w:t>
      </w:r>
      <w:r w:rsidRPr="007B2F8D">
        <w:rPr>
          <w:rFonts w:ascii="Times New Roman" w:hAnsi="Times New Roman" w:cs="Times New Roman"/>
          <w:sz w:val="28"/>
          <w:szCs w:val="28"/>
          <w:lang w:val="ru-RU"/>
        </w:rPr>
        <w:t>».</w:t>
      </w:r>
    </w:p>
    <w:p w:rsidR="007B2F8D" w:rsidRPr="007B2F8D" w:rsidRDefault="007B2F8D" w:rsidP="007B2F8D">
      <w:pPr>
        <w:pStyle w:val="a7"/>
        <w:spacing w:after="0" w:line="240" w:lineRule="auto"/>
        <w:ind w:left="0" w:firstLine="709"/>
        <w:jc w:val="both"/>
        <w:rPr>
          <w:rFonts w:ascii="Times New Roman" w:hAnsi="Times New Roman" w:cs="Times New Roman"/>
          <w:b/>
          <w:sz w:val="28"/>
          <w:szCs w:val="28"/>
          <w:lang w:val="ru-RU"/>
        </w:rPr>
      </w:pPr>
    </w:p>
    <w:p w:rsidR="007B2F8D" w:rsidRPr="007B2F8D" w:rsidRDefault="007B2F8D" w:rsidP="007B2F8D">
      <w:pPr>
        <w:pStyle w:val="a7"/>
        <w:spacing w:after="0" w:line="240" w:lineRule="auto"/>
        <w:ind w:left="0" w:firstLine="709"/>
        <w:jc w:val="center"/>
        <w:rPr>
          <w:rFonts w:ascii="Times New Roman" w:hAnsi="Times New Roman" w:cs="Times New Roman"/>
          <w:b/>
          <w:sz w:val="28"/>
          <w:szCs w:val="28"/>
          <w:lang w:val="ru-RU"/>
        </w:rPr>
      </w:pPr>
      <w:r w:rsidRPr="007B2F8D">
        <w:rPr>
          <w:rFonts w:ascii="Times New Roman" w:hAnsi="Times New Roman" w:cs="Times New Roman"/>
          <w:b/>
          <w:sz w:val="28"/>
          <w:szCs w:val="28"/>
          <w:lang w:val="ru-RU"/>
        </w:rPr>
        <w:t>ОЖИДАЕМЫЕ РЕЗУЛЬТАТЫ</w:t>
      </w:r>
    </w:p>
    <w:p w:rsidR="007B2F8D" w:rsidRPr="00BA73E0" w:rsidRDefault="007B2F8D" w:rsidP="007B2F8D">
      <w:pPr>
        <w:ind w:firstLine="709"/>
        <w:jc w:val="both"/>
      </w:pPr>
      <w:r w:rsidRPr="00BA73E0">
        <w:t xml:space="preserve">К концу </w:t>
      </w:r>
      <w:r w:rsidRPr="00BA73E0">
        <w:rPr>
          <w:lang w:val="en-US"/>
        </w:rPr>
        <w:t>II</w:t>
      </w:r>
      <w:r w:rsidRPr="00BA73E0">
        <w:t xml:space="preserve"> этапа модуля «Кукольные истории» учащиеся должны </w:t>
      </w:r>
    </w:p>
    <w:p w:rsidR="007B2F8D" w:rsidRPr="00BA73E0" w:rsidRDefault="007B2F8D" w:rsidP="007B2F8D">
      <w:pPr>
        <w:ind w:firstLine="709"/>
        <w:jc w:val="both"/>
        <w:rPr>
          <w:b/>
          <w:i/>
        </w:rPr>
      </w:pPr>
      <w:r w:rsidRPr="00BA73E0">
        <w:rPr>
          <w:b/>
          <w:i/>
        </w:rPr>
        <w:t>знать:</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историю возникновения славянских кукол, их роль в жизни людей (годовой и жизненный цикл)</w:t>
      </w:r>
      <w:r w:rsidRPr="007B2F8D">
        <w:rPr>
          <w:rFonts w:ascii="Times New Roman" w:hAnsi="Times New Roman" w:cs="Times New Roman"/>
          <w:sz w:val="28"/>
          <w:szCs w:val="28"/>
          <w:highlight w:val="lightGray"/>
          <w:lang w:val="ru-RU"/>
        </w:rPr>
        <w:t>;</w:t>
      </w:r>
      <w:r w:rsidRPr="007B2F8D">
        <w:rPr>
          <w:rFonts w:ascii="Times New Roman" w:hAnsi="Times New Roman" w:cs="Times New Roman"/>
          <w:sz w:val="28"/>
          <w:szCs w:val="28"/>
          <w:lang w:val="ru-RU"/>
        </w:rPr>
        <w:t xml:space="preserve">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технологии применения старинных тканей в изготовлении куклы;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технологию изготовления каркасной куклы;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технологию выполнения мотивов в технике «пэчворк»;</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особенности авторской куклы, ее жанры и техники исполнения;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технику печати на ткани;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технологию изготовления кукол различных видов и конфигураций (кукла-примитив, кукла-эмоция); </w:t>
      </w:r>
    </w:p>
    <w:p w:rsidR="007B2F8D" w:rsidRPr="007B2F8D" w:rsidRDefault="007B2F8D" w:rsidP="007B2F8D">
      <w:pPr>
        <w:pStyle w:val="a7"/>
        <w:shd w:val="clear" w:color="auto" w:fill="FFFFFF" w:themeFill="background1"/>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азы ремесленного дела;</w:t>
      </w:r>
    </w:p>
    <w:p w:rsidR="007B2F8D" w:rsidRPr="007B2F8D" w:rsidRDefault="007B2F8D" w:rsidP="007B2F8D">
      <w:pPr>
        <w:pStyle w:val="a7"/>
        <w:spacing w:line="240" w:lineRule="auto"/>
        <w:ind w:left="0" w:firstLine="709"/>
        <w:jc w:val="both"/>
        <w:rPr>
          <w:rFonts w:ascii="Times New Roman" w:hAnsi="Times New Roman" w:cs="Times New Roman"/>
          <w:b/>
          <w:i/>
          <w:sz w:val="28"/>
          <w:szCs w:val="28"/>
          <w:lang w:val="ru-RU"/>
        </w:rPr>
      </w:pPr>
      <w:r w:rsidRPr="007B2F8D">
        <w:rPr>
          <w:rFonts w:ascii="Times New Roman" w:hAnsi="Times New Roman" w:cs="Times New Roman"/>
          <w:b/>
          <w:i/>
          <w:sz w:val="28"/>
          <w:szCs w:val="28"/>
          <w:lang w:val="ru-RU"/>
        </w:rPr>
        <w:t xml:space="preserve">уметь: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изготавливать проволочный каркас для куклы;</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изготавливать авторскую куклу;</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расписывать по ткани;</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выполнять мотивы в технике пэчворк;</w:t>
      </w:r>
    </w:p>
    <w:p w:rsidR="007B2F8D" w:rsidRPr="007B2F8D" w:rsidRDefault="007B2F8D" w:rsidP="007B2F8D">
      <w:pPr>
        <w:pStyle w:val="a7"/>
        <w:spacing w:line="240" w:lineRule="auto"/>
        <w:ind w:left="0" w:firstLine="709"/>
        <w:jc w:val="both"/>
        <w:rPr>
          <w:rFonts w:ascii="Times New Roman" w:hAnsi="Times New Roman" w:cs="Times New Roman"/>
          <w:b/>
          <w:i/>
          <w:sz w:val="28"/>
          <w:szCs w:val="28"/>
          <w:lang w:val="ru-RU"/>
        </w:rPr>
      </w:pPr>
      <w:r w:rsidRPr="007B2F8D">
        <w:rPr>
          <w:rFonts w:ascii="Times New Roman" w:hAnsi="Times New Roman" w:cs="Times New Roman"/>
          <w:b/>
          <w:i/>
          <w:sz w:val="28"/>
          <w:szCs w:val="28"/>
          <w:lang w:val="ru-RU"/>
        </w:rPr>
        <w:t>владеть навыками:</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организации рабочего места;</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соблюдения правилами безопасности и личной гигиены при выполнении практических работ;</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lastRenderedPageBreak/>
        <w:t>работы с инструментами, оборудованием и материалами;</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применения полученных знаний и умений в практической деятельности;</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самостоятельного решения поставленных задач и их творческой реализации. </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p>
    <w:p w:rsidR="007B2F8D" w:rsidRPr="007B2F8D" w:rsidRDefault="007B2F8D" w:rsidP="007B2F8D">
      <w:pPr>
        <w:pStyle w:val="a7"/>
        <w:spacing w:after="0" w:line="240" w:lineRule="auto"/>
        <w:ind w:left="0"/>
        <w:jc w:val="center"/>
        <w:rPr>
          <w:rFonts w:ascii="Times New Roman" w:hAnsi="Times New Roman" w:cs="Times New Roman"/>
          <w:sz w:val="28"/>
          <w:szCs w:val="28"/>
          <w:lang w:val="ru-RU"/>
        </w:rPr>
      </w:pPr>
      <w:r w:rsidRPr="007B2F8D">
        <w:rPr>
          <w:rFonts w:ascii="Times New Roman" w:hAnsi="Times New Roman" w:cs="Times New Roman"/>
          <w:b/>
          <w:sz w:val="28"/>
          <w:szCs w:val="28"/>
          <w:lang w:val="ru-RU"/>
        </w:rPr>
        <w:t>Модуль «Шитье И Крой»</w:t>
      </w:r>
    </w:p>
    <w:p w:rsidR="007B2F8D" w:rsidRDefault="007B2F8D" w:rsidP="007B2F8D">
      <w:pPr>
        <w:ind w:firstLine="709"/>
        <w:jc w:val="both"/>
      </w:pPr>
      <w:r>
        <w:rPr>
          <w:b/>
        </w:rPr>
        <w:t xml:space="preserve">Цель реализации модуля </w:t>
      </w:r>
      <w:r w:rsidRPr="001B7B6E">
        <w:rPr>
          <w:b/>
        </w:rPr>
        <w:t>–</w:t>
      </w:r>
      <w:r>
        <w:t xml:space="preserve"> создание условий для удовлетворения образовательных потребностей и творческой самореализации учащихся в области дизайна, конструирования, моделирования и пошива одежды.</w:t>
      </w:r>
    </w:p>
    <w:p w:rsidR="007B2F8D" w:rsidRDefault="007B2F8D" w:rsidP="007B2F8D">
      <w:pPr>
        <w:ind w:firstLine="709"/>
        <w:jc w:val="both"/>
        <w:rPr>
          <w:b/>
        </w:rPr>
      </w:pPr>
      <w:r>
        <w:rPr>
          <w:b/>
        </w:rPr>
        <w:t xml:space="preserve">Задачи: </w:t>
      </w:r>
    </w:p>
    <w:p w:rsidR="007B2F8D" w:rsidRDefault="007B2F8D" w:rsidP="007B2F8D">
      <w:pPr>
        <w:ind w:firstLine="709"/>
        <w:jc w:val="both"/>
      </w:pPr>
      <w:r>
        <w:t xml:space="preserve">расширить теоретические знания по конструированию, моделированию и изготовлению одежды, полученные учащимися в процессе трудового обучения; </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обучить учащихся основам моделирования и конструирования одежды, технологии изготовления швейных изделий, основам дефиле;</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содействовать побуждению учащихся к творческому самовыражению, активному поиску творческих подходов к конструированию и моделированию одежды;</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формировать навыки эколого-экономического использования материалов;</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развить профессиональные качества, необходимые специальностям портного, модельера, конструктора, дизайнера;</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способствовать осознанному профессиональному самоопределению.</w:t>
      </w:r>
    </w:p>
    <w:p w:rsidR="007B2F8D" w:rsidRPr="001B7B6E" w:rsidRDefault="007B2F8D" w:rsidP="007B2F8D">
      <w:pPr>
        <w:pStyle w:val="a7"/>
        <w:spacing w:after="0" w:line="240" w:lineRule="auto"/>
        <w:ind w:left="0" w:firstLine="709"/>
        <w:jc w:val="both"/>
        <w:rPr>
          <w:rFonts w:ascii="Times New Roman" w:hAnsi="Times New Roman" w:cs="Times New Roman"/>
          <w:b/>
          <w:sz w:val="28"/>
          <w:szCs w:val="28"/>
          <w:lang w:val="be-BY"/>
        </w:rPr>
      </w:pPr>
      <w:r w:rsidRPr="007B2F8D">
        <w:rPr>
          <w:rFonts w:ascii="Times New Roman" w:hAnsi="Times New Roman" w:cs="Times New Roman"/>
          <w:b/>
          <w:sz w:val="28"/>
          <w:szCs w:val="28"/>
          <w:lang w:val="ru-RU"/>
        </w:rPr>
        <w:t>Материалы и оборудование</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Инструменты: ножницы, игла, наперсток, булавки, сантиметровая лента, портновский мел, линейки, угольники, лекала.</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Материалы: ткань, нитки, клеевая прокладка.</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Оборудование: швейные машины стачивающая, краеобметочная, утюг, гладильная доска, манекен.</w:t>
      </w:r>
    </w:p>
    <w:p w:rsidR="007B2F8D" w:rsidRPr="007B2F8D" w:rsidRDefault="007B2F8D" w:rsidP="007B2F8D">
      <w:pPr>
        <w:pStyle w:val="a7"/>
        <w:ind w:left="0" w:firstLine="567"/>
        <w:jc w:val="center"/>
        <w:rPr>
          <w:rFonts w:ascii="Times New Roman" w:hAnsi="Times New Roman" w:cs="Times New Roman"/>
          <w:b/>
          <w:sz w:val="28"/>
          <w:szCs w:val="28"/>
          <w:lang w:val="ru-RU"/>
        </w:rPr>
      </w:pPr>
    </w:p>
    <w:p w:rsidR="007B2F8D" w:rsidRDefault="007B2F8D" w:rsidP="007B2F8D">
      <w:pPr>
        <w:pStyle w:val="a7"/>
        <w:ind w:left="0" w:firstLine="567"/>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7B2F8D" w:rsidRDefault="007B2F8D" w:rsidP="007B2F8D">
      <w:pPr>
        <w:pStyle w:val="a7"/>
        <w:ind w:left="0" w:firstLine="567"/>
        <w:jc w:val="center"/>
        <w:rPr>
          <w:rFonts w:ascii="Times New Roman" w:hAnsi="Times New Roman" w:cs="Times New Roman"/>
          <w:b/>
          <w:sz w:val="28"/>
          <w:szCs w:val="28"/>
        </w:rPr>
      </w:pPr>
      <w:r>
        <w:rPr>
          <w:rFonts w:ascii="Times New Roman" w:hAnsi="Times New Roman" w:cs="Times New Roman"/>
          <w:b/>
          <w:sz w:val="28"/>
          <w:szCs w:val="28"/>
        </w:rPr>
        <w:t>I этап</w:t>
      </w:r>
    </w:p>
    <w:tbl>
      <w:tblPr>
        <w:tblStyle w:val="a6"/>
        <w:tblW w:w="0" w:type="auto"/>
        <w:tblLayout w:type="fixed"/>
        <w:tblLook w:val="04A0" w:firstRow="1" w:lastRow="0" w:firstColumn="1" w:lastColumn="0" w:noHBand="0" w:noVBand="1"/>
      </w:tblPr>
      <w:tblGrid>
        <w:gridCol w:w="594"/>
        <w:gridCol w:w="4882"/>
        <w:gridCol w:w="1295"/>
        <w:gridCol w:w="1417"/>
        <w:gridCol w:w="1383"/>
      </w:tblGrid>
      <w:tr w:rsidR="007B2F8D" w:rsidTr="001915C9">
        <w:trPr>
          <w:trHeight w:val="270"/>
        </w:trPr>
        <w:tc>
          <w:tcPr>
            <w:tcW w:w="594" w:type="dxa"/>
            <w:vMerge w:val="restart"/>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 п/п</w:t>
            </w:r>
          </w:p>
        </w:tc>
        <w:tc>
          <w:tcPr>
            <w:tcW w:w="4882" w:type="dxa"/>
            <w:vMerge w:val="restart"/>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Наименование раздела</w:t>
            </w:r>
          </w:p>
        </w:tc>
        <w:tc>
          <w:tcPr>
            <w:tcW w:w="4095" w:type="dxa"/>
            <w:gridSpan w:val="3"/>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7B2F8D" w:rsidTr="001915C9">
        <w:trPr>
          <w:trHeight w:val="27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7B2F8D" w:rsidRDefault="007B2F8D" w:rsidP="001915C9"/>
        </w:tc>
        <w:tc>
          <w:tcPr>
            <w:tcW w:w="4882" w:type="dxa"/>
            <w:vMerge/>
            <w:tcBorders>
              <w:top w:val="single" w:sz="4" w:space="0" w:color="auto"/>
              <w:left w:val="single" w:sz="4" w:space="0" w:color="auto"/>
              <w:bottom w:val="single" w:sz="4" w:space="0" w:color="auto"/>
              <w:right w:val="single" w:sz="4" w:space="0" w:color="auto"/>
            </w:tcBorders>
            <w:vAlign w:val="center"/>
            <w:hideMark/>
          </w:tcPr>
          <w:p w:rsidR="007B2F8D" w:rsidRDefault="007B2F8D" w:rsidP="001915C9"/>
        </w:tc>
        <w:tc>
          <w:tcPr>
            <w:tcW w:w="1295"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всего</w:t>
            </w:r>
          </w:p>
        </w:tc>
        <w:tc>
          <w:tcPr>
            <w:tcW w:w="1417"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теория</w:t>
            </w:r>
          </w:p>
        </w:tc>
        <w:tc>
          <w:tcPr>
            <w:tcW w:w="1383"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практика</w:t>
            </w:r>
          </w:p>
        </w:tc>
      </w:tr>
      <w:tr w:rsidR="007B2F8D" w:rsidTr="001915C9">
        <w:tc>
          <w:tcPr>
            <w:tcW w:w="594" w:type="dxa"/>
            <w:tcBorders>
              <w:top w:val="single" w:sz="4" w:space="0" w:color="auto"/>
              <w:left w:val="single" w:sz="4" w:space="0" w:color="auto"/>
              <w:bottom w:val="single" w:sz="4" w:space="0" w:color="auto"/>
              <w:right w:val="single" w:sz="4" w:space="0" w:color="auto"/>
            </w:tcBorders>
          </w:tcPr>
          <w:p w:rsidR="007B2F8D" w:rsidRDefault="007B2F8D" w:rsidP="001915C9">
            <w:pPr>
              <w:pStyle w:val="a7"/>
              <w:ind w:left="0"/>
              <w:jc w:val="both"/>
              <w:rPr>
                <w:rFonts w:ascii="Times New Roman" w:hAnsi="Times New Roman" w:cs="Times New Roman"/>
                <w:sz w:val="28"/>
                <w:szCs w:val="28"/>
              </w:rPr>
            </w:pPr>
          </w:p>
        </w:tc>
        <w:tc>
          <w:tcPr>
            <w:tcW w:w="4882" w:type="dxa"/>
            <w:tcBorders>
              <w:top w:val="single" w:sz="4" w:space="0" w:color="auto"/>
              <w:left w:val="single" w:sz="4" w:space="0" w:color="auto"/>
              <w:bottom w:val="single" w:sz="4" w:space="0" w:color="auto"/>
              <w:right w:val="single" w:sz="4" w:space="0" w:color="auto"/>
            </w:tcBorders>
            <w:hideMark/>
          </w:tcPr>
          <w:p w:rsidR="007B2F8D" w:rsidRPr="00E96DD3" w:rsidRDefault="007B2F8D" w:rsidP="001915C9">
            <w:pPr>
              <w:pStyle w:val="a7"/>
              <w:ind w:left="0"/>
              <w:jc w:val="both"/>
              <w:rPr>
                <w:rFonts w:ascii="Times New Roman" w:hAnsi="Times New Roman" w:cs="Times New Roman"/>
                <w:sz w:val="28"/>
                <w:szCs w:val="28"/>
              </w:rPr>
            </w:pPr>
            <w:r w:rsidRPr="00E96DD3">
              <w:rPr>
                <w:rFonts w:ascii="Times New Roman" w:hAnsi="Times New Roman" w:cs="Times New Roman"/>
                <w:sz w:val="28"/>
                <w:szCs w:val="28"/>
              </w:rPr>
              <w:t>Вводное занятие</w:t>
            </w:r>
          </w:p>
        </w:tc>
        <w:tc>
          <w:tcPr>
            <w:tcW w:w="1295" w:type="dxa"/>
            <w:tcBorders>
              <w:top w:val="single" w:sz="4" w:space="0" w:color="auto"/>
              <w:left w:val="single" w:sz="4" w:space="0" w:color="auto"/>
              <w:bottom w:val="single" w:sz="4" w:space="0" w:color="auto"/>
              <w:right w:val="single" w:sz="4" w:space="0" w:color="auto"/>
            </w:tcBorders>
            <w:hideMark/>
          </w:tcPr>
          <w:p w:rsidR="007B2F8D" w:rsidRPr="00E96DD3"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hideMark/>
          </w:tcPr>
          <w:p w:rsidR="007B2F8D" w:rsidRPr="00E96DD3"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2</w:t>
            </w:r>
          </w:p>
        </w:tc>
      </w:tr>
      <w:tr w:rsidR="007B2F8D" w:rsidTr="001915C9">
        <w:tc>
          <w:tcPr>
            <w:tcW w:w="594"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4882" w:type="dxa"/>
            <w:tcBorders>
              <w:top w:val="single" w:sz="4" w:space="0" w:color="auto"/>
              <w:left w:val="single" w:sz="4" w:space="0" w:color="auto"/>
              <w:bottom w:val="single" w:sz="4" w:space="0" w:color="auto"/>
              <w:right w:val="single" w:sz="4" w:space="0" w:color="auto"/>
            </w:tcBorders>
            <w:hideMark/>
          </w:tcPr>
          <w:p w:rsidR="007B2F8D" w:rsidRPr="00E96DD3" w:rsidRDefault="007B2F8D" w:rsidP="001915C9">
            <w:pPr>
              <w:pStyle w:val="a7"/>
              <w:ind w:left="0"/>
              <w:jc w:val="both"/>
              <w:rPr>
                <w:rFonts w:ascii="Times New Roman" w:hAnsi="Times New Roman" w:cs="Times New Roman"/>
                <w:sz w:val="28"/>
                <w:szCs w:val="28"/>
              </w:rPr>
            </w:pPr>
            <w:r w:rsidRPr="00E96DD3">
              <w:rPr>
                <w:rFonts w:ascii="Times New Roman" w:hAnsi="Times New Roman" w:cs="Times New Roman"/>
                <w:sz w:val="28"/>
                <w:szCs w:val="28"/>
              </w:rPr>
              <w:t>Основы пошива одежды</w:t>
            </w:r>
          </w:p>
        </w:tc>
        <w:tc>
          <w:tcPr>
            <w:tcW w:w="1295"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5</w:t>
            </w:r>
          </w:p>
        </w:tc>
        <w:tc>
          <w:tcPr>
            <w:tcW w:w="1383"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15</w:t>
            </w:r>
          </w:p>
        </w:tc>
      </w:tr>
      <w:tr w:rsidR="007B2F8D" w:rsidTr="001915C9">
        <w:tc>
          <w:tcPr>
            <w:tcW w:w="594"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4882" w:type="dxa"/>
            <w:tcBorders>
              <w:top w:val="single" w:sz="4" w:space="0" w:color="auto"/>
              <w:left w:val="single" w:sz="4" w:space="0" w:color="auto"/>
              <w:bottom w:val="single" w:sz="4" w:space="0" w:color="auto"/>
              <w:right w:val="single" w:sz="4" w:space="0" w:color="auto"/>
            </w:tcBorders>
            <w:hideMark/>
          </w:tcPr>
          <w:p w:rsidR="007B2F8D" w:rsidRPr="00E96DD3" w:rsidRDefault="007B2F8D" w:rsidP="001915C9">
            <w:pPr>
              <w:pStyle w:val="a7"/>
              <w:ind w:left="0"/>
              <w:jc w:val="both"/>
              <w:rPr>
                <w:rFonts w:ascii="Times New Roman" w:hAnsi="Times New Roman" w:cs="Times New Roman"/>
                <w:sz w:val="28"/>
                <w:szCs w:val="28"/>
              </w:rPr>
            </w:pPr>
            <w:r w:rsidRPr="00E96DD3">
              <w:rPr>
                <w:rFonts w:ascii="Times New Roman" w:hAnsi="Times New Roman" w:cs="Times New Roman"/>
                <w:sz w:val="28"/>
                <w:szCs w:val="28"/>
              </w:rPr>
              <w:t>Работа на швейном оборудовании</w:t>
            </w:r>
          </w:p>
        </w:tc>
        <w:tc>
          <w:tcPr>
            <w:tcW w:w="1295" w:type="dxa"/>
            <w:tcBorders>
              <w:top w:val="single" w:sz="4" w:space="0" w:color="auto"/>
              <w:left w:val="single" w:sz="4" w:space="0" w:color="auto"/>
              <w:bottom w:val="single" w:sz="4" w:space="0" w:color="auto"/>
              <w:right w:val="single" w:sz="4" w:space="0" w:color="auto"/>
            </w:tcBorders>
            <w:hideMark/>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26</w:t>
            </w:r>
          </w:p>
        </w:tc>
        <w:tc>
          <w:tcPr>
            <w:tcW w:w="1417" w:type="dxa"/>
            <w:tcBorders>
              <w:top w:val="single" w:sz="4" w:space="0" w:color="auto"/>
              <w:left w:val="single" w:sz="4" w:space="0" w:color="auto"/>
              <w:bottom w:val="single" w:sz="4" w:space="0" w:color="auto"/>
              <w:right w:val="single" w:sz="4" w:space="0" w:color="auto"/>
            </w:tcBorders>
            <w:hideMark/>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8</w:t>
            </w:r>
          </w:p>
        </w:tc>
        <w:tc>
          <w:tcPr>
            <w:tcW w:w="1383" w:type="dxa"/>
            <w:tcBorders>
              <w:top w:val="single" w:sz="4" w:space="0" w:color="auto"/>
              <w:left w:val="single" w:sz="4" w:space="0" w:color="auto"/>
              <w:bottom w:val="single" w:sz="4" w:space="0" w:color="auto"/>
              <w:right w:val="single" w:sz="4" w:space="0" w:color="auto"/>
            </w:tcBorders>
            <w:hideMark/>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18</w:t>
            </w:r>
          </w:p>
        </w:tc>
      </w:tr>
      <w:tr w:rsidR="007B2F8D" w:rsidTr="001915C9">
        <w:tc>
          <w:tcPr>
            <w:tcW w:w="594" w:type="dxa"/>
            <w:tcBorders>
              <w:top w:val="single" w:sz="4" w:space="0" w:color="auto"/>
              <w:left w:val="single" w:sz="4" w:space="0" w:color="auto"/>
              <w:bottom w:val="single" w:sz="4" w:space="0" w:color="auto"/>
              <w:right w:val="single" w:sz="4" w:space="0" w:color="auto"/>
            </w:tcBorders>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3.</w:t>
            </w:r>
          </w:p>
        </w:tc>
        <w:tc>
          <w:tcPr>
            <w:tcW w:w="4882" w:type="dxa"/>
            <w:tcBorders>
              <w:top w:val="single" w:sz="4" w:space="0" w:color="auto"/>
              <w:left w:val="single" w:sz="4" w:space="0" w:color="auto"/>
              <w:bottom w:val="single" w:sz="4" w:space="0" w:color="auto"/>
              <w:right w:val="single" w:sz="4" w:space="0" w:color="auto"/>
            </w:tcBorders>
          </w:tcPr>
          <w:p w:rsidR="007B2F8D" w:rsidRPr="007B2F8D" w:rsidRDefault="007B2F8D" w:rsidP="001915C9">
            <w:pPr>
              <w:pStyle w:val="a7"/>
              <w:ind w:left="0"/>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Изготовление швейного изделия (аксессуар-сумка «Шоппер»)</w:t>
            </w:r>
          </w:p>
        </w:tc>
        <w:tc>
          <w:tcPr>
            <w:tcW w:w="1295"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30</w:t>
            </w:r>
          </w:p>
        </w:tc>
        <w:tc>
          <w:tcPr>
            <w:tcW w:w="1417"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10</w:t>
            </w:r>
          </w:p>
        </w:tc>
        <w:tc>
          <w:tcPr>
            <w:tcW w:w="1383"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20</w:t>
            </w:r>
          </w:p>
        </w:tc>
      </w:tr>
      <w:tr w:rsidR="007B2F8D" w:rsidTr="001915C9">
        <w:tc>
          <w:tcPr>
            <w:tcW w:w="594"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4.</w:t>
            </w:r>
          </w:p>
        </w:tc>
        <w:tc>
          <w:tcPr>
            <w:tcW w:w="4882"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Конструирование и моделирование одежды</w:t>
            </w:r>
          </w:p>
        </w:tc>
        <w:tc>
          <w:tcPr>
            <w:tcW w:w="1295"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44</w:t>
            </w:r>
          </w:p>
        </w:tc>
        <w:tc>
          <w:tcPr>
            <w:tcW w:w="1417"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14</w:t>
            </w:r>
          </w:p>
        </w:tc>
        <w:tc>
          <w:tcPr>
            <w:tcW w:w="1383"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30</w:t>
            </w:r>
          </w:p>
        </w:tc>
      </w:tr>
      <w:tr w:rsidR="007B2F8D" w:rsidTr="001915C9">
        <w:tc>
          <w:tcPr>
            <w:tcW w:w="594"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5.</w:t>
            </w:r>
          </w:p>
        </w:tc>
        <w:tc>
          <w:tcPr>
            <w:tcW w:w="4882" w:type="dxa"/>
            <w:tcBorders>
              <w:top w:val="single" w:sz="4" w:space="0" w:color="auto"/>
              <w:left w:val="single" w:sz="4" w:space="0" w:color="auto"/>
              <w:bottom w:val="single" w:sz="4" w:space="0" w:color="auto"/>
              <w:right w:val="single" w:sz="4" w:space="0" w:color="auto"/>
            </w:tcBorders>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Изготовление одежды </w:t>
            </w:r>
          </w:p>
        </w:tc>
        <w:tc>
          <w:tcPr>
            <w:tcW w:w="1295"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42</w:t>
            </w:r>
          </w:p>
        </w:tc>
        <w:tc>
          <w:tcPr>
            <w:tcW w:w="1417"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12</w:t>
            </w:r>
          </w:p>
        </w:tc>
        <w:tc>
          <w:tcPr>
            <w:tcW w:w="1383"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30</w:t>
            </w:r>
          </w:p>
        </w:tc>
      </w:tr>
      <w:tr w:rsidR="007B2F8D" w:rsidRPr="00E96DD3" w:rsidTr="001915C9">
        <w:tc>
          <w:tcPr>
            <w:tcW w:w="594" w:type="dxa"/>
            <w:tcBorders>
              <w:top w:val="single" w:sz="4" w:space="0" w:color="auto"/>
              <w:left w:val="single" w:sz="4" w:space="0" w:color="auto"/>
              <w:bottom w:val="single" w:sz="4" w:space="0" w:color="auto"/>
              <w:right w:val="single" w:sz="4" w:space="0" w:color="auto"/>
            </w:tcBorders>
            <w:hideMark/>
          </w:tcPr>
          <w:p w:rsidR="007B2F8D" w:rsidRPr="00E96DD3" w:rsidRDefault="007B2F8D" w:rsidP="001915C9">
            <w:pPr>
              <w:pStyle w:val="a7"/>
              <w:ind w:left="0"/>
              <w:jc w:val="both"/>
              <w:rPr>
                <w:rFonts w:ascii="Times New Roman" w:hAnsi="Times New Roman" w:cs="Times New Roman"/>
                <w:sz w:val="28"/>
                <w:szCs w:val="28"/>
              </w:rPr>
            </w:pPr>
            <w:r w:rsidRPr="00E96DD3">
              <w:rPr>
                <w:rFonts w:ascii="Times New Roman" w:hAnsi="Times New Roman" w:cs="Times New Roman"/>
                <w:sz w:val="28"/>
                <w:szCs w:val="28"/>
              </w:rPr>
              <w:lastRenderedPageBreak/>
              <w:t>6.</w:t>
            </w:r>
          </w:p>
        </w:tc>
        <w:tc>
          <w:tcPr>
            <w:tcW w:w="4882" w:type="dxa"/>
            <w:tcBorders>
              <w:top w:val="single" w:sz="4" w:space="0" w:color="auto"/>
              <w:left w:val="single" w:sz="4" w:space="0" w:color="auto"/>
              <w:bottom w:val="single" w:sz="4" w:space="0" w:color="auto"/>
              <w:right w:val="single" w:sz="4" w:space="0" w:color="auto"/>
            </w:tcBorders>
          </w:tcPr>
          <w:p w:rsidR="007B2F8D" w:rsidRPr="007B2F8D" w:rsidRDefault="007B2F8D" w:rsidP="001915C9">
            <w:pPr>
              <w:pStyle w:val="a7"/>
              <w:ind w:left="0"/>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Разработка творческих проектов, их обсуждение</w:t>
            </w:r>
          </w:p>
        </w:tc>
        <w:tc>
          <w:tcPr>
            <w:tcW w:w="1295"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42</w:t>
            </w:r>
          </w:p>
        </w:tc>
        <w:tc>
          <w:tcPr>
            <w:tcW w:w="1417"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1383"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30</w:t>
            </w:r>
          </w:p>
        </w:tc>
      </w:tr>
      <w:tr w:rsidR="007B2F8D" w:rsidRPr="00E96DD3" w:rsidTr="001915C9">
        <w:tc>
          <w:tcPr>
            <w:tcW w:w="594" w:type="dxa"/>
            <w:tcBorders>
              <w:top w:val="single" w:sz="4" w:space="0" w:color="auto"/>
              <w:left w:val="single" w:sz="4" w:space="0" w:color="auto"/>
              <w:bottom w:val="single" w:sz="4" w:space="0" w:color="auto"/>
              <w:right w:val="single" w:sz="4" w:space="0" w:color="auto"/>
            </w:tcBorders>
            <w:hideMark/>
          </w:tcPr>
          <w:p w:rsidR="007B2F8D" w:rsidRPr="00E96DD3" w:rsidRDefault="007B2F8D" w:rsidP="001915C9">
            <w:pPr>
              <w:pStyle w:val="a7"/>
              <w:ind w:left="0"/>
              <w:jc w:val="both"/>
              <w:rPr>
                <w:rFonts w:ascii="Times New Roman" w:hAnsi="Times New Roman" w:cs="Times New Roman"/>
                <w:sz w:val="28"/>
                <w:szCs w:val="28"/>
              </w:rPr>
            </w:pPr>
            <w:r w:rsidRPr="00E96DD3">
              <w:rPr>
                <w:rFonts w:ascii="Times New Roman" w:hAnsi="Times New Roman" w:cs="Times New Roman"/>
                <w:sz w:val="28"/>
                <w:szCs w:val="28"/>
              </w:rPr>
              <w:t>7.</w:t>
            </w:r>
          </w:p>
        </w:tc>
        <w:tc>
          <w:tcPr>
            <w:tcW w:w="4882"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both"/>
              <w:rPr>
                <w:rFonts w:ascii="Times New Roman" w:hAnsi="Times New Roman" w:cs="Times New Roman"/>
                <w:sz w:val="28"/>
                <w:szCs w:val="28"/>
              </w:rPr>
            </w:pPr>
            <w:r w:rsidRPr="00E96DD3">
              <w:rPr>
                <w:rFonts w:ascii="Times New Roman" w:hAnsi="Times New Roman" w:cs="Times New Roman"/>
                <w:sz w:val="28"/>
                <w:szCs w:val="28"/>
              </w:rPr>
              <w:t xml:space="preserve">Выставочная </w:t>
            </w:r>
            <w:r>
              <w:rPr>
                <w:rFonts w:ascii="Times New Roman" w:hAnsi="Times New Roman" w:cs="Times New Roman"/>
                <w:sz w:val="28"/>
                <w:szCs w:val="28"/>
              </w:rPr>
              <w:t xml:space="preserve">и экскурсионная </w:t>
            </w:r>
            <w:r w:rsidRPr="00E96DD3">
              <w:rPr>
                <w:rFonts w:ascii="Times New Roman" w:hAnsi="Times New Roman" w:cs="Times New Roman"/>
                <w:sz w:val="28"/>
                <w:szCs w:val="28"/>
              </w:rPr>
              <w:t xml:space="preserve">деятельность </w:t>
            </w:r>
          </w:p>
        </w:tc>
        <w:tc>
          <w:tcPr>
            <w:tcW w:w="1295"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sidRPr="00E96DD3">
              <w:rPr>
                <w:rFonts w:ascii="Times New Roman" w:hAnsi="Times New Roman" w:cs="Times New Roman"/>
                <w:sz w:val="28"/>
                <w:szCs w:val="28"/>
              </w:rPr>
              <w:t>6</w:t>
            </w:r>
          </w:p>
        </w:tc>
      </w:tr>
      <w:tr w:rsidR="007B2F8D" w:rsidRPr="00E96DD3" w:rsidTr="001915C9">
        <w:tc>
          <w:tcPr>
            <w:tcW w:w="594" w:type="dxa"/>
            <w:tcBorders>
              <w:top w:val="single" w:sz="4" w:space="0" w:color="auto"/>
              <w:left w:val="single" w:sz="4" w:space="0" w:color="auto"/>
              <w:bottom w:val="single" w:sz="4" w:space="0" w:color="auto"/>
              <w:right w:val="single" w:sz="4" w:space="0" w:color="auto"/>
            </w:tcBorders>
            <w:hideMark/>
          </w:tcPr>
          <w:p w:rsidR="007B2F8D" w:rsidRPr="00E96DD3" w:rsidRDefault="007B2F8D" w:rsidP="001915C9">
            <w:pPr>
              <w:pStyle w:val="a7"/>
              <w:ind w:left="0"/>
              <w:jc w:val="both"/>
              <w:rPr>
                <w:rFonts w:ascii="Times New Roman" w:hAnsi="Times New Roman" w:cs="Times New Roman"/>
                <w:sz w:val="28"/>
                <w:szCs w:val="28"/>
              </w:rPr>
            </w:pPr>
          </w:p>
        </w:tc>
        <w:tc>
          <w:tcPr>
            <w:tcW w:w="4882"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both"/>
              <w:rPr>
                <w:rFonts w:ascii="Times New Roman" w:hAnsi="Times New Roman" w:cs="Times New Roman"/>
                <w:sz w:val="28"/>
                <w:szCs w:val="28"/>
              </w:rPr>
            </w:pPr>
            <w:r w:rsidRPr="00E96DD3">
              <w:rPr>
                <w:rFonts w:ascii="Times New Roman" w:hAnsi="Times New Roman" w:cs="Times New Roman"/>
                <w:sz w:val="28"/>
                <w:szCs w:val="28"/>
              </w:rPr>
              <w:t>Итоговое занятие</w:t>
            </w:r>
          </w:p>
        </w:tc>
        <w:tc>
          <w:tcPr>
            <w:tcW w:w="1295"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3</w:t>
            </w:r>
          </w:p>
        </w:tc>
      </w:tr>
      <w:tr w:rsidR="007B2F8D" w:rsidTr="001915C9">
        <w:tc>
          <w:tcPr>
            <w:tcW w:w="594"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both"/>
              <w:rPr>
                <w:rFonts w:ascii="Times New Roman" w:hAnsi="Times New Roman" w:cs="Times New Roman"/>
                <w:sz w:val="28"/>
                <w:szCs w:val="28"/>
              </w:rPr>
            </w:pPr>
          </w:p>
        </w:tc>
        <w:tc>
          <w:tcPr>
            <w:tcW w:w="4882" w:type="dxa"/>
            <w:tcBorders>
              <w:top w:val="single" w:sz="4" w:space="0" w:color="auto"/>
              <w:left w:val="single" w:sz="4" w:space="0" w:color="auto"/>
              <w:bottom w:val="single" w:sz="4" w:space="0" w:color="auto"/>
              <w:right w:val="single" w:sz="4" w:space="0" w:color="auto"/>
            </w:tcBorders>
          </w:tcPr>
          <w:p w:rsidR="007B2F8D" w:rsidRPr="00E96DD3" w:rsidRDefault="007B2F8D" w:rsidP="001915C9">
            <w:pPr>
              <w:pStyle w:val="a7"/>
              <w:ind w:left="0"/>
              <w:jc w:val="both"/>
              <w:rPr>
                <w:rFonts w:ascii="Times New Roman" w:hAnsi="Times New Roman" w:cs="Times New Roman"/>
                <w:sz w:val="28"/>
                <w:szCs w:val="28"/>
              </w:rPr>
            </w:pPr>
            <w:r w:rsidRPr="00E96DD3">
              <w:rPr>
                <w:rFonts w:ascii="Times New Roman" w:hAnsi="Times New Roman" w:cs="Times New Roman"/>
                <w:sz w:val="28"/>
                <w:szCs w:val="28"/>
              </w:rPr>
              <w:t>Итого</w:t>
            </w:r>
          </w:p>
        </w:tc>
        <w:tc>
          <w:tcPr>
            <w:tcW w:w="1295" w:type="dxa"/>
            <w:tcBorders>
              <w:top w:val="single" w:sz="4" w:space="0" w:color="auto"/>
              <w:left w:val="single" w:sz="4" w:space="0" w:color="auto"/>
              <w:bottom w:val="single" w:sz="4" w:space="0" w:color="auto"/>
              <w:right w:val="single" w:sz="4" w:space="0" w:color="auto"/>
            </w:tcBorders>
          </w:tcPr>
          <w:p w:rsidR="007B2F8D" w:rsidRPr="00386B88" w:rsidRDefault="007B2F8D" w:rsidP="001915C9">
            <w:pPr>
              <w:pStyle w:val="a7"/>
              <w:ind w:left="0"/>
              <w:jc w:val="center"/>
              <w:rPr>
                <w:rFonts w:ascii="Times New Roman" w:hAnsi="Times New Roman" w:cs="Times New Roman"/>
                <w:b/>
                <w:sz w:val="28"/>
                <w:szCs w:val="28"/>
              </w:rPr>
            </w:pPr>
            <w:r w:rsidRPr="00386B88">
              <w:rPr>
                <w:rFonts w:ascii="Times New Roman" w:hAnsi="Times New Roman" w:cs="Times New Roman"/>
                <w:b/>
                <w:sz w:val="28"/>
                <w:szCs w:val="28"/>
              </w:rPr>
              <w:t>216</w:t>
            </w:r>
          </w:p>
        </w:tc>
        <w:tc>
          <w:tcPr>
            <w:tcW w:w="1417" w:type="dxa"/>
            <w:tcBorders>
              <w:top w:val="single" w:sz="4" w:space="0" w:color="auto"/>
              <w:left w:val="single" w:sz="4" w:space="0" w:color="auto"/>
              <w:bottom w:val="single" w:sz="4" w:space="0" w:color="auto"/>
              <w:right w:val="single" w:sz="4" w:space="0" w:color="auto"/>
            </w:tcBorders>
          </w:tcPr>
          <w:p w:rsidR="007B2F8D" w:rsidRPr="00386B88" w:rsidRDefault="007B2F8D" w:rsidP="001915C9">
            <w:pPr>
              <w:pStyle w:val="a7"/>
              <w:ind w:left="0"/>
              <w:jc w:val="center"/>
              <w:rPr>
                <w:rFonts w:ascii="Times New Roman" w:hAnsi="Times New Roman" w:cs="Times New Roman"/>
                <w:b/>
                <w:sz w:val="28"/>
                <w:szCs w:val="28"/>
              </w:rPr>
            </w:pPr>
            <w:r w:rsidRPr="00386B88">
              <w:rPr>
                <w:rFonts w:ascii="Times New Roman" w:hAnsi="Times New Roman" w:cs="Times New Roman"/>
                <w:b/>
                <w:sz w:val="28"/>
                <w:szCs w:val="28"/>
              </w:rPr>
              <w:t>6</w:t>
            </w:r>
            <w:r>
              <w:rPr>
                <w:rFonts w:ascii="Times New Roman" w:hAnsi="Times New Roman" w:cs="Times New Roman"/>
                <w:b/>
                <w:sz w:val="28"/>
                <w:szCs w:val="28"/>
              </w:rPr>
              <w:t>2</w:t>
            </w:r>
          </w:p>
        </w:tc>
        <w:tc>
          <w:tcPr>
            <w:tcW w:w="1383" w:type="dxa"/>
            <w:tcBorders>
              <w:top w:val="single" w:sz="4" w:space="0" w:color="auto"/>
              <w:left w:val="single" w:sz="4" w:space="0" w:color="auto"/>
              <w:bottom w:val="single" w:sz="4" w:space="0" w:color="auto"/>
              <w:right w:val="single" w:sz="4" w:space="0" w:color="auto"/>
            </w:tcBorders>
          </w:tcPr>
          <w:p w:rsidR="007B2F8D" w:rsidRPr="00386B88" w:rsidRDefault="007B2F8D" w:rsidP="001915C9">
            <w:pPr>
              <w:pStyle w:val="a7"/>
              <w:ind w:left="0"/>
              <w:jc w:val="center"/>
              <w:rPr>
                <w:rFonts w:ascii="Times New Roman" w:hAnsi="Times New Roman" w:cs="Times New Roman"/>
                <w:b/>
                <w:sz w:val="28"/>
                <w:szCs w:val="28"/>
              </w:rPr>
            </w:pPr>
            <w:r w:rsidRPr="00386B88">
              <w:rPr>
                <w:rFonts w:ascii="Times New Roman" w:hAnsi="Times New Roman" w:cs="Times New Roman"/>
                <w:b/>
                <w:sz w:val="28"/>
                <w:szCs w:val="28"/>
              </w:rPr>
              <w:t>15</w:t>
            </w:r>
            <w:r>
              <w:rPr>
                <w:rFonts w:ascii="Times New Roman" w:hAnsi="Times New Roman" w:cs="Times New Roman"/>
                <w:b/>
                <w:sz w:val="28"/>
                <w:szCs w:val="28"/>
              </w:rPr>
              <w:t>4</w:t>
            </w:r>
          </w:p>
        </w:tc>
      </w:tr>
    </w:tbl>
    <w:p w:rsidR="007B2F8D" w:rsidRDefault="007B2F8D" w:rsidP="007B2F8D">
      <w:pPr>
        <w:pStyle w:val="a7"/>
        <w:spacing w:after="0"/>
        <w:ind w:left="0" w:firstLine="567"/>
        <w:jc w:val="both"/>
        <w:rPr>
          <w:rFonts w:ascii="Times New Roman" w:hAnsi="Times New Roman" w:cs="Times New Roman"/>
          <w:sz w:val="28"/>
          <w:szCs w:val="28"/>
        </w:rPr>
      </w:pPr>
    </w:p>
    <w:p w:rsidR="007B2F8D" w:rsidRDefault="007B2F8D" w:rsidP="007B2F8D">
      <w:pPr>
        <w:jc w:val="center"/>
        <w:rPr>
          <w:b/>
        </w:rPr>
      </w:pPr>
      <w:r>
        <w:rPr>
          <w:b/>
        </w:rPr>
        <w:t>СОДЕРЖАНИЕ</w:t>
      </w:r>
    </w:p>
    <w:p w:rsidR="007B2F8D" w:rsidRPr="00D5344E" w:rsidRDefault="007B2F8D" w:rsidP="007B2F8D">
      <w:pPr>
        <w:ind w:firstLine="709"/>
        <w:jc w:val="both"/>
        <w:rPr>
          <w:b/>
        </w:rPr>
      </w:pPr>
      <w:r>
        <w:rPr>
          <w:b/>
        </w:rPr>
        <w:t>Вводное занятие «</w:t>
      </w:r>
      <w:r w:rsidRPr="00D5344E">
        <w:rPr>
          <w:b/>
        </w:rPr>
        <w:t xml:space="preserve">Кто шьет и вышивает – тому скучно не бывает!» </w:t>
      </w:r>
    </w:p>
    <w:p w:rsidR="007B2F8D" w:rsidRPr="00215206" w:rsidRDefault="007B2F8D" w:rsidP="007B2F8D">
      <w:pPr>
        <w:ind w:firstLine="709"/>
        <w:jc w:val="both"/>
      </w:pPr>
      <w:r w:rsidRPr="00215206">
        <w:t xml:space="preserve">Знакомство </w:t>
      </w:r>
      <w:r>
        <w:t xml:space="preserve">учащихся с модулем (1-й этап). </w:t>
      </w:r>
      <w:r w:rsidRPr="00215206">
        <w:t>Организация рабочего мес</w:t>
      </w:r>
      <w:r>
        <w:t>та. Правила внутреннего распорядка и безопасного поведения. Необходимые материалы, инструменты и оборудование.</w:t>
      </w:r>
    </w:p>
    <w:p w:rsidR="007B2F8D" w:rsidRDefault="007B2F8D" w:rsidP="007B2F8D">
      <w:pPr>
        <w:ind w:firstLine="709"/>
        <w:jc w:val="both"/>
      </w:pPr>
      <w:r>
        <w:rPr>
          <w:i/>
        </w:rPr>
        <w:t xml:space="preserve">Практика. </w:t>
      </w:r>
      <w:r w:rsidRPr="00167573">
        <w:t xml:space="preserve">Занятие с элементами </w:t>
      </w:r>
      <w:r w:rsidRPr="00D5344E">
        <w:t>тренинга «Первые профессиональные шаги».</w:t>
      </w:r>
    </w:p>
    <w:p w:rsidR="007B2F8D" w:rsidRDefault="007B2F8D" w:rsidP="007B2F8D">
      <w:pPr>
        <w:ind w:firstLine="709"/>
        <w:jc w:val="both"/>
        <w:rPr>
          <w:b/>
        </w:rPr>
      </w:pPr>
      <w:r>
        <w:rPr>
          <w:b/>
        </w:rPr>
        <w:t>Основы пошива одежды</w:t>
      </w:r>
    </w:p>
    <w:p w:rsidR="007B2F8D" w:rsidRPr="00D5344E" w:rsidRDefault="007B2F8D" w:rsidP="007B2F8D">
      <w:pPr>
        <w:ind w:firstLine="709"/>
        <w:jc w:val="both"/>
      </w:pPr>
      <w:r>
        <w:t>Десять основных принципов шитья, типичные ошибки начинающих портних («сшить побыстрее», «у меня не получится», «и так сойдет» и др.)</w:t>
      </w:r>
      <w:r w:rsidRPr="0064065C">
        <w:t xml:space="preserve"> </w:t>
      </w:r>
      <w:r>
        <w:t>Актуализация знаний по материаловедению. Ткань, ее лицевая и изнаночная стороны. Определение долевой и уточной нити.</w:t>
      </w:r>
      <w:r w:rsidRPr="0064065C">
        <w:t xml:space="preserve"> </w:t>
      </w:r>
      <w:r>
        <w:t xml:space="preserve">Терминология ручных работ. Актуализация знаний о </w:t>
      </w:r>
      <w:r w:rsidRPr="00D5344E">
        <w:t xml:space="preserve">правилах выполнения ручных швов. </w:t>
      </w:r>
    </w:p>
    <w:p w:rsidR="007B2F8D" w:rsidRDefault="007B2F8D" w:rsidP="007B2F8D">
      <w:pPr>
        <w:ind w:firstLine="709"/>
        <w:jc w:val="both"/>
      </w:pPr>
      <w:r w:rsidRPr="00D5344E">
        <w:rPr>
          <w:i/>
        </w:rPr>
        <w:t>Практика.</w:t>
      </w:r>
      <w:r w:rsidRPr="00D5344E">
        <w:t xml:space="preserve"> Работа с образцами тканей, определение волокнистого состава тканей и их описание. Область применения тканей: быт, спорт и туризм, промышленность, </w:t>
      </w:r>
      <w:r w:rsidRPr="00D5344E">
        <w:rPr>
          <w:lang w:val="en-US"/>
        </w:rPr>
        <w:t>fashion</w:t>
      </w:r>
      <w:r>
        <w:rPr>
          <w:lang w:val="be-BY"/>
        </w:rPr>
        <w:t>-индустрия</w:t>
      </w:r>
      <w:r w:rsidRPr="00D5344E">
        <w:rPr>
          <w:lang w:val="be-BY"/>
        </w:rPr>
        <w:t>.</w:t>
      </w:r>
      <w:r w:rsidRPr="00D5344E">
        <w:t xml:space="preserve"> Изготовление игольницы с</w:t>
      </w:r>
      <w:r>
        <w:t> </w:t>
      </w:r>
      <w:r w:rsidRPr="00D5344E">
        <w:t>использованием ручных швов («вперед иголку», «назад иголку», «петельный», «косой стежок»).</w:t>
      </w:r>
      <w:r w:rsidRPr="006B7C6A">
        <w:t xml:space="preserve"> </w:t>
      </w:r>
    </w:p>
    <w:p w:rsidR="007B2F8D" w:rsidRPr="00B8391E" w:rsidRDefault="007B2F8D" w:rsidP="007B2F8D">
      <w:pPr>
        <w:ind w:firstLine="709"/>
        <w:jc w:val="both"/>
        <w:rPr>
          <w:b/>
        </w:rPr>
      </w:pPr>
      <w:r w:rsidRPr="00B8391E">
        <w:rPr>
          <w:b/>
        </w:rPr>
        <w:t>Работа на швейном оборудовании</w:t>
      </w:r>
    </w:p>
    <w:p w:rsidR="007B2F8D" w:rsidRDefault="007B2F8D" w:rsidP="007B2F8D">
      <w:pPr>
        <w:ind w:firstLine="709"/>
        <w:jc w:val="both"/>
      </w:pPr>
      <w:r>
        <w:t>Правила работы на швейном оборудовании (стачивающая, краеобметочная машины). Правила безопасности при работе на швейном оборудовании.</w:t>
      </w:r>
      <w:r w:rsidRPr="00B8391E">
        <w:t xml:space="preserve"> </w:t>
      </w:r>
      <w:r>
        <w:t xml:space="preserve">Терминология машинных работ. Машинные швы: соединительные, краевые, декоративно-отделочные. Их применение и назначение. </w:t>
      </w:r>
    </w:p>
    <w:p w:rsidR="007B2F8D" w:rsidRDefault="007B2F8D" w:rsidP="007B2F8D">
      <w:pPr>
        <w:ind w:firstLine="709"/>
        <w:jc w:val="both"/>
      </w:pPr>
      <w:r>
        <w:rPr>
          <w:i/>
        </w:rPr>
        <w:t>Практика.</w:t>
      </w:r>
      <w:r>
        <w:t xml:space="preserve"> Подготовка швейной машины к работе: наматывание нитки на шпульку, заправка нижней и верхней нити. Регулировка величины стежка. Работа на швейном оборудовании. Правила окончания работы (отключить, почистить, убрать).</w:t>
      </w:r>
      <w:r w:rsidRPr="00B8391E">
        <w:t xml:space="preserve"> </w:t>
      </w:r>
      <w:r>
        <w:t>Выполнение машинных швов на образцах тканей</w:t>
      </w:r>
      <w:r w:rsidRPr="00167573">
        <w:rPr>
          <w:highlight w:val="lightGray"/>
        </w:rPr>
        <w:t>.</w:t>
      </w:r>
      <w:r>
        <w:t xml:space="preserve"> Изготовление прихватки.</w:t>
      </w:r>
    </w:p>
    <w:p w:rsidR="007B2F8D" w:rsidRPr="00205498" w:rsidRDefault="007B2F8D" w:rsidP="007B2F8D">
      <w:pPr>
        <w:ind w:firstLine="709"/>
        <w:jc w:val="both"/>
        <w:rPr>
          <w:b/>
        </w:rPr>
      </w:pPr>
      <w:r w:rsidRPr="00205498">
        <w:rPr>
          <w:b/>
        </w:rPr>
        <w:t>Изготовление швейного изделия (аксессуар-сумка «Шоппер»)</w:t>
      </w:r>
    </w:p>
    <w:p w:rsidR="007B2F8D" w:rsidRPr="007B2F8D" w:rsidRDefault="007B2F8D" w:rsidP="007B2F8D">
      <w:pPr>
        <w:pStyle w:val="a7"/>
        <w:spacing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Зарисовка эскиза сумки. Подбор ткани и отделочного материала (нитки, тесьма, кружева, пуговицы, бусинки и др.). </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Практика.</w:t>
      </w:r>
      <w:r w:rsidRPr="007B2F8D">
        <w:rPr>
          <w:rFonts w:ascii="Times New Roman" w:hAnsi="Times New Roman" w:cs="Times New Roman"/>
          <w:sz w:val="28"/>
          <w:szCs w:val="28"/>
          <w:lang w:val="ru-RU"/>
        </w:rPr>
        <w:t xml:space="preserve"> Подготовка ткани. Раскрой и изготовление сумки. Создание декора с помощью ручных швов («вперед иголку», «назад иголку, «потайной», «стебельчатый», «тамбурный»). </w:t>
      </w:r>
    </w:p>
    <w:p w:rsidR="007B2F8D" w:rsidRDefault="007B2F8D" w:rsidP="007B2F8D">
      <w:pPr>
        <w:ind w:firstLine="709"/>
        <w:jc w:val="both"/>
        <w:rPr>
          <w:b/>
        </w:rPr>
      </w:pPr>
      <w:r>
        <w:rPr>
          <w:b/>
        </w:rPr>
        <w:lastRenderedPageBreak/>
        <w:t>Конструирование и моделирование одежды</w:t>
      </w:r>
    </w:p>
    <w:p w:rsidR="007B2F8D" w:rsidRDefault="007B2F8D" w:rsidP="007B2F8D">
      <w:pPr>
        <w:ind w:firstLine="709"/>
        <w:jc w:val="both"/>
      </w:pPr>
      <w:r>
        <w:t>Основные анатомические особенности фигуры человека. Типы телосложения. Правила снятия мерок с фигуры. Таблица измерений. Таблица прибавок на свободное облегание. Контроль измерений.</w:t>
      </w:r>
      <w:r w:rsidRPr="00B8391E">
        <w:t xml:space="preserve"> </w:t>
      </w:r>
      <w:r>
        <w:t>Основы конструирования.</w:t>
      </w:r>
      <w:r w:rsidRPr="00FB4CEC">
        <w:t xml:space="preserve"> </w:t>
      </w:r>
      <w:r>
        <w:t>Изучение алгоритма построения</w:t>
      </w:r>
      <w:r w:rsidRPr="00FB4CEC">
        <w:t xml:space="preserve"> чертежа плечевого и поясного изделия. </w:t>
      </w:r>
    </w:p>
    <w:p w:rsidR="007B2F8D" w:rsidRDefault="007B2F8D" w:rsidP="007B2F8D">
      <w:pPr>
        <w:ind w:firstLine="709"/>
        <w:jc w:val="both"/>
      </w:pPr>
      <w:r>
        <w:rPr>
          <w:lang w:val="be-BY"/>
        </w:rPr>
        <w:t xml:space="preserve">Основы моделирования, терминология. Виды юбок (прямая, </w:t>
      </w:r>
      <w:r w:rsidRPr="002941C8">
        <w:t>«</w:t>
      </w:r>
      <w:r>
        <w:rPr>
          <w:lang w:val="be-BY"/>
        </w:rPr>
        <w:t>татьянка</w:t>
      </w:r>
      <w:r w:rsidRPr="002941C8">
        <w:t>»</w:t>
      </w:r>
      <w:r>
        <w:rPr>
          <w:lang w:val="be-BY"/>
        </w:rPr>
        <w:t xml:space="preserve">, </w:t>
      </w:r>
      <w:r w:rsidRPr="002941C8">
        <w:t>«</w:t>
      </w:r>
      <w:r>
        <w:rPr>
          <w:lang w:val="be-BY"/>
        </w:rPr>
        <w:t>колокол</w:t>
      </w:r>
      <w:r w:rsidRPr="002941C8">
        <w:t>»</w:t>
      </w:r>
      <w:r>
        <w:rPr>
          <w:lang w:val="be-BY"/>
        </w:rPr>
        <w:t>, шестиклинка), специфика моделирования юбок.</w:t>
      </w:r>
      <w:r>
        <w:t xml:space="preserve"> Влияние тканей, их свойств на формообразование силуэта при моделировании.</w:t>
      </w:r>
    </w:p>
    <w:p w:rsidR="007B2F8D" w:rsidRDefault="007B2F8D" w:rsidP="007B2F8D">
      <w:pPr>
        <w:ind w:firstLine="709"/>
        <w:jc w:val="both"/>
      </w:pPr>
      <w:r w:rsidRPr="00D0136B">
        <w:rPr>
          <w:i/>
        </w:rPr>
        <w:t>Практика.</w:t>
      </w:r>
      <w:r>
        <w:t xml:space="preserve"> Снятие мерок. Выбор прибавок. Расчет конструкции. Построение выкройки.</w:t>
      </w:r>
    </w:p>
    <w:p w:rsidR="007B2F8D" w:rsidRDefault="007B2F8D" w:rsidP="007B2F8D">
      <w:pPr>
        <w:ind w:firstLine="709"/>
        <w:jc w:val="both"/>
        <w:rPr>
          <w:b/>
        </w:rPr>
      </w:pPr>
      <w:r w:rsidRPr="00AA4310">
        <w:rPr>
          <w:b/>
        </w:rPr>
        <w:t xml:space="preserve">Изготовление </w:t>
      </w:r>
      <w:r>
        <w:rPr>
          <w:b/>
        </w:rPr>
        <w:t>одежды</w:t>
      </w:r>
    </w:p>
    <w:p w:rsidR="007B2F8D" w:rsidRPr="002941C8" w:rsidRDefault="007B2F8D" w:rsidP="007B2F8D">
      <w:pPr>
        <w:ind w:firstLine="709"/>
        <w:jc w:val="both"/>
      </w:pPr>
      <w:r w:rsidRPr="00B8391E">
        <w:t>Изготовление поя</w:t>
      </w:r>
      <w:r>
        <w:t>сного изделия (юбки прямая, «татьянка», «колокол» – на выбор</w:t>
      </w:r>
      <w:r w:rsidRPr="00B8391E">
        <w:t>)</w:t>
      </w:r>
      <w:r>
        <w:t xml:space="preserve">. </w:t>
      </w:r>
    </w:p>
    <w:p w:rsidR="007B2F8D" w:rsidRDefault="007B2F8D" w:rsidP="007B2F8D">
      <w:pPr>
        <w:ind w:firstLine="709"/>
        <w:jc w:val="both"/>
        <w:rPr>
          <w:lang w:val="be-BY"/>
        </w:rPr>
      </w:pPr>
      <w:r>
        <w:rPr>
          <w:i/>
        </w:rPr>
        <w:t>Практика.</w:t>
      </w:r>
      <w:r>
        <w:t xml:space="preserve"> Подготовка ткани. Раскрой изделия. Подготовка к примерке, ее проведение. Внесение изменений. Пошив изделия</w:t>
      </w:r>
      <w:r>
        <w:rPr>
          <w:lang w:val="be-BY"/>
        </w:rPr>
        <w:t xml:space="preserve">: обработка основных узлов изделия. </w:t>
      </w:r>
    </w:p>
    <w:p w:rsidR="007B2F8D" w:rsidRDefault="007B2F8D" w:rsidP="007B2F8D">
      <w:pPr>
        <w:ind w:firstLine="709"/>
        <w:jc w:val="both"/>
        <w:rPr>
          <w:b/>
        </w:rPr>
      </w:pPr>
      <w:r>
        <w:rPr>
          <w:b/>
        </w:rPr>
        <w:t xml:space="preserve">Разработка творческих проектов, их обсуждение </w:t>
      </w:r>
    </w:p>
    <w:p w:rsidR="007B2F8D" w:rsidRDefault="007B2F8D" w:rsidP="007B2F8D">
      <w:pPr>
        <w:ind w:firstLine="709"/>
        <w:jc w:val="both"/>
      </w:pPr>
      <w:r w:rsidRPr="00997575">
        <w:t>Проект. Структура проекта. Виды проектов (творческий, социально значимый и др.). Выбор проекта, обоснование выбора. Подбор материала для его реализации.</w:t>
      </w:r>
    </w:p>
    <w:p w:rsidR="007B2F8D" w:rsidRPr="00997575" w:rsidRDefault="007B2F8D" w:rsidP="007B2F8D">
      <w:pPr>
        <w:ind w:firstLine="709"/>
        <w:jc w:val="both"/>
      </w:pPr>
      <w:r w:rsidRPr="00997575">
        <w:rPr>
          <w:i/>
        </w:rPr>
        <w:t>Практика.</w:t>
      </w:r>
      <w:r w:rsidRPr="00997575">
        <w:t xml:space="preserve"> Разработка проекта для участия в смотре-конкурсе детского творчества «Здравствуй, мир!». Изготовление эскиза в цвете, в материале. Конструирование и моделирование м</w:t>
      </w:r>
      <w:r>
        <w:t xml:space="preserve">оделей. Изготовление коллекции </w:t>
      </w:r>
      <w:r w:rsidRPr="00997575">
        <w:t>одежды (проекта). Просмотр и обсуждение.</w:t>
      </w:r>
    </w:p>
    <w:p w:rsidR="007B2F8D" w:rsidRPr="000E15E2" w:rsidRDefault="007B2F8D" w:rsidP="007B2F8D">
      <w:pPr>
        <w:ind w:firstLine="709"/>
        <w:jc w:val="both"/>
        <w:rPr>
          <w:b/>
        </w:rPr>
      </w:pPr>
      <w:r w:rsidRPr="000E15E2">
        <w:rPr>
          <w:b/>
        </w:rPr>
        <w:t xml:space="preserve">Выставочная </w:t>
      </w:r>
      <w:r>
        <w:rPr>
          <w:b/>
        </w:rPr>
        <w:t xml:space="preserve">и экскурсионная </w:t>
      </w:r>
      <w:r w:rsidRPr="000E15E2">
        <w:rPr>
          <w:b/>
        </w:rPr>
        <w:t xml:space="preserve">деятельность </w:t>
      </w:r>
    </w:p>
    <w:p w:rsidR="007B2F8D" w:rsidRDefault="007B2F8D" w:rsidP="007B2F8D">
      <w:pPr>
        <w:ind w:firstLine="709"/>
        <w:jc w:val="both"/>
      </w:pPr>
      <w:r w:rsidRPr="000E15E2">
        <w:t>Посещение фабрики «Коминтерн», знакомство с работой закройщика, портного. Наблюдение за работой различных устройств (построение лекала, градация и размножение лекал), раскройных станков, машин-автоматов и полуавтоматов. Знакомство с современными тенденциями и образцам</w:t>
      </w:r>
      <w:r w:rsidRPr="000E15E2">
        <w:rPr>
          <w:color w:val="943634" w:themeColor="accent2" w:themeShade="BF"/>
        </w:rPr>
        <w:t xml:space="preserve">и </w:t>
      </w:r>
      <w:r w:rsidRPr="000E15E2">
        <w:t>моды. Обсуждение.</w:t>
      </w:r>
    </w:p>
    <w:p w:rsidR="007B2F8D" w:rsidRDefault="007B2F8D" w:rsidP="007B2F8D">
      <w:pPr>
        <w:ind w:firstLine="709"/>
        <w:jc w:val="both"/>
        <w:rPr>
          <w:b/>
        </w:rPr>
      </w:pPr>
      <w:r>
        <w:rPr>
          <w:b/>
        </w:rPr>
        <w:t xml:space="preserve">Итоговое занятие </w:t>
      </w:r>
    </w:p>
    <w:p w:rsidR="007B2F8D" w:rsidRDefault="007B2F8D" w:rsidP="007B2F8D">
      <w:pPr>
        <w:ind w:firstLine="709"/>
        <w:jc w:val="both"/>
      </w:pPr>
      <w:r>
        <w:t xml:space="preserve">Проведение </w:t>
      </w:r>
      <w:r w:rsidRPr="006000AB">
        <w:t>выставки</w:t>
      </w:r>
      <w:r w:rsidRPr="00926935">
        <w:rPr>
          <w:color w:val="FF0000"/>
        </w:rPr>
        <w:t xml:space="preserve"> </w:t>
      </w:r>
      <w:r>
        <w:t>работ учащихся, демонстрация выполненных изделий. Коллективное обсуждение.</w:t>
      </w:r>
    </w:p>
    <w:p w:rsidR="007B2F8D" w:rsidRDefault="007B2F8D" w:rsidP="007B2F8D">
      <w:pPr>
        <w:ind w:firstLine="709"/>
        <w:jc w:val="both"/>
      </w:pPr>
      <w:r>
        <w:t xml:space="preserve">Выставка-презентация работы объединения по интересам в рамках родительской конференции, посвященной окончанию учебного года. Награждение учащихся именными сертификатами «Мастер, уровень </w:t>
      </w:r>
      <w:r>
        <w:rPr>
          <w:lang w:val="en-US"/>
        </w:rPr>
        <w:t>I</w:t>
      </w:r>
      <w:r>
        <w:t>»</w:t>
      </w:r>
      <w:r w:rsidRPr="00103A52">
        <w:t>.</w:t>
      </w:r>
    </w:p>
    <w:p w:rsidR="007B2F8D" w:rsidRDefault="007B2F8D" w:rsidP="007B2F8D">
      <w:pPr>
        <w:ind w:firstLine="709"/>
        <w:jc w:val="both"/>
      </w:pPr>
    </w:p>
    <w:p w:rsidR="007B2F8D" w:rsidRDefault="007B2F8D" w:rsidP="007B2F8D">
      <w:pPr>
        <w:pStyle w:val="a7"/>
        <w:spacing w:after="0" w:line="240" w:lineRule="auto"/>
        <w:ind w:left="0"/>
        <w:jc w:val="center"/>
        <w:rPr>
          <w:rFonts w:ascii="Times New Roman" w:hAnsi="Times New Roman" w:cs="Times New Roman"/>
          <w:b/>
          <w:sz w:val="28"/>
          <w:szCs w:val="28"/>
          <w:lang w:val="be-BY"/>
        </w:rPr>
      </w:pPr>
      <w:r w:rsidRPr="007B2F8D">
        <w:rPr>
          <w:rFonts w:ascii="Times New Roman" w:hAnsi="Times New Roman" w:cs="Times New Roman"/>
          <w:b/>
          <w:sz w:val="28"/>
          <w:szCs w:val="28"/>
          <w:lang w:val="ru-RU"/>
        </w:rPr>
        <w:t>ОЖИДАЕМЫЕ РЕЗУЛЬТАТЫ</w:t>
      </w:r>
    </w:p>
    <w:p w:rsidR="007B2F8D" w:rsidRDefault="007B2F8D" w:rsidP="007B2F8D">
      <w:pPr>
        <w:ind w:firstLine="709"/>
        <w:jc w:val="both"/>
      </w:pPr>
      <w:r>
        <w:t xml:space="preserve">К концу обучения </w:t>
      </w:r>
      <w:r>
        <w:rPr>
          <w:lang w:val="en-US"/>
        </w:rPr>
        <w:t>I</w:t>
      </w:r>
      <w:r w:rsidRPr="00B6305B">
        <w:t xml:space="preserve"> </w:t>
      </w:r>
      <w:r>
        <w:t xml:space="preserve">этапа модуля «Шитье и Крой» учащиеся должны </w:t>
      </w:r>
    </w:p>
    <w:p w:rsidR="007B2F8D" w:rsidRPr="00B6305B" w:rsidRDefault="007B2F8D" w:rsidP="007B2F8D">
      <w:pPr>
        <w:ind w:firstLine="709"/>
        <w:jc w:val="both"/>
        <w:rPr>
          <w:b/>
          <w:i/>
        </w:rPr>
      </w:pPr>
      <w:r w:rsidRPr="00B6305B">
        <w:rPr>
          <w:b/>
          <w:i/>
        </w:rPr>
        <w:t>знать:</w:t>
      </w:r>
    </w:p>
    <w:p w:rsidR="007B2F8D" w:rsidRPr="007B2F8D" w:rsidRDefault="007B2F8D" w:rsidP="007B2F8D">
      <w:pPr>
        <w:pStyle w:val="a7"/>
        <w:tabs>
          <w:tab w:val="left" w:pos="993"/>
        </w:tabs>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швейное оборудование, праила безопасности при работе на нем;</w:t>
      </w:r>
    </w:p>
    <w:p w:rsidR="007B2F8D" w:rsidRPr="001915C9" w:rsidRDefault="007B2F8D" w:rsidP="007B2F8D">
      <w:pPr>
        <w:pStyle w:val="a7"/>
        <w:tabs>
          <w:tab w:val="left" w:pos="993"/>
        </w:tabs>
        <w:spacing w:after="0" w:line="240" w:lineRule="auto"/>
        <w:ind w:left="0" w:firstLine="709"/>
        <w:jc w:val="both"/>
        <w:rPr>
          <w:rFonts w:ascii="Times New Roman" w:hAnsi="Times New Roman" w:cs="Times New Roman"/>
          <w:sz w:val="28"/>
          <w:szCs w:val="28"/>
          <w:lang w:val="ru-RU"/>
        </w:rPr>
      </w:pPr>
      <w:r w:rsidRPr="001915C9">
        <w:rPr>
          <w:rFonts w:ascii="Times New Roman" w:hAnsi="Times New Roman" w:cs="Times New Roman"/>
          <w:sz w:val="28"/>
          <w:szCs w:val="28"/>
          <w:lang w:val="ru-RU"/>
        </w:rPr>
        <w:t>основы материаловедения;</w:t>
      </w:r>
    </w:p>
    <w:p w:rsidR="007B2F8D" w:rsidRPr="001915C9" w:rsidRDefault="007B2F8D" w:rsidP="007B2F8D">
      <w:pPr>
        <w:pStyle w:val="a7"/>
        <w:tabs>
          <w:tab w:val="left" w:pos="993"/>
        </w:tabs>
        <w:spacing w:after="0" w:line="240" w:lineRule="auto"/>
        <w:ind w:left="0" w:firstLine="709"/>
        <w:jc w:val="both"/>
        <w:rPr>
          <w:rFonts w:ascii="Times New Roman" w:hAnsi="Times New Roman" w:cs="Times New Roman"/>
          <w:sz w:val="28"/>
          <w:szCs w:val="28"/>
          <w:lang w:val="ru-RU"/>
        </w:rPr>
      </w:pPr>
      <w:r w:rsidRPr="001915C9">
        <w:rPr>
          <w:rFonts w:ascii="Times New Roman" w:hAnsi="Times New Roman" w:cs="Times New Roman"/>
          <w:sz w:val="28"/>
          <w:szCs w:val="28"/>
          <w:lang w:val="ru-RU"/>
        </w:rPr>
        <w:t>технологию поузловой обработки изделия;</w:t>
      </w:r>
    </w:p>
    <w:p w:rsidR="007B2F8D" w:rsidRPr="007B2F8D" w:rsidRDefault="007B2F8D" w:rsidP="007B2F8D">
      <w:pPr>
        <w:pStyle w:val="a7"/>
        <w:tabs>
          <w:tab w:val="left" w:pos="993"/>
        </w:tabs>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lastRenderedPageBreak/>
        <w:t>особенности построения и изготовления прямой юбки, юбок «татьянка», «колокол», «шестиклинка»;</w:t>
      </w:r>
    </w:p>
    <w:p w:rsidR="007B2F8D" w:rsidRPr="007B2F8D" w:rsidRDefault="007B2F8D" w:rsidP="007B2F8D">
      <w:pPr>
        <w:pStyle w:val="a7"/>
        <w:tabs>
          <w:tab w:val="left" w:pos="993"/>
        </w:tabs>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структуру проекта и  технологию работы по проекту;</w:t>
      </w:r>
    </w:p>
    <w:p w:rsidR="007B2F8D" w:rsidRPr="007B2F8D" w:rsidRDefault="007B2F8D" w:rsidP="007B2F8D">
      <w:pPr>
        <w:pStyle w:val="a7"/>
        <w:tabs>
          <w:tab w:val="left" w:pos="993"/>
        </w:tabs>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правила безопасности труда и личной гигиены при работе с различными материалами и инструментами,</w:t>
      </w:r>
    </w:p>
    <w:p w:rsidR="007B2F8D" w:rsidRPr="00B6305B" w:rsidRDefault="007B2F8D" w:rsidP="007B2F8D">
      <w:pPr>
        <w:ind w:firstLine="709"/>
        <w:jc w:val="both"/>
        <w:rPr>
          <w:b/>
          <w:i/>
        </w:rPr>
      </w:pPr>
      <w:r w:rsidRPr="00B6305B">
        <w:rPr>
          <w:b/>
          <w:i/>
        </w:rPr>
        <w:t>уметь:</w:t>
      </w:r>
    </w:p>
    <w:p w:rsidR="007B2F8D" w:rsidRPr="007B2F8D" w:rsidRDefault="007B2F8D" w:rsidP="007B2F8D">
      <w:pPr>
        <w:pStyle w:val="a7"/>
        <w:spacing w:after="0" w:line="240" w:lineRule="auto"/>
        <w:ind w:left="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выполнять ручные и машинные швы, знать их применение;</w:t>
      </w:r>
    </w:p>
    <w:p w:rsidR="007B2F8D" w:rsidRPr="001915C9" w:rsidRDefault="007B2F8D" w:rsidP="007B2F8D">
      <w:pPr>
        <w:pStyle w:val="a7"/>
        <w:spacing w:after="0" w:line="240" w:lineRule="auto"/>
        <w:ind w:left="709"/>
        <w:jc w:val="both"/>
        <w:rPr>
          <w:rFonts w:ascii="Times New Roman" w:hAnsi="Times New Roman" w:cs="Times New Roman"/>
          <w:sz w:val="28"/>
          <w:szCs w:val="28"/>
          <w:lang w:val="ru-RU"/>
        </w:rPr>
      </w:pPr>
      <w:r w:rsidRPr="001915C9">
        <w:rPr>
          <w:rFonts w:ascii="Times New Roman" w:hAnsi="Times New Roman" w:cs="Times New Roman"/>
          <w:sz w:val="28"/>
          <w:szCs w:val="28"/>
          <w:lang w:val="ru-RU"/>
        </w:rPr>
        <w:t>работать на швейной машинке;</w:t>
      </w:r>
    </w:p>
    <w:p w:rsidR="007B2F8D" w:rsidRPr="007B2F8D" w:rsidRDefault="007B2F8D" w:rsidP="007B2F8D">
      <w:pPr>
        <w:pStyle w:val="a7"/>
        <w:spacing w:after="0" w:line="240" w:lineRule="auto"/>
        <w:ind w:left="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снимать мерки с фигуры человека;</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устранять дефекты, возникшие в связи с неправильной обработкой изделия;</w:t>
      </w:r>
    </w:p>
    <w:p w:rsidR="007B2F8D" w:rsidRPr="001915C9" w:rsidRDefault="007B2F8D" w:rsidP="007B2F8D">
      <w:pPr>
        <w:pStyle w:val="a7"/>
        <w:spacing w:after="0" w:line="240" w:lineRule="auto"/>
        <w:ind w:left="709"/>
        <w:jc w:val="both"/>
        <w:rPr>
          <w:rFonts w:ascii="Times New Roman" w:hAnsi="Times New Roman" w:cs="Times New Roman"/>
          <w:sz w:val="28"/>
          <w:szCs w:val="28"/>
          <w:lang w:val="ru-RU"/>
        </w:rPr>
      </w:pPr>
      <w:r w:rsidRPr="001915C9">
        <w:rPr>
          <w:rFonts w:ascii="Times New Roman" w:hAnsi="Times New Roman" w:cs="Times New Roman"/>
          <w:sz w:val="28"/>
          <w:szCs w:val="28"/>
          <w:lang w:val="ru-RU"/>
        </w:rPr>
        <w:t>конструировать поясные изделия;</w:t>
      </w:r>
    </w:p>
    <w:p w:rsidR="007B2F8D" w:rsidRPr="007B2F8D" w:rsidRDefault="007B2F8D" w:rsidP="007B2F8D">
      <w:pPr>
        <w:pStyle w:val="a7"/>
        <w:spacing w:after="0" w:line="240" w:lineRule="auto"/>
        <w:ind w:left="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создавать творческие проекты;</w:t>
      </w:r>
    </w:p>
    <w:p w:rsidR="007B2F8D" w:rsidRPr="007B2F8D" w:rsidRDefault="007B2F8D" w:rsidP="007B2F8D">
      <w:pPr>
        <w:pStyle w:val="a7"/>
        <w:spacing w:after="0" w:line="240" w:lineRule="auto"/>
        <w:ind w:left="709"/>
        <w:jc w:val="both"/>
        <w:rPr>
          <w:rFonts w:ascii="Times New Roman" w:hAnsi="Times New Roman" w:cs="Times New Roman"/>
          <w:b/>
          <w:i/>
          <w:sz w:val="28"/>
          <w:szCs w:val="28"/>
          <w:lang w:val="ru-RU"/>
        </w:rPr>
      </w:pPr>
      <w:r w:rsidRPr="007B2F8D">
        <w:rPr>
          <w:rFonts w:ascii="Times New Roman" w:hAnsi="Times New Roman" w:cs="Times New Roman"/>
          <w:b/>
          <w:i/>
          <w:sz w:val="28"/>
          <w:szCs w:val="28"/>
          <w:lang w:val="ru-RU"/>
        </w:rPr>
        <w:t>владеть:</w:t>
      </w:r>
    </w:p>
    <w:p w:rsidR="007B2F8D" w:rsidRPr="007B2F8D" w:rsidRDefault="007B2F8D" w:rsidP="007B2F8D">
      <w:pPr>
        <w:pStyle w:val="a7"/>
        <w:spacing w:after="0" w:line="240" w:lineRule="auto"/>
        <w:ind w:left="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навыками корректировки выкроек под конкретную фигуру;</w:t>
      </w:r>
    </w:p>
    <w:p w:rsidR="007B2F8D" w:rsidRPr="001915C9" w:rsidRDefault="007B2F8D" w:rsidP="007B2F8D">
      <w:pPr>
        <w:pStyle w:val="a7"/>
        <w:spacing w:after="0" w:line="240" w:lineRule="auto"/>
        <w:ind w:left="709"/>
        <w:jc w:val="both"/>
        <w:rPr>
          <w:rFonts w:ascii="Times New Roman" w:hAnsi="Times New Roman" w:cs="Times New Roman"/>
          <w:sz w:val="28"/>
          <w:szCs w:val="28"/>
          <w:lang w:val="ru-RU"/>
        </w:rPr>
      </w:pPr>
      <w:r w:rsidRPr="001915C9">
        <w:rPr>
          <w:rFonts w:ascii="Times New Roman" w:hAnsi="Times New Roman" w:cs="Times New Roman"/>
          <w:sz w:val="28"/>
          <w:szCs w:val="28"/>
          <w:lang w:val="ru-RU"/>
        </w:rPr>
        <w:t>методикой создания творческих проектов;</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первоначальными навыками, характерными специальностям портного, конструктора-модельера, дизайнера.</w:t>
      </w:r>
    </w:p>
    <w:p w:rsidR="007B2F8D" w:rsidRPr="007B2F8D" w:rsidRDefault="007B2F8D" w:rsidP="007B2F8D">
      <w:pPr>
        <w:pStyle w:val="a7"/>
        <w:spacing w:after="0" w:line="240" w:lineRule="auto"/>
        <w:ind w:left="0" w:firstLine="567"/>
        <w:jc w:val="both"/>
        <w:rPr>
          <w:rFonts w:ascii="Times New Roman" w:hAnsi="Times New Roman" w:cs="Times New Roman"/>
          <w:sz w:val="28"/>
          <w:szCs w:val="28"/>
          <w:lang w:val="ru-RU"/>
        </w:rPr>
      </w:pPr>
    </w:p>
    <w:p w:rsidR="007B2F8D" w:rsidRDefault="007B2F8D" w:rsidP="007B2F8D">
      <w:pPr>
        <w:pStyle w:val="a7"/>
        <w:ind w:left="0"/>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7B2F8D" w:rsidRDefault="007B2F8D" w:rsidP="007B2F8D">
      <w:pPr>
        <w:pStyle w:val="a7"/>
        <w:ind w:left="0"/>
        <w:jc w:val="center"/>
        <w:rPr>
          <w:rFonts w:ascii="Times New Roman" w:hAnsi="Times New Roman" w:cs="Times New Roman"/>
          <w:b/>
          <w:sz w:val="28"/>
          <w:szCs w:val="28"/>
        </w:rPr>
      </w:pPr>
      <w:r>
        <w:rPr>
          <w:rFonts w:ascii="Times New Roman" w:hAnsi="Times New Roman" w:cs="Times New Roman"/>
          <w:b/>
          <w:sz w:val="28"/>
          <w:szCs w:val="28"/>
        </w:rPr>
        <w:t>II этап</w:t>
      </w:r>
    </w:p>
    <w:tbl>
      <w:tblPr>
        <w:tblStyle w:val="a6"/>
        <w:tblW w:w="9571" w:type="dxa"/>
        <w:tblLayout w:type="fixed"/>
        <w:tblLook w:val="04A0" w:firstRow="1" w:lastRow="0" w:firstColumn="1" w:lastColumn="0" w:noHBand="0" w:noVBand="1"/>
      </w:tblPr>
      <w:tblGrid>
        <w:gridCol w:w="594"/>
        <w:gridCol w:w="4882"/>
        <w:gridCol w:w="1295"/>
        <w:gridCol w:w="1417"/>
        <w:gridCol w:w="1383"/>
      </w:tblGrid>
      <w:tr w:rsidR="007B2F8D" w:rsidTr="001915C9">
        <w:trPr>
          <w:trHeight w:val="270"/>
        </w:trPr>
        <w:tc>
          <w:tcPr>
            <w:tcW w:w="594" w:type="dxa"/>
            <w:vMerge w:val="restart"/>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 п/п</w:t>
            </w:r>
          </w:p>
        </w:tc>
        <w:tc>
          <w:tcPr>
            <w:tcW w:w="4882" w:type="dxa"/>
            <w:vMerge w:val="restart"/>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Наименование раздела</w:t>
            </w:r>
          </w:p>
        </w:tc>
        <w:tc>
          <w:tcPr>
            <w:tcW w:w="4095" w:type="dxa"/>
            <w:gridSpan w:val="3"/>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7B2F8D" w:rsidTr="001915C9">
        <w:trPr>
          <w:trHeight w:val="27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7B2F8D" w:rsidRDefault="007B2F8D" w:rsidP="001915C9"/>
        </w:tc>
        <w:tc>
          <w:tcPr>
            <w:tcW w:w="4882" w:type="dxa"/>
            <w:vMerge/>
            <w:tcBorders>
              <w:top w:val="single" w:sz="4" w:space="0" w:color="auto"/>
              <w:left w:val="single" w:sz="4" w:space="0" w:color="auto"/>
              <w:bottom w:val="single" w:sz="4" w:space="0" w:color="auto"/>
              <w:right w:val="single" w:sz="4" w:space="0" w:color="auto"/>
            </w:tcBorders>
            <w:vAlign w:val="center"/>
            <w:hideMark/>
          </w:tcPr>
          <w:p w:rsidR="007B2F8D" w:rsidRDefault="007B2F8D" w:rsidP="001915C9"/>
        </w:tc>
        <w:tc>
          <w:tcPr>
            <w:tcW w:w="1295"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всего</w:t>
            </w:r>
          </w:p>
        </w:tc>
        <w:tc>
          <w:tcPr>
            <w:tcW w:w="1417"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теория</w:t>
            </w:r>
          </w:p>
        </w:tc>
        <w:tc>
          <w:tcPr>
            <w:tcW w:w="1383"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практика</w:t>
            </w:r>
          </w:p>
        </w:tc>
      </w:tr>
      <w:tr w:rsidR="007B2F8D" w:rsidTr="001915C9">
        <w:tc>
          <w:tcPr>
            <w:tcW w:w="594" w:type="dxa"/>
            <w:tcBorders>
              <w:top w:val="single" w:sz="4" w:space="0" w:color="auto"/>
              <w:left w:val="single" w:sz="4" w:space="0" w:color="auto"/>
              <w:bottom w:val="single" w:sz="4" w:space="0" w:color="auto"/>
              <w:right w:val="single" w:sz="4" w:space="0" w:color="auto"/>
            </w:tcBorders>
          </w:tcPr>
          <w:p w:rsidR="007B2F8D" w:rsidRDefault="007B2F8D" w:rsidP="001915C9">
            <w:pPr>
              <w:pStyle w:val="a7"/>
              <w:ind w:left="0"/>
              <w:jc w:val="both"/>
              <w:rPr>
                <w:rFonts w:ascii="Times New Roman" w:hAnsi="Times New Roman" w:cs="Times New Roman"/>
                <w:sz w:val="28"/>
                <w:szCs w:val="28"/>
              </w:rPr>
            </w:pPr>
          </w:p>
        </w:tc>
        <w:tc>
          <w:tcPr>
            <w:tcW w:w="4882"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295"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1</w:t>
            </w:r>
          </w:p>
        </w:tc>
      </w:tr>
      <w:tr w:rsidR="007B2F8D" w:rsidTr="001915C9">
        <w:tc>
          <w:tcPr>
            <w:tcW w:w="594" w:type="dxa"/>
            <w:tcBorders>
              <w:top w:val="single" w:sz="4" w:space="0" w:color="auto"/>
              <w:left w:val="single" w:sz="4" w:space="0" w:color="auto"/>
              <w:bottom w:val="single" w:sz="4" w:space="0" w:color="auto"/>
              <w:right w:val="single" w:sz="4" w:space="0" w:color="auto"/>
            </w:tcBorders>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4882" w:type="dxa"/>
            <w:tcBorders>
              <w:top w:val="single" w:sz="4" w:space="0" w:color="auto"/>
              <w:left w:val="single" w:sz="4" w:space="0" w:color="auto"/>
              <w:bottom w:val="single" w:sz="4" w:space="0" w:color="auto"/>
              <w:right w:val="single" w:sz="4" w:space="0" w:color="auto"/>
            </w:tcBorders>
          </w:tcPr>
          <w:p w:rsidR="007B2F8D" w:rsidRPr="00187FD2" w:rsidRDefault="007B2F8D" w:rsidP="001915C9">
            <w:pPr>
              <w:pStyle w:val="a7"/>
              <w:ind w:left="0"/>
              <w:jc w:val="both"/>
              <w:rPr>
                <w:rFonts w:ascii="Times New Roman" w:hAnsi="Times New Roman" w:cs="Times New Roman"/>
                <w:sz w:val="28"/>
                <w:szCs w:val="28"/>
              </w:rPr>
            </w:pPr>
            <w:r w:rsidRPr="00187FD2">
              <w:rPr>
                <w:rFonts w:ascii="Times New Roman" w:hAnsi="Times New Roman" w:cs="Times New Roman"/>
                <w:sz w:val="28"/>
                <w:szCs w:val="28"/>
              </w:rPr>
              <w:t>Конструирование и модели</w:t>
            </w:r>
            <w:r>
              <w:rPr>
                <w:rFonts w:ascii="Times New Roman" w:hAnsi="Times New Roman" w:cs="Times New Roman"/>
                <w:sz w:val="28"/>
                <w:szCs w:val="28"/>
              </w:rPr>
              <w:t>рование одежды</w:t>
            </w:r>
          </w:p>
        </w:tc>
        <w:tc>
          <w:tcPr>
            <w:tcW w:w="1295" w:type="dxa"/>
            <w:tcBorders>
              <w:top w:val="single" w:sz="4" w:space="0" w:color="auto"/>
              <w:left w:val="single" w:sz="4" w:space="0" w:color="auto"/>
              <w:bottom w:val="single" w:sz="4" w:space="0" w:color="auto"/>
              <w:right w:val="single" w:sz="4" w:space="0" w:color="auto"/>
            </w:tcBorders>
          </w:tcPr>
          <w:p w:rsidR="007B2F8D" w:rsidRPr="00187FD2" w:rsidRDefault="007B2F8D" w:rsidP="001915C9">
            <w:pPr>
              <w:pStyle w:val="a7"/>
              <w:ind w:left="0"/>
              <w:jc w:val="center"/>
              <w:rPr>
                <w:rFonts w:ascii="Times New Roman" w:hAnsi="Times New Roman" w:cs="Times New Roman"/>
                <w:sz w:val="28"/>
                <w:szCs w:val="28"/>
              </w:rPr>
            </w:pPr>
            <w:r w:rsidRPr="00187FD2">
              <w:rPr>
                <w:rFonts w:ascii="Times New Roman" w:hAnsi="Times New Roman" w:cs="Times New Roman"/>
                <w:sz w:val="28"/>
                <w:szCs w:val="28"/>
              </w:rPr>
              <w:t>80</w:t>
            </w:r>
          </w:p>
        </w:tc>
        <w:tc>
          <w:tcPr>
            <w:tcW w:w="1417" w:type="dxa"/>
            <w:tcBorders>
              <w:top w:val="single" w:sz="4" w:space="0" w:color="auto"/>
              <w:left w:val="single" w:sz="4" w:space="0" w:color="auto"/>
              <w:bottom w:val="single" w:sz="4" w:space="0" w:color="auto"/>
              <w:right w:val="single" w:sz="4" w:space="0" w:color="auto"/>
            </w:tcBorders>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18</w:t>
            </w:r>
          </w:p>
        </w:tc>
        <w:tc>
          <w:tcPr>
            <w:tcW w:w="1383" w:type="dxa"/>
            <w:tcBorders>
              <w:top w:val="single" w:sz="4" w:space="0" w:color="auto"/>
              <w:left w:val="single" w:sz="4" w:space="0" w:color="auto"/>
              <w:bottom w:val="single" w:sz="4" w:space="0" w:color="auto"/>
              <w:right w:val="single" w:sz="4" w:space="0" w:color="auto"/>
            </w:tcBorders>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62</w:t>
            </w:r>
          </w:p>
        </w:tc>
      </w:tr>
      <w:tr w:rsidR="007B2F8D" w:rsidTr="001915C9">
        <w:tc>
          <w:tcPr>
            <w:tcW w:w="594"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4882" w:type="dxa"/>
            <w:tcBorders>
              <w:top w:val="single" w:sz="4" w:space="0" w:color="auto"/>
              <w:left w:val="single" w:sz="4" w:space="0" w:color="auto"/>
              <w:bottom w:val="single" w:sz="4" w:space="0" w:color="auto"/>
              <w:right w:val="single" w:sz="4" w:space="0" w:color="auto"/>
            </w:tcBorders>
            <w:hideMark/>
          </w:tcPr>
          <w:p w:rsidR="007B2F8D" w:rsidRPr="007B2F8D" w:rsidRDefault="007B2F8D" w:rsidP="001915C9">
            <w:pPr>
              <w:pStyle w:val="a7"/>
              <w:ind w:left="0"/>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Технология обработки узлов средней и повышенной сложности</w:t>
            </w:r>
          </w:p>
        </w:tc>
        <w:tc>
          <w:tcPr>
            <w:tcW w:w="1295" w:type="dxa"/>
            <w:tcBorders>
              <w:top w:val="single" w:sz="4" w:space="0" w:color="auto"/>
              <w:left w:val="single" w:sz="4" w:space="0" w:color="auto"/>
              <w:bottom w:val="single" w:sz="4" w:space="0" w:color="auto"/>
              <w:right w:val="single" w:sz="4" w:space="0" w:color="auto"/>
            </w:tcBorders>
            <w:hideMark/>
          </w:tcPr>
          <w:p w:rsidR="007B2F8D" w:rsidRPr="00187FD2"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8</w:t>
            </w:r>
            <w:r w:rsidRPr="00187FD2">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1383"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70</w:t>
            </w:r>
          </w:p>
        </w:tc>
      </w:tr>
      <w:tr w:rsidR="007B2F8D" w:rsidTr="001915C9">
        <w:tc>
          <w:tcPr>
            <w:tcW w:w="594"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3.</w:t>
            </w:r>
          </w:p>
        </w:tc>
        <w:tc>
          <w:tcPr>
            <w:tcW w:w="4882" w:type="dxa"/>
            <w:tcBorders>
              <w:top w:val="single" w:sz="4" w:space="0" w:color="auto"/>
              <w:left w:val="single" w:sz="4" w:space="0" w:color="auto"/>
              <w:bottom w:val="single" w:sz="4" w:space="0" w:color="auto"/>
              <w:right w:val="single" w:sz="4" w:space="0" w:color="auto"/>
            </w:tcBorders>
            <w:hideMark/>
          </w:tcPr>
          <w:p w:rsidR="007B2F8D" w:rsidRPr="00187FD2" w:rsidRDefault="007B2F8D" w:rsidP="001915C9">
            <w:pPr>
              <w:pStyle w:val="a7"/>
              <w:ind w:left="0"/>
              <w:jc w:val="both"/>
              <w:rPr>
                <w:rFonts w:ascii="Times New Roman" w:hAnsi="Times New Roman" w:cs="Times New Roman"/>
                <w:sz w:val="28"/>
                <w:szCs w:val="28"/>
              </w:rPr>
            </w:pPr>
            <w:r w:rsidRPr="00386B88">
              <w:rPr>
                <w:rFonts w:ascii="Times New Roman" w:hAnsi="Times New Roman" w:cs="Times New Roman"/>
                <w:sz w:val="28"/>
                <w:szCs w:val="28"/>
              </w:rPr>
              <w:t>Изготовление плечевых изделий</w:t>
            </w:r>
            <w:r w:rsidRPr="00187FD2">
              <w:rPr>
                <w:rFonts w:ascii="Times New Roman" w:hAnsi="Times New Roman" w:cs="Times New Roman"/>
                <w:sz w:val="28"/>
                <w:szCs w:val="28"/>
              </w:rPr>
              <w:t xml:space="preserve"> </w:t>
            </w:r>
          </w:p>
        </w:tc>
        <w:tc>
          <w:tcPr>
            <w:tcW w:w="1295" w:type="dxa"/>
            <w:tcBorders>
              <w:top w:val="single" w:sz="4" w:space="0" w:color="auto"/>
              <w:left w:val="single" w:sz="4" w:space="0" w:color="auto"/>
              <w:bottom w:val="single" w:sz="4" w:space="0" w:color="auto"/>
              <w:right w:val="single" w:sz="4" w:space="0" w:color="auto"/>
            </w:tcBorders>
            <w:hideMark/>
          </w:tcPr>
          <w:p w:rsidR="007B2F8D" w:rsidRPr="00187FD2" w:rsidRDefault="007B2F8D" w:rsidP="001915C9">
            <w:pPr>
              <w:pStyle w:val="a7"/>
              <w:ind w:left="0"/>
              <w:jc w:val="center"/>
              <w:rPr>
                <w:rFonts w:ascii="Times New Roman" w:hAnsi="Times New Roman" w:cs="Times New Roman"/>
                <w:b/>
                <w:sz w:val="28"/>
                <w:szCs w:val="28"/>
              </w:rPr>
            </w:pPr>
            <w:r>
              <w:rPr>
                <w:rFonts w:ascii="Times New Roman" w:hAnsi="Times New Roman" w:cs="Times New Roman"/>
                <w:sz w:val="28"/>
                <w:szCs w:val="28"/>
              </w:rPr>
              <w:t>5</w:t>
            </w:r>
            <w:r w:rsidRPr="00187FD2">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1383"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64</w:t>
            </w:r>
          </w:p>
        </w:tc>
      </w:tr>
      <w:tr w:rsidR="007B2F8D" w:rsidTr="001915C9">
        <w:tc>
          <w:tcPr>
            <w:tcW w:w="594"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4.</w:t>
            </w:r>
          </w:p>
        </w:tc>
        <w:tc>
          <w:tcPr>
            <w:tcW w:w="4882"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sidRPr="00187FD2">
              <w:rPr>
                <w:rFonts w:ascii="Times New Roman" w:hAnsi="Times New Roman" w:cs="Times New Roman"/>
                <w:sz w:val="28"/>
                <w:szCs w:val="28"/>
              </w:rPr>
              <w:t>Стиль в одежде</w:t>
            </w:r>
          </w:p>
          <w:p w:rsidR="007B2F8D" w:rsidRPr="00187FD2" w:rsidRDefault="007B2F8D" w:rsidP="001915C9">
            <w:pPr>
              <w:pStyle w:val="a7"/>
              <w:ind w:left="0"/>
              <w:jc w:val="both"/>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7B2F8D" w:rsidRPr="00187FD2" w:rsidRDefault="007B2F8D" w:rsidP="001915C9">
            <w:pPr>
              <w:pStyle w:val="a7"/>
              <w:ind w:left="0"/>
              <w:jc w:val="center"/>
              <w:rPr>
                <w:rFonts w:ascii="Times New Roman" w:hAnsi="Times New Roman" w:cs="Times New Roman"/>
                <w:sz w:val="28"/>
                <w:szCs w:val="28"/>
              </w:rPr>
            </w:pPr>
            <w:r w:rsidRPr="00187FD2">
              <w:rPr>
                <w:rFonts w:ascii="Times New Roman" w:hAnsi="Times New Roman" w:cs="Times New Roman"/>
                <w:sz w:val="28"/>
                <w:szCs w:val="28"/>
              </w:rPr>
              <w:t>14</w:t>
            </w:r>
          </w:p>
        </w:tc>
        <w:tc>
          <w:tcPr>
            <w:tcW w:w="1417"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7</w:t>
            </w:r>
          </w:p>
        </w:tc>
        <w:tc>
          <w:tcPr>
            <w:tcW w:w="1383"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7</w:t>
            </w:r>
          </w:p>
        </w:tc>
      </w:tr>
      <w:tr w:rsidR="007B2F8D" w:rsidTr="001915C9">
        <w:tc>
          <w:tcPr>
            <w:tcW w:w="594"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5.</w:t>
            </w:r>
          </w:p>
        </w:tc>
        <w:tc>
          <w:tcPr>
            <w:tcW w:w="4882" w:type="dxa"/>
            <w:tcBorders>
              <w:top w:val="single" w:sz="4" w:space="0" w:color="auto"/>
              <w:left w:val="single" w:sz="4" w:space="0" w:color="auto"/>
              <w:bottom w:val="single" w:sz="4" w:space="0" w:color="auto"/>
              <w:right w:val="single" w:sz="4" w:space="0" w:color="auto"/>
            </w:tcBorders>
            <w:hideMark/>
          </w:tcPr>
          <w:p w:rsidR="007B2F8D" w:rsidRPr="007B2F8D" w:rsidRDefault="007B2F8D" w:rsidP="001915C9">
            <w:pPr>
              <w:pStyle w:val="a7"/>
              <w:ind w:left="0"/>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Дизайн в одежде: структура и технология</w:t>
            </w:r>
          </w:p>
        </w:tc>
        <w:tc>
          <w:tcPr>
            <w:tcW w:w="1295" w:type="dxa"/>
            <w:tcBorders>
              <w:top w:val="single" w:sz="4" w:space="0" w:color="auto"/>
              <w:left w:val="single" w:sz="4" w:space="0" w:color="auto"/>
              <w:bottom w:val="single" w:sz="4" w:space="0" w:color="auto"/>
              <w:right w:val="single" w:sz="4" w:space="0" w:color="auto"/>
            </w:tcBorders>
            <w:hideMark/>
          </w:tcPr>
          <w:p w:rsidR="007B2F8D" w:rsidRPr="00187FD2" w:rsidRDefault="007B2F8D" w:rsidP="001915C9">
            <w:pPr>
              <w:pStyle w:val="a7"/>
              <w:ind w:left="0"/>
              <w:jc w:val="center"/>
              <w:rPr>
                <w:rFonts w:ascii="Times New Roman" w:hAnsi="Times New Roman" w:cs="Times New Roman"/>
                <w:sz w:val="28"/>
                <w:szCs w:val="28"/>
              </w:rPr>
            </w:pPr>
            <w:r w:rsidRPr="00187FD2">
              <w:rPr>
                <w:rFonts w:ascii="Times New Roman" w:hAnsi="Times New Roman" w:cs="Times New Roman"/>
                <w:sz w:val="28"/>
                <w:szCs w:val="28"/>
              </w:rPr>
              <w:t>16</w:t>
            </w:r>
          </w:p>
        </w:tc>
        <w:tc>
          <w:tcPr>
            <w:tcW w:w="1417"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383"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10</w:t>
            </w:r>
          </w:p>
        </w:tc>
      </w:tr>
      <w:tr w:rsidR="007B2F8D" w:rsidTr="001915C9">
        <w:tc>
          <w:tcPr>
            <w:tcW w:w="594"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6.</w:t>
            </w:r>
          </w:p>
        </w:tc>
        <w:tc>
          <w:tcPr>
            <w:tcW w:w="4882" w:type="dxa"/>
            <w:tcBorders>
              <w:top w:val="single" w:sz="4" w:space="0" w:color="auto"/>
              <w:left w:val="single" w:sz="4" w:space="0" w:color="auto"/>
              <w:bottom w:val="single" w:sz="4" w:space="0" w:color="auto"/>
              <w:right w:val="single" w:sz="4" w:space="0" w:color="auto"/>
            </w:tcBorders>
            <w:hideMark/>
          </w:tcPr>
          <w:p w:rsidR="007B2F8D" w:rsidRPr="00187FD2" w:rsidRDefault="007B2F8D" w:rsidP="001915C9">
            <w:pPr>
              <w:pStyle w:val="a7"/>
              <w:ind w:left="0"/>
              <w:jc w:val="both"/>
              <w:rPr>
                <w:rFonts w:ascii="Times New Roman" w:hAnsi="Times New Roman" w:cs="Times New Roman"/>
                <w:sz w:val="28"/>
                <w:szCs w:val="28"/>
              </w:rPr>
            </w:pPr>
            <w:r w:rsidRPr="00187FD2">
              <w:rPr>
                <w:rFonts w:ascii="Times New Roman" w:hAnsi="Times New Roman" w:cs="Times New Roman"/>
                <w:sz w:val="28"/>
                <w:szCs w:val="28"/>
              </w:rPr>
              <w:t>Апсайклинг</w:t>
            </w:r>
            <w:r>
              <w:rPr>
                <w:rFonts w:ascii="Times New Roman" w:hAnsi="Times New Roman" w:cs="Times New Roman"/>
                <w:sz w:val="28"/>
                <w:szCs w:val="28"/>
              </w:rPr>
              <w:t xml:space="preserve"> – вторая жизнь вещей</w:t>
            </w:r>
          </w:p>
        </w:tc>
        <w:tc>
          <w:tcPr>
            <w:tcW w:w="1295" w:type="dxa"/>
            <w:tcBorders>
              <w:top w:val="single" w:sz="4" w:space="0" w:color="auto"/>
              <w:left w:val="single" w:sz="4" w:space="0" w:color="auto"/>
              <w:bottom w:val="single" w:sz="4" w:space="0" w:color="auto"/>
              <w:right w:val="single" w:sz="4" w:space="0" w:color="auto"/>
            </w:tcBorders>
            <w:hideMark/>
          </w:tcPr>
          <w:p w:rsidR="007B2F8D" w:rsidRPr="00187FD2" w:rsidRDefault="007B2F8D" w:rsidP="001915C9">
            <w:pPr>
              <w:pStyle w:val="a7"/>
              <w:ind w:left="0"/>
              <w:jc w:val="center"/>
              <w:rPr>
                <w:rFonts w:ascii="Times New Roman" w:hAnsi="Times New Roman" w:cs="Times New Roman"/>
                <w:sz w:val="28"/>
                <w:szCs w:val="28"/>
              </w:rPr>
            </w:pPr>
            <w:r w:rsidRPr="00187FD2">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1383"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10</w:t>
            </w:r>
          </w:p>
        </w:tc>
      </w:tr>
      <w:tr w:rsidR="007B2F8D" w:rsidTr="001915C9">
        <w:tc>
          <w:tcPr>
            <w:tcW w:w="594"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7.</w:t>
            </w:r>
          </w:p>
        </w:tc>
        <w:tc>
          <w:tcPr>
            <w:tcW w:w="4882" w:type="dxa"/>
            <w:tcBorders>
              <w:top w:val="single" w:sz="4" w:space="0" w:color="auto"/>
              <w:left w:val="single" w:sz="4" w:space="0" w:color="auto"/>
              <w:bottom w:val="single" w:sz="4" w:space="0" w:color="auto"/>
              <w:right w:val="single" w:sz="4" w:space="0" w:color="auto"/>
            </w:tcBorders>
            <w:hideMark/>
          </w:tcPr>
          <w:p w:rsidR="007B2F8D" w:rsidRPr="007B2F8D" w:rsidRDefault="007B2F8D" w:rsidP="001915C9">
            <w:pPr>
              <w:pStyle w:val="a7"/>
              <w:ind w:left="0"/>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Творческие проекты. Презентация творческих проектов</w:t>
            </w:r>
          </w:p>
        </w:tc>
        <w:tc>
          <w:tcPr>
            <w:tcW w:w="1295" w:type="dxa"/>
            <w:tcBorders>
              <w:top w:val="single" w:sz="4" w:space="0" w:color="auto"/>
              <w:left w:val="single" w:sz="4" w:space="0" w:color="auto"/>
              <w:bottom w:val="single" w:sz="4" w:space="0" w:color="auto"/>
              <w:right w:val="single" w:sz="4" w:space="0" w:color="auto"/>
            </w:tcBorders>
            <w:hideMark/>
          </w:tcPr>
          <w:p w:rsidR="007B2F8D" w:rsidRPr="00187FD2" w:rsidRDefault="007B2F8D" w:rsidP="001915C9">
            <w:pPr>
              <w:pStyle w:val="a7"/>
              <w:ind w:left="0"/>
              <w:jc w:val="center"/>
              <w:rPr>
                <w:rFonts w:ascii="Times New Roman" w:hAnsi="Times New Roman" w:cs="Times New Roman"/>
                <w:sz w:val="28"/>
                <w:szCs w:val="28"/>
              </w:rPr>
            </w:pPr>
            <w:r w:rsidRPr="00187FD2">
              <w:rPr>
                <w:rFonts w:ascii="Times New Roman" w:hAnsi="Times New Roman" w:cs="Times New Roman"/>
                <w:sz w:val="28"/>
                <w:szCs w:val="28"/>
              </w:rPr>
              <w:t>64</w:t>
            </w:r>
          </w:p>
          <w:p w:rsidR="007B2F8D" w:rsidRPr="00187FD2" w:rsidRDefault="007B2F8D" w:rsidP="001915C9">
            <w:pPr>
              <w:pStyle w:val="a7"/>
              <w:ind w:left="0"/>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1383"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50</w:t>
            </w:r>
          </w:p>
        </w:tc>
      </w:tr>
      <w:tr w:rsidR="007B2F8D" w:rsidTr="001915C9">
        <w:tc>
          <w:tcPr>
            <w:tcW w:w="594"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8.</w:t>
            </w:r>
          </w:p>
        </w:tc>
        <w:tc>
          <w:tcPr>
            <w:tcW w:w="4882" w:type="dxa"/>
            <w:tcBorders>
              <w:top w:val="single" w:sz="4" w:space="0" w:color="auto"/>
              <w:left w:val="single" w:sz="4" w:space="0" w:color="auto"/>
              <w:bottom w:val="single" w:sz="4" w:space="0" w:color="auto"/>
              <w:right w:val="single" w:sz="4" w:space="0" w:color="auto"/>
            </w:tcBorders>
            <w:hideMark/>
          </w:tcPr>
          <w:p w:rsidR="007B2F8D" w:rsidRPr="00187FD2" w:rsidRDefault="007B2F8D" w:rsidP="001915C9">
            <w:pPr>
              <w:pStyle w:val="a7"/>
              <w:ind w:left="0"/>
              <w:jc w:val="both"/>
              <w:rPr>
                <w:rFonts w:ascii="Times New Roman" w:hAnsi="Times New Roman" w:cs="Times New Roman"/>
                <w:sz w:val="28"/>
                <w:szCs w:val="28"/>
              </w:rPr>
            </w:pPr>
            <w:r w:rsidRPr="00187FD2">
              <w:rPr>
                <w:rFonts w:ascii="Times New Roman" w:hAnsi="Times New Roman" w:cs="Times New Roman"/>
                <w:sz w:val="28"/>
                <w:szCs w:val="28"/>
              </w:rPr>
              <w:t>Основы дефиле</w:t>
            </w:r>
          </w:p>
        </w:tc>
        <w:tc>
          <w:tcPr>
            <w:tcW w:w="1295" w:type="dxa"/>
            <w:tcBorders>
              <w:top w:val="single" w:sz="4" w:space="0" w:color="auto"/>
              <w:left w:val="single" w:sz="4" w:space="0" w:color="auto"/>
              <w:bottom w:val="single" w:sz="4" w:space="0" w:color="auto"/>
              <w:right w:val="single" w:sz="4" w:space="0" w:color="auto"/>
            </w:tcBorders>
            <w:hideMark/>
          </w:tcPr>
          <w:p w:rsidR="007B2F8D" w:rsidRPr="00187FD2" w:rsidRDefault="007B2F8D" w:rsidP="001915C9">
            <w:pPr>
              <w:pStyle w:val="a7"/>
              <w:ind w:left="0"/>
              <w:jc w:val="center"/>
              <w:rPr>
                <w:rFonts w:ascii="Times New Roman" w:hAnsi="Times New Roman" w:cs="Times New Roman"/>
                <w:sz w:val="28"/>
                <w:szCs w:val="28"/>
              </w:rPr>
            </w:pPr>
            <w:r w:rsidRPr="00187FD2">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17</w:t>
            </w:r>
          </w:p>
        </w:tc>
      </w:tr>
      <w:tr w:rsidR="007B2F8D" w:rsidTr="001915C9">
        <w:tc>
          <w:tcPr>
            <w:tcW w:w="594"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9.</w:t>
            </w:r>
          </w:p>
        </w:tc>
        <w:tc>
          <w:tcPr>
            <w:tcW w:w="4882" w:type="dxa"/>
            <w:tcBorders>
              <w:top w:val="single" w:sz="4" w:space="0" w:color="auto"/>
              <w:left w:val="single" w:sz="4" w:space="0" w:color="auto"/>
              <w:bottom w:val="single" w:sz="4" w:space="0" w:color="auto"/>
              <w:right w:val="single" w:sz="4" w:space="0" w:color="auto"/>
            </w:tcBorders>
            <w:hideMark/>
          </w:tcPr>
          <w:p w:rsidR="007B2F8D" w:rsidRPr="00187FD2" w:rsidRDefault="007B2F8D" w:rsidP="001915C9">
            <w:pPr>
              <w:pStyle w:val="a7"/>
              <w:ind w:left="0"/>
              <w:jc w:val="both"/>
              <w:rPr>
                <w:rFonts w:ascii="Times New Roman" w:hAnsi="Times New Roman" w:cs="Times New Roman"/>
                <w:sz w:val="28"/>
                <w:szCs w:val="28"/>
              </w:rPr>
            </w:pPr>
            <w:r w:rsidRPr="00187FD2">
              <w:rPr>
                <w:rFonts w:ascii="Times New Roman" w:hAnsi="Times New Roman" w:cs="Times New Roman"/>
                <w:sz w:val="28"/>
                <w:szCs w:val="28"/>
              </w:rPr>
              <w:t>Посещение выставок, показов одежды</w:t>
            </w:r>
          </w:p>
        </w:tc>
        <w:tc>
          <w:tcPr>
            <w:tcW w:w="1295" w:type="dxa"/>
            <w:tcBorders>
              <w:top w:val="single" w:sz="4" w:space="0" w:color="auto"/>
              <w:left w:val="single" w:sz="4" w:space="0" w:color="auto"/>
              <w:bottom w:val="single" w:sz="4" w:space="0" w:color="auto"/>
              <w:right w:val="single" w:sz="4" w:space="0" w:color="auto"/>
            </w:tcBorders>
            <w:hideMark/>
          </w:tcPr>
          <w:p w:rsidR="007B2F8D" w:rsidRPr="00187FD2" w:rsidRDefault="007B2F8D" w:rsidP="001915C9">
            <w:pPr>
              <w:pStyle w:val="a7"/>
              <w:ind w:left="0"/>
              <w:jc w:val="center"/>
              <w:rPr>
                <w:rFonts w:ascii="Times New Roman" w:hAnsi="Times New Roman" w:cs="Times New Roman"/>
                <w:sz w:val="28"/>
                <w:szCs w:val="28"/>
              </w:rPr>
            </w:pPr>
            <w:r w:rsidRPr="00187FD2">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w:t>
            </w:r>
          </w:p>
        </w:tc>
        <w:tc>
          <w:tcPr>
            <w:tcW w:w="1383"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6</w:t>
            </w:r>
          </w:p>
        </w:tc>
      </w:tr>
      <w:tr w:rsidR="007B2F8D" w:rsidTr="001915C9">
        <w:tc>
          <w:tcPr>
            <w:tcW w:w="594"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4882"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295"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center"/>
              <w:rPr>
                <w:rFonts w:ascii="Times New Roman" w:hAnsi="Times New Roman" w:cs="Times New Roman"/>
                <w:sz w:val="28"/>
                <w:szCs w:val="28"/>
              </w:rPr>
            </w:pPr>
            <w:r>
              <w:rPr>
                <w:rFonts w:ascii="Times New Roman" w:hAnsi="Times New Roman" w:cs="Times New Roman"/>
                <w:sz w:val="28"/>
                <w:szCs w:val="28"/>
              </w:rPr>
              <w:t>1</w:t>
            </w:r>
          </w:p>
        </w:tc>
      </w:tr>
      <w:tr w:rsidR="007B2F8D" w:rsidRPr="0099109D" w:rsidTr="001915C9">
        <w:tc>
          <w:tcPr>
            <w:tcW w:w="594" w:type="dxa"/>
            <w:tcBorders>
              <w:top w:val="single" w:sz="4" w:space="0" w:color="auto"/>
              <w:left w:val="single" w:sz="4" w:space="0" w:color="auto"/>
              <w:bottom w:val="single" w:sz="4" w:space="0" w:color="auto"/>
              <w:right w:val="single" w:sz="4" w:space="0" w:color="auto"/>
            </w:tcBorders>
          </w:tcPr>
          <w:p w:rsidR="007B2F8D" w:rsidRDefault="007B2F8D" w:rsidP="001915C9">
            <w:pPr>
              <w:pStyle w:val="a7"/>
              <w:ind w:left="0"/>
              <w:jc w:val="both"/>
              <w:rPr>
                <w:rFonts w:ascii="Times New Roman" w:hAnsi="Times New Roman" w:cs="Times New Roman"/>
                <w:sz w:val="28"/>
                <w:szCs w:val="28"/>
              </w:rPr>
            </w:pPr>
          </w:p>
        </w:tc>
        <w:tc>
          <w:tcPr>
            <w:tcW w:w="4882" w:type="dxa"/>
            <w:tcBorders>
              <w:top w:val="single" w:sz="4" w:space="0" w:color="auto"/>
              <w:left w:val="single" w:sz="4" w:space="0" w:color="auto"/>
              <w:bottom w:val="single" w:sz="4" w:space="0" w:color="auto"/>
              <w:right w:val="single" w:sz="4" w:space="0" w:color="auto"/>
            </w:tcBorders>
            <w:hideMark/>
          </w:tcPr>
          <w:p w:rsidR="007B2F8D" w:rsidRDefault="007B2F8D" w:rsidP="001915C9">
            <w:pPr>
              <w:pStyle w:val="a7"/>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295" w:type="dxa"/>
            <w:tcBorders>
              <w:top w:val="single" w:sz="4" w:space="0" w:color="auto"/>
              <w:left w:val="single" w:sz="4" w:space="0" w:color="auto"/>
              <w:bottom w:val="single" w:sz="4" w:space="0" w:color="auto"/>
              <w:right w:val="single" w:sz="4" w:space="0" w:color="auto"/>
            </w:tcBorders>
            <w:hideMark/>
          </w:tcPr>
          <w:p w:rsidR="007B2F8D" w:rsidRPr="0099109D" w:rsidRDefault="007B2F8D" w:rsidP="001915C9">
            <w:pPr>
              <w:pStyle w:val="a7"/>
              <w:ind w:left="0"/>
              <w:jc w:val="center"/>
              <w:rPr>
                <w:rFonts w:ascii="Times New Roman" w:hAnsi="Times New Roman" w:cs="Times New Roman"/>
                <w:sz w:val="28"/>
                <w:szCs w:val="28"/>
              </w:rPr>
            </w:pPr>
            <w:r w:rsidRPr="0099109D">
              <w:rPr>
                <w:rFonts w:ascii="Times New Roman" w:hAnsi="Times New Roman" w:cs="Times New Roman"/>
                <w:b/>
                <w:sz w:val="28"/>
                <w:szCs w:val="28"/>
              </w:rPr>
              <w:t>360</w:t>
            </w:r>
          </w:p>
        </w:tc>
        <w:tc>
          <w:tcPr>
            <w:tcW w:w="1417" w:type="dxa"/>
            <w:tcBorders>
              <w:top w:val="single" w:sz="4" w:space="0" w:color="auto"/>
              <w:left w:val="single" w:sz="4" w:space="0" w:color="auto"/>
              <w:bottom w:val="single" w:sz="4" w:space="0" w:color="auto"/>
              <w:right w:val="single" w:sz="4" w:space="0" w:color="auto"/>
            </w:tcBorders>
            <w:hideMark/>
          </w:tcPr>
          <w:p w:rsidR="007B2F8D" w:rsidRPr="0099109D" w:rsidRDefault="007B2F8D" w:rsidP="001915C9">
            <w:pPr>
              <w:pStyle w:val="a7"/>
              <w:ind w:left="0"/>
              <w:jc w:val="center"/>
              <w:rPr>
                <w:rFonts w:ascii="Times New Roman" w:hAnsi="Times New Roman" w:cs="Times New Roman"/>
                <w:sz w:val="28"/>
                <w:szCs w:val="28"/>
              </w:rPr>
            </w:pPr>
            <w:r w:rsidRPr="0099109D">
              <w:rPr>
                <w:rFonts w:ascii="Times New Roman" w:hAnsi="Times New Roman" w:cs="Times New Roman"/>
                <w:sz w:val="28"/>
                <w:szCs w:val="28"/>
              </w:rPr>
              <w:t>100</w:t>
            </w:r>
          </w:p>
        </w:tc>
        <w:tc>
          <w:tcPr>
            <w:tcW w:w="1383" w:type="dxa"/>
            <w:tcBorders>
              <w:top w:val="single" w:sz="4" w:space="0" w:color="auto"/>
              <w:left w:val="single" w:sz="4" w:space="0" w:color="auto"/>
              <w:bottom w:val="single" w:sz="4" w:space="0" w:color="auto"/>
              <w:right w:val="single" w:sz="4" w:space="0" w:color="auto"/>
            </w:tcBorders>
            <w:hideMark/>
          </w:tcPr>
          <w:p w:rsidR="007B2F8D" w:rsidRPr="0099109D" w:rsidRDefault="007B2F8D" w:rsidP="001915C9">
            <w:pPr>
              <w:pStyle w:val="a7"/>
              <w:ind w:left="0"/>
              <w:jc w:val="center"/>
              <w:rPr>
                <w:rFonts w:ascii="Times New Roman" w:hAnsi="Times New Roman" w:cs="Times New Roman"/>
                <w:sz w:val="28"/>
                <w:szCs w:val="28"/>
              </w:rPr>
            </w:pPr>
            <w:r w:rsidRPr="0099109D">
              <w:rPr>
                <w:rFonts w:ascii="Times New Roman" w:hAnsi="Times New Roman" w:cs="Times New Roman"/>
                <w:sz w:val="28"/>
                <w:szCs w:val="28"/>
              </w:rPr>
              <w:t>260</w:t>
            </w:r>
          </w:p>
        </w:tc>
      </w:tr>
    </w:tbl>
    <w:p w:rsidR="007B2F8D" w:rsidRDefault="007B2F8D" w:rsidP="007B2F8D">
      <w:pPr>
        <w:ind w:firstLine="709"/>
        <w:jc w:val="both"/>
        <w:rPr>
          <w:b/>
        </w:rPr>
      </w:pPr>
    </w:p>
    <w:p w:rsidR="007B2F8D" w:rsidRDefault="007B2F8D" w:rsidP="007B2F8D">
      <w:pPr>
        <w:ind w:firstLine="709"/>
        <w:jc w:val="center"/>
        <w:rPr>
          <w:b/>
        </w:rPr>
      </w:pPr>
      <w:r>
        <w:rPr>
          <w:b/>
        </w:rPr>
        <w:t>СОДЕРЖАНИЕ</w:t>
      </w:r>
    </w:p>
    <w:p w:rsidR="007B2F8D" w:rsidRDefault="007B2F8D" w:rsidP="007B2F8D">
      <w:pPr>
        <w:ind w:firstLine="709"/>
        <w:jc w:val="both"/>
        <w:rPr>
          <w:b/>
        </w:rPr>
      </w:pPr>
      <w:r>
        <w:rPr>
          <w:b/>
        </w:rPr>
        <w:t xml:space="preserve">Водное занятие </w:t>
      </w:r>
    </w:p>
    <w:p w:rsidR="007B2F8D" w:rsidRPr="00215206" w:rsidRDefault="007B2F8D" w:rsidP="007B2F8D">
      <w:pPr>
        <w:ind w:firstLine="709"/>
        <w:jc w:val="both"/>
      </w:pPr>
      <w:r w:rsidRPr="00215206">
        <w:t xml:space="preserve">Знакомство </w:t>
      </w:r>
      <w:r>
        <w:t xml:space="preserve">учащихся с модулем (2-й этап). </w:t>
      </w:r>
      <w:r w:rsidRPr="00215206">
        <w:t>Организация рабочего мес</w:t>
      </w:r>
      <w:r>
        <w:t>та. Правила внутреннего распорядка и безопасного поведения. Необходимые материалы, инструменты и оборудование.</w:t>
      </w:r>
    </w:p>
    <w:p w:rsidR="007B2F8D" w:rsidRDefault="007B2F8D" w:rsidP="007B2F8D">
      <w:pPr>
        <w:ind w:firstLine="709"/>
        <w:jc w:val="both"/>
      </w:pPr>
      <w:r w:rsidRPr="006F0142">
        <w:rPr>
          <w:i/>
        </w:rPr>
        <w:t>Практика.</w:t>
      </w:r>
      <w:r w:rsidRPr="006F0142">
        <w:t xml:space="preserve"> Занятие с элементами тренинга «Познай себя в качестве профессионала». </w:t>
      </w:r>
    </w:p>
    <w:p w:rsidR="007B2F8D" w:rsidRDefault="007B2F8D" w:rsidP="007B2F8D">
      <w:pPr>
        <w:ind w:firstLine="709"/>
        <w:jc w:val="both"/>
        <w:rPr>
          <w:b/>
        </w:rPr>
      </w:pPr>
      <w:r>
        <w:rPr>
          <w:b/>
        </w:rPr>
        <w:t>Конструирование и моделирование одежды</w:t>
      </w:r>
    </w:p>
    <w:p w:rsidR="007B2F8D" w:rsidRPr="0054482B" w:rsidRDefault="007B2F8D" w:rsidP="007B2F8D">
      <w:pPr>
        <w:ind w:firstLine="709"/>
        <w:jc w:val="both"/>
      </w:pPr>
      <w:r w:rsidRPr="0054482B">
        <w:t xml:space="preserve">Актуализация знаний по построению чертежа плечевого изделия. Моделирование: перенос вытачек, моделирование рельефных швов. Виды рукавов (узкий втачной, «фонарик», с расширенной головкой и др.), воротников (плосколежащие или отложные, стоячие, стояче-отложные, пиджачного типа (дополнены лацканами), модифицированные и фантазийные. </w:t>
      </w:r>
    </w:p>
    <w:p w:rsidR="007B2F8D" w:rsidRPr="0054482B" w:rsidRDefault="007B2F8D" w:rsidP="007B2F8D">
      <w:pPr>
        <w:ind w:firstLine="709"/>
        <w:jc w:val="both"/>
      </w:pPr>
      <w:r w:rsidRPr="0054482B">
        <w:rPr>
          <w:i/>
        </w:rPr>
        <w:t>Практика.</w:t>
      </w:r>
      <w:r w:rsidRPr="0054482B">
        <w:t xml:space="preserve"> Работа с журналами мод, выполнение эскизов моделей. Построение чертежа плечевого изделия. Моделирование изделия в соответствии с эскизом. Конструирование и моделирование воротников, рукавов. Конструирование воланов, рюш и др. </w:t>
      </w:r>
    </w:p>
    <w:p w:rsidR="007B2F8D" w:rsidRPr="0054482B" w:rsidRDefault="007B2F8D" w:rsidP="007B2F8D">
      <w:pPr>
        <w:ind w:firstLine="709"/>
        <w:jc w:val="both"/>
        <w:rPr>
          <w:b/>
        </w:rPr>
      </w:pPr>
      <w:r w:rsidRPr="0054482B">
        <w:rPr>
          <w:b/>
        </w:rPr>
        <w:t>Технология обработки узлов средней и повышенной сложности</w:t>
      </w:r>
    </w:p>
    <w:p w:rsidR="007B2F8D" w:rsidRPr="0054482B" w:rsidRDefault="007B2F8D" w:rsidP="007B2F8D">
      <w:pPr>
        <w:ind w:firstLine="709"/>
        <w:jc w:val="both"/>
      </w:pPr>
      <w:r w:rsidRPr="0054482B">
        <w:t>Технология обработки карманов (в рамку, с листочкой, с клапаном и др.), застежек (на замок, на пуговицы, на завязки и др.), петель (обтачных, навесных), кокеток, воротников (плосколежащие, отложные, стояче-отложные и др.) и др.</w:t>
      </w:r>
    </w:p>
    <w:p w:rsidR="007B2F8D" w:rsidRPr="0054482B" w:rsidRDefault="007B2F8D" w:rsidP="007B2F8D">
      <w:pPr>
        <w:ind w:firstLine="709"/>
        <w:jc w:val="both"/>
      </w:pPr>
      <w:r w:rsidRPr="0054482B">
        <w:rPr>
          <w:i/>
        </w:rPr>
        <w:t>Практика.</w:t>
      </w:r>
      <w:r w:rsidRPr="0054482B">
        <w:t xml:space="preserve"> Изготовление карманов различной конструкции (в рамку, с листочкой, с клапаном и др. – </w:t>
      </w:r>
      <w:r>
        <w:t xml:space="preserve"> </w:t>
      </w:r>
      <w:r w:rsidRPr="0054482B">
        <w:t>на выбор</w:t>
      </w:r>
      <w:r>
        <w:t xml:space="preserve">), </w:t>
      </w:r>
      <w:r w:rsidRPr="0054482B">
        <w:t>застежек (на замок, на пуговицы, на завязки и др. – на выбор) и петель (обтачных, навесных), кокеток, воротников (плосколежащие, отложные, стояче-отложные и др. – на выбор).</w:t>
      </w:r>
    </w:p>
    <w:p w:rsidR="007B2F8D" w:rsidRPr="0054482B" w:rsidRDefault="007B2F8D" w:rsidP="007B2F8D">
      <w:pPr>
        <w:ind w:firstLine="709"/>
        <w:jc w:val="both"/>
      </w:pPr>
      <w:r w:rsidRPr="0054482B">
        <w:rPr>
          <w:b/>
        </w:rPr>
        <w:t>Изготовление плечевых изделий усложненной конструкции</w:t>
      </w:r>
    </w:p>
    <w:p w:rsidR="007B2F8D" w:rsidRPr="0054482B" w:rsidRDefault="007B2F8D" w:rsidP="007B2F8D">
      <w:pPr>
        <w:ind w:firstLine="709"/>
        <w:jc w:val="both"/>
      </w:pPr>
      <w:r w:rsidRPr="0054482B">
        <w:t>Определение нормы расхода ткани для изготовления изделий. Технология изготовления блузки (рубашки). Требования к плечевым изделиям.</w:t>
      </w:r>
    </w:p>
    <w:p w:rsidR="007B2F8D" w:rsidRPr="0054482B" w:rsidRDefault="007B2F8D" w:rsidP="007B2F8D">
      <w:pPr>
        <w:ind w:firstLine="709"/>
        <w:jc w:val="both"/>
      </w:pPr>
      <w:r w:rsidRPr="0054482B">
        <w:rPr>
          <w:i/>
        </w:rPr>
        <w:t>Практика.</w:t>
      </w:r>
      <w:r w:rsidRPr="0054482B">
        <w:t xml:space="preserve"> Расчет ткани для изготовления изделий. Раскрой и пошив плечевого изделия (рубашка, блузка, платье – на выбор).</w:t>
      </w:r>
    </w:p>
    <w:p w:rsidR="007B2F8D" w:rsidRDefault="007B2F8D" w:rsidP="007B2F8D">
      <w:pPr>
        <w:ind w:firstLine="709"/>
        <w:jc w:val="both"/>
        <w:rPr>
          <w:b/>
        </w:rPr>
      </w:pPr>
      <w:r w:rsidRPr="0054482B">
        <w:rPr>
          <w:b/>
        </w:rPr>
        <w:t>Стиль в одежде</w:t>
      </w:r>
    </w:p>
    <w:p w:rsidR="007B2F8D" w:rsidRDefault="007B2F8D" w:rsidP="007B2F8D">
      <w:pPr>
        <w:ind w:firstLine="709"/>
        <w:jc w:val="both"/>
      </w:pPr>
      <w:r>
        <w:t xml:space="preserve">Понятие «образ», «имидж». </w:t>
      </w:r>
      <w:r w:rsidRPr="006C7E0A">
        <w:t>Правила и этапы формирования имидж</w:t>
      </w:r>
      <w:r>
        <w:t>а. Понятия «колорит внешности»</w:t>
      </w:r>
      <w:r w:rsidRPr="006C7E0A">
        <w:t xml:space="preserve">. </w:t>
      </w:r>
      <w:r>
        <w:t>Понятие «кич». Презентация «Имидж политического деятеля», «Имидж телеведущего», «Имидж актера» и др.</w:t>
      </w:r>
    </w:p>
    <w:p w:rsidR="007B2F8D" w:rsidRDefault="007B2F8D" w:rsidP="007B2F8D">
      <w:pPr>
        <w:ind w:firstLine="709"/>
        <w:jc w:val="both"/>
      </w:pPr>
      <w:r>
        <w:rPr>
          <w:i/>
        </w:rPr>
        <w:t>Практика.</w:t>
      </w:r>
      <w:r>
        <w:t xml:space="preserve"> Работа по созданию</w:t>
      </w:r>
      <w:r w:rsidRPr="00AE162A">
        <w:t xml:space="preserve"> имиджа.</w:t>
      </w:r>
      <w:r>
        <w:t xml:space="preserve"> Определение колорита внешности. Составление коллажа на определенную тематику.</w:t>
      </w:r>
    </w:p>
    <w:p w:rsidR="007B2F8D" w:rsidRDefault="007B2F8D" w:rsidP="007B2F8D">
      <w:pPr>
        <w:ind w:firstLine="709"/>
        <w:jc w:val="both"/>
        <w:rPr>
          <w:b/>
        </w:rPr>
      </w:pPr>
      <w:r>
        <w:rPr>
          <w:b/>
        </w:rPr>
        <w:t>Дизайн в одежде: структура и технология</w:t>
      </w:r>
    </w:p>
    <w:p w:rsidR="007B2F8D" w:rsidRDefault="007B2F8D" w:rsidP="007B2F8D">
      <w:pPr>
        <w:ind w:firstLine="709"/>
        <w:jc w:val="both"/>
      </w:pPr>
      <w:r w:rsidRPr="006C7E0A">
        <w:t xml:space="preserve">Основные понятия: цвет, фактура, образ и его целостность, линия и форма. </w:t>
      </w:r>
      <w:r>
        <w:t xml:space="preserve">Просмотр коллекций известных дизайнеров, анализ. Основные </w:t>
      </w:r>
      <w:r>
        <w:lastRenderedPageBreak/>
        <w:t>дизайнерские приемы: видение образа в рисунке ткани, контрасты форм и линий, фактур, форм и фактур, цвета и формы, цвета и фактуры.</w:t>
      </w:r>
    </w:p>
    <w:p w:rsidR="007B2F8D" w:rsidRDefault="007B2F8D" w:rsidP="007B2F8D">
      <w:pPr>
        <w:ind w:firstLine="709"/>
        <w:jc w:val="both"/>
      </w:pPr>
      <w:r>
        <w:rPr>
          <w:i/>
        </w:rPr>
        <w:t>Практика.</w:t>
      </w:r>
      <w:r>
        <w:t xml:space="preserve"> Разработка эскизов </w:t>
      </w:r>
      <w:r w:rsidRPr="006C7E0A">
        <w:t>моделей (коллекции). Работа с цветом, фактурой, принтом; с линией и формой.</w:t>
      </w:r>
      <w:r>
        <w:t xml:space="preserve"> </w:t>
      </w:r>
    </w:p>
    <w:p w:rsidR="007B2F8D" w:rsidRDefault="007B2F8D" w:rsidP="007B2F8D">
      <w:pPr>
        <w:ind w:firstLine="709"/>
        <w:jc w:val="both"/>
        <w:rPr>
          <w:b/>
        </w:rPr>
      </w:pPr>
      <w:r>
        <w:rPr>
          <w:b/>
        </w:rPr>
        <w:t>Апсайклинг – вторая жизнь вещей</w:t>
      </w:r>
    </w:p>
    <w:p w:rsidR="007B2F8D" w:rsidRDefault="007B2F8D" w:rsidP="007B2F8D">
      <w:pPr>
        <w:ind w:firstLine="709"/>
        <w:jc w:val="both"/>
      </w:pPr>
      <w:r>
        <w:t xml:space="preserve">Понятие «апсайклинг». Создание образа с использованием элементов старой одежды. </w:t>
      </w:r>
      <w:r w:rsidRPr="006C7E0A">
        <w:t>«Апсайклинг» в интерьере.</w:t>
      </w:r>
    </w:p>
    <w:p w:rsidR="007B2F8D" w:rsidRDefault="007B2F8D" w:rsidP="007B2F8D">
      <w:pPr>
        <w:ind w:firstLine="709"/>
        <w:jc w:val="both"/>
      </w:pPr>
      <w:r>
        <w:rPr>
          <w:i/>
        </w:rPr>
        <w:t>Практика.</w:t>
      </w:r>
      <w:r>
        <w:t xml:space="preserve"> Переделка и ремонт одежды: использование дизайнерских </w:t>
      </w:r>
      <w:r w:rsidRPr="006C7E0A">
        <w:t>приемов, работа с фактурами и цветом.</w:t>
      </w:r>
      <w:r>
        <w:t xml:space="preserve"> Создание образа на контрасте форм и линий. Изготовление предметов интерьера с использованием ненужных вещей.</w:t>
      </w:r>
    </w:p>
    <w:p w:rsidR="007B2F8D" w:rsidRDefault="007B2F8D" w:rsidP="007B2F8D">
      <w:pPr>
        <w:ind w:firstLine="709"/>
        <w:jc w:val="both"/>
        <w:rPr>
          <w:b/>
        </w:rPr>
      </w:pPr>
      <w:r>
        <w:rPr>
          <w:b/>
        </w:rPr>
        <w:t>Творческие проекты. Презентация творческих проектов</w:t>
      </w:r>
    </w:p>
    <w:p w:rsidR="007B2F8D" w:rsidRPr="005D43CC" w:rsidRDefault="007B2F8D" w:rsidP="007B2F8D">
      <w:pPr>
        <w:ind w:firstLine="709"/>
        <w:jc w:val="both"/>
      </w:pPr>
      <w:r w:rsidRPr="00F47EFE">
        <w:t>Творческий проект и мода</w:t>
      </w:r>
      <w:r>
        <w:t xml:space="preserve">. Разработка </w:t>
      </w:r>
      <w:r w:rsidRPr="005D43CC">
        <w:t xml:space="preserve">творческих проектов (коллекции одежды). </w:t>
      </w:r>
      <w:r w:rsidRPr="00976421">
        <w:t>Подготовка</w:t>
      </w:r>
      <w:r w:rsidRPr="005D43CC">
        <w:t xml:space="preserve"> к конкурсу юных модельеров «Разноцветная мозаика», </w:t>
      </w:r>
      <w:r w:rsidRPr="00976421">
        <w:t xml:space="preserve">смотру-конкурсу детского творчества </w:t>
      </w:r>
      <w:r>
        <w:t>«Здравствуй, мир!».</w:t>
      </w:r>
    </w:p>
    <w:p w:rsidR="007B2F8D" w:rsidRPr="00976421" w:rsidRDefault="007B2F8D" w:rsidP="007B2F8D">
      <w:pPr>
        <w:ind w:firstLine="709"/>
        <w:jc w:val="both"/>
      </w:pPr>
      <w:r w:rsidRPr="0054482B">
        <w:rPr>
          <w:i/>
        </w:rPr>
        <w:t>Практика.</w:t>
      </w:r>
      <w:r w:rsidRPr="005D43CC">
        <w:t xml:space="preserve"> Разработка эскизов моделей. Обсуждение. </w:t>
      </w:r>
      <w:r w:rsidRPr="00976421">
        <w:t>Изготовление коллекции (проекта) одежды.  Презентация проекта (коллекции). Упражнения «Связные слова», «Собеседование» для отработки голоса и формирования навыков ораторского мастерства.</w:t>
      </w:r>
    </w:p>
    <w:p w:rsidR="007B2F8D" w:rsidRDefault="007B2F8D" w:rsidP="007B2F8D">
      <w:pPr>
        <w:ind w:firstLine="709"/>
        <w:jc w:val="both"/>
      </w:pPr>
      <w:r>
        <w:rPr>
          <w:b/>
        </w:rPr>
        <w:t>Основы дефиле</w:t>
      </w:r>
    </w:p>
    <w:p w:rsidR="007B2F8D" w:rsidRPr="006C7E0A" w:rsidRDefault="007B2F8D" w:rsidP="007B2F8D">
      <w:pPr>
        <w:ind w:firstLine="709"/>
        <w:jc w:val="both"/>
      </w:pPr>
      <w:r>
        <w:t xml:space="preserve">Правильная постановка ног, осанка, походка. Изучение комплекса упражнений для выработки правильной походки. Соблюдение правильной осанки, постановки стопы, длины шага, движений рук. </w:t>
      </w:r>
      <w:r w:rsidRPr="006C7E0A">
        <w:t>Музыкальное сопровождение.</w:t>
      </w:r>
    </w:p>
    <w:p w:rsidR="007B2F8D" w:rsidRDefault="007B2F8D" w:rsidP="007B2F8D">
      <w:pPr>
        <w:ind w:firstLine="709"/>
        <w:jc w:val="both"/>
      </w:pPr>
      <w:r w:rsidRPr="006C7E0A">
        <w:rPr>
          <w:i/>
        </w:rPr>
        <w:t>Практика.</w:t>
      </w:r>
      <w:r w:rsidRPr="006C7E0A">
        <w:t xml:space="preserve"> Отработка правильной походки с помощью упражнений. Подбор музыкальных произведений к показу и дефиле коллекций с учетом замысла.</w:t>
      </w:r>
    </w:p>
    <w:p w:rsidR="007B2F8D" w:rsidRDefault="007B2F8D" w:rsidP="007B2F8D">
      <w:pPr>
        <w:ind w:firstLine="709"/>
        <w:jc w:val="both"/>
        <w:rPr>
          <w:b/>
        </w:rPr>
      </w:pPr>
      <w:r>
        <w:rPr>
          <w:b/>
        </w:rPr>
        <w:t>Посещение выставок, показов одежды</w:t>
      </w:r>
    </w:p>
    <w:p w:rsidR="007B2F8D" w:rsidRPr="006C7E0A" w:rsidRDefault="007B2F8D" w:rsidP="007B2F8D">
      <w:pPr>
        <w:ind w:firstLine="709"/>
        <w:jc w:val="both"/>
      </w:pPr>
      <w:r>
        <w:t xml:space="preserve">Посещение выставок </w:t>
      </w:r>
      <w:r w:rsidRPr="006C7E0A">
        <w:t>художественного и декоративно-прикладного творчества в различных учреждениях города. Знакомство с  профессиональными навыками портного, модельера-конструктора, дизайнера.</w:t>
      </w:r>
    </w:p>
    <w:p w:rsidR="007B2F8D" w:rsidRPr="006C7E0A" w:rsidRDefault="007B2F8D" w:rsidP="007B2F8D">
      <w:pPr>
        <w:ind w:firstLine="709"/>
        <w:jc w:val="both"/>
      </w:pPr>
      <w:r w:rsidRPr="006C7E0A">
        <w:rPr>
          <w:b/>
        </w:rPr>
        <w:t>Итоговое занятие</w:t>
      </w:r>
    </w:p>
    <w:p w:rsidR="007B2F8D" w:rsidRPr="001915C9"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Участие в родительской конференции, посвященной окончанию учебного года. </w:t>
      </w:r>
      <w:r w:rsidRPr="001915C9">
        <w:rPr>
          <w:rFonts w:ascii="Times New Roman" w:hAnsi="Times New Roman" w:cs="Times New Roman"/>
          <w:sz w:val="28"/>
          <w:szCs w:val="28"/>
          <w:lang w:val="ru-RU"/>
        </w:rPr>
        <w:t xml:space="preserve">Награждение учащихся именными сертификатами «Мастер, уровень </w:t>
      </w:r>
      <w:r>
        <w:rPr>
          <w:rFonts w:ascii="Times New Roman" w:hAnsi="Times New Roman" w:cs="Times New Roman"/>
          <w:sz w:val="28"/>
          <w:szCs w:val="28"/>
        </w:rPr>
        <w:t>II</w:t>
      </w:r>
      <w:r w:rsidRPr="001915C9">
        <w:rPr>
          <w:rFonts w:ascii="Times New Roman" w:hAnsi="Times New Roman" w:cs="Times New Roman"/>
          <w:sz w:val="28"/>
          <w:szCs w:val="28"/>
          <w:lang w:val="ru-RU"/>
        </w:rPr>
        <w:t>».</w:t>
      </w:r>
    </w:p>
    <w:p w:rsidR="007B2F8D" w:rsidRDefault="007B2F8D" w:rsidP="007B2F8D">
      <w:pPr>
        <w:ind w:firstLine="709"/>
        <w:jc w:val="both"/>
      </w:pPr>
      <w:r w:rsidRPr="006C7E0A">
        <w:t>Виртуальная презентация коллективного проекта. Демонстрация коллекций одежды</w:t>
      </w:r>
      <w:r>
        <w:t>, презентация творческих проектов.</w:t>
      </w:r>
    </w:p>
    <w:p w:rsidR="007B2F8D" w:rsidRDefault="007B2F8D" w:rsidP="007B2F8D">
      <w:pPr>
        <w:pStyle w:val="a7"/>
        <w:spacing w:after="0" w:line="240" w:lineRule="auto"/>
        <w:ind w:left="0"/>
        <w:jc w:val="center"/>
        <w:rPr>
          <w:rFonts w:ascii="Times New Roman" w:hAnsi="Times New Roman" w:cs="Times New Roman"/>
          <w:b/>
          <w:sz w:val="28"/>
          <w:szCs w:val="28"/>
          <w:lang w:val="be-BY"/>
        </w:rPr>
      </w:pPr>
      <w:r w:rsidRPr="007B2F8D">
        <w:rPr>
          <w:rFonts w:ascii="Times New Roman" w:hAnsi="Times New Roman" w:cs="Times New Roman"/>
          <w:b/>
          <w:sz w:val="28"/>
          <w:szCs w:val="28"/>
          <w:lang w:val="ru-RU"/>
        </w:rPr>
        <w:t>ОЖИДАЕМЫЕ РЕЗУЛЬТАТЫ</w:t>
      </w:r>
    </w:p>
    <w:p w:rsidR="007B2F8D" w:rsidRDefault="007B2F8D" w:rsidP="007B2F8D">
      <w:pPr>
        <w:ind w:firstLine="709"/>
        <w:jc w:val="both"/>
      </w:pPr>
      <w:r>
        <w:t xml:space="preserve">К концу обучения по </w:t>
      </w:r>
      <w:r>
        <w:rPr>
          <w:lang w:val="en-US"/>
        </w:rPr>
        <w:t>II</w:t>
      </w:r>
      <w:r w:rsidRPr="00A67C7A">
        <w:t xml:space="preserve"> </w:t>
      </w:r>
      <w:r>
        <w:t xml:space="preserve">этапу модуля «Шитье и крой» учащиеся должны </w:t>
      </w:r>
    </w:p>
    <w:p w:rsidR="007B2F8D" w:rsidRPr="00A67C7A" w:rsidRDefault="007B2F8D" w:rsidP="007B2F8D">
      <w:pPr>
        <w:ind w:firstLine="709"/>
        <w:jc w:val="both"/>
        <w:rPr>
          <w:b/>
          <w:i/>
        </w:rPr>
      </w:pPr>
      <w:r w:rsidRPr="00A67C7A">
        <w:rPr>
          <w:b/>
          <w:i/>
        </w:rPr>
        <w:t>знать:</w:t>
      </w:r>
    </w:p>
    <w:p w:rsidR="007B2F8D" w:rsidRPr="007B2F8D" w:rsidRDefault="007B2F8D" w:rsidP="007B2F8D">
      <w:pPr>
        <w:pStyle w:val="a7"/>
        <w:tabs>
          <w:tab w:val="left" w:pos="993"/>
        </w:tabs>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технологию обработки узлов средней и повышенной сложности;</w:t>
      </w:r>
    </w:p>
    <w:p w:rsidR="007B2F8D" w:rsidRPr="007B2F8D" w:rsidRDefault="007B2F8D" w:rsidP="007B2F8D">
      <w:pPr>
        <w:pStyle w:val="a7"/>
        <w:tabs>
          <w:tab w:val="left" w:pos="993"/>
        </w:tabs>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понятия «стиль», «имидж», «апсайклинг»;</w:t>
      </w:r>
    </w:p>
    <w:p w:rsidR="007B2F8D" w:rsidRPr="007B2F8D" w:rsidRDefault="007B2F8D" w:rsidP="007B2F8D">
      <w:pPr>
        <w:pStyle w:val="a7"/>
        <w:tabs>
          <w:tab w:val="left" w:pos="993"/>
        </w:tabs>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основы дефиле;</w:t>
      </w:r>
    </w:p>
    <w:p w:rsidR="007B2F8D" w:rsidRPr="007B2F8D" w:rsidRDefault="007B2F8D" w:rsidP="007B2F8D">
      <w:pPr>
        <w:pStyle w:val="a7"/>
        <w:tabs>
          <w:tab w:val="left" w:pos="993"/>
        </w:tabs>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особенности построения и изготовления воротников, рукавов, элементов отделки, изделий на подкладке, верхней одежды;</w:t>
      </w:r>
    </w:p>
    <w:p w:rsidR="007B2F8D" w:rsidRPr="007B2F8D" w:rsidRDefault="007B2F8D" w:rsidP="007B2F8D">
      <w:pPr>
        <w:pStyle w:val="a7"/>
        <w:tabs>
          <w:tab w:val="left" w:pos="993"/>
        </w:tabs>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технологию ремонта различных узлов одежды;</w:t>
      </w:r>
    </w:p>
    <w:p w:rsidR="007B2F8D" w:rsidRPr="007B2F8D" w:rsidRDefault="007B2F8D" w:rsidP="007B2F8D">
      <w:pPr>
        <w:pStyle w:val="a7"/>
        <w:tabs>
          <w:tab w:val="left" w:pos="993"/>
        </w:tabs>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lastRenderedPageBreak/>
        <w:t>правила безопасности труда и личной гигиены при работе с различными материалами и инструментами;</w:t>
      </w:r>
    </w:p>
    <w:p w:rsidR="007B2F8D" w:rsidRPr="007B2F8D" w:rsidRDefault="007B2F8D" w:rsidP="007B2F8D">
      <w:pPr>
        <w:pStyle w:val="a7"/>
        <w:tabs>
          <w:tab w:val="left" w:pos="993"/>
        </w:tabs>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основные требование к профессиям «портной», «конструктор-модельер», «дизайнер».</w:t>
      </w:r>
    </w:p>
    <w:p w:rsidR="007B2F8D" w:rsidRPr="00A67C7A" w:rsidRDefault="007B2F8D" w:rsidP="007B2F8D">
      <w:pPr>
        <w:ind w:firstLine="709"/>
        <w:jc w:val="both"/>
        <w:rPr>
          <w:b/>
          <w:i/>
        </w:rPr>
      </w:pPr>
      <w:r w:rsidRPr="00A67C7A">
        <w:rPr>
          <w:b/>
          <w:i/>
        </w:rPr>
        <w:t>уметь:</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изготавливать карманы, рукава, петли различной конфигурации,  узлы одежды;</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изготавливать изделия на подкладке,  элементы отделки;</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определять колорит внешности и тип фигуры;</w:t>
      </w:r>
    </w:p>
    <w:p w:rsidR="007B2F8D" w:rsidRPr="001915C9" w:rsidRDefault="007B2F8D" w:rsidP="007B2F8D">
      <w:pPr>
        <w:pStyle w:val="a7"/>
        <w:spacing w:after="0" w:line="240" w:lineRule="auto"/>
        <w:ind w:left="0" w:firstLine="709"/>
        <w:jc w:val="both"/>
        <w:rPr>
          <w:rFonts w:ascii="Times New Roman" w:hAnsi="Times New Roman" w:cs="Times New Roman"/>
          <w:sz w:val="28"/>
          <w:szCs w:val="28"/>
          <w:lang w:val="ru-RU"/>
        </w:rPr>
      </w:pPr>
      <w:r w:rsidRPr="001915C9">
        <w:rPr>
          <w:rFonts w:ascii="Times New Roman" w:hAnsi="Times New Roman" w:cs="Times New Roman"/>
          <w:sz w:val="28"/>
          <w:szCs w:val="28"/>
          <w:lang w:val="ru-RU"/>
        </w:rPr>
        <w:t>осуществлять ремонт одежды;</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выполнять в совершенстве комплекс упражнений для выработки правильной походки;</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дефилировать (представить коллекцию одежды на сцене);</w:t>
      </w:r>
    </w:p>
    <w:p w:rsidR="007B2F8D" w:rsidRDefault="007B2F8D" w:rsidP="007B2F8D">
      <w:pPr>
        <w:ind w:firstLine="709"/>
        <w:jc w:val="both"/>
        <w:rPr>
          <w:b/>
          <w:i/>
        </w:rPr>
      </w:pPr>
      <w:r>
        <w:rPr>
          <w:b/>
          <w:i/>
        </w:rPr>
        <w:t>в</w:t>
      </w:r>
      <w:r w:rsidRPr="005D43CC">
        <w:rPr>
          <w:b/>
          <w:i/>
        </w:rPr>
        <w:t>ладеть:</w:t>
      </w:r>
    </w:p>
    <w:p w:rsidR="007B2F8D" w:rsidRPr="00100A54" w:rsidRDefault="007B2F8D" w:rsidP="007B2F8D">
      <w:pPr>
        <w:ind w:firstLine="709"/>
        <w:jc w:val="both"/>
        <w:rPr>
          <w:b/>
          <w:i/>
        </w:rPr>
      </w:pPr>
      <w:r>
        <w:t>понятийным аппаратом в области конструирования и моделирования одежды;</w:t>
      </w:r>
    </w:p>
    <w:p w:rsidR="007B2F8D" w:rsidRDefault="007B2F8D" w:rsidP="007B2F8D">
      <w:pPr>
        <w:ind w:firstLine="709"/>
        <w:jc w:val="both"/>
      </w:pPr>
      <w:r>
        <w:t>технологиями изготовления карманов, рукавов, воротников и др.;</w:t>
      </w:r>
    </w:p>
    <w:p w:rsidR="007B2F8D" w:rsidRDefault="007B2F8D" w:rsidP="007B2F8D">
      <w:pPr>
        <w:ind w:firstLine="709"/>
        <w:jc w:val="both"/>
      </w:pPr>
      <w:r>
        <w:t>методикой создания образа с использованием элементов старой одежды (</w:t>
      </w:r>
      <w:r w:rsidRPr="006C7E0A">
        <w:t>«Апсайклинг»</w:t>
      </w:r>
      <w:r>
        <w:t>);</w:t>
      </w:r>
    </w:p>
    <w:p w:rsidR="007B2F8D" w:rsidRPr="005D43CC" w:rsidRDefault="007B2F8D" w:rsidP="007B2F8D">
      <w:pPr>
        <w:ind w:firstLine="709"/>
        <w:jc w:val="both"/>
      </w:pPr>
      <w:r w:rsidRPr="00100A54">
        <w:t>элементами построения стратегии профессионального самоопределения.</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p>
    <w:p w:rsidR="007B2F8D" w:rsidRPr="00217EDE" w:rsidRDefault="007B2F8D" w:rsidP="007B2F8D">
      <w:pPr>
        <w:ind w:firstLine="709"/>
        <w:jc w:val="both"/>
        <w:rPr>
          <w:b/>
        </w:rPr>
      </w:pPr>
      <w:r w:rsidRPr="00217EDE">
        <w:rPr>
          <w:b/>
        </w:rPr>
        <w:t>ФОРМЫ ПОДВЕДЕНИЯ ИТОГОВ РЕАЛИЗАЦИИ ПРОГРАММЫ</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Формы подведения итогов:</w:t>
      </w:r>
      <w:r w:rsidRPr="007B2F8D">
        <w:rPr>
          <w:rFonts w:ascii="Times New Roman" w:hAnsi="Times New Roman" w:cs="Times New Roman"/>
          <w:b/>
          <w:sz w:val="28"/>
          <w:szCs w:val="28"/>
          <w:lang w:val="ru-RU"/>
        </w:rPr>
        <w:t xml:space="preserve"> </w:t>
      </w:r>
      <w:r w:rsidRPr="007B2F8D">
        <w:rPr>
          <w:rFonts w:ascii="Times New Roman" w:hAnsi="Times New Roman" w:cs="Times New Roman"/>
          <w:sz w:val="28"/>
          <w:szCs w:val="28"/>
          <w:lang w:val="ru-RU"/>
        </w:rPr>
        <w:t xml:space="preserve">выставка (наиболее эффективная форма, которая способствует мотивации к творчеству, критической оценке полученных умений и навыков и применение их на практике); конкурсы декоративно-прикладного творчества различного уровня; презентация творческих работ/проектов, коллекций одежды; самостоятельная работа (оценка эффективности своей работы, проявление самостоятельности, изобретательности и фантазии). </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Мониторинг освоения учащимися программы объединения по интересам представлен в приложении. Для диагностики предметных результатов разработан и реализуется авторский диагностический инструментарий: опросники, тестовые задания, дидактические игры и др.   </w:t>
      </w:r>
    </w:p>
    <w:p w:rsidR="007B2F8D" w:rsidRDefault="007B2F8D" w:rsidP="007B2F8D">
      <w:pPr>
        <w:jc w:val="center"/>
        <w:rPr>
          <w:b/>
        </w:rPr>
      </w:pPr>
    </w:p>
    <w:p w:rsidR="007B2F8D" w:rsidRPr="0028296D" w:rsidRDefault="007B2F8D" w:rsidP="007B2F8D">
      <w:pPr>
        <w:jc w:val="center"/>
        <w:rPr>
          <w:b/>
        </w:rPr>
      </w:pPr>
      <w:r w:rsidRPr="0028296D">
        <w:rPr>
          <w:b/>
        </w:rPr>
        <w:t>ФОРМЫ И МЕТОДЫ РЕАЛИЗАЦИИ ПРОГРАММЫ</w:t>
      </w:r>
    </w:p>
    <w:p w:rsidR="007B2F8D" w:rsidRPr="0028296D" w:rsidRDefault="007B2F8D" w:rsidP="007B2F8D">
      <w:pPr>
        <w:ind w:firstLine="567"/>
        <w:jc w:val="both"/>
      </w:pPr>
      <w:r w:rsidRPr="0028296D">
        <w:t>Работа с учащимися осуществляется на основе принципов дифференцированного и индивидуального подхода к учащимся в зависимости от уровня сформированности их интересов</w:t>
      </w:r>
      <w:r>
        <w:t>,</w:t>
      </w:r>
      <w:r w:rsidRPr="0028296D">
        <w:t xml:space="preserve"> профессионального выбора и системного развития (умение воспринимать художественный образ в</w:t>
      </w:r>
      <w:r>
        <w:t> </w:t>
      </w:r>
      <w:r w:rsidRPr="0028296D">
        <w:t xml:space="preserve">произведениях искусства и профессионально создавать его в собственных работах). </w:t>
      </w:r>
    </w:p>
    <w:p w:rsidR="007B2F8D" w:rsidRPr="0028296D" w:rsidRDefault="007B2F8D" w:rsidP="007B2F8D">
      <w:pPr>
        <w:tabs>
          <w:tab w:val="left" w:pos="0"/>
        </w:tabs>
        <w:ind w:firstLine="567"/>
        <w:jc w:val="both"/>
      </w:pPr>
      <w:r w:rsidRPr="0028296D">
        <w:t>В каждой конкретной ситуации педагог самостоятельно выбирает технологии, методы и формы обучения, которые наиболее полно отвечают поставленным задачам и позволяют достигать намеченных целей.</w:t>
      </w:r>
    </w:p>
    <w:p w:rsidR="007B2F8D" w:rsidRPr="007B2F8D" w:rsidRDefault="007B2F8D" w:rsidP="007B2F8D">
      <w:pPr>
        <w:pStyle w:val="a7"/>
        <w:spacing w:after="0" w:line="240" w:lineRule="auto"/>
        <w:ind w:left="360" w:right="142" w:firstLine="284"/>
        <w:jc w:val="both"/>
        <w:rPr>
          <w:rFonts w:ascii="Times New Roman" w:hAnsi="Times New Roman"/>
          <w:color w:val="000000"/>
          <w:sz w:val="28"/>
          <w:szCs w:val="28"/>
          <w:lang w:val="ru-RU"/>
        </w:rPr>
      </w:pPr>
      <w:r w:rsidRPr="007B2F8D">
        <w:rPr>
          <w:rFonts w:ascii="Times New Roman" w:hAnsi="Times New Roman"/>
          <w:color w:val="000000"/>
          <w:sz w:val="28"/>
          <w:szCs w:val="28"/>
          <w:lang w:val="ru-RU"/>
        </w:rPr>
        <w:lastRenderedPageBreak/>
        <w:t>В процессе обучения используются следующие методы:</w:t>
      </w:r>
    </w:p>
    <w:p w:rsidR="007B2F8D" w:rsidRPr="007B2F8D" w:rsidRDefault="007B2F8D" w:rsidP="007B2F8D">
      <w:pPr>
        <w:pStyle w:val="a7"/>
        <w:spacing w:after="0" w:line="240" w:lineRule="auto"/>
        <w:ind w:left="-142" w:right="142" w:firstLine="786"/>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метод сенсорного восприятия</w:t>
      </w:r>
      <w:r w:rsidRPr="007B2F8D">
        <w:rPr>
          <w:rFonts w:ascii="Times New Roman" w:hAnsi="Times New Roman" w:cs="Times New Roman"/>
          <w:sz w:val="28"/>
          <w:szCs w:val="28"/>
          <w:lang w:val="ru-RU"/>
        </w:rPr>
        <w:t>: просмотри  иллюстративного материала, журналов мод, виртуальные экскурсии, посещение фабрик по изготовлению изделий из текстиля, пошива одежды;</w:t>
      </w:r>
    </w:p>
    <w:p w:rsidR="007B2F8D" w:rsidRPr="007B2F8D" w:rsidRDefault="007B2F8D" w:rsidP="007B2F8D">
      <w:pPr>
        <w:pStyle w:val="a7"/>
        <w:spacing w:after="0" w:line="240" w:lineRule="auto"/>
        <w:ind w:left="-142" w:right="142" w:firstLine="786"/>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словесный метод:</w:t>
      </w:r>
      <w:r w:rsidRPr="007B2F8D">
        <w:rPr>
          <w:rFonts w:ascii="Times New Roman" w:hAnsi="Times New Roman" w:cs="Times New Roman"/>
          <w:sz w:val="28"/>
          <w:szCs w:val="28"/>
          <w:lang w:val="ru-RU"/>
        </w:rPr>
        <w:t xml:space="preserve"> изложение нового материала, обсуждение готовых изделий, встречи с мастерами-ремесленниками области;</w:t>
      </w:r>
    </w:p>
    <w:p w:rsidR="007B2F8D" w:rsidRPr="007B2F8D" w:rsidRDefault="007B2F8D" w:rsidP="007B2F8D">
      <w:pPr>
        <w:pStyle w:val="a7"/>
        <w:spacing w:after="0" w:line="240" w:lineRule="auto"/>
        <w:ind w:left="-142" w:right="142" w:firstLine="786"/>
        <w:jc w:val="both"/>
        <w:rPr>
          <w:rFonts w:ascii="Times New Roman" w:hAnsi="Times New Roman" w:cs="Times New Roman"/>
          <w:sz w:val="28"/>
          <w:szCs w:val="28"/>
          <w:lang w:val="ru-RU"/>
        </w:rPr>
      </w:pPr>
      <w:r w:rsidRPr="007B2F8D">
        <w:rPr>
          <w:rFonts w:ascii="Times New Roman" w:hAnsi="Times New Roman" w:cs="Times New Roman"/>
          <w:i/>
          <w:sz w:val="28"/>
          <w:szCs w:val="28"/>
          <w:lang w:val="ru-RU"/>
        </w:rPr>
        <w:t>практический метод:</w:t>
      </w:r>
      <w:r w:rsidRPr="007B2F8D">
        <w:rPr>
          <w:rFonts w:ascii="Times New Roman" w:hAnsi="Times New Roman" w:cs="Times New Roman"/>
          <w:sz w:val="28"/>
          <w:szCs w:val="28"/>
          <w:lang w:val="ru-RU"/>
        </w:rPr>
        <w:t xml:space="preserve"> работа с инструментами и материалами по изготовлению изделий по заданию педагога, авторскому замыслу, создание коллективных работ, коллекций одежды;</w:t>
      </w:r>
    </w:p>
    <w:p w:rsidR="007B2F8D" w:rsidRPr="007B2F8D" w:rsidRDefault="007B2F8D" w:rsidP="007B2F8D">
      <w:pPr>
        <w:pStyle w:val="a7"/>
        <w:spacing w:after="0" w:line="240" w:lineRule="auto"/>
        <w:ind w:left="-142" w:right="142" w:firstLine="786"/>
        <w:jc w:val="both"/>
        <w:rPr>
          <w:rFonts w:ascii="Times New Roman" w:hAnsi="Times New Roman"/>
          <w:color w:val="000000"/>
          <w:sz w:val="28"/>
          <w:szCs w:val="28"/>
          <w:lang w:val="ru-RU"/>
        </w:rPr>
      </w:pPr>
      <w:r w:rsidRPr="007B2F8D">
        <w:rPr>
          <w:rFonts w:ascii="Times New Roman" w:hAnsi="Times New Roman" w:cs="Times New Roman"/>
          <w:i/>
          <w:sz w:val="28"/>
          <w:szCs w:val="28"/>
          <w:lang w:val="ru-RU"/>
        </w:rPr>
        <w:t>метод стимулирования деятельности и поведения</w:t>
      </w:r>
      <w:r w:rsidRPr="007B2F8D">
        <w:rPr>
          <w:rFonts w:ascii="Times New Roman" w:hAnsi="Times New Roman" w:cs="Times New Roman"/>
          <w:sz w:val="28"/>
          <w:szCs w:val="28"/>
          <w:lang w:val="ru-RU"/>
        </w:rPr>
        <w:t xml:space="preserve">: поощрение, создание ситуации успеха, мотивация к получению сертификатов разного уровня. </w:t>
      </w:r>
    </w:p>
    <w:p w:rsidR="007B2F8D" w:rsidRPr="00AD4F3F" w:rsidRDefault="007B2F8D" w:rsidP="007B2F8D">
      <w:pPr>
        <w:ind w:firstLine="709"/>
        <w:jc w:val="both"/>
      </w:pPr>
      <w:r>
        <w:t xml:space="preserve">Значительное количество часов </w:t>
      </w:r>
      <w:r w:rsidRPr="00CA5B2A">
        <w:t xml:space="preserve">отводится </w:t>
      </w:r>
      <w:r w:rsidRPr="003F770B">
        <w:rPr>
          <w:i/>
        </w:rPr>
        <w:t>проектной деятельности</w:t>
      </w:r>
      <w:r>
        <w:rPr>
          <w:i/>
        </w:rPr>
        <w:t xml:space="preserve"> </w:t>
      </w:r>
      <w:r w:rsidRPr="00CA5B2A">
        <w:t xml:space="preserve">– </w:t>
      </w:r>
      <w:r>
        <w:t xml:space="preserve">выполнению индивидуальных и </w:t>
      </w:r>
      <w:r w:rsidRPr="00CA5B2A">
        <w:t>коллективных</w:t>
      </w:r>
      <w:r>
        <w:t xml:space="preserve"> творческих проектов</w:t>
      </w:r>
      <w:r w:rsidRPr="00CA5B2A">
        <w:t xml:space="preserve">. </w:t>
      </w:r>
      <w:r>
        <w:t xml:space="preserve">Учащиеся постепенно осваивают алгоритм проектирования, учатся самостоятельно планировать свою деятельность, находить и анализировать информацию, организовывать и выполнять творческий проект. По мере увеличения доли самостоятельной работы учащихся меняется роль педагога – он занимает позицию консультанта проекта. </w:t>
      </w:r>
      <w:r w:rsidRPr="00CA5B2A">
        <w:t xml:space="preserve">Результаты </w:t>
      </w:r>
      <w:r>
        <w:t xml:space="preserve">проектной </w:t>
      </w:r>
      <w:r w:rsidRPr="00CA5B2A">
        <w:t>деятельности представляются на выставках, конкурсах областного, республиканского уровней,</w:t>
      </w:r>
      <w:r>
        <w:t xml:space="preserve"> на региональных мероприятиях</w:t>
      </w:r>
      <w:r w:rsidRPr="00CA5B2A">
        <w:t>.</w:t>
      </w:r>
      <w:r w:rsidRPr="0060266E">
        <w:t xml:space="preserve"> </w:t>
      </w:r>
      <w:r>
        <w:t>Конструктивное о</w:t>
      </w:r>
      <w:r w:rsidRPr="005D3EBC">
        <w:t>бсуждение изготовленных изделий, конкурсы стимулируют проявление инициативы</w:t>
      </w:r>
      <w:r>
        <w:t xml:space="preserve"> и творчества учащихся.</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Самореализации учащихся способствует создаваемая на занятиях положительная эмоционально-психологическая атмосфера, взаимопомощь, сотрудничество. </w:t>
      </w:r>
    </w:p>
    <w:p w:rsidR="007B2F8D" w:rsidRDefault="007B2F8D" w:rsidP="007B2F8D">
      <w:pPr>
        <w:ind w:firstLine="709"/>
        <w:jc w:val="both"/>
      </w:pPr>
    </w:p>
    <w:p w:rsidR="007B2F8D" w:rsidRPr="007B2F8D" w:rsidRDefault="007B2F8D" w:rsidP="007B2F8D">
      <w:pPr>
        <w:pStyle w:val="a7"/>
        <w:spacing w:after="0" w:line="240" w:lineRule="auto"/>
        <w:ind w:left="0" w:firstLine="709"/>
        <w:jc w:val="both"/>
        <w:rPr>
          <w:rFonts w:ascii="Times New Roman" w:hAnsi="Times New Roman" w:cs="Times New Roman"/>
          <w:sz w:val="28"/>
          <w:szCs w:val="28"/>
          <w:highlight w:val="yellow"/>
          <w:lang w:val="ru-RU"/>
        </w:rPr>
        <w:sectPr w:rsidR="007B2F8D" w:rsidRPr="007B2F8D" w:rsidSect="001915C9">
          <w:footerReference w:type="default" r:id="rId34"/>
          <w:pgSz w:w="11906" w:h="16838"/>
          <w:pgMar w:top="1134" w:right="567" w:bottom="1134" w:left="1701" w:header="709" w:footer="709" w:gutter="0"/>
          <w:cols w:space="708"/>
          <w:titlePg/>
          <w:docGrid w:linePitch="360"/>
        </w:sectPr>
      </w:pPr>
    </w:p>
    <w:p w:rsidR="007B2F8D" w:rsidRDefault="007B2F8D" w:rsidP="007B2F8D">
      <w:pPr>
        <w:ind w:firstLine="709"/>
        <w:jc w:val="right"/>
      </w:pPr>
      <w:r>
        <w:lastRenderedPageBreak/>
        <w:t>Приложение</w:t>
      </w:r>
    </w:p>
    <w:p w:rsidR="007B2F8D" w:rsidRPr="007B2F8D" w:rsidRDefault="007B2F8D" w:rsidP="007B2F8D">
      <w:pPr>
        <w:pStyle w:val="a7"/>
        <w:spacing w:line="240" w:lineRule="auto"/>
        <w:ind w:left="0" w:firstLine="709"/>
        <w:jc w:val="center"/>
        <w:rPr>
          <w:rFonts w:ascii="Times New Roman" w:hAnsi="Times New Roman" w:cs="Times New Roman"/>
          <w:b/>
          <w:sz w:val="28"/>
          <w:szCs w:val="28"/>
          <w:lang w:val="ru-RU"/>
        </w:rPr>
      </w:pPr>
      <w:r w:rsidRPr="007B2F8D">
        <w:rPr>
          <w:rFonts w:ascii="Times New Roman" w:hAnsi="Times New Roman" w:cs="Times New Roman"/>
          <w:b/>
          <w:sz w:val="28"/>
          <w:szCs w:val="28"/>
          <w:lang w:val="ru-RU"/>
        </w:rPr>
        <w:t>Критерии и показатели успешности освоения программы</w:t>
      </w:r>
    </w:p>
    <w:tbl>
      <w:tblPr>
        <w:tblStyle w:val="a6"/>
        <w:tblW w:w="14850" w:type="dxa"/>
        <w:tblLayout w:type="fixed"/>
        <w:tblLook w:val="04A0" w:firstRow="1" w:lastRow="0" w:firstColumn="1" w:lastColumn="0" w:noHBand="0" w:noVBand="1"/>
      </w:tblPr>
      <w:tblGrid>
        <w:gridCol w:w="2405"/>
        <w:gridCol w:w="2552"/>
        <w:gridCol w:w="7342"/>
        <w:gridCol w:w="2551"/>
      </w:tblGrid>
      <w:tr w:rsidR="007B2F8D" w:rsidRPr="00F862EF" w:rsidTr="001915C9">
        <w:tc>
          <w:tcPr>
            <w:tcW w:w="2405" w:type="dxa"/>
          </w:tcPr>
          <w:p w:rsidR="007B2F8D" w:rsidRPr="00E0559E" w:rsidRDefault="007B2F8D" w:rsidP="001915C9">
            <w:pPr>
              <w:pStyle w:val="a7"/>
              <w:ind w:left="0"/>
              <w:jc w:val="both"/>
              <w:rPr>
                <w:rFonts w:ascii="Times New Roman" w:hAnsi="Times New Roman" w:cs="Times New Roman"/>
                <w:sz w:val="23"/>
                <w:szCs w:val="23"/>
              </w:rPr>
            </w:pPr>
            <w:r w:rsidRPr="00E0559E">
              <w:rPr>
                <w:rFonts w:ascii="Times New Roman" w:hAnsi="Times New Roman" w:cs="Times New Roman"/>
                <w:b/>
                <w:i/>
                <w:sz w:val="23"/>
                <w:szCs w:val="23"/>
              </w:rPr>
              <w:t>Критерии</w:t>
            </w:r>
          </w:p>
        </w:tc>
        <w:tc>
          <w:tcPr>
            <w:tcW w:w="2552" w:type="dxa"/>
          </w:tcPr>
          <w:p w:rsidR="007B2F8D" w:rsidRPr="00E0559E" w:rsidRDefault="007B2F8D" w:rsidP="001915C9">
            <w:pPr>
              <w:pStyle w:val="a7"/>
              <w:ind w:left="0"/>
              <w:jc w:val="both"/>
              <w:rPr>
                <w:rFonts w:ascii="Times New Roman" w:hAnsi="Times New Roman" w:cs="Times New Roman"/>
                <w:b/>
                <w:i/>
                <w:sz w:val="23"/>
                <w:szCs w:val="23"/>
              </w:rPr>
            </w:pPr>
            <w:r w:rsidRPr="00E0559E">
              <w:rPr>
                <w:rFonts w:ascii="Times New Roman" w:hAnsi="Times New Roman" w:cs="Times New Roman"/>
                <w:b/>
                <w:i/>
                <w:sz w:val="23"/>
                <w:szCs w:val="23"/>
              </w:rPr>
              <w:t>Показатели</w:t>
            </w:r>
          </w:p>
          <w:p w:rsidR="007B2F8D" w:rsidRPr="00E0559E" w:rsidRDefault="007B2F8D" w:rsidP="001915C9">
            <w:pPr>
              <w:pStyle w:val="a7"/>
              <w:ind w:left="0"/>
              <w:jc w:val="both"/>
              <w:rPr>
                <w:rFonts w:ascii="Times New Roman" w:hAnsi="Times New Roman" w:cs="Times New Roman"/>
                <w:b/>
                <w:i/>
                <w:sz w:val="23"/>
                <w:szCs w:val="23"/>
              </w:rPr>
            </w:pPr>
            <w:r w:rsidRPr="00E0559E">
              <w:rPr>
                <w:rFonts w:ascii="Times New Roman" w:hAnsi="Times New Roman" w:cs="Times New Roman"/>
                <w:sz w:val="23"/>
                <w:szCs w:val="23"/>
              </w:rPr>
              <w:t>(оцениваемые параметры)</w:t>
            </w:r>
          </w:p>
        </w:tc>
        <w:tc>
          <w:tcPr>
            <w:tcW w:w="7342" w:type="dxa"/>
          </w:tcPr>
          <w:p w:rsidR="007B2F8D" w:rsidRPr="00E0559E" w:rsidRDefault="007B2F8D" w:rsidP="001915C9">
            <w:pPr>
              <w:pStyle w:val="a7"/>
              <w:ind w:left="0"/>
              <w:jc w:val="both"/>
              <w:rPr>
                <w:rFonts w:ascii="Times New Roman" w:hAnsi="Times New Roman" w:cs="Times New Roman"/>
                <w:b/>
                <w:i/>
                <w:sz w:val="23"/>
                <w:szCs w:val="23"/>
              </w:rPr>
            </w:pPr>
            <w:r w:rsidRPr="00E0559E">
              <w:rPr>
                <w:rFonts w:ascii="Times New Roman" w:hAnsi="Times New Roman" w:cs="Times New Roman"/>
                <w:b/>
                <w:i/>
                <w:sz w:val="23"/>
                <w:szCs w:val="23"/>
              </w:rPr>
              <w:t>Степень выраженности оцениваемого качества</w:t>
            </w:r>
          </w:p>
        </w:tc>
        <w:tc>
          <w:tcPr>
            <w:tcW w:w="2551" w:type="dxa"/>
          </w:tcPr>
          <w:p w:rsidR="007B2F8D" w:rsidRPr="00E0559E" w:rsidRDefault="007B2F8D" w:rsidP="001915C9">
            <w:pPr>
              <w:pStyle w:val="a7"/>
              <w:ind w:left="0"/>
              <w:jc w:val="both"/>
              <w:rPr>
                <w:rFonts w:ascii="Times New Roman" w:hAnsi="Times New Roman" w:cs="Times New Roman"/>
                <w:b/>
                <w:i/>
                <w:sz w:val="23"/>
                <w:szCs w:val="23"/>
              </w:rPr>
            </w:pPr>
            <w:r w:rsidRPr="00E0559E">
              <w:rPr>
                <w:rFonts w:ascii="Times New Roman" w:hAnsi="Times New Roman" w:cs="Times New Roman"/>
                <w:b/>
                <w:i/>
                <w:sz w:val="23"/>
                <w:szCs w:val="23"/>
              </w:rPr>
              <w:t>Диагностический инструментарий</w:t>
            </w:r>
          </w:p>
        </w:tc>
      </w:tr>
      <w:tr w:rsidR="007B2F8D" w:rsidRPr="00F862EF" w:rsidTr="001915C9">
        <w:tc>
          <w:tcPr>
            <w:tcW w:w="2405" w:type="dxa"/>
          </w:tcPr>
          <w:p w:rsidR="007B2F8D" w:rsidRPr="007B2F8D" w:rsidRDefault="007B2F8D" w:rsidP="002E5E95">
            <w:pPr>
              <w:pStyle w:val="a7"/>
              <w:numPr>
                <w:ilvl w:val="0"/>
                <w:numId w:val="17"/>
              </w:numPr>
              <w:spacing w:after="0" w:line="240" w:lineRule="auto"/>
              <w:ind w:left="0" w:firstLine="0"/>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Достаточность знаний в области декоративно-прикладного творчества</w:t>
            </w:r>
          </w:p>
        </w:tc>
        <w:tc>
          <w:tcPr>
            <w:tcW w:w="2552" w:type="dxa"/>
          </w:tcPr>
          <w:p w:rsidR="007B2F8D" w:rsidRPr="007B2F8D" w:rsidRDefault="007B2F8D" w:rsidP="001915C9">
            <w:pPr>
              <w:pStyle w:val="a7"/>
              <w:ind w:left="0"/>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Наличие у учащихся знаний, соответствующих программе. Реализация знаний в практической деятельности, самостоятельной работе</w:t>
            </w:r>
          </w:p>
        </w:tc>
        <w:tc>
          <w:tcPr>
            <w:tcW w:w="7342" w:type="dxa"/>
          </w:tcPr>
          <w:p w:rsidR="007B2F8D" w:rsidRPr="007B2F8D" w:rsidRDefault="007B2F8D" w:rsidP="002E5E95">
            <w:pPr>
              <w:pStyle w:val="a7"/>
              <w:numPr>
                <w:ilvl w:val="0"/>
                <w:numId w:val="18"/>
              </w:numPr>
              <w:spacing w:after="0" w:line="240" w:lineRule="auto"/>
              <w:ind w:left="34" w:firstLine="326"/>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низкий уровень (учащийся усвоил знания на уровне узнавания; при выполнении работы допускает ошибки; выполняет работу преимущественно на основе образца),</w:t>
            </w:r>
          </w:p>
          <w:p w:rsidR="007B2F8D" w:rsidRPr="007B2F8D" w:rsidRDefault="007B2F8D" w:rsidP="002E5E95">
            <w:pPr>
              <w:pStyle w:val="a7"/>
              <w:numPr>
                <w:ilvl w:val="0"/>
                <w:numId w:val="18"/>
              </w:numPr>
              <w:spacing w:after="0" w:line="240" w:lineRule="auto"/>
              <w:ind w:left="34" w:firstLine="326"/>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средний уровень (учащийся знает и понимает материал, но допускает неточности и ошибки; овладел практически всеми умениями и навыками; самостоятельно выполняет работу, испытывает затруднения в выполнении отдельных технологических операций; способен преобразовывать готовый образец с внесением оригинальных творческих дополнений; умеет оформлять и презентовать результаты),</w:t>
            </w:r>
          </w:p>
          <w:p w:rsidR="007B2F8D" w:rsidRPr="007B2F8D" w:rsidRDefault="007B2F8D" w:rsidP="002E5E95">
            <w:pPr>
              <w:pStyle w:val="a7"/>
              <w:numPr>
                <w:ilvl w:val="0"/>
                <w:numId w:val="18"/>
              </w:numPr>
              <w:spacing w:after="0" w:line="240" w:lineRule="auto"/>
              <w:ind w:left="34" w:firstLine="326"/>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высокий уровень (учащийся освоил практически весь объем знаний, предусмотренных программой за конкретный период; овладел всеми умениями и навыками, предусмотренными программой; самостоятельно выполняет задание аккуратно, с художественным вкусом в соответствии с технологическими требованиями; выполняет работу по собственному замыслу, проявляет оригинальность в создании декоративных композиций; способен осуществлять проектно-исследовательскую деятельность)</w:t>
            </w:r>
          </w:p>
        </w:tc>
        <w:tc>
          <w:tcPr>
            <w:tcW w:w="2551" w:type="dxa"/>
          </w:tcPr>
          <w:p w:rsidR="007B2F8D" w:rsidRPr="00F862EF" w:rsidRDefault="007B2F8D" w:rsidP="001915C9">
            <w:pPr>
              <w:pStyle w:val="a7"/>
              <w:ind w:left="0"/>
              <w:jc w:val="both"/>
              <w:rPr>
                <w:rFonts w:ascii="Times New Roman" w:hAnsi="Times New Roman" w:cs="Times New Roman"/>
                <w:sz w:val="23"/>
                <w:szCs w:val="23"/>
                <w:highlight w:val="yellow"/>
              </w:rPr>
            </w:pPr>
            <w:r w:rsidRPr="00E0559E">
              <w:rPr>
                <w:rFonts w:ascii="Times New Roman" w:hAnsi="Times New Roman" w:cs="Times New Roman"/>
                <w:sz w:val="23"/>
                <w:szCs w:val="23"/>
              </w:rPr>
              <w:t>Наблюдение. Беседа.  Опрос.</w:t>
            </w:r>
          </w:p>
        </w:tc>
      </w:tr>
      <w:tr w:rsidR="007B2F8D" w:rsidRPr="00F862EF" w:rsidTr="001915C9">
        <w:tc>
          <w:tcPr>
            <w:tcW w:w="2405" w:type="dxa"/>
          </w:tcPr>
          <w:p w:rsidR="007B2F8D" w:rsidRPr="007B2F8D" w:rsidRDefault="007B2F8D" w:rsidP="002E5E95">
            <w:pPr>
              <w:pStyle w:val="a7"/>
              <w:numPr>
                <w:ilvl w:val="0"/>
                <w:numId w:val="17"/>
              </w:numPr>
              <w:spacing w:after="0" w:line="240" w:lineRule="auto"/>
              <w:ind w:left="0" w:firstLine="0"/>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Наличие умений и навыков для осуществления творческой деятельности в области декоративно-прикладного творчества</w:t>
            </w:r>
          </w:p>
        </w:tc>
        <w:tc>
          <w:tcPr>
            <w:tcW w:w="2552" w:type="dxa"/>
          </w:tcPr>
          <w:p w:rsidR="007B2F8D" w:rsidRPr="007B2F8D" w:rsidRDefault="007B2F8D" w:rsidP="001915C9">
            <w:pPr>
              <w:pStyle w:val="a7"/>
              <w:ind w:left="0"/>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Степень реализации знаний на практике.</w:t>
            </w:r>
          </w:p>
          <w:p w:rsidR="007B2F8D" w:rsidRPr="007B2F8D" w:rsidRDefault="007B2F8D" w:rsidP="001915C9">
            <w:pPr>
              <w:pStyle w:val="a7"/>
              <w:ind w:left="0"/>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качество продуктивной деятельности. Умение самостоятельно выполнять работу</w:t>
            </w:r>
          </w:p>
        </w:tc>
        <w:tc>
          <w:tcPr>
            <w:tcW w:w="7342" w:type="dxa"/>
          </w:tcPr>
          <w:p w:rsidR="007B2F8D" w:rsidRPr="007B2F8D" w:rsidRDefault="007B2F8D" w:rsidP="002E5E95">
            <w:pPr>
              <w:pStyle w:val="a7"/>
              <w:numPr>
                <w:ilvl w:val="0"/>
                <w:numId w:val="18"/>
              </w:numPr>
              <w:spacing w:after="0" w:line="240" w:lineRule="auto"/>
              <w:ind w:left="34" w:firstLine="326"/>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низкий уровень (учащийся с трудом понимает поставленную перед ним задачу, при выполнении задания действует по указанию педагога; испытывает серьезные затруднения при организации своей деятельности, нуждается в постоянной помощи и контроле педагога; не может выражать свои мысли грамотно),</w:t>
            </w:r>
          </w:p>
          <w:p w:rsidR="007B2F8D" w:rsidRPr="007B2F8D" w:rsidRDefault="007B2F8D" w:rsidP="002E5E95">
            <w:pPr>
              <w:pStyle w:val="a7"/>
              <w:numPr>
                <w:ilvl w:val="0"/>
                <w:numId w:val="18"/>
              </w:numPr>
              <w:spacing w:after="0" w:line="240" w:lineRule="auto"/>
              <w:ind w:left="34" w:firstLine="326"/>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средний уровень (учащийся понимает педагога при выполнении некоторых элементов задания требуются дополнительные пояснения педагога; работает самостоятельно, но допускает неточности и ошибки, которые исправляет с помощью педагога, не всегда объективен в оценке результатов своего труда; работает с литературой и информационным ресурсами; может построить грамотное выступление, но теряется перед аудиторией),</w:t>
            </w:r>
          </w:p>
          <w:p w:rsidR="007B2F8D" w:rsidRPr="007B2F8D" w:rsidRDefault="007B2F8D" w:rsidP="002E5E95">
            <w:pPr>
              <w:pStyle w:val="a7"/>
              <w:numPr>
                <w:ilvl w:val="0"/>
                <w:numId w:val="18"/>
              </w:numPr>
              <w:spacing w:after="0" w:line="240" w:lineRule="auto"/>
              <w:ind w:left="34" w:firstLine="326"/>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 xml:space="preserve">высокий уровень (учащийся легко понимает педагога, </w:t>
            </w:r>
            <w:r w:rsidRPr="007B2F8D">
              <w:rPr>
                <w:rFonts w:ascii="Times New Roman" w:hAnsi="Times New Roman" w:cs="Times New Roman"/>
                <w:sz w:val="23"/>
                <w:szCs w:val="23"/>
                <w:lang w:val="ru-RU"/>
              </w:rPr>
              <w:lastRenderedPageBreak/>
              <w:t>самостоятельно выполняет задание, объективно оценивает результаты своего труда; умеет проводить сравнение и анализ по заданным критериям, строить рассуждения об изделиях, их строении, свойствах и связях, обобщать, устанавливать аналогии; работать с литературой и информационными ресурсами, не испытывая особых трудностей; грамотно выстраивает выступление, логичен в построении доказательств)</w:t>
            </w:r>
          </w:p>
        </w:tc>
        <w:tc>
          <w:tcPr>
            <w:tcW w:w="2551" w:type="dxa"/>
          </w:tcPr>
          <w:p w:rsidR="007B2F8D" w:rsidRPr="007B2F8D" w:rsidRDefault="007B2F8D" w:rsidP="001915C9">
            <w:pPr>
              <w:pStyle w:val="a7"/>
              <w:ind w:left="0"/>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lastRenderedPageBreak/>
              <w:t xml:space="preserve">Наблюдение за реализацией творческих заданий. Количество подготовленных творческих работ. </w:t>
            </w:r>
          </w:p>
          <w:p w:rsidR="007B2F8D" w:rsidRPr="007B2F8D" w:rsidRDefault="007B2F8D" w:rsidP="001915C9">
            <w:pPr>
              <w:pStyle w:val="a7"/>
              <w:ind w:left="0"/>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Анализ участия в выставках, конкурсах. Презентация творческих работ. Достижения учащихся</w:t>
            </w:r>
          </w:p>
        </w:tc>
      </w:tr>
      <w:tr w:rsidR="007B2F8D" w:rsidRPr="00F862EF" w:rsidTr="001915C9">
        <w:tc>
          <w:tcPr>
            <w:tcW w:w="2405" w:type="dxa"/>
          </w:tcPr>
          <w:p w:rsidR="007B2F8D" w:rsidRPr="004B1BE3" w:rsidRDefault="007B2F8D" w:rsidP="002E5E95">
            <w:pPr>
              <w:pStyle w:val="a7"/>
              <w:numPr>
                <w:ilvl w:val="0"/>
                <w:numId w:val="17"/>
              </w:numPr>
              <w:spacing w:after="0" w:line="240" w:lineRule="auto"/>
              <w:ind w:left="29" w:hanging="29"/>
              <w:jc w:val="both"/>
              <w:rPr>
                <w:rFonts w:ascii="Times New Roman" w:hAnsi="Times New Roman" w:cs="Times New Roman"/>
                <w:sz w:val="23"/>
                <w:szCs w:val="23"/>
              </w:rPr>
            </w:pPr>
            <w:r w:rsidRPr="004B1BE3">
              <w:rPr>
                <w:rFonts w:ascii="Times New Roman" w:hAnsi="Times New Roman" w:cs="Times New Roman"/>
                <w:sz w:val="23"/>
                <w:szCs w:val="23"/>
              </w:rPr>
              <w:lastRenderedPageBreak/>
              <w:t>Сформированность личностных качеств</w:t>
            </w:r>
          </w:p>
        </w:tc>
        <w:tc>
          <w:tcPr>
            <w:tcW w:w="2552" w:type="dxa"/>
          </w:tcPr>
          <w:p w:rsidR="007B2F8D" w:rsidRPr="007B2F8D" w:rsidRDefault="007B2F8D" w:rsidP="001915C9">
            <w:pPr>
              <w:pStyle w:val="a7"/>
              <w:ind w:left="0"/>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Степень участия в жизни объединения по интересам. Социальный статус учащихся.</w:t>
            </w:r>
          </w:p>
          <w:p w:rsidR="007B2F8D" w:rsidRPr="007B2F8D" w:rsidRDefault="007B2F8D" w:rsidP="001915C9">
            <w:pPr>
              <w:pStyle w:val="a7"/>
              <w:ind w:left="0"/>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Наличие мотивации к творческой деятельности.</w:t>
            </w:r>
          </w:p>
          <w:p w:rsidR="007B2F8D" w:rsidRPr="007B2F8D" w:rsidRDefault="007B2F8D" w:rsidP="001915C9">
            <w:pPr>
              <w:pStyle w:val="a7"/>
              <w:ind w:left="0"/>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Уровень практической деятельности, аккуратности и ответственности в работе</w:t>
            </w:r>
          </w:p>
        </w:tc>
        <w:tc>
          <w:tcPr>
            <w:tcW w:w="7342" w:type="dxa"/>
          </w:tcPr>
          <w:p w:rsidR="007B2F8D" w:rsidRPr="007B2F8D" w:rsidRDefault="007B2F8D" w:rsidP="002E5E95">
            <w:pPr>
              <w:pStyle w:val="a7"/>
              <w:numPr>
                <w:ilvl w:val="0"/>
                <w:numId w:val="18"/>
              </w:numPr>
              <w:spacing w:after="0" w:line="240" w:lineRule="auto"/>
              <w:ind w:left="34" w:firstLine="326"/>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низкий уровень (учащийся проявляет неустойчивый интерес к трудовой деятельности, неаккуратен, невнимателен; равнодушен к общественной работе и поручениям, отсутствует единство слова и дела; не владеет правилами хорошего тона),</w:t>
            </w:r>
          </w:p>
          <w:p w:rsidR="007B2F8D" w:rsidRPr="007B2F8D" w:rsidRDefault="007B2F8D" w:rsidP="002E5E95">
            <w:pPr>
              <w:pStyle w:val="a7"/>
              <w:numPr>
                <w:ilvl w:val="0"/>
                <w:numId w:val="18"/>
              </w:numPr>
              <w:spacing w:after="0" w:line="240" w:lineRule="auto"/>
              <w:ind w:left="34" w:firstLine="326"/>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средний уровень (учащийся проявляет интерес к трудовой деятельности; участвует в общественной работе без особого желания, занимает позицию стороннего наблюдателя, редко проявляет активность; умеет сотрудничать со сверстниками, старается избегать конфликтных ситуаций),</w:t>
            </w:r>
          </w:p>
          <w:p w:rsidR="007B2F8D" w:rsidRPr="007B2F8D" w:rsidRDefault="007B2F8D" w:rsidP="002E5E95">
            <w:pPr>
              <w:pStyle w:val="a7"/>
              <w:numPr>
                <w:ilvl w:val="0"/>
                <w:numId w:val="18"/>
              </w:numPr>
              <w:spacing w:after="0" w:line="240" w:lineRule="auto"/>
              <w:ind w:left="34" w:firstLine="326"/>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высокий уровень (учащийся добросовестно подходит к выполнению работы, проявляет усердие, старательность; легко коммуницирует, не испытывая трудностей, имеет высокую мотивацию к творческой деятельности; имеет активную жизненную позицию, желание быть полезным обществу; умеет разрешать конфликты, обладает лидерскими качествами)</w:t>
            </w:r>
          </w:p>
        </w:tc>
        <w:tc>
          <w:tcPr>
            <w:tcW w:w="2551" w:type="dxa"/>
          </w:tcPr>
          <w:p w:rsidR="007B2F8D" w:rsidRPr="007B2F8D" w:rsidRDefault="007B2F8D" w:rsidP="001915C9">
            <w:pPr>
              <w:pStyle w:val="a7"/>
              <w:ind w:left="0"/>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Технология коллективных творческих дел. Метод воспитывающих ситуаций, ролевая игра, эвристическая беседа, ассоциация, импровизация</w:t>
            </w:r>
          </w:p>
        </w:tc>
      </w:tr>
      <w:tr w:rsidR="007B2F8D" w:rsidTr="001915C9">
        <w:tc>
          <w:tcPr>
            <w:tcW w:w="2405" w:type="dxa"/>
          </w:tcPr>
          <w:p w:rsidR="007B2F8D" w:rsidRPr="007B2F8D" w:rsidRDefault="007B2F8D" w:rsidP="001915C9">
            <w:pPr>
              <w:pStyle w:val="a7"/>
              <w:ind w:left="0"/>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4.Наличие интереса к декоративно-прикладному творчеству</w:t>
            </w:r>
          </w:p>
        </w:tc>
        <w:tc>
          <w:tcPr>
            <w:tcW w:w="2552" w:type="dxa"/>
          </w:tcPr>
          <w:p w:rsidR="007B2F8D" w:rsidRPr="007B2F8D" w:rsidRDefault="007B2F8D" w:rsidP="001915C9">
            <w:pPr>
              <w:pStyle w:val="a7"/>
              <w:ind w:left="0"/>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Посещаемость занятий, активность, инициативность, самостоятельность.</w:t>
            </w:r>
          </w:p>
          <w:p w:rsidR="007B2F8D" w:rsidRPr="007B2F8D" w:rsidRDefault="007B2F8D" w:rsidP="001915C9">
            <w:pPr>
              <w:pStyle w:val="a7"/>
              <w:ind w:left="0"/>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Желание продолжить обучение в области декоративно-прикладного творчества</w:t>
            </w:r>
          </w:p>
          <w:p w:rsidR="007B2F8D" w:rsidRPr="005C5EC0" w:rsidRDefault="007B2F8D" w:rsidP="001915C9">
            <w:pPr>
              <w:pStyle w:val="a7"/>
              <w:ind w:left="0"/>
              <w:jc w:val="both"/>
              <w:rPr>
                <w:rFonts w:ascii="Times New Roman" w:hAnsi="Times New Roman" w:cs="Times New Roman"/>
                <w:sz w:val="23"/>
                <w:szCs w:val="23"/>
              </w:rPr>
            </w:pPr>
            <w:r w:rsidRPr="005C5EC0">
              <w:rPr>
                <w:rFonts w:ascii="Times New Roman" w:hAnsi="Times New Roman" w:cs="Times New Roman"/>
                <w:sz w:val="23"/>
                <w:szCs w:val="23"/>
              </w:rPr>
              <w:t>Наличие профессиональных предпочтений учащегося</w:t>
            </w:r>
          </w:p>
        </w:tc>
        <w:tc>
          <w:tcPr>
            <w:tcW w:w="7342" w:type="dxa"/>
          </w:tcPr>
          <w:p w:rsidR="007B2F8D" w:rsidRPr="007B2F8D" w:rsidRDefault="007B2F8D" w:rsidP="002E5E95">
            <w:pPr>
              <w:pStyle w:val="a7"/>
              <w:numPr>
                <w:ilvl w:val="0"/>
                <w:numId w:val="18"/>
              </w:numPr>
              <w:spacing w:after="0" w:line="240" w:lineRule="auto"/>
              <w:ind w:left="34" w:firstLine="326"/>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низкий уровень (учащийся часто пропускает занятия, нуждается в постоянной помощи и контроле педагога; не проявляет интереса к народной культуре Беларуси и активности в ее изучении),</w:t>
            </w:r>
          </w:p>
          <w:p w:rsidR="007B2F8D" w:rsidRPr="00D11839" w:rsidRDefault="007B2F8D" w:rsidP="002E5E95">
            <w:pPr>
              <w:pStyle w:val="a7"/>
              <w:numPr>
                <w:ilvl w:val="0"/>
                <w:numId w:val="18"/>
              </w:numPr>
              <w:spacing w:after="0" w:line="240" w:lineRule="auto"/>
              <w:ind w:left="34" w:firstLine="326"/>
              <w:jc w:val="both"/>
              <w:rPr>
                <w:rFonts w:ascii="Times New Roman" w:hAnsi="Times New Roman" w:cs="Times New Roman"/>
                <w:sz w:val="23"/>
                <w:szCs w:val="23"/>
              </w:rPr>
            </w:pPr>
            <w:r w:rsidRPr="007B2F8D">
              <w:rPr>
                <w:rFonts w:ascii="Times New Roman" w:hAnsi="Times New Roman" w:cs="Times New Roman"/>
                <w:sz w:val="23"/>
                <w:szCs w:val="23"/>
                <w:lang w:val="ru-RU"/>
              </w:rPr>
              <w:t xml:space="preserve">средний уровень (учащийся умеет договариваться и сотрудничать со сверстниками, старается избегать конфликтных ситуаций; проявляет уважение к культурному наследию </w:t>
            </w:r>
            <w:r w:rsidRPr="00D11839">
              <w:rPr>
                <w:rFonts w:ascii="Times New Roman" w:hAnsi="Times New Roman" w:cs="Times New Roman"/>
                <w:sz w:val="23"/>
                <w:szCs w:val="23"/>
              </w:rPr>
              <w:t>Беларуси),</w:t>
            </w:r>
          </w:p>
          <w:p w:rsidR="007B2F8D" w:rsidRPr="007B2F8D" w:rsidRDefault="007B2F8D" w:rsidP="002E5E95">
            <w:pPr>
              <w:pStyle w:val="a7"/>
              <w:numPr>
                <w:ilvl w:val="0"/>
                <w:numId w:val="18"/>
              </w:numPr>
              <w:spacing w:after="0" w:line="240" w:lineRule="auto"/>
              <w:ind w:left="34" w:firstLine="326"/>
              <w:jc w:val="both"/>
              <w:rPr>
                <w:rFonts w:ascii="Times New Roman" w:hAnsi="Times New Roman" w:cs="Times New Roman"/>
                <w:sz w:val="23"/>
                <w:szCs w:val="23"/>
                <w:lang w:val="ru-RU"/>
              </w:rPr>
            </w:pPr>
            <w:r w:rsidRPr="007B2F8D">
              <w:rPr>
                <w:rFonts w:ascii="Times New Roman" w:hAnsi="Times New Roman" w:cs="Times New Roman"/>
                <w:sz w:val="23"/>
                <w:szCs w:val="23"/>
                <w:lang w:val="ru-RU"/>
              </w:rPr>
              <w:t>высокий уровень (учащийся не пропускает занятия, работает самостоятельно, не испытывает особых трудностей, имеет желание продолжить обучение в области декоративно-прикладного творчества; умеет сотрудничать при организации совместной деятельности, разрешать конфликты; проявляет интерес к изучен6ию культурного наследия Беларуси и его приумножению)</w:t>
            </w:r>
          </w:p>
        </w:tc>
        <w:tc>
          <w:tcPr>
            <w:tcW w:w="2551" w:type="dxa"/>
          </w:tcPr>
          <w:p w:rsidR="007B2F8D" w:rsidRPr="00F862EF" w:rsidRDefault="007B2F8D" w:rsidP="001915C9">
            <w:pPr>
              <w:pStyle w:val="a7"/>
              <w:ind w:left="0"/>
              <w:jc w:val="both"/>
              <w:rPr>
                <w:rFonts w:ascii="Times New Roman" w:hAnsi="Times New Roman" w:cs="Times New Roman"/>
                <w:sz w:val="23"/>
                <w:szCs w:val="23"/>
                <w:highlight w:val="yellow"/>
              </w:rPr>
            </w:pPr>
            <w:r w:rsidRPr="005C5EC0">
              <w:rPr>
                <w:rFonts w:ascii="Times New Roman" w:hAnsi="Times New Roman" w:cs="Times New Roman"/>
                <w:sz w:val="23"/>
                <w:szCs w:val="23"/>
              </w:rPr>
              <w:t>Беседа. Опрос. Диагностика</w:t>
            </w:r>
          </w:p>
        </w:tc>
      </w:tr>
    </w:tbl>
    <w:p w:rsidR="007B2F8D" w:rsidRDefault="007B2F8D" w:rsidP="007B2F8D">
      <w:pPr>
        <w:pStyle w:val="a7"/>
        <w:spacing w:line="240" w:lineRule="auto"/>
        <w:ind w:left="0" w:firstLine="709"/>
        <w:jc w:val="both"/>
        <w:rPr>
          <w:rFonts w:ascii="Times New Roman" w:hAnsi="Times New Roman" w:cs="Times New Roman"/>
          <w:sz w:val="28"/>
          <w:szCs w:val="28"/>
          <w:highlight w:val="yellow"/>
        </w:rPr>
        <w:sectPr w:rsidR="007B2F8D" w:rsidSect="001915C9">
          <w:pgSz w:w="16838" w:h="11906" w:orient="landscape"/>
          <w:pgMar w:top="851" w:right="1134" w:bottom="850" w:left="1134" w:header="708" w:footer="708" w:gutter="0"/>
          <w:cols w:space="708"/>
          <w:docGrid w:linePitch="360"/>
        </w:sectPr>
      </w:pPr>
    </w:p>
    <w:p w:rsidR="007B2F8D" w:rsidRPr="00113134" w:rsidRDefault="007B2F8D" w:rsidP="007B2F8D">
      <w:pPr>
        <w:pStyle w:val="a7"/>
        <w:spacing w:after="0" w:line="240" w:lineRule="auto"/>
        <w:ind w:left="0" w:firstLine="709"/>
        <w:jc w:val="center"/>
        <w:rPr>
          <w:rFonts w:ascii="Times New Roman" w:hAnsi="Times New Roman" w:cs="Times New Roman"/>
          <w:b/>
          <w:sz w:val="28"/>
          <w:szCs w:val="28"/>
          <w:lang w:val="ru-RU"/>
        </w:rPr>
      </w:pPr>
      <w:r w:rsidRPr="00113134">
        <w:rPr>
          <w:rFonts w:ascii="Times New Roman" w:hAnsi="Times New Roman" w:cs="Times New Roman"/>
          <w:b/>
          <w:sz w:val="28"/>
          <w:szCs w:val="28"/>
          <w:lang w:val="ru-RU"/>
        </w:rPr>
        <w:lastRenderedPageBreak/>
        <w:t>ЛИТЕРАТУРА И ИНФОРМАЦИОННЫЕ РЕСУРСЫ</w:t>
      </w:r>
    </w:p>
    <w:p w:rsidR="007B2F8D" w:rsidRPr="00113134" w:rsidRDefault="007B2F8D" w:rsidP="007B2F8D">
      <w:pPr>
        <w:pStyle w:val="a7"/>
        <w:spacing w:after="0" w:line="240" w:lineRule="auto"/>
        <w:ind w:left="0"/>
        <w:jc w:val="center"/>
        <w:rPr>
          <w:rFonts w:ascii="Times New Roman" w:hAnsi="Times New Roman" w:cs="Times New Roman"/>
          <w:b/>
          <w:sz w:val="28"/>
          <w:szCs w:val="28"/>
          <w:lang w:val="ru-RU"/>
        </w:rPr>
      </w:pPr>
    </w:p>
    <w:p w:rsidR="007B2F8D" w:rsidRPr="00113134" w:rsidRDefault="007B2F8D" w:rsidP="007B2F8D">
      <w:pPr>
        <w:pStyle w:val="a7"/>
        <w:spacing w:after="0" w:line="240" w:lineRule="auto"/>
        <w:ind w:left="0"/>
        <w:jc w:val="center"/>
        <w:rPr>
          <w:rFonts w:ascii="Times New Roman" w:hAnsi="Times New Roman" w:cs="Times New Roman"/>
          <w:b/>
          <w:sz w:val="28"/>
          <w:szCs w:val="28"/>
          <w:lang w:val="ru-RU"/>
        </w:rPr>
      </w:pPr>
      <w:r w:rsidRPr="00113134">
        <w:rPr>
          <w:rFonts w:ascii="Times New Roman" w:hAnsi="Times New Roman" w:cs="Times New Roman"/>
          <w:b/>
          <w:sz w:val="28"/>
          <w:szCs w:val="28"/>
          <w:lang w:val="ru-RU"/>
        </w:rPr>
        <w:t>Для педагога</w:t>
      </w:r>
    </w:p>
    <w:p w:rsidR="007B2F8D" w:rsidRPr="00975161" w:rsidRDefault="007B2F8D" w:rsidP="002E5E95">
      <w:pPr>
        <w:numPr>
          <w:ilvl w:val="0"/>
          <w:numId w:val="20"/>
        </w:numPr>
        <w:tabs>
          <w:tab w:val="clear" w:pos="928"/>
          <w:tab w:val="left" w:pos="0"/>
          <w:tab w:val="left" w:pos="1134"/>
        </w:tabs>
        <w:ind w:left="0" w:firstLine="568"/>
        <w:jc w:val="both"/>
      </w:pPr>
      <w:r w:rsidRPr="00975161">
        <w:t>Кодекс Республики Беларусь об образовании [</w:t>
      </w:r>
      <w:r w:rsidRPr="00975161">
        <w:rPr>
          <w:lang w:val="be-BY"/>
        </w:rPr>
        <w:t>Электронный ресурс</w:t>
      </w:r>
      <w:r w:rsidRPr="00975161">
        <w:t>]</w:t>
      </w:r>
      <w:r w:rsidRPr="00975161">
        <w:rPr>
          <w:lang w:val="be-BY"/>
        </w:rPr>
        <w:t xml:space="preserve"> : </w:t>
      </w:r>
      <w:r w:rsidRPr="00975161">
        <w:rPr>
          <w:rStyle w:val="datepr"/>
          <w:shd w:val="clear" w:color="auto" w:fill="FFFFFF"/>
        </w:rPr>
        <w:t>13 января 2011 г.</w:t>
      </w:r>
      <w:r w:rsidRPr="00975161">
        <w:rPr>
          <w:rStyle w:val="datepr"/>
          <w:shd w:val="clear" w:color="auto" w:fill="FFFFFF"/>
          <w:lang w:val="be-BY"/>
        </w:rPr>
        <w:t xml:space="preserve">, </w:t>
      </w:r>
      <w:r w:rsidRPr="00975161">
        <w:rPr>
          <w:rStyle w:val="number"/>
          <w:shd w:val="clear" w:color="auto" w:fill="FFFFFF"/>
        </w:rPr>
        <w:t>№ 243-З</w:t>
      </w:r>
      <w:r w:rsidRPr="00975161">
        <w:t xml:space="preserve"> </w:t>
      </w:r>
      <w:r w:rsidRPr="00975161">
        <w:rPr>
          <w:lang w:val="be-BY"/>
        </w:rPr>
        <w:t>: пр</w:t>
      </w:r>
      <w:r w:rsidRPr="00975161">
        <w:t>и</w:t>
      </w:r>
      <w:r w:rsidRPr="00975161">
        <w:rPr>
          <w:lang w:val="be-BY"/>
        </w:rPr>
        <w:t>нят Палатой представителей 2 декабря 2010 г. : одобр. Советом Респ. 22 декабря 2010 г.: в ред. Закона Респ. Беларусь от 23 июля 2019 г. // Национальный правовой Интернет-портал Республики Беларусь.</w:t>
      </w:r>
      <w:r>
        <w:rPr>
          <w:lang w:val="be-BY"/>
        </w:rPr>
        <w:t xml:space="preserve"> </w:t>
      </w:r>
      <w:r w:rsidRPr="00975161">
        <w:rPr>
          <w:lang w:val="be-BY"/>
        </w:rPr>
        <w:t xml:space="preserve">– Режим доступа : </w:t>
      </w:r>
      <w:hyperlink r:id="rId35" w:history="1">
        <w:r w:rsidRPr="00975161">
          <w:rPr>
            <w:rStyle w:val="af3"/>
          </w:rPr>
          <w:t>http://www.pravo.by/document/?guid= 3871&amp;p0=hk1100243</w:t>
        </w:r>
      </w:hyperlink>
      <w:r w:rsidRPr="00975161">
        <w:t xml:space="preserve">. </w:t>
      </w:r>
    </w:p>
    <w:p w:rsidR="007B2F8D" w:rsidRPr="00975161" w:rsidRDefault="007B2F8D" w:rsidP="002E5E95">
      <w:pPr>
        <w:numPr>
          <w:ilvl w:val="0"/>
          <w:numId w:val="20"/>
        </w:numPr>
        <w:tabs>
          <w:tab w:val="clear" w:pos="928"/>
          <w:tab w:val="num" w:pos="0"/>
        </w:tabs>
        <w:ind w:left="0" w:firstLine="568"/>
        <w:jc w:val="both"/>
      </w:pPr>
      <w:r w:rsidRPr="00975161">
        <w:t>Постановление Совета Министров Республики Беларусь «Об  утверждении специфических санитарно-эпидемиологических требований» от 7 августа 2019 № 525 [</w:t>
      </w:r>
      <w:r w:rsidRPr="00975161">
        <w:rPr>
          <w:lang w:val="be-BY"/>
        </w:rPr>
        <w:t>Электронный ресурс</w:t>
      </w:r>
      <w:r w:rsidRPr="00975161">
        <w:t>]</w:t>
      </w:r>
      <w:r w:rsidRPr="00975161">
        <w:rPr>
          <w:lang w:val="be-BY"/>
        </w:rPr>
        <w:t xml:space="preserve"> // – Реж</w:t>
      </w:r>
      <w:r w:rsidRPr="00975161">
        <w:t xml:space="preserve">им доступа : </w:t>
      </w:r>
      <w:hyperlink r:id="rId36" w:history="1">
        <w:r w:rsidRPr="00975161">
          <w:rPr>
            <w:rStyle w:val="af3"/>
          </w:rPr>
          <w:t>https://kodeksy-by.com/norm_akt/source-СМ%20РБ/type-Постановление/66 01.02.2020.htm/</w:t>
        </w:r>
      </w:hyperlink>
      <w:r w:rsidRPr="00975161">
        <w:rPr>
          <w:lang w:val="be-BY"/>
        </w:rPr>
        <w:t xml:space="preserve">. </w:t>
      </w:r>
    </w:p>
    <w:p w:rsidR="007B2F8D" w:rsidRPr="00975161" w:rsidRDefault="007B2F8D" w:rsidP="002E5E95">
      <w:pPr>
        <w:numPr>
          <w:ilvl w:val="0"/>
          <w:numId w:val="20"/>
        </w:numPr>
        <w:tabs>
          <w:tab w:val="num" w:pos="0"/>
          <w:tab w:val="left" w:pos="1080"/>
          <w:tab w:val="left" w:pos="1134"/>
        </w:tabs>
        <w:ind w:left="0" w:firstLine="709"/>
        <w:jc w:val="both"/>
      </w:pPr>
      <w:r w:rsidRPr="00975161">
        <w:t>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15 июля 2015 № 82 [</w:t>
      </w:r>
      <w:r w:rsidRPr="00975161">
        <w:rPr>
          <w:lang w:val="be-BY"/>
        </w:rPr>
        <w:t>Электронный ресурс</w:t>
      </w:r>
      <w:r w:rsidRPr="00975161">
        <w:t>]</w:t>
      </w:r>
      <w:r w:rsidRPr="00975161">
        <w:rPr>
          <w:lang w:val="be-BY"/>
        </w:rPr>
        <w:t xml:space="preserve"> // Национальный образовательный портал. – Реж</w:t>
      </w:r>
      <w:r w:rsidRPr="00975161">
        <w:t xml:space="preserve">им доступа : </w:t>
      </w:r>
      <w:hyperlink r:id="rId37" w:history="1">
        <w:r w:rsidRPr="00975161">
          <w:rPr>
            <w:rStyle w:val="af3"/>
          </w:rPr>
          <w:t>https://adu.b</w:t>
        </w:r>
        <w:r w:rsidRPr="00975161">
          <w:rPr>
            <w:rStyle w:val="af3"/>
            <w:lang w:val="be-BY"/>
          </w:rPr>
          <w:t>/</w:t>
        </w:r>
        <w:r w:rsidRPr="00975161">
          <w:rPr>
            <w:rStyle w:val="af3"/>
            <w:lang w:val="en-US"/>
          </w:rPr>
          <w:t>wp</w:t>
        </w:r>
        <w:r w:rsidRPr="00975161">
          <w:rPr>
            <w:rStyle w:val="af3"/>
          </w:rPr>
          <w:t>-</w:t>
        </w:r>
        <w:r w:rsidRPr="00975161">
          <w:rPr>
            <w:rStyle w:val="af3"/>
            <w:lang w:val="en-US"/>
          </w:rPr>
          <w:t>content</w:t>
        </w:r>
        <w:r w:rsidRPr="00975161">
          <w:rPr>
            <w:rStyle w:val="af3"/>
          </w:rPr>
          <w:t>/</w:t>
        </w:r>
        <w:r w:rsidRPr="00975161">
          <w:rPr>
            <w:rStyle w:val="af3"/>
            <w:lang w:val="en-US"/>
          </w:rPr>
          <w:t>uploads</w:t>
        </w:r>
        <w:r w:rsidRPr="00975161">
          <w:rPr>
            <w:rStyle w:val="af3"/>
          </w:rPr>
          <w:t>/2015/.../</w:t>
        </w:r>
        <w:r w:rsidRPr="00975161">
          <w:rPr>
            <w:rStyle w:val="af3"/>
            <w:lang w:val="en-US"/>
          </w:rPr>
          <w:t>konept</w:t>
        </w:r>
        <w:r w:rsidRPr="00975161">
          <w:rPr>
            <w:rStyle w:val="af3"/>
          </w:rPr>
          <w:t>-</w:t>
        </w:r>
        <w:r w:rsidRPr="00975161">
          <w:rPr>
            <w:rStyle w:val="af3"/>
            <w:lang w:val="en-US"/>
          </w:rPr>
          <w:t>vospit</w:t>
        </w:r>
        <w:r w:rsidRPr="00975161">
          <w:rPr>
            <w:rStyle w:val="af3"/>
          </w:rPr>
          <w:t>-</w:t>
        </w:r>
        <w:r w:rsidRPr="00975161">
          <w:rPr>
            <w:rStyle w:val="af3"/>
            <w:lang w:val="en-US"/>
          </w:rPr>
          <w:t>detej</w:t>
        </w:r>
        <w:r w:rsidRPr="00975161">
          <w:rPr>
            <w:rStyle w:val="af3"/>
          </w:rPr>
          <w:t>-</w:t>
        </w:r>
        <w:r w:rsidRPr="00975161">
          <w:rPr>
            <w:rStyle w:val="af3"/>
            <w:lang w:val="en-US"/>
          </w:rPr>
          <w:t>i</w:t>
        </w:r>
        <w:r w:rsidRPr="00975161">
          <w:rPr>
            <w:rStyle w:val="af3"/>
          </w:rPr>
          <w:t>-</w:t>
        </w:r>
        <w:r w:rsidRPr="00975161">
          <w:rPr>
            <w:rStyle w:val="af3"/>
            <w:lang w:val="en-US"/>
          </w:rPr>
          <w:t>molodioji</w:t>
        </w:r>
        <w:r w:rsidRPr="00975161">
          <w:rPr>
            <w:rStyle w:val="af3"/>
          </w:rPr>
          <w:t>.</w:t>
        </w:r>
        <w:r w:rsidRPr="00975161">
          <w:rPr>
            <w:rStyle w:val="af3"/>
            <w:lang w:val="en-US"/>
          </w:rPr>
          <w:t>doc</w:t>
        </w:r>
        <w:r w:rsidRPr="00975161">
          <w:rPr>
            <w:rStyle w:val="af3"/>
          </w:rPr>
          <w:t>/</w:t>
        </w:r>
      </w:hyperlink>
      <w:r w:rsidRPr="00975161">
        <w:t>.</w:t>
      </w:r>
    </w:p>
    <w:p w:rsidR="007B2F8D" w:rsidRPr="00975161" w:rsidRDefault="007B2F8D" w:rsidP="002E5E95">
      <w:pPr>
        <w:numPr>
          <w:ilvl w:val="0"/>
          <w:numId w:val="20"/>
        </w:numPr>
        <w:tabs>
          <w:tab w:val="num" w:pos="0"/>
          <w:tab w:val="left" w:pos="1080"/>
          <w:tab w:val="left" w:pos="1134"/>
        </w:tabs>
        <w:ind w:left="0" w:firstLine="709"/>
        <w:jc w:val="both"/>
      </w:pPr>
      <w:r w:rsidRPr="00975161">
        <w:t>Типовая программа дополнительного образования детей и молодежи (художественный профиль) [</w:t>
      </w:r>
      <w:r w:rsidRPr="00975161">
        <w:rPr>
          <w:lang w:val="be-BY"/>
        </w:rPr>
        <w:t>Электронный ресурс</w:t>
      </w:r>
      <w:r w:rsidRPr="00975161">
        <w:t xml:space="preserve">] // Национальный образовательный портал. – Режим доступа : </w:t>
      </w:r>
      <w:hyperlink r:id="rId38" w:history="1">
        <w:r w:rsidRPr="00975161">
          <w:rPr>
            <w:rStyle w:val="af3"/>
          </w:rPr>
          <w:t>https://adu.by/images/2018/05/ Tip_pr_dop_o,r_hud_prof.pdf</w:t>
        </w:r>
      </w:hyperlink>
      <w:r w:rsidRPr="00975161">
        <w:t>.</w:t>
      </w:r>
    </w:p>
    <w:p w:rsidR="007B2F8D" w:rsidRPr="00975161" w:rsidRDefault="007B2F8D" w:rsidP="002E5E95">
      <w:pPr>
        <w:numPr>
          <w:ilvl w:val="0"/>
          <w:numId w:val="20"/>
        </w:numPr>
        <w:tabs>
          <w:tab w:val="num" w:pos="0"/>
          <w:tab w:val="left" w:pos="1080"/>
          <w:tab w:val="left" w:pos="1134"/>
        </w:tabs>
        <w:ind w:left="0" w:firstLine="709"/>
        <w:jc w:val="both"/>
      </w:pPr>
      <w:r w:rsidRPr="00975161">
        <w:t xml:space="preserve">Гильман, Р. А. Иголка и нитка в умелых руках / Р. А. Гильман.– М.: Легпромбытиздат,1993 – 192 с. </w:t>
      </w:r>
    </w:p>
    <w:p w:rsidR="007B2F8D" w:rsidRPr="00975161" w:rsidRDefault="007B2F8D" w:rsidP="002E5E95">
      <w:pPr>
        <w:numPr>
          <w:ilvl w:val="0"/>
          <w:numId w:val="20"/>
        </w:numPr>
        <w:tabs>
          <w:tab w:val="num" w:pos="0"/>
          <w:tab w:val="left" w:pos="1080"/>
          <w:tab w:val="left" w:pos="1134"/>
        </w:tabs>
        <w:ind w:left="0" w:firstLine="709"/>
        <w:jc w:val="both"/>
      </w:pPr>
      <w:r w:rsidRPr="00975161">
        <w:t>Ерзенкова, Н.В. Женская одежда в деталях / Н.В.Ерзенкова. – Минск: Полымя, 1992.– 320 с.</w:t>
      </w:r>
    </w:p>
    <w:p w:rsidR="007B2F8D" w:rsidRPr="00975161" w:rsidRDefault="007B2F8D" w:rsidP="002E5E95">
      <w:pPr>
        <w:numPr>
          <w:ilvl w:val="0"/>
          <w:numId w:val="20"/>
        </w:numPr>
        <w:tabs>
          <w:tab w:val="num" w:pos="0"/>
          <w:tab w:val="left" w:pos="1080"/>
          <w:tab w:val="left" w:pos="1134"/>
        </w:tabs>
        <w:ind w:left="0" w:firstLine="709"/>
        <w:jc w:val="both"/>
      </w:pPr>
      <w:r w:rsidRPr="00975161">
        <w:t>Кристиани, С. Вышивка крестом. Полотенца, скатерти, салфетки / Пер. с итал. Е. В. Широниной. – М.:ООО «Издательство «РОСМЭН-ПРЕСС»,</w:t>
      </w:r>
      <w:r w:rsidRPr="00975161">
        <w:br/>
        <w:t xml:space="preserve">2005. – 96 с. </w:t>
      </w:r>
    </w:p>
    <w:p w:rsidR="007B2F8D" w:rsidRPr="00975161" w:rsidRDefault="007B2F8D" w:rsidP="002E5E95">
      <w:pPr>
        <w:numPr>
          <w:ilvl w:val="0"/>
          <w:numId w:val="20"/>
        </w:numPr>
        <w:tabs>
          <w:tab w:val="num" w:pos="0"/>
          <w:tab w:val="left" w:pos="1080"/>
          <w:tab w:val="left" w:pos="1134"/>
        </w:tabs>
        <w:ind w:left="0" w:firstLine="709"/>
        <w:jc w:val="both"/>
      </w:pPr>
      <w:r w:rsidRPr="00975161">
        <w:t xml:space="preserve">Молотобарова, О. С. Кружок изготовления игрушек-сувениров: пособие для руководителей кружков / О. С. Молотобарова – 2-е изд., дораб. – М: Просвещение, 1990. – 176 с. </w:t>
      </w:r>
    </w:p>
    <w:p w:rsidR="007B2F8D" w:rsidRPr="00975161" w:rsidRDefault="007B2F8D" w:rsidP="002E5E95">
      <w:pPr>
        <w:numPr>
          <w:ilvl w:val="0"/>
          <w:numId w:val="20"/>
        </w:numPr>
        <w:tabs>
          <w:tab w:val="num" w:pos="0"/>
          <w:tab w:val="left" w:pos="1080"/>
          <w:tab w:val="left" w:pos="1134"/>
        </w:tabs>
        <w:ind w:left="0" w:firstLine="709"/>
        <w:jc w:val="both"/>
      </w:pPr>
      <w:r w:rsidRPr="00975161">
        <w:t>Остроглазова, И. В. Панно «Зямля пад белымі крыламі» /</w:t>
      </w:r>
      <w:r w:rsidRPr="00975161">
        <w:br/>
        <w:t xml:space="preserve">И. В. Остроглазова Ксюша: для любителей рукоделия. – Республиканское унитарное предприятие «Издательство «Белорусский </w:t>
      </w:r>
      <w:r>
        <w:t xml:space="preserve">Дом печати», – 5 / 2008. – С.12 </w:t>
      </w:r>
      <w:r w:rsidRPr="00975161">
        <w:t>–</w:t>
      </w:r>
      <w:r>
        <w:t xml:space="preserve"> </w:t>
      </w:r>
      <w:r w:rsidRPr="00975161">
        <w:t xml:space="preserve">13. </w:t>
      </w:r>
    </w:p>
    <w:p w:rsidR="007B2F8D" w:rsidRPr="00975161" w:rsidRDefault="007B2F8D" w:rsidP="002E5E95">
      <w:pPr>
        <w:numPr>
          <w:ilvl w:val="0"/>
          <w:numId w:val="20"/>
        </w:numPr>
        <w:tabs>
          <w:tab w:val="num" w:pos="0"/>
          <w:tab w:val="left" w:pos="1080"/>
          <w:tab w:val="left" w:pos="1134"/>
        </w:tabs>
        <w:ind w:left="0" w:firstLine="709"/>
        <w:jc w:val="both"/>
      </w:pPr>
      <w:r w:rsidRPr="00975161">
        <w:t>Орлова, Л.В. Азбука моды / Л.В.Орлова. – М.: Просвещение, 1988. – 176 с.</w:t>
      </w:r>
    </w:p>
    <w:p w:rsidR="007B2F8D" w:rsidRPr="00975161" w:rsidRDefault="007B2F8D" w:rsidP="002E5E95">
      <w:pPr>
        <w:numPr>
          <w:ilvl w:val="0"/>
          <w:numId w:val="20"/>
        </w:numPr>
        <w:tabs>
          <w:tab w:val="num" w:pos="0"/>
          <w:tab w:val="left" w:pos="1080"/>
          <w:tab w:val="left" w:pos="1134"/>
        </w:tabs>
        <w:ind w:left="0" w:firstLine="709"/>
        <w:jc w:val="both"/>
      </w:pPr>
      <w:r w:rsidRPr="00975161">
        <w:t xml:space="preserve">Перевертень, Г. И. Самоделки из текстильных материалов: книга для учителя по внеклассной работе / Г. И. Перевертень. – М.: Просвещение, 1990. – 160 с. </w:t>
      </w:r>
    </w:p>
    <w:p w:rsidR="007B2F8D" w:rsidRPr="00975161" w:rsidRDefault="007B2F8D" w:rsidP="002E5E95">
      <w:pPr>
        <w:numPr>
          <w:ilvl w:val="0"/>
          <w:numId w:val="20"/>
        </w:numPr>
        <w:tabs>
          <w:tab w:val="num" w:pos="0"/>
          <w:tab w:val="left" w:pos="1080"/>
          <w:tab w:val="left" w:pos="1134"/>
        </w:tabs>
        <w:ind w:left="0" w:firstLine="709"/>
        <w:jc w:val="both"/>
      </w:pPr>
      <w:r w:rsidRPr="00975161">
        <w:t xml:space="preserve">Сокол, </w:t>
      </w:r>
      <w:r>
        <w:t xml:space="preserve">И. А. Рукоделие / И. А. Сокол. </w:t>
      </w:r>
      <w:r w:rsidRPr="00975161">
        <w:t>– Харьков, 1999. – 480</w:t>
      </w:r>
      <w:r>
        <w:t xml:space="preserve"> </w:t>
      </w:r>
      <w:r w:rsidRPr="00975161">
        <w:t xml:space="preserve">с. </w:t>
      </w:r>
    </w:p>
    <w:p w:rsidR="007B2F8D" w:rsidRPr="007F2FAF" w:rsidRDefault="007B2F8D" w:rsidP="007B2F8D">
      <w:pPr>
        <w:tabs>
          <w:tab w:val="left" w:pos="1080"/>
          <w:tab w:val="left" w:pos="1134"/>
        </w:tabs>
        <w:ind w:left="709"/>
        <w:jc w:val="both"/>
      </w:pPr>
    </w:p>
    <w:p w:rsidR="007B2F8D" w:rsidRPr="00975161" w:rsidRDefault="007B2F8D" w:rsidP="002E5E95">
      <w:pPr>
        <w:numPr>
          <w:ilvl w:val="0"/>
          <w:numId w:val="20"/>
        </w:numPr>
        <w:tabs>
          <w:tab w:val="num" w:pos="0"/>
          <w:tab w:val="left" w:pos="1080"/>
          <w:tab w:val="left" w:pos="1134"/>
        </w:tabs>
        <w:ind w:left="0" w:firstLine="709"/>
        <w:jc w:val="both"/>
      </w:pPr>
      <w:r w:rsidRPr="00975161">
        <w:lastRenderedPageBreak/>
        <w:t>Терешкович, Т. А. Уроки вышивания (на все руки мастерица) / Т.</w:t>
      </w:r>
      <w:r>
        <w:t> </w:t>
      </w:r>
      <w:r w:rsidRPr="00975161">
        <w:t>А.</w:t>
      </w:r>
      <w:r>
        <w:t> </w:t>
      </w:r>
      <w:r w:rsidRPr="00975161">
        <w:t>Тере</w:t>
      </w:r>
      <w:r>
        <w:t>шкович. – Минск: ООО «Хэлтон»,</w:t>
      </w:r>
      <w:r w:rsidRPr="00975161">
        <w:t xml:space="preserve"> 2001. – 192 с. </w:t>
      </w:r>
    </w:p>
    <w:p w:rsidR="007B2F8D" w:rsidRPr="00975161" w:rsidRDefault="007B2F8D" w:rsidP="002E5E95">
      <w:pPr>
        <w:numPr>
          <w:ilvl w:val="0"/>
          <w:numId w:val="20"/>
        </w:numPr>
        <w:tabs>
          <w:tab w:val="num" w:pos="0"/>
          <w:tab w:val="left" w:pos="1080"/>
          <w:tab w:val="left" w:pos="1134"/>
        </w:tabs>
        <w:ind w:left="0" w:firstLine="709"/>
        <w:jc w:val="both"/>
      </w:pPr>
      <w:r w:rsidRPr="00975161">
        <w:t xml:space="preserve">Техника рукоделия. Часть 1 / Пер. с нем. Т.Н. Дорожкиной. – Минск: Полымя, 1994. – 312 с. </w:t>
      </w:r>
    </w:p>
    <w:p w:rsidR="007B2F8D" w:rsidRPr="00975161" w:rsidRDefault="007B2F8D" w:rsidP="002E5E95">
      <w:pPr>
        <w:numPr>
          <w:ilvl w:val="0"/>
          <w:numId w:val="20"/>
        </w:numPr>
        <w:tabs>
          <w:tab w:val="num" w:pos="0"/>
          <w:tab w:val="left" w:pos="1080"/>
          <w:tab w:val="left" w:pos="1134"/>
        </w:tabs>
        <w:ind w:left="0" w:firstLine="709"/>
        <w:jc w:val="both"/>
      </w:pPr>
      <w:r w:rsidRPr="00975161">
        <w:t xml:space="preserve">Техника рукоделия. Часть 2 / Пер. с нем. Т.Н. Дорожкиной. – Минск: Полымя, 1986. – 319 с. </w:t>
      </w:r>
    </w:p>
    <w:p w:rsidR="007B2F8D" w:rsidRPr="00975161" w:rsidRDefault="007B2F8D" w:rsidP="002E5E95">
      <w:pPr>
        <w:numPr>
          <w:ilvl w:val="0"/>
          <w:numId w:val="20"/>
        </w:numPr>
        <w:tabs>
          <w:tab w:val="num" w:pos="0"/>
          <w:tab w:val="left" w:pos="1080"/>
          <w:tab w:val="left" w:pos="1134"/>
        </w:tabs>
        <w:ind w:left="0" w:firstLine="709"/>
        <w:jc w:val="both"/>
      </w:pPr>
      <w:r w:rsidRPr="00975161">
        <w:t>Художественное творчество: сборник программ объединений по интересам / О.А.Клецова, Н.В.Суханова, под ред. Н.В.Васильченко.– НЦХТДМ. 2013.– 244 с.</w:t>
      </w:r>
    </w:p>
    <w:p w:rsidR="007B2F8D" w:rsidRPr="00CC22F1" w:rsidRDefault="007B2F8D" w:rsidP="002E5E95">
      <w:pPr>
        <w:numPr>
          <w:ilvl w:val="0"/>
          <w:numId w:val="20"/>
        </w:numPr>
        <w:tabs>
          <w:tab w:val="num" w:pos="0"/>
          <w:tab w:val="left" w:pos="1080"/>
          <w:tab w:val="left" w:pos="1134"/>
        </w:tabs>
        <w:ind w:left="0" w:firstLine="709"/>
        <w:jc w:val="both"/>
      </w:pPr>
      <w:r w:rsidRPr="00CC22F1">
        <w:t xml:space="preserve">Журнал </w:t>
      </w:r>
      <w:r w:rsidRPr="00CC22F1">
        <w:rPr>
          <w:lang w:val="en-US"/>
        </w:rPr>
        <w:t>Livemaster</w:t>
      </w:r>
      <w:r w:rsidRPr="00CC22F1">
        <w:t xml:space="preserve"> – [Электронный ресурс] – </w:t>
      </w:r>
      <w:r w:rsidRPr="00CC22F1">
        <w:rPr>
          <w:lang w:val="be-BY"/>
        </w:rPr>
        <w:t>Реж</w:t>
      </w:r>
      <w:r w:rsidRPr="00CC22F1">
        <w:t>и</w:t>
      </w:r>
      <w:r w:rsidRPr="00CC22F1">
        <w:rPr>
          <w:lang w:val="be-BY"/>
        </w:rPr>
        <w:t>м доступа:</w:t>
      </w:r>
      <w:r w:rsidRPr="00CC22F1">
        <w:t xml:space="preserve"> </w:t>
      </w:r>
      <w:hyperlink r:id="rId39" w:history="1">
        <w:r w:rsidRPr="00CC22F1">
          <w:rPr>
            <w:rStyle w:val="af3"/>
          </w:rPr>
          <w:t>https://www.livemaster.ru/masterclasses/kukly-i-igrushki/kukly</w:t>
        </w:r>
      </w:hyperlink>
      <w:r w:rsidRPr="00CC22F1">
        <w:t>.</w:t>
      </w:r>
    </w:p>
    <w:p w:rsidR="007B2F8D" w:rsidRPr="00CC22F1" w:rsidRDefault="007B2F8D" w:rsidP="002E5E95">
      <w:pPr>
        <w:numPr>
          <w:ilvl w:val="0"/>
          <w:numId w:val="20"/>
        </w:numPr>
        <w:tabs>
          <w:tab w:val="num" w:pos="0"/>
          <w:tab w:val="left" w:pos="1080"/>
          <w:tab w:val="left" w:pos="1134"/>
        </w:tabs>
        <w:ind w:left="0" w:firstLine="709"/>
        <w:jc w:val="both"/>
      </w:pPr>
      <w:r w:rsidRPr="00CC22F1">
        <w:t xml:space="preserve">Журнал для мам [Электронный ресурс] – Режим доступа: </w:t>
      </w:r>
      <w:hyperlink r:id="rId40" w:history="1">
        <w:r w:rsidRPr="00CC22F1">
          <w:rPr>
            <w:rStyle w:val="af3"/>
          </w:rPr>
          <w:t>http://www.kukolnihdelmaster.ru/</w:t>
        </w:r>
      </w:hyperlink>
      <w:r w:rsidRPr="00CC22F1">
        <w:t>.</w:t>
      </w:r>
    </w:p>
    <w:p w:rsidR="007B2F8D" w:rsidRPr="00CC22F1" w:rsidRDefault="007B2F8D" w:rsidP="002E5E95">
      <w:pPr>
        <w:numPr>
          <w:ilvl w:val="0"/>
          <w:numId w:val="20"/>
        </w:numPr>
        <w:tabs>
          <w:tab w:val="num" w:pos="0"/>
          <w:tab w:val="left" w:pos="1080"/>
          <w:tab w:val="left" w:pos="1134"/>
        </w:tabs>
        <w:ind w:left="0" w:firstLine="709"/>
        <w:jc w:val="both"/>
      </w:pPr>
      <w:r w:rsidRPr="00CC22F1">
        <w:t xml:space="preserve">Социальная сеть </w:t>
      </w:r>
      <w:r w:rsidRPr="00CC22F1">
        <w:rPr>
          <w:lang w:val="en-US"/>
        </w:rPr>
        <w:t>Pinterest</w:t>
      </w:r>
      <w:r w:rsidRPr="00CC22F1">
        <w:t xml:space="preserve"> [Электронный ресурс] – Режим доступа: </w:t>
      </w:r>
      <w:hyperlink r:id="rId41" w:history="1">
        <w:r w:rsidRPr="00CC22F1">
          <w:rPr>
            <w:rStyle w:val="af3"/>
          </w:rPr>
          <w:t>https://ru.pinterest.com/</w:t>
        </w:r>
      </w:hyperlink>
      <w:r w:rsidRPr="00CC22F1">
        <w:t>.</w:t>
      </w:r>
    </w:p>
    <w:p w:rsidR="007B2F8D" w:rsidRPr="007B2F8D" w:rsidRDefault="007B2F8D" w:rsidP="007B2F8D">
      <w:pPr>
        <w:pStyle w:val="a7"/>
        <w:spacing w:after="0" w:line="240" w:lineRule="auto"/>
        <w:ind w:left="0" w:firstLine="709"/>
        <w:jc w:val="center"/>
        <w:rPr>
          <w:rFonts w:ascii="Times New Roman" w:hAnsi="Times New Roman" w:cs="Times New Roman"/>
          <w:b/>
          <w:sz w:val="28"/>
          <w:szCs w:val="28"/>
          <w:lang w:val="ru-RU"/>
        </w:rPr>
      </w:pPr>
    </w:p>
    <w:p w:rsidR="007B2F8D" w:rsidRPr="001915C9" w:rsidRDefault="007B2F8D" w:rsidP="007B2F8D">
      <w:pPr>
        <w:pStyle w:val="a7"/>
        <w:spacing w:after="0" w:line="240" w:lineRule="auto"/>
        <w:ind w:left="0"/>
        <w:jc w:val="center"/>
        <w:rPr>
          <w:rFonts w:ascii="Times New Roman" w:hAnsi="Times New Roman" w:cs="Times New Roman"/>
          <w:b/>
          <w:sz w:val="28"/>
          <w:szCs w:val="28"/>
          <w:lang w:val="ru-RU"/>
        </w:rPr>
      </w:pPr>
      <w:r w:rsidRPr="001915C9">
        <w:rPr>
          <w:rFonts w:ascii="Times New Roman" w:hAnsi="Times New Roman" w:cs="Times New Roman"/>
          <w:b/>
          <w:sz w:val="28"/>
          <w:szCs w:val="28"/>
          <w:lang w:val="ru-RU"/>
        </w:rPr>
        <w:t>Для учащихся</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1. Делаем куклы / пер. с итал. – М.: Издательство «Ниола-Пресс», 2006. – 128 с. </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2. Моисеенко, Ю. Е. Юной вышивальщице: кн. для учащихся / Ю.Е.Моисеенко, Е.В.Бичукова, Т.В.Бичукова. – Минск.: Народная Асвета, 1993. – 136 с. </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3. Народная культура Беларусі : Энцыклапедычны даведнік – Мінск, 2002. – 626 с.</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4. Синичкина, К.В. Настольная книга для юной модницы / К.В.Синичкина. – М.: Эскимо-пресс. 2001. – 254 с.</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5. Журнал «</w:t>
      </w:r>
      <w:r w:rsidRPr="00100A54">
        <w:rPr>
          <w:rFonts w:ascii="Times New Roman" w:hAnsi="Times New Roman" w:cs="Times New Roman"/>
          <w:sz w:val="28"/>
          <w:szCs w:val="28"/>
        </w:rPr>
        <w:t>Livemaster</w:t>
      </w:r>
      <w:r w:rsidRPr="007B2F8D">
        <w:rPr>
          <w:rFonts w:ascii="Times New Roman" w:hAnsi="Times New Roman" w:cs="Times New Roman"/>
          <w:sz w:val="28"/>
          <w:szCs w:val="28"/>
          <w:lang w:val="ru-RU"/>
        </w:rPr>
        <w:t xml:space="preserve">» – [Электронный ресурс] – </w:t>
      </w:r>
      <w:r w:rsidRPr="00100A54">
        <w:rPr>
          <w:rFonts w:ascii="Times New Roman" w:hAnsi="Times New Roman" w:cs="Times New Roman"/>
          <w:sz w:val="28"/>
          <w:szCs w:val="28"/>
          <w:lang w:val="be-BY"/>
        </w:rPr>
        <w:t>Реж</w:t>
      </w:r>
      <w:r w:rsidRPr="007B2F8D">
        <w:rPr>
          <w:rFonts w:ascii="Times New Roman" w:hAnsi="Times New Roman" w:cs="Times New Roman"/>
          <w:sz w:val="28"/>
          <w:szCs w:val="28"/>
          <w:lang w:val="ru-RU"/>
        </w:rPr>
        <w:t>и</w:t>
      </w:r>
      <w:r w:rsidRPr="00100A54">
        <w:rPr>
          <w:rFonts w:ascii="Times New Roman" w:hAnsi="Times New Roman" w:cs="Times New Roman"/>
          <w:sz w:val="28"/>
          <w:szCs w:val="28"/>
          <w:lang w:val="be-BY"/>
        </w:rPr>
        <w:t>м доступа:</w:t>
      </w:r>
      <w:r w:rsidRPr="007B2F8D">
        <w:rPr>
          <w:rFonts w:ascii="Times New Roman" w:hAnsi="Times New Roman" w:cs="Times New Roman"/>
          <w:sz w:val="28"/>
          <w:szCs w:val="28"/>
          <w:lang w:val="ru-RU"/>
        </w:rPr>
        <w:t xml:space="preserve"> </w:t>
      </w:r>
      <w:hyperlink r:id="rId42" w:history="1">
        <w:r w:rsidRPr="00100A54">
          <w:rPr>
            <w:rStyle w:val="af3"/>
            <w:sz w:val="28"/>
            <w:szCs w:val="28"/>
          </w:rPr>
          <w:t>https</w:t>
        </w:r>
        <w:r w:rsidRPr="007B2F8D">
          <w:rPr>
            <w:rStyle w:val="af3"/>
            <w:sz w:val="28"/>
            <w:szCs w:val="28"/>
            <w:lang w:val="ru-RU"/>
          </w:rPr>
          <w:t>://</w:t>
        </w:r>
        <w:r w:rsidRPr="00100A54">
          <w:rPr>
            <w:rStyle w:val="af3"/>
            <w:sz w:val="28"/>
            <w:szCs w:val="28"/>
          </w:rPr>
          <w:t>www</w:t>
        </w:r>
        <w:r w:rsidRPr="007B2F8D">
          <w:rPr>
            <w:rStyle w:val="af3"/>
            <w:sz w:val="28"/>
            <w:szCs w:val="28"/>
            <w:lang w:val="ru-RU"/>
          </w:rPr>
          <w:t>.</w:t>
        </w:r>
        <w:r w:rsidRPr="00100A54">
          <w:rPr>
            <w:rStyle w:val="af3"/>
            <w:sz w:val="28"/>
            <w:szCs w:val="28"/>
          </w:rPr>
          <w:t>livemaster</w:t>
        </w:r>
        <w:r w:rsidRPr="007B2F8D">
          <w:rPr>
            <w:rStyle w:val="af3"/>
            <w:sz w:val="28"/>
            <w:szCs w:val="28"/>
            <w:lang w:val="ru-RU"/>
          </w:rPr>
          <w:t>.</w:t>
        </w:r>
        <w:r w:rsidRPr="00100A54">
          <w:rPr>
            <w:rStyle w:val="af3"/>
            <w:sz w:val="28"/>
            <w:szCs w:val="28"/>
          </w:rPr>
          <w:t>ru</w:t>
        </w:r>
        <w:r w:rsidRPr="007B2F8D">
          <w:rPr>
            <w:rStyle w:val="af3"/>
            <w:sz w:val="28"/>
            <w:szCs w:val="28"/>
            <w:lang w:val="ru-RU"/>
          </w:rPr>
          <w:t>/</w:t>
        </w:r>
        <w:r w:rsidRPr="00100A54">
          <w:rPr>
            <w:rStyle w:val="af3"/>
            <w:sz w:val="28"/>
            <w:szCs w:val="28"/>
          </w:rPr>
          <w:t>topic</w:t>
        </w:r>
        <w:r w:rsidRPr="007B2F8D">
          <w:rPr>
            <w:rStyle w:val="af3"/>
            <w:sz w:val="28"/>
            <w:szCs w:val="28"/>
            <w:lang w:val="ru-RU"/>
          </w:rPr>
          <w:t>/101776-</w:t>
        </w:r>
        <w:r w:rsidRPr="00100A54">
          <w:rPr>
            <w:rStyle w:val="af3"/>
            <w:sz w:val="28"/>
            <w:szCs w:val="28"/>
          </w:rPr>
          <w:t>shem</w:t>
        </w:r>
        <w:r w:rsidRPr="007B2F8D">
          <w:rPr>
            <w:rStyle w:val="af3"/>
            <w:sz w:val="28"/>
            <w:szCs w:val="28"/>
            <w:lang w:val="ru-RU"/>
          </w:rPr>
          <w:t>-</w:t>
        </w:r>
        <w:r w:rsidRPr="00100A54">
          <w:rPr>
            <w:rStyle w:val="af3"/>
            <w:sz w:val="28"/>
            <w:szCs w:val="28"/>
          </w:rPr>
          <w:t>kuklu</w:t>
        </w:r>
        <w:r w:rsidRPr="007B2F8D">
          <w:rPr>
            <w:rStyle w:val="af3"/>
            <w:sz w:val="28"/>
            <w:szCs w:val="28"/>
            <w:lang w:val="ru-RU"/>
          </w:rPr>
          <w:t>-</w:t>
        </w:r>
        <w:r w:rsidRPr="00100A54">
          <w:rPr>
            <w:rStyle w:val="af3"/>
            <w:sz w:val="28"/>
            <w:szCs w:val="28"/>
          </w:rPr>
          <w:t>vmeste</w:t>
        </w:r>
        <w:r w:rsidRPr="007B2F8D">
          <w:rPr>
            <w:rStyle w:val="af3"/>
            <w:sz w:val="28"/>
            <w:szCs w:val="28"/>
            <w:lang w:val="ru-RU"/>
          </w:rPr>
          <w:t>-</w:t>
        </w:r>
        <w:r w:rsidRPr="00100A54">
          <w:rPr>
            <w:rStyle w:val="af3"/>
            <w:sz w:val="28"/>
            <w:szCs w:val="28"/>
          </w:rPr>
          <w:t>s</w:t>
        </w:r>
        <w:r w:rsidRPr="007B2F8D">
          <w:rPr>
            <w:rStyle w:val="af3"/>
            <w:sz w:val="28"/>
            <w:szCs w:val="28"/>
            <w:lang w:val="ru-RU"/>
          </w:rPr>
          <w:t>-</w:t>
        </w:r>
        <w:r w:rsidRPr="00100A54">
          <w:rPr>
            <w:rStyle w:val="af3"/>
            <w:sz w:val="28"/>
            <w:szCs w:val="28"/>
          </w:rPr>
          <w:t>rebenkom</w:t>
        </w:r>
      </w:hyperlink>
      <w:r w:rsidRPr="007B2F8D">
        <w:rPr>
          <w:rFonts w:ascii="Times New Roman" w:hAnsi="Times New Roman" w:cs="Times New Roman"/>
          <w:sz w:val="28"/>
          <w:szCs w:val="28"/>
          <w:lang w:val="ru-RU"/>
        </w:rPr>
        <w:t>.</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r w:rsidRPr="007B2F8D">
        <w:rPr>
          <w:rFonts w:ascii="Times New Roman" w:hAnsi="Times New Roman" w:cs="Times New Roman"/>
          <w:sz w:val="28"/>
          <w:szCs w:val="28"/>
          <w:lang w:val="ru-RU"/>
        </w:rPr>
        <w:t xml:space="preserve">6. Социальная сеть </w:t>
      </w:r>
      <w:r w:rsidRPr="00100A54">
        <w:rPr>
          <w:rFonts w:ascii="Times New Roman" w:hAnsi="Times New Roman" w:cs="Times New Roman"/>
          <w:sz w:val="28"/>
          <w:szCs w:val="28"/>
        </w:rPr>
        <w:t>Pinterest</w:t>
      </w:r>
      <w:r w:rsidRPr="007B2F8D">
        <w:rPr>
          <w:rFonts w:ascii="Times New Roman" w:hAnsi="Times New Roman" w:cs="Times New Roman"/>
          <w:sz w:val="28"/>
          <w:szCs w:val="28"/>
          <w:lang w:val="ru-RU"/>
        </w:rPr>
        <w:t xml:space="preserve">  [Электронный ресурс] – Режим доступа: </w:t>
      </w:r>
      <w:hyperlink r:id="rId43" w:history="1">
        <w:r w:rsidRPr="00100A54">
          <w:rPr>
            <w:rStyle w:val="af3"/>
            <w:sz w:val="28"/>
            <w:szCs w:val="28"/>
          </w:rPr>
          <w:t>https</w:t>
        </w:r>
        <w:r w:rsidRPr="007B2F8D">
          <w:rPr>
            <w:rStyle w:val="af3"/>
            <w:sz w:val="28"/>
            <w:szCs w:val="28"/>
            <w:lang w:val="ru-RU"/>
          </w:rPr>
          <w:t>://</w:t>
        </w:r>
        <w:r w:rsidRPr="00100A54">
          <w:rPr>
            <w:rStyle w:val="af3"/>
            <w:sz w:val="28"/>
            <w:szCs w:val="28"/>
          </w:rPr>
          <w:t>www</w:t>
        </w:r>
        <w:r w:rsidRPr="007B2F8D">
          <w:rPr>
            <w:rStyle w:val="af3"/>
            <w:sz w:val="28"/>
            <w:szCs w:val="28"/>
            <w:lang w:val="ru-RU"/>
          </w:rPr>
          <w:t>.</w:t>
        </w:r>
        <w:r w:rsidRPr="00100A54">
          <w:rPr>
            <w:rStyle w:val="af3"/>
            <w:sz w:val="28"/>
            <w:szCs w:val="28"/>
          </w:rPr>
          <w:t>pinterest</w:t>
        </w:r>
        <w:r w:rsidRPr="007B2F8D">
          <w:rPr>
            <w:rStyle w:val="af3"/>
            <w:sz w:val="28"/>
            <w:szCs w:val="28"/>
            <w:lang w:val="ru-RU"/>
          </w:rPr>
          <w:t>.</w:t>
        </w:r>
        <w:r w:rsidRPr="00100A54">
          <w:rPr>
            <w:rStyle w:val="af3"/>
            <w:sz w:val="28"/>
            <w:szCs w:val="28"/>
          </w:rPr>
          <w:t>com</w:t>
        </w:r>
        <w:r w:rsidRPr="007B2F8D">
          <w:rPr>
            <w:rStyle w:val="af3"/>
            <w:sz w:val="28"/>
            <w:szCs w:val="28"/>
            <w:lang w:val="ru-RU"/>
          </w:rPr>
          <w:t>/</w:t>
        </w:r>
        <w:r w:rsidRPr="00100A54">
          <w:rPr>
            <w:rStyle w:val="af3"/>
            <w:sz w:val="28"/>
            <w:szCs w:val="28"/>
          </w:rPr>
          <w:t>pin</w:t>
        </w:r>
        <w:r w:rsidRPr="007B2F8D">
          <w:rPr>
            <w:rStyle w:val="af3"/>
            <w:sz w:val="28"/>
            <w:szCs w:val="28"/>
            <w:lang w:val="ru-RU"/>
          </w:rPr>
          <w:t>/435441857705102659/?</w:t>
        </w:r>
        <w:r w:rsidRPr="00100A54">
          <w:rPr>
            <w:rStyle w:val="af3"/>
            <w:sz w:val="28"/>
            <w:szCs w:val="28"/>
          </w:rPr>
          <w:t>lp</w:t>
        </w:r>
        <w:r w:rsidRPr="007B2F8D">
          <w:rPr>
            <w:rStyle w:val="af3"/>
            <w:sz w:val="28"/>
            <w:szCs w:val="28"/>
            <w:lang w:val="ru-RU"/>
          </w:rPr>
          <w:t>=</w:t>
        </w:r>
        <w:r w:rsidRPr="00100A54">
          <w:rPr>
            <w:rStyle w:val="af3"/>
            <w:sz w:val="28"/>
            <w:szCs w:val="28"/>
          </w:rPr>
          <w:t>true</w:t>
        </w:r>
      </w:hyperlink>
      <w:r w:rsidRPr="007B2F8D">
        <w:rPr>
          <w:rFonts w:ascii="Times New Roman" w:hAnsi="Times New Roman" w:cs="Times New Roman"/>
          <w:sz w:val="28"/>
          <w:szCs w:val="28"/>
          <w:lang w:val="ru-RU"/>
        </w:rPr>
        <w:t>.</w:t>
      </w:r>
    </w:p>
    <w:p w:rsidR="007B2F8D" w:rsidRPr="007B2F8D" w:rsidRDefault="007B2F8D" w:rsidP="007B2F8D">
      <w:pPr>
        <w:pStyle w:val="a7"/>
        <w:spacing w:after="0" w:line="240" w:lineRule="auto"/>
        <w:ind w:left="0" w:firstLine="709"/>
        <w:jc w:val="both"/>
        <w:rPr>
          <w:rFonts w:ascii="Times New Roman" w:hAnsi="Times New Roman" w:cs="Times New Roman"/>
          <w:sz w:val="28"/>
          <w:szCs w:val="28"/>
          <w:lang w:val="ru-RU"/>
        </w:rPr>
      </w:pPr>
    </w:p>
    <w:p w:rsidR="007B2F8D" w:rsidRDefault="007B2F8D" w:rsidP="007B2F8D"/>
    <w:p w:rsidR="007B2F8D" w:rsidRDefault="007B2F8D" w:rsidP="007B2F8D"/>
    <w:p w:rsidR="007B2F8D" w:rsidRPr="007F2FAF" w:rsidRDefault="007B2F8D" w:rsidP="007B2F8D">
      <w:pPr>
        <w:rPr>
          <w:bCs/>
        </w:rPr>
      </w:pPr>
      <w:r w:rsidRPr="007F2FAF">
        <w:rPr>
          <w:bCs/>
        </w:rPr>
        <w:t xml:space="preserve">СОГЛАСОВАНО </w:t>
      </w:r>
    </w:p>
    <w:p w:rsidR="007B2F8D" w:rsidRPr="007F2FAF" w:rsidRDefault="007B2F8D" w:rsidP="007B2F8D">
      <w:pPr>
        <w:rPr>
          <w:bCs/>
        </w:rPr>
      </w:pPr>
      <w:r w:rsidRPr="007F2FAF">
        <w:rPr>
          <w:bCs/>
        </w:rPr>
        <w:t xml:space="preserve">Начальник отдела </w:t>
      </w:r>
    </w:p>
    <w:p w:rsidR="007B2F8D" w:rsidRPr="007F2FAF" w:rsidRDefault="007B2F8D" w:rsidP="007B2F8D">
      <w:pPr>
        <w:rPr>
          <w:bCs/>
        </w:rPr>
      </w:pPr>
      <w:r w:rsidRPr="007F2FAF">
        <w:rPr>
          <w:bCs/>
        </w:rPr>
        <w:t xml:space="preserve">воспитательной и социальной работы </w:t>
      </w:r>
    </w:p>
    <w:p w:rsidR="007B2F8D" w:rsidRPr="007F2FAF" w:rsidRDefault="007B2F8D" w:rsidP="007B2F8D">
      <w:pPr>
        <w:rPr>
          <w:bCs/>
        </w:rPr>
      </w:pPr>
      <w:r w:rsidRPr="007F2FAF">
        <w:rPr>
          <w:bCs/>
        </w:rPr>
        <w:t xml:space="preserve">главного управления образования </w:t>
      </w:r>
    </w:p>
    <w:p w:rsidR="007B2F8D" w:rsidRPr="007F2FAF" w:rsidRDefault="007B2F8D" w:rsidP="007B2F8D">
      <w:pPr>
        <w:rPr>
          <w:bCs/>
        </w:rPr>
      </w:pPr>
      <w:r w:rsidRPr="007F2FAF">
        <w:rPr>
          <w:bCs/>
        </w:rPr>
        <w:t xml:space="preserve">Гомельского облисполкома                                  </w:t>
      </w:r>
    </w:p>
    <w:p w:rsidR="007B2F8D" w:rsidRPr="007F2FAF" w:rsidRDefault="007B2F8D" w:rsidP="007B2F8D">
      <w:pPr>
        <w:rPr>
          <w:bCs/>
        </w:rPr>
      </w:pPr>
      <w:r w:rsidRPr="007F2FAF">
        <w:rPr>
          <w:bCs/>
        </w:rPr>
        <w:t xml:space="preserve">                                   Е.И.Клочкова</w:t>
      </w:r>
    </w:p>
    <w:p w:rsidR="007B2F8D" w:rsidRPr="007F2FAF" w:rsidRDefault="007B2F8D" w:rsidP="007B2F8D">
      <w:pPr>
        <w:rPr>
          <w:b/>
        </w:rPr>
      </w:pPr>
      <w:r w:rsidRPr="007F2FAF">
        <w:rPr>
          <w:bCs/>
        </w:rPr>
        <w:t xml:space="preserve">                      08.2020                </w:t>
      </w:r>
    </w:p>
    <w:p w:rsidR="007B2F8D" w:rsidRDefault="007B2F8D" w:rsidP="007B2F8D">
      <w:pPr>
        <w:tabs>
          <w:tab w:val="left" w:pos="1080"/>
          <w:tab w:val="left" w:pos="1134"/>
        </w:tabs>
        <w:ind w:left="709"/>
        <w:jc w:val="both"/>
      </w:pPr>
    </w:p>
    <w:p w:rsidR="007B2F8D" w:rsidRDefault="007B2F8D" w:rsidP="007B2F8D"/>
    <w:p w:rsidR="007B2F8D" w:rsidRDefault="007B2F8D" w:rsidP="007B2F8D"/>
    <w:p w:rsidR="00113134" w:rsidRDefault="003E1110" w:rsidP="003E1110">
      <w:pPr>
        <w:pStyle w:val="ad"/>
        <w:spacing w:before="5"/>
        <w:ind w:firstLine="0"/>
        <w:rPr>
          <w:sz w:val="28"/>
          <w:szCs w:val="28"/>
          <w:lang w:val="ru-RU"/>
        </w:rPr>
        <w:sectPr w:rsidR="00113134" w:rsidSect="00511FFC">
          <w:pgSz w:w="11906" w:h="16838"/>
          <w:pgMar w:top="1134" w:right="850" w:bottom="1134" w:left="1701" w:header="708" w:footer="708" w:gutter="0"/>
          <w:cols w:space="708"/>
          <w:titlePg/>
          <w:docGrid w:linePitch="381"/>
        </w:sectPr>
      </w:pPr>
      <w:r>
        <w:rPr>
          <w:sz w:val="28"/>
          <w:szCs w:val="28"/>
          <w:lang w:val="ru-RU"/>
        </w:rPr>
        <w:br w:type="page"/>
      </w:r>
    </w:p>
    <w:p w:rsidR="00113134" w:rsidRDefault="00113134" w:rsidP="00113134">
      <w:pPr>
        <w:jc w:val="center"/>
      </w:pPr>
      <w:r>
        <w:lastRenderedPageBreak/>
        <w:t>Главное управление образования Гомельского облисполкома</w:t>
      </w:r>
    </w:p>
    <w:p w:rsidR="00113134" w:rsidRDefault="00113134" w:rsidP="00113134">
      <w:pPr>
        <w:jc w:val="center"/>
      </w:pPr>
    </w:p>
    <w:p w:rsidR="00113134" w:rsidRDefault="00113134" w:rsidP="00113134">
      <w:pPr>
        <w:jc w:val="center"/>
      </w:pPr>
      <w:r>
        <w:t xml:space="preserve">Государственное учреждение образования «Центр творчества </w:t>
      </w:r>
    </w:p>
    <w:p w:rsidR="00113134" w:rsidRDefault="00113134" w:rsidP="00113134">
      <w:pPr>
        <w:jc w:val="center"/>
      </w:pPr>
      <w:r>
        <w:t>детей и молодежи Центрального района г. Гомеля»</w:t>
      </w:r>
    </w:p>
    <w:p w:rsidR="00113134" w:rsidRDefault="00113134" w:rsidP="00113134">
      <w:pPr>
        <w:jc w:val="center"/>
      </w:pPr>
    </w:p>
    <w:p w:rsidR="00113134" w:rsidRDefault="00113134" w:rsidP="00113134">
      <w:pPr>
        <w:jc w:val="center"/>
      </w:pPr>
    </w:p>
    <w:p w:rsidR="00113134" w:rsidRDefault="00113134" w:rsidP="00113134">
      <w:pPr>
        <w:spacing w:line="280" w:lineRule="exact"/>
        <w:ind w:left="5670"/>
        <w:jc w:val="both"/>
      </w:pPr>
      <w:r>
        <w:t xml:space="preserve">УТВЕРЖДАЮ </w:t>
      </w:r>
    </w:p>
    <w:p w:rsidR="00113134" w:rsidRPr="00F27C7E" w:rsidRDefault="00113134" w:rsidP="00113134">
      <w:pPr>
        <w:spacing w:line="280" w:lineRule="exact"/>
        <w:ind w:left="5670"/>
        <w:jc w:val="both"/>
      </w:pPr>
      <w:r>
        <w:t xml:space="preserve">Директор государственного учреждения образования  «Центр творчества детей и </w:t>
      </w:r>
      <w:r w:rsidRPr="00F27C7E">
        <w:t>молодежи Центрального района  г. Гомеля»</w:t>
      </w:r>
    </w:p>
    <w:p w:rsidR="00113134" w:rsidRPr="00F27C7E" w:rsidRDefault="00113134" w:rsidP="00113134">
      <w:pPr>
        <w:spacing w:line="280" w:lineRule="exact"/>
        <w:ind w:left="5670"/>
        <w:jc w:val="center"/>
      </w:pPr>
      <w:r w:rsidRPr="00F27C7E">
        <w:tab/>
      </w:r>
      <w:r w:rsidRPr="00F27C7E">
        <w:tab/>
      </w:r>
      <w:r w:rsidRPr="00F27C7E">
        <w:tab/>
      </w:r>
      <w:r w:rsidRPr="00F27C7E">
        <w:tab/>
      </w:r>
      <w:r>
        <w:t>Л.Н.Павлюкевич</w:t>
      </w:r>
    </w:p>
    <w:p w:rsidR="00113134" w:rsidRDefault="00113134" w:rsidP="00113134">
      <w:pPr>
        <w:spacing w:line="280" w:lineRule="exact"/>
        <w:ind w:left="5670"/>
        <w:jc w:val="center"/>
      </w:pPr>
      <w:r w:rsidRPr="00F27C7E">
        <w:tab/>
      </w:r>
      <w:r w:rsidRPr="00F27C7E">
        <w:tab/>
      </w:r>
      <w:r w:rsidRPr="00F27C7E">
        <w:tab/>
      </w:r>
      <w:r w:rsidRPr="00F27C7E">
        <w:tab/>
      </w:r>
      <w:r w:rsidRPr="00F27C7E">
        <w:tab/>
      </w:r>
      <w:r w:rsidRPr="00F27C7E">
        <w:tab/>
      </w:r>
      <w:r w:rsidRPr="00F27C7E">
        <w:tab/>
      </w:r>
      <w:r w:rsidRPr="00F27C7E">
        <w:tab/>
      </w:r>
      <w:r w:rsidRPr="00F27C7E">
        <w:tab/>
      </w:r>
    </w:p>
    <w:p w:rsidR="00113134" w:rsidRDefault="00113134" w:rsidP="00113134">
      <w:pPr>
        <w:spacing w:line="280" w:lineRule="exact"/>
        <w:ind w:left="5670"/>
        <w:jc w:val="center"/>
      </w:pPr>
    </w:p>
    <w:p w:rsidR="00113134" w:rsidRDefault="00113134" w:rsidP="00113134">
      <w:pPr>
        <w:jc w:val="center"/>
      </w:pPr>
    </w:p>
    <w:p w:rsidR="00113134" w:rsidRDefault="00113134" w:rsidP="00113134">
      <w:pPr>
        <w:jc w:val="center"/>
      </w:pPr>
    </w:p>
    <w:p w:rsidR="00113134" w:rsidRPr="002E44A3" w:rsidRDefault="00113134" w:rsidP="00113134">
      <w:pPr>
        <w:jc w:val="center"/>
        <w:rPr>
          <w:b/>
          <w:sz w:val="32"/>
          <w:szCs w:val="32"/>
        </w:rPr>
      </w:pPr>
      <w:r w:rsidRPr="002E44A3">
        <w:rPr>
          <w:b/>
          <w:sz w:val="32"/>
          <w:szCs w:val="32"/>
        </w:rPr>
        <w:t>ПРОГРАММА</w:t>
      </w:r>
    </w:p>
    <w:p w:rsidR="00113134" w:rsidRPr="002E44A3" w:rsidRDefault="00113134" w:rsidP="00113134">
      <w:pPr>
        <w:jc w:val="center"/>
        <w:rPr>
          <w:b/>
          <w:sz w:val="32"/>
          <w:szCs w:val="32"/>
        </w:rPr>
      </w:pPr>
      <w:r w:rsidRPr="002E44A3">
        <w:rPr>
          <w:b/>
          <w:sz w:val="32"/>
          <w:szCs w:val="32"/>
        </w:rPr>
        <w:t>объединения по интересам «ART Спадчына»</w:t>
      </w:r>
    </w:p>
    <w:p w:rsidR="00113134" w:rsidRDefault="00113134" w:rsidP="00113134">
      <w:pPr>
        <w:jc w:val="center"/>
      </w:pPr>
      <w:r>
        <w:t xml:space="preserve">(художественный профиль, базовый уровень изучения образовательной области </w:t>
      </w:r>
    </w:p>
    <w:p w:rsidR="00113134" w:rsidRPr="00A67944" w:rsidRDefault="00113134" w:rsidP="00113134">
      <w:pPr>
        <w:jc w:val="center"/>
      </w:pPr>
      <w:r>
        <w:t>«Декоративно-прикладное творчество»)</w:t>
      </w:r>
    </w:p>
    <w:p w:rsidR="00113134" w:rsidRDefault="00113134" w:rsidP="00113134">
      <w:pPr>
        <w:rPr>
          <w:b/>
        </w:rPr>
      </w:pPr>
    </w:p>
    <w:p w:rsidR="00113134" w:rsidRDefault="00113134" w:rsidP="00113134">
      <w:pPr>
        <w:rPr>
          <w:b/>
        </w:rPr>
      </w:pPr>
    </w:p>
    <w:p w:rsidR="00113134" w:rsidRDefault="00113134" w:rsidP="00113134">
      <w:pPr>
        <w:ind w:left="5040"/>
        <w:jc w:val="both"/>
      </w:pPr>
      <w:r>
        <w:t>Разработчик:</w:t>
      </w:r>
    </w:p>
    <w:p w:rsidR="00113134" w:rsidRDefault="00113134" w:rsidP="00113134">
      <w:pPr>
        <w:ind w:left="5040"/>
        <w:jc w:val="both"/>
      </w:pPr>
      <w:r>
        <w:t>Пипченкова Светлана Викторовна,</w:t>
      </w:r>
    </w:p>
    <w:p w:rsidR="00113134" w:rsidRDefault="00113134" w:rsidP="00113134">
      <w:pPr>
        <w:ind w:left="5040"/>
        <w:jc w:val="both"/>
      </w:pPr>
      <w:r>
        <w:t>педагог дополнительного</w:t>
      </w:r>
    </w:p>
    <w:p w:rsidR="00113134" w:rsidRDefault="00113134" w:rsidP="00113134">
      <w:pPr>
        <w:ind w:left="5040"/>
        <w:jc w:val="both"/>
      </w:pPr>
      <w:r>
        <w:t>образования,</w:t>
      </w:r>
    </w:p>
    <w:p w:rsidR="00113134" w:rsidRDefault="00113134" w:rsidP="00113134">
      <w:pPr>
        <w:ind w:left="5040"/>
        <w:jc w:val="both"/>
      </w:pPr>
      <w:r>
        <w:t>Круглова Анна Сергеевна,</w:t>
      </w:r>
    </w:p>
    <w:p w:rsidR="00113134" w:rsidRDefault="00113134" w:rsidP="00113134">
      <w:pPr>
        <w:ind w:left="5040"/>
        <w:jc w:val="both"/>
      </w:pPr>
      <w:r>
        <w:t xml:space="preserve">методист </w:t>
      </w:r>
    </w:p>
    <w:p w:rsidR="00113134" w:rsidRDefault="00113134" w:rsidP="00113134">
      <w:pPr>
        <w:ind w:left="5040"/>
        <w:jc w:val="both"/>
      </w:pPr>
    </w:p>
    <w:p w:rsidR="00113134" w:rsidRDefault="00113134" w:rsidP="00113134">
      <w:pPr>
        <w:ind w:left="5040"/>
        <w:jc w:val="both"/>
      </w:pPr>
      <w:r>
        <w:t>Возраст учащихся: 12-17 лет</w:t>
      </w:r>
    </w:p>
    <w:p w:rsidR="00113134" w:rsidRDefault="00113134" w:rsidP="00113134">
      <w:pPr>
        <w:ind w:left="5040"/>
        <w:jc w:val="both"/>
      </w:pPr>
      <w:r>
        <w:t>Срок реализации: 3 года</w:t>
      </w:r>
    </w:p>
    <w:p w:rsidR="00113134" w:rsidRDefault="00113134" w:rsidP="00113134">
      <w:pPr>
        <w:ind w:left="5040"/>
        <w:jc w:val="both"/>
      </w:pPr>
    </w:p>
    <w:p w:rsidR="00113134" w:rsidRPr="00A67944" w:rsidRDefault="00113134" w:rsidP="00113134">
      <w:pPr>
        <w:ind w:left="5040"/>
      </w:pPr>
      <w:r>
        <w:tab/>
      </w:r>
      <w:r>
        <w:tab/>
      </w:r>
    </w:p>
    <w:p w:rsidR="00113134" w:rsidRDefault="00113134" w:rsidP="00113134">
      <w:pPr>
        <w:jc w:val="center"/>
      </w:pPr>
    </w:p>
    <w:p w:rsidR="00113134" w:rsidRDefault="00113134" w:rsidP="00113134">
      <w:pPr>
        <w:jc w:val="center"/>
      </w:pPr>
    </w:p>
    <w:p w:rsidR="00113134" w:rsidRDefault="00113134" w:rsidP="00113134">
      <w:pPr>
        <w:jc w:val="center"/>
      </w:pPr>
    </w:p>
    <w:p w:rsidR="00113134" w:rsidRDefault="00113134" w:rsidP="00113134">
      <w:pPr>
        <w:jc w:val="center"/>
      </w:pPr>
    </w:p>
    <w:p w:rsidR="00113134" w:rsidRDefault="00113134" w:rsidP="00113134">
      <w:pPr>
        <w:jc w:val="center"/>
      </w:pPr>
    </w:p>
    <w:p w:rsidR="00113134" w:rsidRDefault="00113134" w:rsidP="00113134">
      <w:pPr>
        <w:jc w:val="center"/>
      </w:pPr>
    </w:p>
    <w:p w:rsidR="00113134" w:rsidRDefault="00113134" w:rsidP="00113134">
      <w:pPr>
        <w:jc w:val="center"/>
      </w:pPr>
    </w:p>
    <w:p w:rsidR="00113134" w:rsidRDefault="00113134" w:rsidP="00113134">
      <w:pPr>
        <w:jc w:val="center"/>
      </w:pPr>
      <w:r>
        <w:t>Гомель</w:t>
      </w:r>
    </w:p>
    <w:p w:rsidR="00113134" w:rsidRDefault="00113134" w:rsidP="00113134">
      <w:pPr>
        <w:jc w:val="center"/>
      </w:pPr>
      <w:r>
        <w:t>2020</w:t>
      </w:r>
    </w:p>
    <w:p w:rsidR="00113134" w:rsidRPr="00DA6523" w:rsidRDefault="00113134" w:rsidP="00113134">
      <w:pPr>
        <w:jc w:val="center"/>
        <w:rPr>
          <w:b/>
        </w:rPr>
      </w:pPr>
      <w:r w:rsidRPr="00DA6523">
        <w:rPr>
          <w:b/>
        </w:rPr>
        <w:lastRenderedPageBreak/>
        <w:t>ПОЯСНИТЕЛЬНАЯ ЗАПИСКА</w:t>
      </w:r>
    </w:p>
    <w:p w:rsidR="00113134" w:rsidRDefault="00113134" w:rsidP="00113134">
      <w:pPr>
        <w:jc w:val="center"/>
      </w:pPr>
    </w:p>
    <w:p w:rsidR="00113134" w:rsidRPr="002A2ABC" w:rsidRDefault="00113134" w:rsidP="00113134">
      <w:pPr>
        <w:ind w:left="6480"/>
        <w:jc w:val="both"/>
        <w:rPr>
          <w:color w:val="000000" w:themeColor="text1"/>
          <w:lang w:val="be-BY"/>
        </w:rPr>
      </w:pPr>
      <w:r w:rsidRPr="002A2ABC">
        <w:rPr>
          <w:color w:val="000000" w:themeColor="text1"/>
          <w:lang w:val="be-BY"/>
        </w:rPr>
        <w:t xml:space="preserve">Занасіць толькі чужое, не развіваючы свайго – гэта значыць </w:t>
      </w:r>
      <w:r>
        <w:rPr>
          <w:color w:val="000000" w:themeColor="text1"/>
          <w:lang w:val="be-BY"/>
        </w:rPr>
        <w:t>глуміць народную душу.</w:t>
      </w:r>
    </w:p>
    <w:p w:rsidR="00113134" w:rsidRPr="00DA6523" w:rsidRDefault="00113134" w:rsidP="00113134">
      <w:pPr>
        <w:ind w:left="7200"/>
        <w:jc w:val="both"/>
        <w:rPr>
          <w:color w:val="000000" w:themeColor="text1"/>
          <w:lang w:val="be-BY"/>
        </w:rPr>
      </w:pPr>
      <w:r>
        <w:rPr>
          <w:color w:val="000000" w:themeColor="text1"/>
          <w:lang w:val="be-BY"/>
        </w:rPr>
        <w:t xml:space="preserve">       </w:t>
      </w:r>
      <w:r w:rsidRPr="002A2ABC">
        <w:rPr>
          <w:color w:val="000000" w:themeColor="text1"/>
          <w:lang w:val="be-BY"/>
        </w:rPr>
        <w:t>Максім Багдановіч</w:t>
      </w:r>
    </w:p>
    <w:p w:rsidR="00113134" w:rsidRDefault="00113134" w:rsidP="00113134">
      <w:pPr>
        <w:ind w:firstLine="720"/>
        <w:jc w:val="both"/>
      </w:pPr>
    </w:p>
    <w:p w:rsidR="00113134" w:rsidRDefault="00113134" w:rsidP="00113134">
      <w:pPr>
        <w:ind w:firstLine="720"/>
        <w:jc w:val="both"/>
      </w:pPr>
      <w:r>
        <w:t xml:space="preserve">Народная культура – основной источник духовного богатства, опыта и уникальности. Именно она формирует главные ценности, принципы и традиции современной национальной культуры, показывая человечеству неповторимость любой нации. </w:t>
      </w:r>
    </w:p>
    <w:p w:rsidR="00113134" w:rsidRDefault="00113134" w:rsidP="00113134">
      <w:pPr>
        <w:ind w:firstLine="720"/>
        <w:jc w:val="both"/>
      </w:pPr>
      <w:r>
        <w:t xml:space="preserve">В современном многополюсном мире важнейшей задачей является формирование у учащихся национального самосознания. Традиции белорусского декоративно-прикладного творчества являются не только фундаментом духовной культуры нации, но и ее внешним отличительным признаком, дающим каждому белорусу не только уникальность эстетического видения окружающего мира, но и позволяющим сформировать национальное самосознание. </w:t>
      </w:r>
    </w:p>
    <w:p w:rsidR="00113134" w:rsidRDefault="00113134" w:rsidP="00113134">
      <w:pPr>
        <w:ind w:firstLine="720"/>
        <w:jc w:val="both"/>
      </w:pPr>
      <w:r>
        <w:t xml:space="preserve">Освоение традиций народного декоративно-прикладного творчества помогает учащимся познакомиться с историей культуры своего народа, развивать творческие способности, сформировать свой уникальный эстетический вкус, воплотить его в создаваемых работах, обеспечивая при этом преемственность социального опыта поколений. </w:t>
      </w:r>
    </w:p>
    <w:p w:rsidR="00113134" w:rsidRDefault="00113134" w:rsidP="00113134">
      <w:pPr>
        <w:ind w:firstLine="720"/>
        <w:jc w:val="both"/>
      </w:pPr>
      <w:r>
        <w:t>Ведущей идеей программы объединения по интересам «ART</w:t>
      </w:r>
      <w:r w:rsidRPr="00F65C46">
        <w:t xml:space="preserve"> </w:t>
      </w:r>
      <w:r>
        <w:t xml:space="preserve">Спадчына» является создание образовательного пространства, которое даст возможность транслировать богатый потенциал белорусской национальной культуры, научит уважать и ценить культурное наследие, объединяя его с современными приемами декоративно-прикладного творчества через формирование собственного эстетического видения учащихся. </w:t>
      </w:r>
    </w:p>
    <w:p w:rsidR="00113134" w:rsidRDefault="00113134" w:rsidP="00113134">
      <w:pPr>
        <w:ind w:firstLine="720"/>
        <w:jc w:val="both"/>
      </w:pPr>
      <w:r w:rsidRPr="00526BAF">
        <w:rPr>
          <w:i/>
        </w:rPr>
        <w:t>Актуальность программы</w:t>
      </w:r>
      <w:r>
        <w:t xml:space="preserve"> определяется тем, что она ориентирована на сохранение, развитие и популяризацию традиционных народных ремесел и современных видов декоративно-прикладного творчества с учетом социального заказа учащихся и их родителей. </w:t>
      </w:r>
    </w:p>
    <w:p w:rsidR="00113134" w:rsidRDefault="00113134" w:rsidP="00113134">
      <w:pPr>
        <w:ind w:firstLine="720"/>
        <w:jc w:val="both"/>
      </w:pPr>
      <w:r w:rsidRPr="00526BAF">
        <w:rPr>
          <w:i/>
        </w:rPr>
        <w:t>Новизна программы</w:t>
      </w:r>
      <w:r>
        <w:t xml:space="preserve"> заключается в использовании межпредметных связей истории культуры и краеведения в сочетании с ведущими тенденциями развития декоративно-прикладного творчества и использованием средств информационно-коммуникативных технологий.</w:t>
      </w:r>
    </w:p>
    <w:p w:rsidR="00113134" w:rsidRDefault="00113134" w:rsidP="00113134">
      <w:pPr>
        <w:ind w:firstLine="720"/>
        <w:jc w:val="both"/>
      </w:pPr>
      <w:r>
        <w:t>Программа объединения по интересам «ART</w:t>
      </w:r>
      <w:r w:rsidRPr="00F65C46">
        <w:t xml:space="preserve"> </w:t>
      </w:r>
      <w:r>
        <w:t>Спадчына» разработана на основе типовой программы дополнительного образования детей и молодежи (художественный профиль), утвержденной постановлением Министерства образования Республики Беларусь от 6 сентября 2017 г. № 123.</w:t>
      </w:r>
    </w:p>
    <w:p w:rsidR="00113134" w:rsidRDefault="00113134" w:rsidP="00113134">
      <w:pPr>
        <w:ind w:firstLine="720"/>
        <w:jc w:val="both"/>
      </w:pPr>
      <w:r>
        <w:lastRenderedPageBreak/>
        <w:t xml:space="preserve">Программа позволяет осуществлять интеграцию деятельности объединений по интересам декоративно-прикладного творчества и краеведческого направления. При этом акцент делается на исследовательскую деятельность учащихся. </w:t>
      </w:r>
    </w:p>
    <w:p w:rsidR="00113134" w:rsidRDefault="00113134" w:rsidP="00113134">
      <w:pPr>
        <w:ind w:firstLine="720"/>
        <w:jc w:val="both"/>
      </w:pPr>
      <w:r>
        <w:t>Обучение основано на следующих педагогических принципах:</w:t>
      </w:r>
    </w:p>
    <w:p w:rsidR="00113134" w:rsidRDefault="00113134" w:rsidP="00113134">
      <w:pPr>
        <w:ind w:firstLine="720"/>
        <w:jc w:val="both"/>
      </w:pPr>
      <w:r w:rsidRPr="00707804">
        <w:rPr>
          <w:i/>
        </w:rPr>
        <w:t>личностно-ориентированн</w:t>
      </w:r>
      <w:r>
        <w:rPr>
          <w:i/>
        </w:rPr>
        <w:t>ого обучения</w:t>
      </w:r>
      <w:r>
        <w:t xml:space="preserve"> предполагает ориентацию на развитие индивидуальности и уникальности способностей каждого учащегося;</w:t>
      </w:r>
    </w:p>
    <w:p w:rsidR="00113134" w:rsidRDefault="00113134" w:rsidP="00113134">
      <w:pPr>
        <w:ind w:firstLine="720"/>
        <w:jc w:val="both"/>
      </w:pPr>
      <w:r w:rsidRPr="00707804">
        <w:rPr>
          <w:i/>
        </w:rPr>
        <w:t>принцип культуросообразности</w:t>
      </w:r>
      <w:r>
        <w:rPr>
          <w:i/>
        </w:rPr>
        <w:t xml:space="preserve"> </w:t>
      </w:r>
      <w:r>
        <w:t>предполагает использование на протяжении всего образовательного процесса традиций белорусской национальной культуры и приобщение к ней учащихся;</w:t>
      </w:r>
    </w:p>
    <w:p w:rsidR="00113134" w:rsidRDefault="00113134" w:rsidP="00113134">
      <w:pPr>
        <w:ind w:firstLine="720"/>
        <w:jc w:val="both"/>
      </w:pPr>
      <w:r w:rsidRPr="00E670BD">
        <w:rPr>
          <w:i/>
        </w:rPr>
        <w:t xml:space="preserve">принцип </w:t>
      </w:r>
      <w:r>
        <w:rPr>
          <w:i/>
        </w:rPr>
        <w:t xml:space="preserve">систематического развития </w:t>
      </w:r>
      <w:r>
        <w:t>предполагает развитие у учащихся умения воспринимать и создавать художественный образ;</w:t>
      </w:r>
    </w:p>
    <w:p w:rsidR="00113134" w:rsidRPr="00252D82" w:rsidRDefault="00113134" w:rsidP="00113134">
      <w:pPr>
        <w:ind w:firstLine="720"/>
        <w:jc w:val="both"/>
      </w:pPr>
      <w:r w:rsidRPr="00252D82">
        <w:rPr>
          <w:i/>
        </w:rPr>
        <w:t>принцип межпредметности</w:t>
      </w:r>
      <w:r>
        <w:rPr>
          <w:i/>
        </w:rPr>
        <w:t xml:space="preserve"> </w:t>
      </w:r>
      <w:r>
        <w:t>предполагает систематическое применение межпредметных связей истории культуры и краеведения для эффективного достижения цели и задач обучения.</w:t>
      </w:r>
    </w:p>
    <w:p w:rsidR="00113134" w:rsidRDefault="00113134" w:rsidP="00113134">
      <w:pPr>
        <w:jc w:val="both"/>
      </w:pPr>
      <w:r w:rsidRPr="001127BE">
        <w:tab/>
      </w:r>
      <w:r w:rsidRPr="002B1CBB">
        <w:rPr>
          <w:b/>
        </w:rPr>
        <w:t>Цель программы:</w:t>
      </w:r>
      <w:r>
        <w:t xml:space="preserve"> обеспечение условий для развития творческих способностей и духовно-нравственных качеств учащихся средствами декоративно-прикладного искусства.</w:t>
      </w:r>
    </w:p>
    <w:p w:rsidR="00113134" w:rsidRPr="002B1CBB" w:rsidRDefault="00113134" w:rsidP="00113134">
      <w:pPr>
        <w:jc w:val="both"/>
        <w:rPr>
          <w:b/>
        </w:rPr>
      </w:pPr>
      <w:r>
        <w:tab/>
      </w:r>
      <w:r w:rsidRPr="002B1CBB">
        <w:rPr>
          <w:b/>
        </w:rPr>
        <w:t>Задачи</w:t>
      </w:r>
      <w:r>
        <w:rPr>
          <w:b/>
        </w:rPr>
        <w:t>:</w:t>
      </w:r>
    </w:p>
    <w:p w:rsidR="00113134" w:rsidRDefault="00113134" w:rsidP="00113134">
      <w:pPr>
        <w:jc w:val="both"/>
      </w:pPr>
      <w:r>
        <w:rPr>
          <w:b/>
        </w:rPr>
        <w:tab/>
      </w:r>
      <w:r>
        <w:t>расширять и углублять знания учащихся по истории развития декоративно-прикладного творчества в Беларуси, традиций белорусской национальной культуры;</w:t>
      </w:r>
    </w:p>
    <w:p w:rsidR="00113134" w:rsidRDefault="00113134" w:rsidP="00113134">
      <w:pPr>
        <w:jc w:val="both"/>
      </w:pPr>
      <w:r>
        <w:tab/>
        <w:t>формировать умения и навыки по направлениям деятельности (вышивка, бисероплетение, народная игрушка, создание украшений);</w:t>
      </w:r>
    </w:p>
    <w:p w:rsidR="00113134" w:rsidRDefault="00113134" w:rsidP="00113134">
      <w:pPr>
        <w:jc w:val="both"/>
      </w:pPr>
      <w:r>
        <w:tab/>
        <w:t>обучить навыкам ис</w:t>
      </w:r>
      <w:r w:rsidRPr="00E1371B">
        <w:t>пользов</w:t>
      </w:r>
      <w:r>
        <w:t xml:space="preserve">ания графических редакторов </w:t>
      </w:r>
      <w:r w:rsidRPr="008F1E0C">
        <w:t>Adobe Free Hand и Adobe Illustrator</w:t>
      </w:r>
      <w:r>
        <w:t xml:space="preserve"> в организации образовательного процесса;</w:t>
      </w:r>
    </w:p>
    <w:p w:rsidR="00113134" w:rsidRDefault="00113134" w:rsidP="00113134">
      <w:pPr>
        <w:jc w:val="both"/>
      </w:pPr>
      <w:r>
        <w:tab/>
        <w:t>развивать фантазию, образное, ассоциативное, логическое мышление, творческую активность и самостоятельность;</w:t>
      </w:r>
    </w:p>
    <w:p w:rsidR="00113134" w:rsidRDefault="00113134" w:rsidP="00113134">
      <w:pPr>
        <w:ind w:firstLine="720"/>
        <w:jc w:val="both"/>
      </w:pPr>
      <w:r>
        <w:t>воспитывать любовь к традиционной культуре и творческую инициативу</w:t>
      </w:r>
    </w:p>
    <w:p w:rsidR="00113134" w:rsidRDefault="00113134" w:rsidP="00113134">
      <w:pPr>
        <w:ind w:firstLine="720"/>
        <w:jc w:val="both"/>
      </w:pPr>
      <w:r>
        <w:t>Обучение в объединении по интересам «ART</w:t>
      </w:r>
      <w:r w:rsidRPr="00F65C46">
        <w:t xml:space="preserve"> </w:t>
      </w:r>
      <w:r>
        <w:t>Спадчына» ведется по нескольким направлениям.</w:t>
      </w:r>
    </w:p>
    <w:p w:rsidR="00113134" w:rsidRPr="00BA12A0" w:rsidRDefault="00113134" w:rsidP="00113134">
      <w:pPr>
        <w:ind w:firstLine="720"/>
        <w:jc w:val="both"/>
      </w:pPr>
      <w:r w:rsidRPr="00630963">
        <w:rPr>
          <w:i/>
        </w:rPr>
        <w:t>Первый год</w:t>
      </w:r>
      <w:r>
        <w:t xml:space="preserve"> посвящен освоению техник вышивки и бисероплетения, которые являются неотъемлемой частью последующих годов обучения:</w:t>
      </w:r>
    </w:p>
    <w:p w:rsidR="00113134" w:rsidRDefault="00113134" w:rsidP="00113134">
      <w:pPr>
        <w:ind w:firstLine="720"/>
        <w:jc w:val="both"/>
      </w:pPr>
      <w:r>
        <w:rPr>
          <w:i/>
        </w:rPr>
        <w:t>Раздел «О</w:t>
      </w:r>
      <w:r w:rsidRPr="00252D82">
        <w:rPr>
          <w:i/>
        </w:rPr>
        <w:t>сновы цветоведения. Композиция. Эскиз</w:t>
      </w:r>
      <w:r>
        <w:rPr>
          <w:i/>
        </w:rPr>
        <w:t>»</w:t>
      </w:r>
      <w:r>
        <w:t xml:space="preserve"> позволяет учащимся сформировать первичные представления о колористике, общих правилах построения композиции, эскиза изделия, в том числе при помощи графических редакторов.</w:t>
      </w:r>
    </w:p>
    <w:p w:rsidR="00113134" w:rsidRDefault="00113134" w:rsidP="00113134">
      <w:pPr>
        <w:ind w:firstLine="720"/>
        <w:jc w:val="both"/>
      </w:pPr>
      <w:r>
        <w:rPr>
          <w:i/>
        </w:rPr>
        <w:t>Содержание раздела</w:t>
      </w:r>
      <w:r w:rsidRPr="00630963">
        <w:rPr>
          <w:i/>
        </w:rPr>
        <w:t xml:space="preserve"> </w:t>
      </w:r>
      <w:r>
        <w:rPr>
          <w:i/>
        </w:rPr>
        <w:t>«Т</w:t>
      </w:r>
      <w:r w:rsidRPr="00630963">
        <w:rPr>
          <w:i/>
        </w:rPr>
        <w:t>радиции белорусской вышивки</w:t>
      </w:r>
      <w:r>
        <w:rPr>
          <w:i/>
        </w:rPr>
        <w:t xml:space="preserve">» </w:t>
      </w:r>
      <w:r>
        <w:t xml:space="preserve">дает возможность сформировать знания о традициях и особенностях белорусской народной вышивки, овладеть навыком вышивки в различных техниках (украшающие швы, крест, гладь). Полученные навыки применяются в декоре </w:t>
      </w:r>
      <w:r>
        <w:lastRenderedPageBreak/>
        <w:t>игрушки на втором году обучения и декоре украшений на третьем году обучения.</w:t>
      </w:r>
    </w:p>
    <w:p w:rsidR="00113134" w:rsidRPr="00E1371B" w:rsidRDefault="00113134" w:rsidP="00113134">
      <w:pPr>
        <w:ind w:firstLine="720"/>
        <w:jc w:val="both"/>
      </w:pPr>
      <w:r>
        <w:rPr>
          <w:i/>
        </w:rPr>
        <w:t>В разделе «Б</w:t>
      </w:r>
      <w:r w:rsidRPr="00630963">
        <w:rPr>
          <w:i/>
        </w:rPr>
        <w:t>исероплетение</w:t>
      </w:r>
      <w:r>
        <w:rPr>
          <w:i/>
        </w:rPr>
        <w:t xml:space="preserve">» </w:t>
      </w:r>
      <w:r w:rsidRPr="00E1371B">
        <w:t xml:space="preserve">акцент сделан </w:t>
      </w:r>
      <w:r>
        <w:t xml:space="preserve">получение знаний о традиции применения бисера в декоративно-прикладном творчестве и украшениях, создававшихся на белорусских землях, овладение различными видами бисерного плетения, техникой вышивки бисером. Полученные навыки применяются в декоре игрушки на втором году обучения и создании индивидуальных этнических </w:t>
      </w:r>
      <w:r w:rsidRPr="00E1371B">
        <w:t>украшений на третьем году обучения.</w:t>
      </w:r>
    </w:p>
    <w:p w:rsidR="00113134" w:rsidRPr="00E1371B" w:rsidRDefault="00113134" w:rsidP="00113134">
      <w:pPr>
        <w:ind w:firstLine="720"/>
        <w:jc w:val="both"/>
      </w:pPr>
      <w:r w:rsidRPr="00E1371B">
        <w:rPr>
          <w:i/>
        </w:rPr>
        <w:t>Второй год</w:t>
      </w:r>
      <w:r w:rsidRPr="00E1371B">
        <w:t xml:space="preserve"> посвящен изготовлению традиционных белорусских игрушек различных видов: игрушка из соломы, кукла, объемная игрушка из ткани.</w:t>
      </w:r>
    </w:p>
    <w:p w:rsidR="00113134" w:rsidRPr="00E1371B" w:rsidRDefault="00113134" w:rsidP="00113134">
      <w:pPr>
        <w:ind w:firstLine="720"/>
        <w:jc w:val="both"/>
      </w:pPr>
      <w:r w:rsidRPr="00E1371B">
        <w:rPr>
          <w:i/>
        </w:rPr>
        <w:t xml:space="preserve">Раздел «Игрушка из соломы». В процессе изучения содержания этого раздела </w:t>
      </w:r>
      <w:r w:rsidRPr="00E1371B">
        <w:t>формируются знания о традиции применения соломы в декоративно-прикладном творчестве белорусов, осваиваются навыки создания игрушек из соломы.</w:t>
      </w:r>
    </w:p>
    <w:p w:rsidR="00113134" w:rsidRDefault="00113134" w:rsidP="00113134">
      <w:pPr>
        <w:ind w:firstLine="720"/>
        <w:jc w:val="both"/>
      </w:pPr>
      <w:r w:rsidRPr="00E1371B">
        <w:rPr>
          <w:i/>
        </w:rPr>
        <w:t xml:space="preserve">Раздел «Кукла» </w:t>
      </w:r>
      <w:r w:rsidRPr="00E1371B">
        <w:t>представлен тремя направлениями: обрядовые ляльки и ляльки обереги, куклы в национальных строях Гомельщины, куклы в мужских шляхетских костюмах. Работа по этим направлениям позволяет сформировать глубокие системные знания о традициях костюма белорусских земель различных периодов истории, календарно-бытовой обрядности белорусов, овладеть различными технологиями создания лялек и кукол (бесшовная, мотанка, каркасная) и приемами их декорирования.</w:t>
      </w:r>
    </w:p>
    <w:p w:rsidR="00113134" w:rsidRDefault="00113134" w:rsidP="00113134">
      <w:pPr>
        <w:ind w:firstLine="720"/>
        <w:jc w:val="both"/>
      </w:pPr>
      <w:r>
        <w:rPr>
          <w:i/>
        </w:rPr>
        <w:t>В разделе «О</w:t>
      </w:r>
      <w:r w:rsidRPr="0054431D">
        <w:rPr>
          <w:i/>
        </w:rPr>
        <w:t>бъемная игрушка из ткани</w:t>
      </w:r>
      <w:r>
        <w:rPr>
          <w:i/>
        </w:rPr>
        <w:t>»</w:t>
      </w:r>
      <w:r>
        <w:t xml:space="preserve"> представлена технология создания объемных игрушек из ткани и их декорирования.</w:t>
      </w:r>
    </w:p>
    <w:p w:rsidR="00113134" w:rsidRDefault="00113134" w:rsidP="00113134">
      <w:pPr>
        <w:ind w:firstLine="720"/>
        <w:jc w:val="both"/>
      </w:pPr>
      <w:r w:rsidRPr="00831963">
        <w:rPr>
          <w:i/>
        </w:rPr>
        <w:t>Третий год</w:t>
      </w:r>
      <w:r>
        <w:t xml:space="preserve"> посвящен созданию украшений (бижутерии) в различных техниках с акцентом на национальные мотивы возможностью применить все полученные ранее навыки.</w:t>
      </w:r>
    </w:p>
    <w:p w:rsidR="00113134" w:rsidRDefault="00113134" w:rsidP="00113134">
      <w:pPr>
        <w:ind w:firstLine="720"/>
        <w:jc w:val="both"/>
      </w:pPr>
      <w:r>
        <w:rPr>
          <w:i/>
        </w:rPr>
        <w:t>«К</w:t>
      </w:r>
      <w:r w:rsidRPr="00831963">
        <w:rPr>
          <w:i/>
        </w:rPr>
        <w:t>ак украшали себя красавицы белорусских земель?</w:t>
      </w:r>
      <w:r>
        <w:rPr>
          <w:i/>
        </w:rPr>
        <w:t xml:space="preserve">». </w:t>
      </w:r>
      <w:r w:rsidRPr="0007143A">
        <w:t>Освоение содержания</w:t>
      </w:r>
      <w:r>
        <w:rPr>
          <w:i/>
        </w:rPr>
        <w:t xml:space="preserve"> </w:t>
      </w:r>
      <w:r>
        <w:t>раздела позволяет сформировать глубокие системные знания о появлении и особенностях ношения женских украшений на белорусских землях в различные периоды истории.</w:t>
      </w:r>
    </w:p>
    <w:p w:rsidR="00113134" w:rsidRPr="000130E5" w:rsidRDefault="00113134" w:rsidP="00113134">
      <w:pPr>
        <w:ind w:firstLine="720"/>
        <w:jc w:val="both"/>
      </w:pPr>
      <w:r w:rsidRPr="002108AA">
        <w:rPr>
          <w:i/>
        </w:rPr>
        <w:t>«</w:t>
      </w:r>
      <w:r w:rsidRPr="000130E5">
        <w:rPr>
          <w:i/>
        </w:rPr>
        <w:t>Общие правила построения эскиза украшения»</w:t>
      </w:r>
      <w:r w:rsidRPr="000130E5">
        <w:t xml:space="preserve"> – раздел позволяет овладеть навыком создания эскиза украшений, в том числе, с помощью графических редакторов.</w:t>
      </w:r>
    </w:p>
    <w:p w:rsidR="00113134" w:rsidRPr="000130E5" w:rsidRDefault="00113134" w:rsidP="00113134">
      <w:pPr>
        <w:ind w:firstLine="720"/>
        <w:jc w:val="both"/>
      </w:pPr>
      <w:r w:rsidRPr="000130E5">
        <w:rPr>
          <w:i/>
        </w:rPr>
        <w:t xml:space="preserve">Раздел «Украшения из бисера». </w:t>
      </w:r>
      <w:r w:rsidRPr="000130E5">
        <w:t xml:space="preserve"> На основе ранее освоенных навыков бисероплетения</w:t>
      </w:r>
      <w:r>
        <w:t>,</w:t>
      </w:r>
      <w:r w:rsidRPr="000130E5">
        <w:t xml:space="preserve"> планируется создание украшения с использованием этнических мотивов (национальный орнамент).</w:t>
      </w:r>
    </w:p>
    <w:p w:rsidR="00113134" w:rsidRPr="000130E5" w:rsidRDefault="00113134" w:rsidP="00113134">
      <w:pPr>
        <w:ind w:firstLine="720"/>
        <w:jc w:val="both"/>
      </w:pPr>
      <w:r w:rsidRPr="000130E5">
        <w:t>С приемами создания украшений в технике сутажной вышивки учащиеся познакомятся в разделе «У</w:t>
      </w:r>
      <w:r w:rsidRPr="000130E5">
        <w:rPr>
          <w:i/>
        </w:rPr>
        <w:t>крашения в технике сутажной вышивки».</w:t>
      </w:r>
    </w:p>
    <w:p w:rsidR="00113134" w:rsidRPr="000130E5" w:rsidRDefault="00113134" w:rsidP="00113134">
      <w:pPr>
        <w:ind w:firstLine="720"/>
        <w:jc w:val="both"/>
      </w:pPr>
      <w:r w:rsidRPr="000130E5">
        <w:t>С таким материалом как ювелирная смола учащиеся знакомятся и осваивают навыки  создания украшений в разделе «У</w:t>
      </w:r>
      <w:r w:rsidRPr="000130E5">
        <w:rPr>
          <w:i/>
        </w:rPr>
        <w:t xml:space="preserve">крашения из ювелирной смолы и сухоцветов», которые </w:t>
      </w:r>
      <w:r w:rsidRPr="000130E5">
        <w:t>применением в их декоре различных сухоцветов;</w:t>
      </w:r>
    </w:p>
    <w:p w:rsidR="00113134" w:rsidRDefault="00113134" w:rsidP="00113134">
      <w:pPr>
        <w:ind w:firstLine="720"/>
        <w:jc w:val="both"/>
      </w:pPr>
      <w:r w:rsidRPr="000130E5">
        <w:rPr>
          <w:i/>
        </w:rPr>
        <w:lastRenderedPageBreak/>
        <w:t xml:space="preserve">украшения из дерева – </w:t>
      </w:r>
      <w:r w:rsidRPr="000130E5">
        <w:t>раздел позволяет овладеть технологией создания украшений из деревянных</w:t>
      </w:r>
      <w:r>
        <w:t xml:space="preserve"> спилов, отличительной чертой при этом является декорирование их при помощи росписи красками символами Беларуси, которые учащиеся разрабатывают самостоятельно;</w:t>
      </w:r>
    </w:p>
    <w:p w:rsidR="00113134" w:rsidRPr="00BA12A0" w:rsidRDefault="00113134" w:rsidP="00113134">
      <w:pPr>
        <w:ind w:firstLine="720"/>
        <w:jc w:val="both"/>
      </w:pPr>
      <w:r>
        <w:rPr>
          <w:i/>
        </w:rPr>
        <w:t>д</w:t>
      </w:r>
      <w:r w:rsidRPr="00BA12A0">
        <w:rPr>
          <w:i/>
        </w:rPr>
        <w:t>екор одежды</w:t>
      </w:r>
      <w:r>
        <w:rPr>
          <w:i/>
        </w:rPr>
        <w:t xml:space="preserve"> – </w:t>
      </w:r>
      <w:r>
        <w:t>раздел позволяет овладеть навыком декора различных частей / видов одежды (воротник, базовая футболка, повязка для волос) в техниках, изученных ранее (вышивка, орнаментальная роспись, вышивка бусинами и бисером).</w:t>
      </w:r>
    </w:p>
    <w:p w:rsidR="00113134" w:rsidRPr="00630963" w:rsidRDefault="00113134" w:rsidP="00113134">
      <w:pPr>
        <w:ind w:firstLine="720"/>
        <w:jc w:val="both"/>
      </w:pPr>
      <w:r>
        <w:t>В результате учащиеся приобретают знания, умения и навыки по основным направлениям декоративно-прикладного творчества: вышивка, бисероплетение, шитье, создание украшений, глубокие системные знания по истории белорусской культуры и этнографии, при этом большое внимание уделяется исследовательской и проектной деятельности учащихся.</w:t>
      </w:r>
    </w:p>
    <w:p w:rsidR="00113134" w:rsidRPr="001B3490" w:rsidRDefault="00113134" w:rsidP="00113134">
      <w:pPr>
        <w:ind w:firstLine="720"/>
        <w:jc w:val="both"/>
        <w:rPr>
          <w:i/>
        </w:rPr>
      </w:pPr>
      <w:r w:rsidRPr="001B3490">
        <w:rPr>
          <w:i/>
        </w:rPr>
        <w:t>Организационные условия</w:t>
      </w:r>
      <w:r>
        <w:rPr>
          <w:i/>
        </w:rPr>
        <w:t xml:space="preserve"> реализации программы</w:t>
      </w:r>
    </w:p>
    <w:p w:rsidR="00113134" w:rsidRDefault="00113134" w:rsidP="00113134">
      <w:pPr>
        <w:ind w:firstLine="720"/>
        <w:jc w:val="both"/>
      </w:pPr>
      <w:r>
        <w:t xml:space="preserve">Возраст учащихся первого года обучения – 12-13 лет, второго года обучения – 13-14 лет, третьего года обучения – 14-17 лет. </w:t>
      </w:r>
    </w:p>
    <w:p w:rsidR="00113134" w:rsidRDefault="00113134" w:rsidP="00113134">
      <w:pPr>
        <w:ind w:firstLine="720"/>
        <w:jc w:val="both"/>
      </w:pPr>
      <w:r>
        <w:t xml:space="preserve">Наполняемость объединения по интересам – до 15 человек. </w:t>
      </w:r>
    </w:p>
    <w:p w:rsidR="00113134" w:rsidRDefault="00113134" w:rsidP="00113134">
      <w:pPr>
        <w:ind w:firstLine="720"/>
        <w:jc w:val="both"/>
      </w:pPr>
      <w:r>
        <w:t>Срок реализации программы – 3 года. Количество часов первого года обучения – 144, второго – 216, третьего – 324.</w:t>
      </w:r>
    </w:p>
    <w:p w:rsidR="00113134" w:rsidRDefault="00113134" w:rsidP="00113134">
      <w:pPr>
        <w:ind w:firstLine="720"/>
        <w:jc w:val="both"/>
      </w:pPr>
      <w:r>
        <w:t xml:space="preserve">Основной формой организации образовательного процесса является занятие. Важным элементом программы является часть занятий, реализуемая в виде экскурсий. Занятия проводятся в группе и по подгруппам. </w:t>
      </w:r>
    </w:p>
    <w:p w:rsidR="00113134" w:rsidRDefault="00113134" w:rsidP="00113134">
      <w:pPr>
        <w:ind w:firstLine="720"/>
        <w:jc w:val="both"/>
      </w:pPr>
      <w:r>
        <w:t xml:space="preserve">Продолжительность 1 учебного часа – 45 минут. Первый год обучения предполагает занятия 2 раза в неделю по 2 часа, второй год – 3 раза в неделю по 2 часа, третий год – 3 раза в неделю по 3 часа. </w:t>
      </w:r>
    </w:p>
    <w:p w:rsidR="00113134" w:rsidRDefault="00113134" w:rsidP="00113134">
      <w:pPr>
        <w:ind w:firstLine="720"/>
        <w:jc w:val="both"/>
      </w:pPr>
      <w:r>
        <w:t>Программа реализуется в очной форме на базовом уровне.</w:t>
      </w:r>
    </w:p>
    <w:p w:rsidR="00113134" w:rsidRPr="00666D7C" w:rsidRDefault="00113134" w:rsidP="00113134">
      <w:pPr>
        <w:ind w:firstLine="720"/>
        <w:jc w:val="both"/>
        <w:rPr>
          <w:i/>
        </w:rPr>
      </w:pPr>
      <w:r w:rsidRPr="00666D7C">
        <w:rPr>
          <w:i/>
        </w:rPr>
        <w:t>Мате</w:t>
      </w:r>
      <w:r>
        <w:rPr>
          <w:i/>
        </w:rPr>
        <w:t>риально-техническое обеспечение</w:t>
      </w:r>
    </w:p>
    <w:p w:rsidR="00113134" w:rsidRDefault="00113134" w:rsidP="00113134">
      <w:pPr>
        <w:ind w:firstLine="720"/>
        <w:jc w:val="both"/>
      </w:pPr>
      <w:r>
        <w:t>Помещение должно быть оборудовано столами и стульями, доской, шкафами для хранения инструментов и материалов, готовых изделий. Необходимо наличие экрана мультимедиа либо проектора, ноутбука. Желательно наличие беспроводной локальной сети Wi</w:t>
      </w:r>
      <w:r w:rsidRPr="00C44EEF">
        <w:t>-</w:t>
      </w:r>
      <w:r>
        <w:t>Fi. Естественное освещение должно быть дополнено зональным на рабочих местах. Необходимо соблюдать режим проветривания.</w:t>
      </w:r>
    </w:p>
    <w:p w:rsidR="00113134" w:rsidRPr="00666D7C" w:rsidRDefault="00113134" w:rsidP="00113134">
      <w:pPr>
        <w:ind w:firstLine="720"/>
        <w:jc w:val="both"/>
        <w:rPr>
          <w:i/>
        </w:rPr>
      </w:pPr>
      <w:r>
        <w:rPr>
          <w:i/>
        </w:rPr>
        <w:t xml:space="preserve">Инструменты и материалы </w:t>
      </w:r>
    </w:p>
    <w:p w:rsidR="00113134" w:rsidRDefault="00113134" w:rsidP="00113134">
      <w:pPr>
        <w:ind w:firstLine="720"/>
        <w:jc w:val="both"/>
      </w:pPr>
      <w:r>
        <w:rPr>
          <w:i/>
        </w:rPr>
        <w:t>В</w:t>
      </w:r>
      <w:r w:rsidRPr="00666D7C">
        <w:rPr>
          <w:i/>
        </w:rPr>
        <w:t>ышивка:</w:t>
      </w:r>
      <w:r>
        <w:t xml:space="preserve"> пяльцы, проколка, ножницы, иглы, сантиметр, маркеры, наперсток, канва, льняное и хлопковое полотно, нити мулине</w:t>
      </w:r>
    </w:p>
    <w:p w:rsidR="00113134" w:rsidRDefault="00113134" w:rsidP="00113134">
      <w:pPr>
        <w:ind w:firstLine="720"/>
        <w:jc w:val="both"/>
      </w:pPr>
      <w:r>
        <w:rPr>
          <w:i/>
        </w:rPr>
        <w:t>Б</w:t>
      </w:r>
      <w:r w:rsidRPr="00666D7C">
        <w:rPr>
          <w:i/>
        </w:rPr>
        <w:t>исероплетение и вышивка бисером:</w:t>
      </w:r>
      <w:r>
        <w:t xml:space="preserve"> различные виды бисера (круглый, рубка, стеклярус и др.), леска, медная проволока, листы бумаги для эскиза, мононить, иглы, ножницы, круглогубцы, линейка, кусачки, бокорезы, канва, рамки для готового изделия.</w:t>
      </w:r>
    </w:p>
    <w:p w:rsidR="00113134" w:rsidRDefault="00113134" w:rsidP="00113134">
      <w:pPr>
        <w:ind w:firstLine="720"/>
        <w:jc w:val="both"/>
      </w:pPr>
      <w:r>
        <w:rPr>
          <w:i/>
        </w:rPr>
        <w:t>С</w:t>
      </w:r>
      <w:r w:rsidRPr="00666D7C">
        <w:rPr>
          <w:i/>
        </w:rPr>
        <w:t>оломенная игрушка:</w:t>
      </w:r>
      <w:r>
        <w:t xml:space="preserve"> листы бумаги для эскиза, стебли злаков (солома), нитки, ножницы, иголка, клей ПВА, основы для каркаса, нити мулине.</w:t>
      </w:r>
    </w:p>
    <w:p w:rsidR="00113134" w:rsidRDefault="00113134" w:rsidP="00113134">
      <w:pPr>
        <w:ind w:firstLine="720"/>
        <w:jc w:val="both"/>
      </w:pPr>
      <w:r>
        <w:rPr>
          <w:i/>
        </w:rPr>
        <w:t>К</w:t>
      </w:r>
      <w:r w:rsidRPr="00666D7C">
        <w:rPr>
          <w:i/>
        </w:rPr>
        <w:t>укла:</w:t>
      </w:r>
      <w:r>
        <w:t xml:space="preserve"> набивочный материал (вата, синтепон, солома, сухая трава), ткань (хлопок, трикотаж, мешковина), тесьма, кружево, проволока, </w:t>
      </w:r>
      <w:r>
        <w:lastRenderedPageBreak/>
        <w:t>деревянное полено (для основы), пуговицы, бисер, бусины, подвески, джут, нити мулине, наперсток, плоскогубцы, карандаш, линейка, листы бумаги для эскиза, иглы, ножницы, булавки, утюг, клей ПВА.</w:t>
      </w:r>
    </w:p>
    <w:p w:rsidR="00113134" w:rsidRDefault="00113134" w:rsidP="00113134">
      <w:pPr>
        <w:ind w:firstLine="720"/>
        <w:jc w:val="both"/>
      </w:pPr>
      <w:r>
        <w:rPr>
          <w:i/>
        </w:rPr>
        <w:t>Объемная игрушка из ткани</w:t>
      </w:r>
      <w:r w:rsidRPr="00666D7C">
        <w:rPr>
          <w:i/>
        </w:rPr>
        <w:t>:</w:t>
      </w:r>
      <w:r>
        <w:t xml:space="preserve"> набивочный материал (вата, синтепон), ткань (хлопок, трикотаж, мешковина), тесьма, кружево, пуговицы, бисер, бусины, нити мулине, наперсток, ножницы, плоскогубцы, карандаш, линейка, листы бумаги для эскиза, иглы, булавки, утюг, клей ПВА.</w:t>
      </w:r>
    </w:p>
    <w:p w:rsidR="00113134" w:rsidRDefault="00113134" w:rsidP="00113134">
      <w:pPr>
        <w:ind w:firstLine="720"/>
        <w:jc w:val="both"/>
      </w:pPr>
      <w:r>
        <w:rPr>
          <w:i/>
        </w:rPr>
        <w:t>У</w:t>
      </w:r>
      <w:r w:rsidRPr="00666D7C">
        <w:rPr>
          <w:i/>
        </w:rPr>
        <w:t>крашения из бисера:</w:t>
      </w:r>
      <w:r>
        <w:t xml:space="preserve"> ножницы, иглы, нитковдеватель, плоскогубцы, круглогубцы, леска, различные виды бисера (круглый, рубка, стеклярус и др.), медная проволока, листы бумаги для эскиза, мононить, линейка, кусачки, швензы, пины, льняная нить, основа для броши, кабошон, бусины.</w:t>
      </w:r>
    </w:p>
    <w:p w:rsidR="00113134" w:rsidRDefault="00113134" w:rsidP="00113134">
      <w:pPr>
        <w:ind w:firstLine="720"/>
        <w:jc w:val="both"/>
      </w:pPr>
      <w:r>
        <w:rPr>
          <w:i/>
        </w:rPr>
        <w:t>У</w:t>
      </w:r>
      <w:r w:rsidRPr="00666D7C">
        <w:rPr>
          <w:i/>
        </w:rPr>
        <w:t>крашения в технике сутаж:</w:t>
      </w:r>
      <w:r>
        <w:t xml:space="preserve"> сутажный шнур, кабошон, ювелирные стразы, бусины, различные виды бисера (круглый, рубка, стеклярус и др.), швензы, соединительные кольца, пины, замочки, фетр, плоскогубцы, круглогубцы, ножницы, иглы, листы бумаги для эскиза, линейка.</w:t>
      </w:r>
    </w:p>
    <w:p w:rsidR="00113134" w:rsidRDefault="00113134" w:rsidP="00113134">
      <w:pPr>
        <w:ind w:firstLine="720"/>
        <w:jc w:val="both"/>
      </w:pPr>
      <w:r>
        <w:rPr>
          <w:i/>
        </w:rPr>
        <w:t>У</w:t>
      </w:r>
      <w:r w:rsidRPr="00666D7C">
        <w:rPr>
          <w:i/>
        </w:rPr>
        <w:t>крашения из ювелирной смолы:</w:t>
      </w:r>
      <w:r>
        <w:t xml:space="preserve"> эпоксидная смола, растворитель, молды, формы для заливания, сухоцветы, швензы, пины, бейлы, деревянные спилы, льняная нить.</w:t>
      </w:r>
    </w:p>
    <w:p w:rsidR="00113134" w:rsidRDefault="00113134" w:rsidP="00113134">
      <w:pPr>
        <w:ind w:firstLine="720"/>
        <w:jc w:val="both"/>
      </w:pPr>
      <w:r>
        <w:rPr>
          <w:i/>
        </w:rPr>
        <w:t>У</w:t>
      </w:r>
      <w:r w:rsidRPr="00666D7C">
        <w:rPr>
          <w:i/>
        </w:rPr>
        <w:t>крашения из дерева:</w:t>
      </w:r>
      <w:r>
        <w:t xml:space="preserve"> </w:t>
      </w:r>
      <w:r w:rsidRPr="004B2F7A">
        <w:t>плоскорез, круглогубцы, плоскогубцы, ножницы, кисти (№ 1, 2), и</w:t>
      </w:r>
      <w:r>
        <w:t xml:space="preserve">гла, краски акриловые, клей ПВА, </w:t>
      </w:r>
      <w:r w:rsidRPr="004B2F7A">
        <w:t>спилы березовых веток разного диаметра, льняной шпагат, джут, льняная нить, бусины из шамотной глины разного диаметра, деревянные бусины разного цвета и диаметра, льняная ткань, пины, штифт</w:t>
      </w:r>
      <w:r>
        <w:t>ы, швензы, металлические кольца, нити мулине.</w:t>
      </w:r>
    </w:p>
    <w:p w:rsidR="00113134" w:rsidRDefault="00113134" w:rsidP="00113134">
      <w:pPr>
        <w:rPr>
          <w:b/>
        </w:rPr>
      </w:pPr>
    </w:p>
    <w:p w:rsidR="00113134" w:rsidRPr="0005190F" w:rsidRDefault="00113134" w:rsidP="00113134">
      <w:pPr>
        <w:jc w:val="center"/>
        <w:rPr>
          <w:b/>
        </w:rPr>
      </w:pPr>
      <w:r>
        <w:rPr>
          <w:b/>
        </w:rPr>
        <w:t>ПЕРВЫЙ ГОД ОБУЧЕНИЯ</w:t>
      </w:r>
    </w:p>
    <w:p w:rsidR="00113134" w:rsidRPr="0005190F" w:rsidRDefault="00113134" w:rsidP="00113134">
      <w:pPr>
        <w:ind w:firstLine="709"/>
        <w:jc w:val="both"/>
        <w:rPr>
          <w:b/>
        </w:rPr>
      </w:pPr>
      <w:r w:rsidRPr="0005190F">
        <w:rPr>
          <w:b/>
        </w:rPr>
        <w:t>Задачи:</w:t>
      </w:r>
    </w:p>
    <w:p w:rsidR="00113134" w:rsidRPr="00861610" w:rsidRDefault="00113134" w:rsidP="00113134">
      <w:pPr>
        <w:ind w:firstLine="709"/>
        <w:jc w:val="both"/>
        <w:rPr>
          <w:i/>
        </w:rPr>
      </w:pPr>
      <w:r>
        <w:rPr>
          <w:i/>
        </w:rPr>
        <w:t>о</w:t>
      </w:r>
      <w:r w:rsidRPr="00861610">
        <w:rPr>
          <w:i/>
        </w:rPr>
        <w:t>бучающие:</w:t>
      </w:r>
    </w:p>
    <w:p w:rsidR="00113134" w:rsidRDefault="00113134" w:rsidP="00113134">
      <w:pPr>
        <w:ind w:firstLine="709"/>
        <w:jc w:val="both"/>
      </w:pPr>
      <w:r>
        <w:t>познакомить с понятиями и видами декоративно-прикладного искусства, историей развития декоративно-прикладного искусства Беларуси, с основами композиции и цветоведения, с историей вышивки и ее видами</w:t>
      </w:r>
    </w:p>
    <w:p w:rsidR="00113134" w:rsidRDefault="00113134" w:rsidP="00113134">
      <w:pPr>
        <w:ind w:firstLine="709"/>
        <w:jc w:val="both"/>
      </w:pPr>
      <w:r>
        <w:t>обучить основам составления эскиза,</w:t>
      </w:r>
      <w:r w:rsidRPr="00861610">
        <w:t xml:space="preserve"> </w:t>
      </w:r>
      <w:r>
        <w:t>технологии изготовления изделий из бисера, основам проектной деятельности;</w:t>
      </w:r>
    </w:p>
    <w:p w:rsidR="00113134" w:rsidRDefault="00113134" w:rsidP="00113134">
      <w:pPr>
        <w:ind w:firstLine="709"/>
        <w:jc w:val="both"/>
      </w:pPr>
      <w:r>
        <w:t>обучить основным видам украшающих швов и техниками вышивки;</w:t>
      </w:r>
    </w:p>
    <w:p w:rsidR="00113134" w:rsidRDefault="00113134" w:rsidP="00113134">
      <w:pPr>
        <w:ind w:firstLine="709"/>
        <w:jc w:val="both"/>
      </w:pPr>
      <w:r>
        <w:t>формировать знания учащихся по истории развития декоративно-прикладного творчества Беларуси</w:t>
      </w:r>
    </w:p>
    <w:p w:rsidR="00113134" w:rsidRPr="00861610" w:rsidRDefault="00113134" w:rsidP="00113134">
      <w:pPr>
        <w:ind w:firstLine="709"/>
        <w:jc w:val="both"/>
        <w:rPr>
          <w:i/>
        </w:rPr>
      </w:pPr>
      <w:r w:rsidRPr="00861610">
        <w:rPr>
          <w:i/>
        </w:rPr>
        <w:t>развивающие:</w:t>
      </w:r>
    </w:p>
    <w:p w:rsidR="00113134" w:rsidRDefault="00113134" w:rsidP="00113134">
      <w:pPr>
        <w:ind w:firstLine="709"/>
        <w:jc w:val="both"/>
      </w:pPr>
      <w:r>
        <w:t>развивать природные задатки и творческий потенциал учащихся;</w:t>
      </w:r>
    </w:p>
    <w:p w:rsidR="00113134" w:rsidRDefault="00113134" w:rsidP="00113134">
      <w:pPr>
        <w:ind w:firstLine="709"/>
        <w:jc w:val="both"/>
      </w:pPr>
      <w:r>
        <w:t>развивать сенсомоторику, образное и пространственное мышление;</w:t>
      </w:r>
    </w:p>
    <w:p w:rsidR="00113134" w:rsidRPr="00861610" w:rsidRDefault="00113134" w:rsidP="00113134">
      <w:pPr>
        <w:ind w:firstLine="709"/>
        <w:jc w:val="both"/>
        <w:rPr>
          <w:i/>
        </w:rPr>
      </w:pPr>
      <w:r w:rsidRPr="00861610">
        <w:rPr>
          <w:i/>
        </w:rPr>
        <w:t>воспитательные:</w:t>
      </w:r>
    </w:p>
    <w:p w:rsidR="00113134" w:rsidRPr="008F1E0C" w:rsidRDefault="00113134" w:rsidP="00113134">
      <w:pPr>
        <w:ind w:firstLine="709"/>
        <w:jc w:val="both"/>
      </w:pPr>
      <w:r w:rsidRPr="008F1E0C">
        <w:t xml:space="preserve">воспитывать любовь и бережное отношение </w:t>
      </w:r>
      <w:r>
        <w:t xml:space="preserve">к белорусской народной культуре, </w:t>
      </w:r>
      <w:r w:rsidRPr="008F1E0C">
        <w:t>трудолюбие и творческую инициативу</w:t>
      </w:r>
      <w:r>
        <w:t>.</w:t>
      </w:r>
      <w:r w:rsidRPr="008F1E0C">
        <w:t xml:space="preserve"> </w:t>
      </w:r>
    </w:p>
    <w:p w:rsidR="00113134" w:rsidRPr="008F1E0C" w:rsidRDefault="00113134" w:rsidP="00113134">
      <w:pPr>
        <w:jc w:val="center"/>
      </w:pPr>
    </w:p>
    <w:p w:rsidR="00113134" w:rsidRDefault="00113134" w:rsidP="00113134">
      <w:pPr>
        <w:jc w:val="center"/>
        <w:rPr>
          <w:b/>
        </w:rPr>
      </w:pPr>
      <w:r w:rsidRPr="00DA6523">
        <w:rPr>
          <w:b/>
        </w:rPr>
        <w:t xml:space="preserve">УЧЕБНО-ТЕМАТИЧЕСКИЙ ПЛАН </w:t>
      </w:r>
    </w:p>
    <w:p w:rsidR="00113134" w:rsidRPr="00DA6523" w:rsidRDefault="00113134" w:rsidP="00113134">
      <w:pPr>
        <w:jc w:val="center"/>
        <w:rPr>
          <w:b/>
        </w:rPr>
      </w:pPr>
      <w:r>
        <w:rPr>
          <w:b/>
        </w:rPr>
        <w:t>I</w:t>
      </w:r>
      <w:r w:rsidRPr="005751C3">
        <w:rPr>
          <w:b/>
        </w:rPr>
        <w:t>-</w:t>
      </w:r>
      <w:r w:rsidRPr="00DA6523">
        <w:rPr>
          <w:b/>
        </w:rPr>
        <w:t>ГО ГОДА ОБУЧЕНИЯ</w:t>
      </w:r>
    </w:p>
    <w:tbl>
      <w:tblPr>
        <w:tblStyle w:val="a6"/>
        <w:tblW w:w="9962" w:type="dxa"/>
        <w:tblLayout w:type="fixed"/>
        <w:tblLook w:val="04A0" w:firstRow="1" w:lastRow="0" w:firstColumn="1" w:lastColumn="0" w:noHBand="0" w:noVBand="1"/>
      </w:tblPr>
      <w:tblGrid>
        <w:gridCol w:w="704"/>
        <w:gridCol w:w="4820"/>
        <w:gridCol w:w="1559"/>
        <w:gridCol w:w="1276"/>
        <w:gridCol w:w="1603"/>
      </w:tblGrid>
      <w:tr w:rsidR="00113134" w:rsidRPr="00113134" w:rsidTr="001915C9">
        <w:tc>
          <w:tcPr>
            <w:tcW w:w="704" w:type="dxa"/>
            <w:vMerge w:val="restart"/>
          </w:tcPr>
          <w:p w:rsidR="00113134" w:rsidRPr="00113134" w:rsidRDefault="00113134" w:rsidP="001915C9">
            <w:pPr>
              <w:jc w:val="center"/>
              <w:rPr>
                <w:sz w:val="26"/>
                <w:szCs w:val="26"/>
              </w:rPr>
            </w:pPr>
            <w:r w:rsidRPr="00113134">
              <w:rPr>
                <w:sz w:val="26"/>
                <w:szCs w:val="26"/>
              </w:rPr>
              <w:lastRenderedPageBreak/>
              <w:t>№</w:t>
            </w:r>
          </w:p>
          <w:p w:rsidR="00113134" w:rsidRPr="00113134" w:rsidRDefault="00113134" w:rsidP="001915C9">
            <w:pPr>
              <w:jc w:val="center"/>
              <w:rPr>
                <w:sz w:val="26"/>
                <w:szCs w:val="26"/>
              </w:rPr>
            </w:pPr>
            <w:r w:rsidRPr="00113134">
              <w:rPr>
                <w:sz w:val="26"/>
                <w:szCs w:val="26"/>
              </w:rPr>
              <w:t>п/п</w:t>
            </w:r>
          </w:p>
        </w:tc>
        <w:tc>
          <w:tcPr>
            <w:tcW w:w="4820" w:type="dxa"/>
            <w:vMerge w:val="restart"/>
          </w:tcPr>
          <w:p w:rsidR="00113134" w:rsidRPr="00113134" w:rsidRDefault="00113134" w:rsidP="001915C9">
            <w:pPr>
              <w:jc w:val="center"/>
              <w:rPr>
                <w:sz w:val="26"/>
                <w:szCs w:val="26"/>
              </w:rPr>
            </w:pPr>
            <w:r w:rsidRPr="00113134">
              <w:rPr>
                <w:sz w:val="26"/>
                <w:szCs w:val="26"/>
              </w:rPr>
              <w:t>Наименование разделов, тем</w:t>
            </w:r>
          </w:p>
        </w:tc>
        <w:tc>
          <w:tcPr>
            <w:tcW w:w="4438" w:type="dxa"/>
            <w:gridSpan w:val="3"/>
          </w:tcPr>
          <w:p w:rsidR="00113134" w:rsidRPr="00113134" w:rsidRDefault="00113134" w:rsidP="001915C9">
            <w:pPr>
              <w:jc w:val="center"/>
              <w:rPr>
                <w:sz w:val="26"/>
                <w:szCs w:val="26"/>
              </w:rPr>
            </w:pPr>
            <w:r w:rsidRPr="00113134">
              <w:rPr>
                <w:sz w:val="26"/>
                <w:szCs w:val="26"/>
              </w:rPr>
              <w:t>Количество часов</w:t>
            </w:r>
          </w:p>
        </w:tc>
      </w:tr>
      <w:tr w:rsidR="00113134" w:rsidRPr="00113134" w:rsidTr="001915C9">
        <w:tc>
          <w:tcPr>
            <w:tcW w:w="704" w:type="dxa"/>
            <w:vMerge/>
          </w:tcPr>
          <w:p w:rsidR="00113134" w:rsidRPr="00113134" w:rsidRDefault="00113134" w:rsidP="001915C9">
            <w:pPr>
              <w:jc w:val="both"/>
              <w:rPr>
                <w:sz w:val="26"/>
                <w:szCs w:val="26"/>
              </w:rPr>
            </w:pPr>
          </w:p>
        </w:tc>
        <w:tc>
          <w:tcPr>
            <w:tcW w:w="4820" w:type="dxa"/>
            <w:vMerge/>
          </w:tcPr>
          <w:p w:rsidR="00113134" w:rsidRPr="00113134" w:rsidRDefault="00113134" w:rsidP="001915C9">
            <w:pPr>
              <w:jc w:val="both"/>
              <w:rPr>
                <w:sz w:val="26"/>
                <w:szCs w:val="26"/>
              </w:rPr>
            </w:pPr>
          </w:p>
        </w:tc>
        <w:tc>
          <w:tcPr>
            <w:tcW w:w="1559" w:type="dxa"/>
          </w:tcPr>
          <w:p w:rsidR="00113134" w:rsidRPr="00113134" w:rsidRDefault="00113134" w:rsidP="001915C9">
            <w:pPr>
              <w:jc w:val="both"/>
              <w:rPr>
                <w:sz w:val="26"/>
                <w:szCs w:val="26"/>
              </w:rPr>
            </w:pPr>
            <w:r w:rsidRPr="00113134">
              <w:rPr>
                <w:sz w:val="26"/>
                <w:szCs w:val="26"/>
              </w:rPr>
              <w:t xml:space="preserve">Всего </w:t>
            </w:r>
          </w:p>
        </w:tc>
        <w:tc>
          <w:tcPr>
            <w:tcW w:w="1276" w:type="dxa"/>
          </w:tcPr>
          <w:p w:rsidR="00113134" w:rsidRPr="00113134" w:rsidRDefault="00113134" w:rsidP="001915C9">
            <w:pPr>
              <w:jc w:val="both"/>
              <w:rPr>
                <w:sz w:val="26"/>
                <w:szCs w:val="26"/>
              </w:rPr>
            </w:pPr>
            <w:r w:rsidRPr="00113134">
              <w:rPr>
                <w:sz w:val="26"/>
                <w:szCs w:val="26"/>
              </w:rPr>
              <w:t xml:space="preserve">Теория </w:t>
            </w:r>
          </w:p>
        </w:tc>
        <w:tc>
          <w:tcPr>
            <w:tcW w:w="1603" w:type="dxa"/>
          </w:tcPr>
          <w:p w:rsidR="00113134" w:rsidRPr="00113134" w:rsidRDefault="00113134" w:rsidP="001915C9">
            <w:pPr>
              <w:jc w:val="both"/>
              <w:rPr>
                <w:sz w:val="26"/>
                <w:szCs w:val="26"/>
              </w:rPr>
            </w:pPr>
            <w:r w:rsidRPr="00113134">
              <w:rPr>
                <w:sz w:val="26"/>
                <w:szCs w:val="26"/>
              </w:rPr>
              <w:t xml:space="preserve">Практика </w:t>
            </w:r>
          </w:p>
        </w:tc>
      </w:tr>
      <w:tr w:rsidR="00113134" w:rsidRPr="00113134" w:rsidTr="001915C9">
        <w:tc>
          <w:tcPr>
            <w:tcW w:w="704" w:type="dxa"/>
          </w:tcPr>
          <w:p w:rsidR="00113134" w:rsidRPr="00113134" w:rsidRDefault="00113134" w:rsidP="001915C9">
            <w:pPr>
              <w:jc w:val="both"/>
              <w:rPr>
                <w:sz w:val="26"/>
                <w:szCs w:val="26"/>
              </w:rPr>
            </w:pPr>
          </w:p>
        </w:tc>
        <w:tc>
          <w:tcPr>
            <w:tcW w:w="4820" w:type="dxa"/>
          </w:tcPr>
          <w:p w:rsidR="00113134" w:rsidRPr="00113134" w:rsidRDefault="00113134" w:rsidP="001915C9">
            <w:pPr>
              <w:jc w:val="both"/>
              <w:rPr>
                <w:sz w:val="26"/>
                <w:szCs w:val="26"/>
              </w:rPr>
            </w:pPr>
            <w:r w:rsidRPr="00113134">
              <w:rPr>
                <w:sz w:val="26"/>
                <w:szCs w:val="26"/>
              </w:rPr>
              <w:t>Вводное занятие</w:t>
            </w:r>
          </w:p>
        </w:tc>
        <w:tc>
          <w:tcPr>
            <w:tcW w:w="1559" w:type="dxa"/>
          </w:tcPr>
          <w:p w:rsidR="00113134" w:rsidRPr="00113134" w:rsidRDefault="00113134" w:rsidP="001915C9">
            <w:pPr>
              <w:jc w:val="center"/>
              <w:rPr>
                <w:sz w:val="26"/>
                <w:szCs w:val="26"/>
              </w:rPr>
            </w:pPr>
            <w:r w:rsidRPr="00113134">
              <w:rPr>
                <w:sz w:val="26"/>
                <w:szCs w:val="26"/>
              </w:rPr>
              <w:t>2</w:t>
            </w:r>
          </w:p>
        </w:tc>
        <w:tc>
          <w:tcPr>
            <w:tcW w:w="1276" w:type="dxa"/>
          </w:tcPr>
          <w:p w:rsidR="00113134" w:rsidRPr="00113134" w:rsidRDefault="00113134" w:rsidP="001915C9">
            <w:pPr>
              <w:jc w:val="center"/>
              <w:rPr>
                <w:sz w:val="26"/>
                <w:szCs w:val="26"/>
              </w:rPr>
            </w:pPr>
            <w:r w:rsidRPr="00113134">
              <w:rPr>
                <w:sz w:val="26"/>
                <w:szCs w:val="26"/>
              </w:rPr>
              <w:t>2</w:t>
            </w:r>
          </w:p>
        </w:tc>
        <w:tc>
          <w:tcPr>
            <w:tcW w:w="1603" w:type="dxa"/>
          </w:tcPr>
          <w:p w:rsidR="00113134" w:rsidRPr="00113134" w:rsidRDefault="00113134" w:rsidP="001915C9">
            <w:pPr>
              <w:jc w:val="center"/>
              <w:rPr>
                <w:sz w:val="26"/>
                <w:szCs w:val="26"/>
              </w:rPr>
            </w:pPr>
            <w:r w:rsidRPr="00113134">
              <w:rPr>
                <w:sz w:val="26"/>
                <w:szCs w:val="26"/>
              </w:rPr>
              <w:t>–</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1.</w:t>
            </w:r>
          </w:p>
        </w:tc>
        <w:tc>
          <w:tcPr>
            <w:tcW w:w="4820" w:type="dxa"/>
          </w:tcPr>
          <w:p w:rsidR="00113134" w:rsidRPr="00113134" w:rsidRDefault="00113134" w:rsidP="001915C9">
            <w:pPr>
              <w:jc w:val="both"/>
              <w:rPr>
                <w:sz w:val="26"/>
                <w:szCs w:val="26"/>
              </w:rPr>
            </w:pPr>
            <w:r w:rsidRPr="00113134">
              <w:rPr>
                <w:sz w:val="26"/>
                <w:szCs w:val="26"/>
              </w:rPr>
              <w:t>Основы цветоведения. Композиция. Эскиз</w:t>
            </w:r>
          </w:p>
        </w:tc>
        <w:tc>
          <w:tcPr>
            <w:tcW w:w="1559" w:type="dxa"/>
          </w:tcPr>
          <w:p w:rsidR="00113134" w:rsidRPr="00113134" w:rsidRDefault="00113134" w:rsidP="001915C9">
            <w:pPr>
              <w:jc w:val="center"/>
              <w:rPr>
                <w:sz w:val="26"/>
                <w:szCs w:val="26"/>
              </w:rPr>
            </w:pPr>
            <w:r w:rsidRPr="00113134">
              <w:rPr>
                <w:sz w:val="26"/>
                <w:szCs w:val="26"/>
              </w:rPr>
              <w:t>12</w:t>
            </w:r>
          </w:p>
        </w:tc>
        <w:tc>
          <w:tcPr>
            <w:tcW w:w="1276" w:type="dxa"/>
          </w:tcPr>
          <w:p w:rsidR="00113134" w:rsidRPr="00113134" w:rsidRDefault="00113134" w:rsidP="001915C9">
            <w:pPr>
              <w:jc w:val="center"/>
              <w:rPr>
                <w:sz w:val="26"/>
                <w:szCs w:val="26"/>
              </w:rPr>
            </w:pPr>
            <w:r w:rsidRPr="00113134">
              <w:rPr>
                <w:sz w:val="26"/>
                <w:szCs w:val="26"/>
              </w:rPr>
              <w:t>6</w:t>
            </w:r>
          </w:p>
        </w:tc>
        <w:tc>
          <w:tcPr>
            <w:tcW w:w="1603" w:type="dxa"/>
          </w:tcPr>
          <w:p w:rsidR="00113134" w:rsidRPr="00113134" w:rsidRDefault="00113134" w:rsidP="001915C9">
            <w:pPr>
              <w:jc w:val="center"/>
              <w:rPr>
                <w:sz w:val="26"/>
                <w:szCs w:val="26"/>
              </w:rPr>
            </w:pPr>
            <w:r w:rsidRPr="00113134">
              <w:rPr>
                <w:sz w:val="26"/>
                <w:szCs w:val="26"/>
              </w:rPr>
              <w:t>6</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 xml:space="preserve">1.1 </w:t>
            </w:r>
          </w:p>
        </w:tc>
        <w:tc>
          <w:tcPr>
            <w:tcW w:w="4820" w:type="dxa"/>
          </w:tcPr>
          <w:p w:rsidR="00113134" w:rsidRPr="00113134" w:rsidRDefault="00113134" w:rsidP="001915C9">
            <w:pPr>
              <w:jc w:val="both"/>
              <w:rPr>
                <w:i/>
                <w:sz w:val="26"/>
                <w:szCs w:val="26"/>
              </w:rPr>
            </w:pPr>
            <w:r w:rsidRPr="00113134">
              <w:rPr>
                <w:i/>
                <w:sz w:val="26"/>
                <w:szCs w:val="26"/>
              </w:rPr>
              <w:t>Основы цветоведения</w:t>
            </w:r>
          </w:p>
        </w:tc>
        <w:tc>
          <w:tcPr>
            <w:tcW w:w="1559" w:type="dxa"/>
          </w:tcPr>
          <w:p w:rsidR="00113134" w:rsidRPr="00113134" w:rsidRDefault="00113134" w:rsidP="001915C9">
            <w:pPr>
              <w:jc w:val="center"/>
              <w:rPr>
                <w:sz w:val="26"/>
                <w:szCs w:val="26"/>
              </w:rPr>
            </w:pPr>
            <w:r w:rsidRPr="00113134">
              <w:rPr>
                <w:sz w:val="26"/>
                <w:szCs w:val="26"/>
              </w:rPr>
              <w:t>4</w:t>
            </w:r>
          </w:p>
        </w:tc>
        <w:tc>
          <w:tcPr>
            <w:tcW w:w="1276" w:type="dxa"/>
          </w:tcPr>
          <w:p w:rsidR="00113134" w:rsidRPr="00113134" w:rsidRDefault="00113134" w:rsidP="001915C9">
            <w:pPr>
              <w:jc w:val="center"/>
              <w:rPr>
                <w:sz w:val="26"/>
                <w:szCs w:val="26"/>
              </w:rPr>
            </w:pPr>
            <w:r w:rsidRPr="00113134">
              <w:rPr>
                <w:sz w:val="26"/>
                <w:szCs w:val="26"/>
              </w:rPr>
              <w:t>2</w:t>
            </w:r>
          </w:p>
        </w:tc>
        <w:tc>
          <w:tcPr>
            <w:tcW w:w="1603" w:type="dxa"/>
          </w:tcPr>
          <w:p w:rsidR="00113134" w:rsidRPr="00113134" w:rsidRDefault="00113134" w:rsidP="001915C9">
            <w:pPr>
              <w:jc w:val="center"/>
              <w:rPr>
                <w:sz w:val="26"/>
                <w:szCs w:val="26"/>
              </w:rPr>
            </w:pPr>
            <w:r w:rsidRPr="00113134">
              <w:rPr>
                <w:sz w:val="26"/>
                <w:szCs w:val="26"/>
              </w:rPr>
              <w:t>2</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 xml:space="preserve">1.2 </w:t>
            </w:r>
          </w:p>
        </w:tc>
        <w:tc>
          <w:tcPr>
            <w:tcW w:w="4820" w:type="dxa"/>
          </w:tcPr>
          <w:p w:rsidR="00113134" w:rsidRPr="00113134" w:rsidRDefault="00113134" w:rsidP="001915C9">
            <w:pPr>
              <w:jc w:val="both"/>
              <w:rPr>
                <w:i/>
                <w:sz w:val="26"/>
                <w:szCs w:val="26"/>
              </w:rPr>
            </w:pPr>
            <w:r w:rsidRPr="00113134">
              <w:rPr>
                <w:i/>
                <w:sz w:val="26"/>
                <w:szCs w:val="26"/>
              </w:rPr>
              <w:t xml:space="preserve">Композиция </w:t>
            </w:r>
          </w:p>
        </w:tc>
        <w:tc>
          <w:tcPr>
            <w:tcW w:w="1559" w:type="dxa"/>
          </w:tcPr>
          <w:p w:rsidR="00113134" w:rsidRPr="00113134" w:rsidRDefault="00113134" w:rsidP="001915C9">
            <w:pPr>
              <w:jc w:val="center"/>
              <w:rPr>
                <w:sz w:val="26"/>
                <w:szCs w:val="26"/>
              </w:rPr>
            </w:pPr>
            <w:r w:rsidRPr="00113134">
              <w:rPr>
                <w:sz w:val="26"/>
                <w:szCs w:val="26"/>
              </w:rPr>
              <w:t>4</w:t>
            </w:r>
          </w:p>
        </w:tc>
        <w:tc>
          <w:tcPr>
            <w:tcW w:w="1276" w:type="dxa"/>
          </w:tcPr>
          <w:p w:rsidR="00113134" w:rsidRPr="00113134" w:rsidRDefault="00113134" w:rsidP="001915C9">
            <w:pPr>
              <w:jc w:val="center"/>
              <w:rPr>
                <w:sz w:val="26"/>
                <w:szCs w:val="26"/>
              </w:rPr>
            </w:pPr>
            <w:r w:rsidRPr="00113134">
              <w:rPr>
                <w:sz w:val="26"/>
                <w:szCs w:val="26"/>
              </w:rPr>
              <w:t>2</w:t>
            </w:r>
          </w:p>
        </w:tc>
        <w:tc>
          <w:tcPr>
            <w:tcW w:w="1603" w:type="dxa"/>
          </w:tcPr>
          <w:p w:rsidR="00113134" w:rsidRPr="00113134" w:rsidRDefault="00113134" w:rsidP="001915C9">
            <w:pPr>
              <w:jc w:val="center"/>
              <w:rPr>
                <w:sz w:val="26"/>
                <w:szCs w:val="26"/>
              </w:rPr>
            </w:pPr>
            <w:r w:rsidRPr="00113134">
              <w:rPr>
                <w:sz w:val="26"/>
                <w:szCs w:val="26"/>
              </w:rPr>
              <w:t>2</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1.3</w:t>
            </w:r>
          </w:p>
        </w:tc>
        <w:tc>
          <w:tcPr>
            <w:tcW w:w="4820" w:type="dxa"/>
          </w:tcPr>
          <w:p w:rsidR="00113134" w:rsidRPr="00113134" w:rsidRDefault="00113134" w:rsidP="001915C9">
            <w:pPr>
              <w:jc w:val="both"/>
              <w:rPr>
                <w:i/>
                <w:sz w:val="26"/>
                <w:szCs w:val="26"/>
              </w:rPr>
            </w:pPr>
            <w:r w:rsidRPr="00113134">
              <w:rPr>
                <w:i/>
                <w:sz w:val="26"/>
                <w:szCs w:val="26"/>
              </w:rPr>
              <w:t>Эскиз</w:t>
            </w:r>
          </w:p>
        </w:tc>
        <w:tc>
          <w:tcPr>
            <w:tcW w:w="1559" w:type="dxa"/>
          </w:tcPr>
          <w:p w:rsidR="00113134" w:rsidRPr="00113134" w:rsidRDefault="00113134" w:rsidP="001915C9">
            <w:pPr>
              <w:jc w:val="center"/>
              <w:rPr>
                <w:sz w:val="26"/>
                <w:szCs w:val="26"/>
              </w:rPr>
            </w:pPr>
            <w:r w:rsidRPr="00113134">
              <w:rPr>
                <w:sz w:val="26"/>
                <w:szCs w:val="26"/>
              </w:rPr>
              <w:t>4</w:t>
            </w:r>
          </w:p>
        </w:tc>
        <w:tc>
          <w:tcPr>
            <w:tcW w:w="1276" w:type="dxa"/>
          </w:tcPr>
          <w:p w:rsidR="00113134" w:rsidRPr="00113134" w:rsidRDefault="00113134" w:rsidP="001915C9">
            <w:pPr>
              <w:jc w:val="center"/>
              <w:rPr>
                <w:sz w:val="26"/>
                <w:szCs w:val="26"/>
              </w:rPr>
            </w:pPr>
            <w:r w:rsidRPr="00113134">
              <w:rPr>
                <w:sz w:val="26"/>
                <w:szCs w:val="26"/>
              </w:rPr>
              <w:t>2</w:t>
            </w:r>
          </w:p>
        </w:tc>
        <w:tc>
          <w:tcPr>
            <w:tcW w:w="1603" w:type="dxa"/>
          </w:tcPr>
          <w:p w:rsidR="00113134" w:rsidRPr="00113134" w:rsidRDefault="00113134" w:rsidP="001915C9">
            <w:pPr>
              <w:jc w:val="center"/>
              <w:rPr>
                <w:sz w:val="26"/>
                <w:szCs w:val="26"/>
              </w:rPr>
            </w:pPr>
            <w:r w:rsidRPr="00113134">
              <w:rPr>
                <w:sz w:val="26"/>
                <w:szCs w:val="26"/>
              </w:rPr>
              <w:t>2</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2.</w:t>
            </w:r>
          </w:p>
        </w:tc>
        <w:tc>
          <w:tcPr>
            <w:tcW w:w="4820" w:type="dxa"/>
          </w:tcPr>
          <w:p w:rsidR="00113134" w:rsidRPr="00113134" w:rsidRDefault="00113134" w:rsidP="001915C9">
            <w:pPr>
              <w:jc w:val="both"/>
              <w:rPr>
                <w:sz w:val="26"/>
                <w:szCs w:val="26"/>
              </w:rPr>
            </w:pPr>
            <w:r w:rsidRPr="00113134">
              <w:rPr>
                <w:sz w:val="26"/>
                <w:szCs w:val="26"/>
              </w:rPr>
              <w:t>Традиции белорусской вышивки</w:t>
            </w:r>
          </w:p>
        </w:tc>
        <w:tc>
          <w:tcPr>
            <w:tcW w:w="1559" w:type="dxa"/>
          </w:tcPr>
          <w:p w:rsidR="00113134" w:rsidRPr="00113134" w:rsidRDefault="00113134" w:rsidP="001915C9">
            <w:pPr>
              <w:jc w:val="center"/>
              <w:rPr>
                <w:sz w:val="26"/>
                <w:szCs w:val="26"/>
              </w:rPr>
            </w:pPr>
            <w:r w:rsidRPr="00113134">
              <w:rPr>
                <w:sz w:val="26"/>
                <w:szCs w:val="26"/>
              </w:rPr>
              <w:t>48</w:t>
            </w:r>
          </w:p>
        </w:tc>
        <w:tc>
          <w:tcPr>
            <w:tcW w:w="1276" w:type="dxa"/>
          </w:tcPr>
          <w:p w:rsidR="00113134" w:rsidRPr="00113134" w:rsidRDefault="00113134" w:rsidP="001915C9">
            <w:pPr>
              <w:jc w:val="center"/>
              <w:rPr>
                <w:sz w:val="26"/>
                <w:szCs w:val="26"/>
              </w:rPr>
            </w:pPr>
            <w:r w:rsidRPr="00113134">
              <w:rPr>
                <w:sz w:val="26"/>
                <w:szCs w:val="26"/>
              </w:rPr>
              <w:t>14</w:t>
            </w:r>
          </w:p>
        </w:tc>
        <w:tc>
          <w:tcPr>
            <w:tcW w:w="1603" w:type="dxa"/>
          </w:tcPr>
          <w:p w:rsidR="00113134" w:rsidRPr="00113134" w:rsidRDefault="00113134" w:rsidP="001915C9">
            <w:pPr>
              <w:jc w:val="center"/>
              <w:rPr>
                <w:sz w:val="26"/>
                <w:szCs w:val="26"/>
              </w:rPr>
            </w:pPr>
            <w:r w:rsidRPr="00113134">
              <w:rPr>
                <w:sz w:val="26"/>
                <w:szCs w:val="26"/>
              </w:rPr>
              <w:t>34</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 xml:space="preserve">2.1 </w:t>
            </w:r>
          </w:p>
        </w:tc>
        <w:tc>
          <w:tcPr>
            <w:tcW w:w="4820" w:type="dxa"/>
          </w:tcPr>
          <w:p w:rsidR="00113134" w:rsidRPr="00113134" w:rsidRDefault="00113134" w:rsidP="001915C9">
            <w:pPr>
              <w:jc w:val="both"/>
              <w:rPr>
                <w:i/>
                <w:sz w:val="26"/>
                <w:szCs w:val="26"/>
              </w:rPr>
            </w:pPr>
            <w:r w:rsidRPr="00113134">
              <w:rPr>
                <w:i/>
                <w:sz w:val="26"/>
                <w:szCs w:val="26"/>
              </w:rPr>
              <w:t xml:space="preserve"> </w:t>
            </w:r>
            <w:r w:rsidRPr="00113134">
              <w:rPr>
                <w:i/>
                <w:sz w:val="26"/>
                <w:szCs w:val="26"/>
                <w:lang w:val="be-BY"/>
              </w:rPr>
              <w:t xml:space="preserve">“Сімвалы продкаў”: </w:t>
            </w:r>
            <w:r w:rsidRPr="00113134">
              <w:rPr>
                <w:i/>
                <w:sz w:val="26"/>
                <w:szCs w:val="26"/>
              </w:rPr>
              <w:t>белорусский орнамент</w:t>
            </w:r>
          </w:p>
        </w:tc>
        <w:tc>
          <w:tcPr>
            <w:tcW w:w="1559" w:type="dxa"/>
          </w:tcPr>
          <w:p w:rsidR="00113134" w:rsidRPr="00113134" w:rsidRDefault="00113134" w:rsidP="001915C9">
            <w:pPr>
              <w:jc w:val="center"/>
              <w:rPr>
                <w:sz w:val="26"/>
                <w:szCs w:val="26"/>
              </w:rPr>
            </w:pPr>
            <w:r w:rsidRPr="00113134">
              <w:rPr>
                <w:sz w:val="26"/>
                <w:szCs w:val="26"/>
              </w:rPr>
              <w:t>6</w:t>
            </w:r>
          </w:p>
        </w:tc>
        <w:tc>
          <w:tcPr>
            <w:tcW w:w="1276" w:type="dxa"/>
          </w:tcPr>
          <w:p w:rsidR="00113134" w:rsidRPr="00113134" w:rsidRDefault="00113134" w:rsidP="001915C9">
            <w:pPr>
              <w:jc w:val="center"/>
              <w:rPr>
                <w:sz w:val="26"/>
                <w:szCs w:val="26"/>
              </w:rPr>
            </w:pPr>
            <w:r w:rsidRPr="00113134">
              <w:rPr>
                <w:sz w:val="26"/>
                <w:szCs w:val="26"/>
              </w:rPr>
              <w:t>2</w:t>
            </w:r>
          </w:p>
        </w:tc>
        <w:tc>
          <w:tcPr>
            <w:tcW w:w="1603" w:type="dxa"/>
          </w:tcPr>
          <w:p w:rsidR="00113134" w:rsidRPr="00113134" w:rsidRDefault="00113134" w:rsidP="001915C9">
            <w:pPr>
              <w:jc w:val="center"/>
              <w:rPr>
                <w:sz w:val="26"/>
                <w:szCs w:val="26"/>
              </w:rPr>
            </w:pPr>
            <w:r w:rsidRPr="00113134">
              <w:rPr>
                <w:sz w:val="26"/>
                <w:szCs w:val="26"/>
              </w:rPr>
              <w:t>4</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2.2</w:t>
            </w:r>
          </w:p>
        </w:tc>
        <w:tc>
          <w:tcPr>
            <w:tcW w:w="4820" w:type="dxa"/>
          </w:tcPr>
          <w:p w:rsidR="00113134" w:rsidRPr="00113134" w:rsidRDefault="00113134" w:rsidP="001915C9">
            <w:pPr>
              <w:jc w:val="both"/>
              <w:rPr>
                <w:i/>
                <w:sz w:val="26"/>
                <w:szCs w:val="26"/>
                <w:lang w:val="be-BY"/>
              </w:rPr>
            </w:pPr>
            <w:r w:rsidRPr="00113134">
              <w:rPr>
                <w:i/>
                <w:sz w:val="26"/>
                <w:szCs w:val="26"/>
                <w:lang w:val="be-BY"/>
              </w:rPr>
              <w:t>Украшающие швы</w:t>
            </w:r>
          </w:p>
        </w:tc>
        <w:tc>
          <w:tcPr>
            <w:tcW w:w="1559" w:type="dxa"/>
          </w:tcPr>
          <w:p w:rsidR="00113134" w:rsidRPr="00113134" w:rsidRDefault="00113134" w:rsidP="001915C9">
            <w:pPr>
              <w:jc w:val="center"/>
              <w:rPr>
                <w:sz w:val="26"/>
                <w:szCs w:val="26"/>
              </w:rPr>
            </w:pPr>
            <w:r w:rsidRPr="00113134">
              <w:rPr>
                <w:sz w:val="26"/>
                <w:szCs w:val="26"/>
              </w:rPr>
              <w:t>8</w:t>
            </w:r>
          </w:p>
        </w:tc>
        <w:tc>
          <w:tcPr>
            <w:tcW w:w="1276" w:type="dxa"/>
          </w:tcPr>
          <w:p w:rsidR="00113134" w:rsidRPr="00113134" w:rsidRDefault="00113134" w:rsidP="001915C9">
            <w:pPr>
              <w:jc w:val="center"/>
              <w:rPr>
                <w:sz w:val="26"/>
                <w:szCs w:val="26"/>
              </w:rPr>
            </w:pPr>
            <w:r w:rsidRPr="00113134">
              <w:rPr>
                <w:sz w:val="26"/>
                <w:szCs w:val="26"/>
              </w:rPr>
              <w:t>2</w:t>
            </w:r>
          </w:p>
        </w:tc>
        <w:tc>
          <w:tcPr>
            <w:tcW w:w="1603" w:type="dxa"/>
          </w:tcPr>
          <w:p w:rsidR="00113134" w:rsidRPr="00113134" w:rsidRDefault="00113134" w:rsidP="001915C9">
            <w:pPr>
              <w:jc w:val="center"/>
              <w:rPr>
                <w:sz w:val="26"/>
                <w:szCs w:val="26"/>
              </w:rPr>
            </w:pPr>
            <w:r w:rsidRPr="00113134">
              <w:rPr>
                <w:sz w:val="26"/>
                <w:szCs w:val="26"/>
              </w:rPr>
              <w:t>6</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 xml:space="preserve">2.3 </w:t>
            </w:r>
          </w:p>
        </w:tc>
        <w:tc>
          <w:tcPr>
            <w:tcW w:w="4820" w:type="dxa"/>
          </w:tcPr>
          <w:p w:rsidR="00113134" w:rsidRPr="00113134" w:rsidRDefault="00113134" w:rsidP="001915C9">
            <w:pPr>
              <w:jc w:val="both"/>
              <w:rPr>
                <w:i/>
                <w:sz w:val="26"/>
                <w:szCs w:val="26"/>
              </w:rPr>
            </w:pPr>
            <w:r w:rsidRPr="00113134">
              <w:rPr>
                <w:i/>
                <w:sz w:val="26"/>
                <w:szCs w:val="26"/>
              </w:rPr>
              <w:t>Техника вышивки крестом</w:t>
            </w:r>
          </w:p>
        </w:tc>
        <w:tc>
          <w:tcPr>
            <w:tcW w:w="1559" w:type="dxa"/>
          </w:tcPr>
          <w:p w:rsidR="00113134" w:rsidRPr="00113134" w:rsidRDefault="00113134" w:rsidP="001915C9">
            <w:pPr>
              <w:jc w:val="center"/>
              <w:rPr>
                <w:sz w:val="26"/>
                <w:szCs w:val="26"/>
              </w:rPr>
            </w:pPr>
            <w:r w:rsidRPr="00113134">
              <w:rPr>
                <w:sz w:val="26"/>
                <w:szCs w:val="26"/>
              </w:rPr>
              <w:t>10</w:t>
            </w:r>
          </w:p>
        </w:tc>
        <w:tc>
          <w:tcPr>
            <w:tcW w:w="1276" w:type="dxa"/>
          </w:tcPr>
          <w:p w:rsidR="00113134" w:rsidRPr="00113134" w:rsidRDefault="00113134" w:rsidP="001915C9">
            <w:pPr>
              <w:jc w:val="center"/>
              <w:rPr>
                <w:sz w:val="26"/>
                <w:szCs w:val="26"/>
              </w:rPr>
            </w:pPr>
            <w:r w:rsidRPr="00113134">
              <w:rPr>
                <w:sz w:val="26"/>
                <w:szCs w:val="26"/>
              </w:rPr>
              <w:t>2</w:t>
            </w:r>
          </w:p>
        </w:tc>
        <w:tc>
          <w:tcPr>
            <w:tcW w:w="1603" w:type="dxa"/>
          </w:tcPr>
          <w:p w:rsidR="00113134" w:rsidRPr="00113134" w:rsidRDefault="00113134" w:rsidP="001915C9">
            <w:pPr>
              <w:jc w:val="center"/>
              <w:rPr>
                <w:sz w:val="26"/>
                <w:szCs w:val="26"/>
              </w:rPr>
            </w:pPr>
            <w:r w:rsidRPr="00113134">
              <w:rPr>
                <w:sz w:val="26"/>
                <w:szCs w:val="26"/>
              </w:rPr>
              <w:t>8</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2.4</w:t>
            </w:r>
          </w:p>
        </w:tc>
        <w:tc>
          <w:tcPr>
            <w:tcW w:w="4820" w:type="dxa"/>
          </w:tcPr>
          <w:p w:rsidR="00113134" w:rsidRPr="00113134" w:rsidRDefault="00113134" w:rsidP="001915C9">
            <w:pPr>
              <w:jc w:val="both"/>
              <w:rPr>
                <w:i/>
                <w:sz w:val="26"/>
                <w:szCs w:val="26"/>
              </w:rPr>
            </w:pPr>
            <w:r w:rsidRPr="00113134">
              <w:rPr>
                <w:i/>
                <w:sz w:val="26"/>
                <w:szCs w:val="26"/>
              </w:rPr>
              <w:t>Техника вышивки гладью</w:t>
            </w:r>
          </w:p>
        </w:tc>
        <w:tc>
          <w:tcPr>
            <w:tcW w:w="1559" w:type="dxa"/>
          </w:tcPr>
          <w:p w:rsidR="00113134" w:rsidRPr="00113134" w:rsidRDefault="00113134" w:rsidP="001915C9">
            <w:pPr>
              <w:jc w:val="center"/>
              <w:rPr>
                <w:sz w:val="26"/>
                <w:szCs w:val="26"/>
              </w:rPr>
            </w:pPr>
            <w:r w:rsidRPr="00113134">
              <w:rPr>
                <w:sz w:val="26"/>
                <w:szCs w:val="26"/>
              </w:rPr>
              <w:t>10</w:t>
            </w:r>
          </w:p>
        </w:tc>
        <w:tc>
          <w:tcPr>
            <w:tcW w:w="1276" w:type="dxa"/>
          </w:tcPr>
          <w:p w:rsidR="00113134" w:rsidRPr="00113134" w:rsidRDefault="00113134" w:rsidP="001915C9">
            <w:pPr>
              <w:jc w:val="center"/>
              <w:rPr>
                <w:sz w:val="26"/>
                <w:szCs w:val="26"/>
              </w:rPr>
            </w:pPr>
            <w:r w:rsidRPr="00113134">
              <w:rPr>
                <w:sz w:val="26"/>
                <w:szCs w:val="26"/>
              </w:rPr>
              <w:t>2</w:t>
            </w:r>
          </w:p>
        </w:tc>
        <w:tc>
          <w:tcPr>
            <w:tcW w:w="1603" w:type="dxa"/>
          </w:tcPr>
          <w:p w:rsidR="00113134" w:rsidRPr="00113134" w:rsidRDefault="00113134" w:rsidP="001915C9">
            <w:pPr>
              <w:jc w:val="center"/>
              <w:rPr>
                <w:sz w:val="26"/>
                <w:szCs w:val="26"/>
              </w:rPr>
            </w:pPr>
            <w:r w:rsidRPr="00113134">
              <w:rPr>
                <w:sz w:val="26"/>
                <w:szCs w:val="26"/>
              </w:rPr>
              <w:t>8</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2.5</w:t>
            </w:r>
          </w:p>
        </w:tc>
        <w:tc>
          <w:tcPr>
            <w:tcW w:w="4820" w:type="dxa"/>
          </w:tcPr>
          <w:p w:rsidR="00113134" w:rsidRPr="00113134" w:rsidRDefault="00113134" w:rsidP="001915C9">
            <w:pPr>
              <w:jc w:val="both"/>
              <w:rPr>
                <w:i/>
                <w:sz w:val="26"/>
                <w:szCs w:val="26"/>
              </w:rPr>
            </w:pPr>
            <w:r w:rsidRPr="00113134">
              <w:rPr>
                <w:i/>
                <w:sz w:val="26"/>
                <w:szCs w:val="26"/>
              </w:rPr>
              <w:t xml:space="preserve">Вышыванка «Пасланне продкам».  </w:t>
            </w:r>
          </w:p>
          <w:p w:rsidR="00113134" w:rsidRPr="00113134" w:rsidRDefault="00113134" w:rsidP="001915C9">
            <w:pPr>
              <w:jc w:val="both"/>
              <w:rPr>
                <w:i/>
                <w:sz w:val="26"/>
                <w:szCs w:val="26"/>
              </w:rPr>
            </w:pPr>
            <w:r w:rsidRPr="00113134">
              <w:rPr>
                <w:i/>
                <w:sz w:val="26"/>
                <w:szCs w:val="26"/>
              </w:rPr>
              <w:t>Мини-проект</w:t>
            </w:r>
          </w:p>
        </w:tc>
        <w:tc>
          <w:tcPr>
            <w:tcW w:w="1559" w:type="dxa"/>
          </w:tcPr>
          <w:p w:rsidR="00113134" w:rsidRPr="00113134" w:rsidRDefault="00113134" w:rsidP="001915C9">
            <w:pPr>
              <w:jc w:val="center"/>
              <w:rPr>
                <w:sz w:val="26"/>
                <w:szCs w:val="26"/>
              </w:rPr>
            </w:pPr>
            <w:r w:rsidRPr="00113134">
              <w:rPr>
                <w:sz w:val="26"/>
                <w:szCs w:val="26"/>
              </w:rPr>
              <w:t>10</w:t>
            </w:r>
          </w:p>
        </w:tc>
        <w:tc>
          <w:tcPr>
            <w:tcW w:w="1276" w:type="dxa"/>
          </w:tcPr>
          <w:p w:rsidR="00113134" w:rsidRPr="00113134" w:rsidRDefault="00113134" w:rsidP="001915C9">
            <w:pPr>
              <w:jc w:val="center"/>
              <w:rPr>
                <w:sz w:val="26"/>
                <w:szCs w:val="26"/>
              </w:rPr>
            </w:pPr>
            <w:r w:rsidRPr="00113134">
              <w:rPr>
                <w:sz w:val="26"/>
                <w:szCs w:val="26"/>
              </w:rPr>
              <w:t>4</w:t>
            </w:r>
          </w:p>
        </w:tc>
        <w:tc>
          <w:tcPr>
            <w:tcW w:w="1603" w:type="dxa"/>
          </w:tcPr>
          <w:p w:rsidR="00113134" w:rsidRPr="00113134" w:rsidRDefault="00113134" w:rsidP="001915C9">
            <w:pPr>
              <w:jc w:val="center"/>
              <w:rPr>
                <w:sz w:val="26"/>
                <w:szCs w:val="26"/>
              </w:rPr>
            </w:pPr>
            <w:r w:rsidRPr="00113134">
              <w:rPr>
                <w:sz w:val="26"/>
                <w:szCs w:val="26"/>
              </w:rPr>
              <w:t>6</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3.</w:t>
            </w:r>
          </w:p>
        </w:tc>
        <w:tc>
          <w:tcPr>
            <w:tcW w:w="4820" w:type="dxa"/>
          </w:tcPr>
          <w:p w:rsidR="00113134" w:rsidRPr="00113134" w:rsidRDefault="00113134" w:rsidP="001915C9">
            <w:pPr>
              <w:jc w:val="both"/>
              <w:rPr>
                <w:sz w:val="26"/>
                <w:szCs w:val="26"/>
                <w:lang w:val="be-BY"/>
              </w:rPr>
            </w:pPr>
            <w:r w:rsidRPr="00113134">
              <w:rPr>
                <w:sz w:val="26"/>
                <w:szCs w:val="26"/>
                <w:lang w:val="be-BY"/>
              </w:rPr>
              <w:t>Бисероплетение</w:t>
            </w:r>
          </w:p>
        </w:tc>
        <w:tc>
          <w:tcPr>
            <w:tcW w:w="1559" w:type="dxa"/>
          </w:tcPr>
          <w:p w:rsidR="00113134" w:rsidRPr="00113134" w:rsidRDefault="00113134" w:rsidP="001915C9">
            <w:pPr>
              <w:jc w:val="center"/>
              <w:rPr>
                <w:sz w:val="26"/>
                <w:szCs w:val="26"/>
              </w:rPr>
            </w:pPr>
            <w:r w:rsidRPr="00113134">
              <w:rPr>
                <w:sz w:val="26"/>
                <w:szCs w:val="26"/>
              </w:rPr>
              <w:t>46</w:t>
            </w:r>
          </w:p>
        </w:tc>
        <w:tc>
          <w:tcPr>
            <w:tcW w:w="1276" w:type="dxa"/>
          </w:tcPr>
          <w:p w:rsidR="00113134" w:rsidRPr="00113134" w:rsidRDefault="00113134" w:rsidP="001915C9">
            <w:pPr>
              <w:jc w:val="center"/>
              <w:rPr>
                <w:sz w:val="26"/>
                <w:szCs w:val="26"/>
              </w:rPr>
            </w:pPr>
            <w:r w:rsidRPr="00113134">
              <w:rPr>
                <w:sz w:val="26"/>
                <w:szCs w:val="26"/>
              </w:rPr>
              <w:t>14</w:t>
            </w:r>
          </w:p>
        </w:tc>
        <w:tc>
          <w:tcPr>
            <w:tcW w:w="1603" w:type="dxa"/>
          </w:tcPr>
          <w:p w:rsidR="00113134" w:rsidRPr="00113134" w:rsidRDefault="00113134" w:rsidP="001915C9">
            <w:pPr>
              <w:jc w:val="center"/>
              <w:rPr>
                <w:sz w:val="26"/>
                <w:szCs w:val="26"/>
              </w:rPr>
            </w:pPr>
            <w:r w:rsidRPr="00113134">
              <w:rPr>
                <w:sz w:val="26"/>
                <w:szCs w:val="26"/>
              </w:rPr>
              <w:t>32</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3.1</w:t>
            </w:r>
          </w:p>
        </w:tc>
        <w:tc>
          <w:tcPr>
            <w:tcW w:w="4820" w:type="dxa"/>
          </w:tcPr>
          <w:p w:rsidR="00113134" w:rsidRPr="00113134" w:rsidRDefault="00113134" w:rsidP="001915C9">
            <w:pPr>
              <w:jc w:val="both"/>
              <w:rPr>
                <w:i/>
                <w:sz w:val="26"/>
                <w:szCs w:val="26"/>
              </w:rPr>
            </w:pPr>
            <w:r w:rsidRPr="00113134">
              <w:rPr>
                <w:i/>
                <w:sz w:val="26"/>
                <w:szCs w:val="26"/>
              </w:rPr>
              <w:t>Простейшие приемы плетения</w:t>
            </w:r>
          </w:p>
        </w:tc>
        <w:tc>
          <w:tcPr>
            <w:tcW w:w="1559" w:type="dxa"/>
          </w:tcPr>
          <w:p w:rsidR="00113134" w:rsidRPr="00113134" w:rsidRDefault="00113134" w:rsidP="001915C9">
            <w:pPr>
              <w:jc w:val="center"/>
              <w:rPr>
                <w:sz w:val="26"/>
                <w:szCs w:val="26"/>
              </w:rPr>
            </w:pPr>
            <w:r w:rsidRPr="00113134">
              <w:rPr>
                <w:sz w:val="26"/>
                <w:szCs w:val="26"/>
              </w:rPr>
              <w:t>8</w:t>
            </w:r>
          </w:p>
        </w:tc>
        <w:tc>
          <w:tcPr>
            <w:tcW w:w="1276" w:type="dxa"/>
          </w:tcPr>
          <w:p w:rsidR="00113134" w:rsidRPr="00113134" w:rsidRDefault="00113134" w:rsidP="001915C9">
            <w:pPr>
              <w:jc w:val="center"/>
              <w:rPr>
                <w:sz w:val="26"/>
                <w:szCs w:val="26"/>
              </w:rPr>
            </w:pPr>
            <w:r w:rsidRPr="00113134">
              <w:rPr>
                <w:sz w:val="26"/>
                <w:szCs w:val="26"/>
              </w:rPr>
              <w:t>2</w:t>
            </w:r>
          </w:p>
        </w:tc>
        <w:tc>
          <w:tcPr>
            <w:tcW w:w="1603" w:type="dxa"/>
          </w:tcPr>
          <w:p w:rsidR="00113134" w:rsidRPr="00113134" w:rsidRDefault="00113134" w:rsidP="001915C9">
            <w:pPr>
              <w:jc w:val="center"/>
              <w:rPr>
                <w:sz w:val="26"/>
                <w:szCs w:val="26"/>
              </w:rPr>
            </w:pPr>
            <w:r w:rsidRPr="00113134">
              <w:rPr>
                <w:sz w:val="26"/>
                <w:szCs w:val="26"/>
              </w:rPr>
              <w:t>6</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3.2</w:t>
            </w:r>
          </w:p>
        </w:tc>
        <w:tc>
          <w:tcPr>
            <w:tcW w:w="4820" w:type="dxa"/>
          </w:tcPr>
          <w:p w:rsidR="00113134" w:rsidRPr="00113134" w:rsidRDefault="00113134" w:rsidP="001915C9">
            <w:pPr>
              <w:jc w:val="both"/>
              <w:rPr>
                <w:i/>
                <w:sz w:val="26"/>
                <w:szCs w:val="26"/>
              </w:rPr>
            </w:pPr>
            <w:r w:rsidRPr="00113134">
              <w:rPr>
                <w:i/>
                <w:sz w:val="26"/>
                <w:szCs w:val="26"/>
              </w:rPr>
              <w:t>Ажурное и плотное плетение. Объемное плетение</w:t>
            </w:r>
          </w:p>
        </w:tc>
        <w:tc>
          <w:tcPr>
            <w:tcW w:w="1559" w:type="dxa"/>
          </w:tcPr>
          <w:p w:rsidR="00113134" w:rsidRPr="00113134" w:rsidRDefault="00113134" w:rsidP="001915C9">
            <w:pPr>
              <w:jc w:val="center"/>
              <w:rPr>
                <w:sz w:val="26"/>
                <w:szCs w:val="26"/>
              </w:rPr>
            </w:pPr>
            <w:r w:rsidRPr="00113134">
              <w:rPr>
                <w:sz w:val="26"/>
                <w:szCs w:val="26"/>
              </w:rPr>
              <w:t>10</w:t>
            </w:r>
          </w:p>
        </w:tc>
        <w:tc>
          <w:tcPr>
            <w:tcW w:w="1276" w:type="dxa"/>
          </w:tcPr>
          <w:p w:rsidR="00113134" w:rsidRPr="00113134" w:rsidRDefault="00113134" w:rsidP="001915C9">
            <w:pPr>
              <w:jc w:val="center"/>
              <w:rPr>
                <w:sz w:val="26"/>
                <w:szCs w:val="26"/>
              </w:rPr>
            </w:pPr>
            <w:r w:rsidRPr="00113134">
              <w:rPr>
                <w:sz w:val="26"/>
                <w:szCs w:val="26"/>
              </w:rPr>
              <w:t>2</w:t>
            </w:r>
          </w:p>
        </w:tc>
        <w:tc>
          <w:tcPr>
            <w:tcW w:w="1603" w:type="dxa"/>
          </w:tcPr>
          <w:p w:rsidR="00113134" w:rsidRPr="00113134" w:rsidRDefault="00113134" w:rsidP="001915C9">
            <w:pPr>
              <w:jc w:val="center"/>
              <w:rPr>
                <w:sz w:val="26"/>
                <w:szCs w:val="26"/>
              </w:rPr>
            </w:pPr>
            <w:r w:rsidRPr="00113134">
              <w:rPr>
                <w:sz w:val="26"/>
                <w:szCs w:val="26"/>
              </w:rPr>
              <w:t>8</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3.3</w:t>
            </w:r>
          </w:p>
        </w:tc>
        <w:tc>
          <w:tcPr>
            <w:tcW w:w="4820" w:type="dxa"/>
          </w:tcPr>
          <w:p w:rsidR="00113134" w:rsidRPr="00113134" w:rsidRDefault="00113134" w:rsidP="001915C9">
            <w:pPr>
              <w:jc w:val="both"/>
              <w:rPr>
                <w:i/>
                <w:sz w:val="26"/>
                <w:szCs w:val="26"/>
              </w:rPr>
            </w:pPr>
            <w:r w:rsidRPr="00113134">
              <w:rPr>
                <w:i/>
                <w:sz w:val="26"/>
                <w:szCs w:val="26"/>
              </w:rPr>
              <w:t>Вышивка бисером</w:t>
            </w:r>
          </w:p>
        </w:tc>
        <w:tc>
          <w:tcPr>
            <w:tcW w:w="1559" w:type="dxa"/>
          </w:tcPr>
          <w:p w:rsidR="00113134" w:rsidRPr="00113134" w:rsidRDefault="00113134" w:rsidP="001915C9">
            <w:pPr>
              <w:jc w:val="center"/>
              <w:rPr>
                <w:sz w:val="26"/>
                <w:szCs w:val="26"/>
              </w:rPr>
            </w:pPr>
            <w:r w:rsidRPr="00113134">
              <w:rPr>
                <w:sz w:val="26"/>
                <w:szCs w:val="26"/>
              </w:rPr>
              <w:t>12</w:t>
            </w:r>
          </w:p>
        </w:tc>
        <w:tc>
          <w:tcPr>
            <w:tcW w:w="1276" w:type="dxa"/>
          </w:tcPr>
          <w:p w:rsidR="00113134" w:rsidRPr="00113134" w:rsidRDefault="00113134" w:rsidP="001915C9">
            <w:pPr>
              <w:jc w:val="center"/>
              <w:rPr>
                <w:sz w:val="26"/>
                <w:szCs w:val="26"/>
              </w:rPr>
            </w:pPr>
            <w:r w:rsidRPr="00113134">
              <w:rPr>
                <w:sz w:val="26"/>
                <w:szCs w:val="26"/>
              </w:rPr>
              <w:t>4</w:t>
            </w:r>
          </w:p>
        </w:tc>
        <w:tc>
          <w:tcPr>
            <w:tcW w:w="1603" w:type="dxa"/>
          </w:tcPr>
          <w:p w:rsidR="00113134" w:rsidRPr="00113134" w:rsidRDefault="00113134" w:rsidP="001915C9">
            <w:pPr>
              <w:jc w:val="center"/>
              <w:rPr>
                <w:sz w:val="26"/>
                <w:szCs w:val="26"/>
              </w:rPr>
            </w:pPr>
            <w:r w:rsidRPr="00113134">
              <w:rPr>
                <w:sz w:val="26"/>
                <w:szCs w:val="26"/>
              </w:rPr>
              <w:t>8</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3.4</w:t>
            </w:r>
          </w:p>
        </w:tc>
        <w:tc>
          <w:tcPr>
            <w:tcW w:w="4820" w:type="dxa"/>
          </w:tcPr>
          <w:p w:rsidR="00113134" w:rsidRPr="00113134" w:rsidRDefault="00113134" w:rsidP="001915C9">
            <w:pPr>
              <w:jc w:val="both"/>
              <w:rPr>
                <w:i/>
                <w:sz w:val="26"/>
                <w:szCs w:val="26"/>
              </w:rPr>
            </w:pPr>
            <w:r w:rsidRPr="00113134">
              <w:rPr>
                <w:i/>
                <w:sz w:val="26"/>
                <w:szCs w:val="26"/>
                <w:lang w:val="be-BY"/>
              </w:rPr>
              <w:t>“</w:t>
            </w:r>
            <w:r w:rsidRPr="00113134">
              <w:rPr>
                <w:i/>
                <w:sz w:val="26"/>
                <w:szCs w:val="26"/>
              </w:rPr>
              <w:t>Чаро</w:t>
            </w:r>
            <w:r w:rsidRPr="00113134">
              <w:rPr>
                <w:i/>
                <w:sz w:val="26"/>
                <w:szCs w:val="26"/>
                <w:lang w:val="be-BY"/>
              </w:rPr>
              <w:t xml:space="preserve">ўны </w:t>
            </w:r>
            <w:r w:rsidRPr="00113134">
              <w:rPr>
                <w:i/>
                <w:sz w:val="26"/>
                <w:szCs w:val="26"/>
              </w:rPr>
              <w:t>свет”. Индивидуальная творческая работа</w:t>
            </w:r>
          </w:p>
        </w:tc>
        <w:tc>
          <w:tcPr>
            <w:tcW w:w="1559" w:type="dxa"/>
          </w:tcPr>
          <w:p w:rsidR="00113134" w:rsidRPr="00113134" w:rsidRDefault="00113134" w:rsidP="001915C9">
            <w:pPr>
              <w:jc w:val="center"/>
              <w:rPr>
                <w:sz w:val="26"/>
                <w:szCs w:val="26"/>
              </w:rPr>
            </w:pPr>
            <w:r w:rsidRPr="00113134">
              <w:rPr>
                <w:sz w:val="26"/>
                <w:szCs w:val="26"/>
              </w:rPr>
              <w:t>8</w:t>
            </w:r>
          </w:p>
        </w:tc>
        <w:tc>
          <w:tcPr>
            <w:tcW w:w="1276" w:type="dxa"/>
          </w:tcPr>
          <w:p w:rsidR="00113134" w:rsidRPr="00113134" w:rsidRDefault="00113134" w:rsidP="001915C9">
            <w:pPr>
              <w:jc w:val="center"/>
              <w:rPr>
                <w:sz w:val="26"/>
                <w:szCs w:val="26"/>
              </w:rPr>
            </w:pPr>
            <w:r w:rsidRPr="00113134">
              <w:rPr>
                <w:sz w:val="26"/>
                <w:szCs w:val="26"/>
              </w:rPr>
              <w:t>4</w:t>
            </w:r>
          </w:p>
        </w:tc>
        <w:tc>
          <w:tcPr>
            <w:tcW w:w="1603" w:type="dxa"/>
          </w:tcPr>
          <w:p w:rsidR="00113134" w:rsidRPr="00113134" w:rsidRDefault="00113134" w:rsidP="001915C9">
            <w:pPr>
              <w:jc w:val="center"/>
              <w:rPr>
                <w:sz w:val="26"/>
                <w:szCs w:val="26"/>
              </w:rPr>
            </w:pPr>
            <w:r w:rsidRPr="00113134">
              <w:rPr>
                <w:sz w:val="26"/>
                <w:szCs w:val="26"/>
              </w:rPr>
              <w:t>4</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4.</w:t>
            </w:r>
          </w:p>
        </w:tc>
        <w:tc>
          <w:tcPr>
            <w:tcW w:w="4820" w:type="dxa"/>
          </w:tcPr>
          <w:p w:rsidR="00113134" w:rsidRPr="00113134" w:rsidRDefault="00113134" w:rsidP="001915C9">
            <w:pPr>
              <w:jc w:val="both"/>
              <w:rPr>
                <w:sz w:val="26"/>
                <w:szCs w:val="26"/>
                <w:lang w:val="be-BY"/>
              </w:rPr>
            </w:pPr>
            <w:r w:rsidRPr="00113134">
              <w:rPr>
                <w:sz w:val="26"/>
                <w:szCs w:val="26"/>
                <w:lang w:val="be-BY"/>
              </w:rPr>
              <w:t>История и современность</w:t>
            </w:r>
          </w:p>
        </w:tc>
        <w:tc>
          <w:tcPr>
            <w:tcW w:w="1559" w:type="dxa"/>
          </w:tcPr>
          <w:p w:rsidR="00113134" w:rsidRPr="00113134" w:rsidRDefault="00113134" w:rsidP="001915C9">
            <w:pPr>
              <w:jc w:val="center"/>
              <w:rPr>
                <w:sz w:val="26"/>
                <w:szCs w:val="26"/>
              </w:rPr>
            </w:pPr>
            <w:r w:rsidRPr="00113134">
              <w:rPr>
                <w:sz w:val="26"/>
                <w:szCs w:val="26"/>
              </w:rPr>
              <w:t>24</w:t>
            </w:r>
          </w:p>
        </w:tc>
        <w:tc>
          <w:tcPr>
            <w:tcW w:w="1276" w:type="dxa"/>
          </w:tcPr>
          <w:p w:rsidR="00113134" w:rsidRPr="00113134" w:rsidRDefault="00113134" w:rsidP="001915C9">
            <w:pPr>
              <w:jc w:val="center"/>
              <w:rPr>
                <w:sz w:val="26"/>
                <w:szCs w:val="26"/>
              </w:rPr>
            </w:pPr>
            <w:r w:rsidRPr="00113134">
              <w:rPr>
                <w:sz w:val="26"/>
                <w:szCs w:val="26"/>
              </w:rPr>
              <w:t>12</w:t>
            </w:r>
          </w:p>
        </w:tc>
        <w:tc>
          <w:tcPr>
            <w:tcW w:w="1603" w:type="dxa"/>
          </w:tcPr>
          <w:p w:rsidR="00113134" w:rsidRPr="00113134" w:rsidRDefault="00113134" w:rsidP="001915C9">
            <w:pPr>
              <w:jc w:val="center"/>
              <w:rPr>
                <w:sz w:val="26"/>
                <w:szCs w:val="26"/>
              </w:rPr>
            </w:pPr>
            <w:r w:rsidRPr="00113134">
              <w:rPr>
                <w:sz w:val="26"/>
                <w:szCs w:val="26"/>
              </w:rPr>
              <w:t>12</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5.</w:t>
            </w:r>
          </w:p>
        </w:tc>
        <w:tc>
          <w:tcPr>
            <w:tcW w:w="4820" w:type="dxa"/>
          </w:tcPr>
          <w:p w:rsidR="00113134" w:rsidRPr="00113134" w:rsidRDefault="00113134" w:rsidP="001915C9">
            <w:pPr>
              <w:jc w:val="both"/>
              <w:rPr>
                <w:sz w:val="26"/>
                <w:szCs w:val="26"/>
              </w:rPr>
            </w:pPr>
            <w:r w:rsidRPr="00113134">
              <w:rPr>
                <w:sz w:val="26"/>
                <w:szCs w:val="26"/>
              </w:rPr>
              <w:t>Выставочная деятельность</w:t>
            </w:r>
          </w:p>
        </w:tc>
        <w:tc>
          <w:tcPr>
            <w:tcW w:w="1559" w:type="dxa"/>
          </w:tcPr>
          <w:p w:rsidR="00113134" w:rsidRPr="00113134" w:rsidRDefault="00113134" w:rsidP="001915C9">
            <w:pPr>
              <w:jc w:val="center"/>
              <w:rPr>
                <w:sz w:val="26"/>
                <w:szCs w:val="26"/>
              </w:rPr>
            </w:pPr>
            <w:r w:rsidRPr="00113134">
              <w:rPr>
                <w:sz w:val="26"/>
                <w:szCs w:val="26"/>
              </w:rPr>
              <w:t>10</w:t>
            </w:r>
          </w:p>
        </w:tc>
        <w:tc>
          <w:tcPr>
            <w:tcW w:w="1276" w:type="dxa"/>
          </w:tcPr>
          <w:p w:rsidR="00113134" w:rsidRPr="00113134" w:rsidRDefault="00113134" w:rsidP="001915C9">
            <w:pPr>
              <w:jc w:val="center"/>
              <w:rPr>
                <w:sz w:val="26"/>
                <w:szCs w:val="26"/>
              </w:rPr>
            </w:pPr>
            <w:r w:rsidRPr="00113134">
              <w:rPr>
                <w:sz w:val="26"/>
                <w:szCs w:val="26"/>
              </w:rPr>
              <w:t>4</w:t>
            </w:r>
          </w:p>
        </w:tc>
        <w:tc>
          <w:tcPr>
            <w:tcW w:w="1603" w:type="dxa"/>
          </w:tcPr>
          <w:p w:rsidR="00113134" w:rsidRPr="00113134" w:rsidRDefault="00113134" w:rsidP="001915C9">
            <w:pPr>
              <w:jc w:val="center"/>
              <w:rPr>
                <w:sz w:val="26"/>
                <w:szCs w:val="26"/>
              </w:rPr>
            </w:pPr>
            <w:r w:rsidRPr="00113134">
              <w:rPr>
                <w:sz w:val="26"/>
                <w:szCs w:val="26"/>
              </w:rPr>
              <w:t>6</w:t>
            </w:r>
          </w:p>
        </w:tc>
      </w:tr>
      <w:tr w:rsidR="00113134" w:rsidRPr="00113134" w:rsidTr="001915C9">
        <w:tc>
          <w:tcPr>
            <w:tcW w:w="704" w:type="dxa"/>
          </w:tcPr>
          <w:p w:rsidR="00113134" w:rsidRPr="00113134" w:rsidRDefault="00113134" w:rsidP="001915C9">
            <w:pPr>
              <w:jc w:val="right"/>
              <w:rPr>
                <w:sz w:val="26"/>
                <w:szCs w:val="26"/>
              </w:rPr>
            </w:pPr>
          </w:p>
        </w:tc>
        <w:tc>
          <w:tcPr>
            <w:tcW w:w="4820" w:type="dxa"/>
          </w:tcPr>
          <w:p w:rsidR="00113134" w:rsidRPr="00113134" w:rsidRDefault="00113134" w:rsidP="001915C9">
            <w:pPr>
              <w:jc w:val="both"/>
              <w:rPr>
                <w:sz w:val="26"/>
                <w:szCs w:val="26"/>
              </w:rPr>
            </w:pPr>
            <w:r w:rsidRPr="00113134">
              <w:rPr>
                <w:sz w:val="26"/>
                <w:szCs w:val="26"/>
              </w:rPr>
              <w:t>Итоговое занятие</w:t>
            </w:r>
          </w:p>
        </w:tc>
        <w:tc>
          <w:tcPr>
            <w:tcW w:w="1559" w:type="dxa"/>
          </w:tcPr>
          <w:p w:rsidR="00113134" w:rsidRPr="00113134" w:rsidRDefault="00113134" w:rsidP="001915C9">
            <w:pPr>
              <w:jc w:val="center"/>
              <w:rPr>
                <w:sz w:val="26"/>
                <w:szCs w:val="26"/>
              </w:rPr>
            </w:pPr>
            <w:r w:rsidRPr="00113134">
              <w:rPr>
                <w:sz w:val="26"/>
                <w:szCs w:val="26"/>
              </w:rPr>
              <w:t>2</w:t>
            </w:r>
          </w:p>
        </w:tc>
        <w:tc>
          <w:tcPr>
            <w:tcW w:w="1276" w:type="dxa"/>
          </w:tcPr>
          <w:p w:rsidR="00113134" w:rsidRPr="00113134" w:rsidRDefault="00113134" w:rsidP="001915C9">
            <w:pPr>
              <w:jc w:val="center"/>
              <w:rPr>
                <w:sz w:val="26"/>
                <w:szCs w:val="26"/>
              </w:rPr>
            </w:pPr>
            <w:r w:rsidRPr="00113134">
              <w:rPr>
                <w:sz w:val="26"/>
                <w:szCs w:val="26"/>
              </w:rPr>
              <w:t>–</w:t>
            </w:r>
          </w:p>
        </w:tc>
        <w:tc>
          <w:tcPr>
            <w:tcW w:w="1603" w:type="dxa"/>
          </w:tcPr>
          <w:p w:rsidR="00113134" w:rsidRPr="00113134" w:rsidRDefault="00113134" w:rsidP="001915C9">
            <w:pPr>
              <w:jc w:val="center"/>
              <w:rPr>
                <w:sz w:val="26"/>
                <w:szCs w:val="26"/>
              </w:rPr>
            </w:pPr>
            <w:r w:rsidRPr="00113134">
              <w:rPr>
                <w:sz w:val="26"/>
                <w:szCs w:val="26"/>
              </w:rPr>
              <w:t>2</w:t>
            </w:r>
          </w:p>
        </w:tc>
      </w:tr>
      <w:tr w:rsidR="00113134" w:rsidRPr="00113134" w:rsidTr="001915C9">
        <w:tc>
          <w:tcPr>
            <w:tcW w:w="704" w:type="dxa"/>
          </w:tcPr>
          <w:p w:rsidR="00113134" w:rsidRPr="00113134" w:rsidRDefault="00113134" w:rsidP="001915C9">
            <w:pPr>
              <w:jc w:val="right"/>
              <w:rPr>
                <w:sz w:val="26"/>
                <w:szCs w:val="26"/>
              </w:rPr>
            </w:pPr>
          </w:p>
        </w:tc>
        <w:tc>
          <w:tcPr>
            <w:tcW w:w="4820" w:type="dxa"/>
          </w:tcPr>
          <w:p w:rsidR="00113134" w:rsidRPr="00113134" w:rsidRDefault="00113134" w:rsidP="001915C9">
            <w:pPr>
              <w:jc w:val="right"/>
              <w:rPr>
                <w:b/>
                <w:sz w:val="26"/>
                <w:szCs w:val="26"/>
              </w:rPr>
            </w:pPr>
            <w:r w:rsidRPr="00113134">
              <w:rPr>
                <w:b/>
                <w:sz w:val="26"/>
                <w:szCs w:val="26"/>
              </w:rPr>
              <w:t>Итого</w:t>
            </w:r>
          </w:p>
        </w:tc>
        <w:tc>
          <w:tcPr>
            <w:tcW w:w="1559" w:type="dxa"/>
          </w:tcPr>
          <w:p w:rsidR="00113134" w:rsidRPr="00113134" w:rsidRDefault="00113134" w:rsidP="001915C9">
            <w:pPr>
              <w:jc w:val="center"/>
              <w:rPr>
                <w:b/>
                <w:sz w:val="26"/>
                <w:szCs w:val="26"/>
              </w:rPr>
            </w:pPr>
            <w:r w:rsidRPr="00113134">
              <w:rPr>
                <w:b/>
                <w:sz w:val="26"/>
                <w:szCs w:val="26"/>
              </w:rPr>
              <w:t>144</w:t>
            </w:r>
          </w:p>
        </w:tc>
        <w:tc>
          <w:tcPr>
            <w:tcW w:w="1276" w:type="dxa"/>
          </w:tcPr>
          <w:p w:rsidR="00113134" w:rsidRPr="00113134" w:rsidRDefault="00113134" w:rsidP="001915C9">
            <w:pPr>
              <w:jc w:val="center"/>
              <w:rPr>
                <w:b/>
                <w:sz w:val="26"/>
                <w:szCs w:val="26"/>
              </w:rPr>
            </w:pPr>
            <w:r w:rsidRPr="00113134">
              <w:rPr>
                <w:b/>
                <w:sz w:val="26"/>
                <w:szCs w:val="26"/>
              </w:rPr>
              <w:t>52</w:t>
            </w:r>
          </w:p>
        </w:tc>
        <w:tc>
          <w:tcPr>
            <w:tcW w:w="1603" w:type="dxa"/>
          </w:tcPr>
          <w:p w:rsidR="00113134" w:rsidRPr="00113134" w:rsidRDefault="00113134" w:rsidP="001915C9">
            <w:pPr>
              <w:jc w:val="center"/>
              <w:rPr>
                <w:b/>
                <w:sz w:val="26"/>
                <w:szCs w:val="26"/>
              </w:rPr>
            </w:pPr>
            <w:r w:rsidRPr="00113134">
              <w:rPr>
                <w:b/>
                <w:sz w:val="26"/>
                <w:szCs w:val="26"/>
              </w:rPr>
              <w:t>92</w:t>
            </w:r>
          </w:p>
        </w:tc>
      </w:tr>
    </w:tbl>
    <w:p w:rsidR="00113134" w:rsidRPr="008F1E0C" w:rsidRDefault="00113134" w:rsidP="00113134">
      <w:pPr>
        <w:jc w:val="both"/>
      </w:pPr>
    </w:p>
    <w:p w:rsidR="00113134" w:rsidRPr="008F1E0C" w:rsidRDefault="00113134" w:rsidP="00113134">
      <w:pPr>
        <w:jc w:val="center"/>
        <w:rPr>
          <w:b/>
        </w:rPr>
      </w:pPr>
      <w:r w:rsidRPr="008F1E0C">
        <w:rPr>
          <w:b/>
        </w:rPr>
        <w:t>СОДЕРЖАНИЕ</w:t>
      </w:r>
    </w:p>
    <w:p w:rsidR="00113134" w:rsidRPr="008F1E0C" w:rsidRDefault="00113134" w:rsidP="00113134">
      <w:pPr>
        <w:ind w:firstLine="720"/>
        <w:rPr>
          <w:b/>
        </w:rPr>
      </w:pPr>
      <w:r w:rsidRPr="008F1E0C">
        <w:rPr>
          <w:b/>
        </w:rPr>
        <w:t>Вводное занятие</w:t>
      </w:r>
    </w:p>
    <w:p w:rsidR="00113134" w:rsidRPr="008F1E0C" w:rsidRDefault="00113134" w:rsidP="00113134">
      <w:pPr>
        <w:ind w:firstLine="720"/>
        <w:jc w:val="both"/>
      </w:pPr>
      <w:r w:rsidRPr="008F1E0C">
        <w:t xml:space="preserve">Знакомство с учащимися. Проведение организационного собрания. Ознакомление с программой и задачами объединения. </w:t>
      </w:r>
      <w:r>
        <w:t>Беседа по правилам  техники</w:t>
      </w:r>
      <w:r w:rsidRPr="008F1E0C">
        <w:t xml:space="preserve"> безопасности, правилам поведения в учреждении образования, на занятиях. </w:t>
      </w:r>
      <w:r>
        <w:t xml:space="preserve">Выбор актива. </w:t>
      </w:r>
      <w:r w:rsidRPr="008F1E0C">
        <w:t>Инструменты, материалы и оборудование, необходимые для работы.</w:t>
      </w:r>
    </w:p>
    <w:p w:rsidR="00113134" w:rsidRPr="008F1E0C" w:rsidRDefault="00113134" w:rsidP="00113134">
      <w:pPr>
        <w:pStyle w:val="a7"/>
        <w:spacing w:after="0" w:line="240" w:lineRule="auto"/>
        <w:ind w:left="1080"/>
        <w:jc w:val="both"/>
        <w:rPr>
          <w:rFonts w:ascii="Times New Roman" w:hAnsi="Times New Roman" w:cs="Times New Roman"/>
          <w:b/>
          <w:sz w:val="28"/>
          <w:szCs w:val="28"/>
          <w:lang w:val="ru-RU"/>
        </w:rPr>
      </w:pPr>
      <w:r w:rsidRPr="008F1E0C">
        <w:rPr>
          <w:rFonts w:ascii="Times New Roman" w:hAnsi="Times New Roman" w:cs="Times New Roman"/>
          <w:b/>
          <w:sz w:val="28"/>
          <w:szCs w:val="28"/>
          <w:lang w:val="ru-RU"/>
        </w:rPr>
        <w:t>Основы цветоведения. Композиция. Эскиз</w:t>
      </w:r>
    </w:p>
    <w:p w:rsidR="00113134" w:rsidRPr="002D240E" w:rsidRDefault="00113134" w:rsidP="00113134">
      <w:pPr>
        <w:ind w:firstLine="720"/>
        <w:jc w:val="both"/>
        <w:rPr>
          <w:i/>
        </w:rPr>
      </w:pPr>
      <w:r w:rsidRPr="002D240E">
        <w:rPr>
          <w:i/>
        </w:rPr>
        <w:t>Основы цветоведения</w:t>
      </w:r>
    </w:p>
    <w:p w:rsidR="00113134" w:rsidRPr="008F1E0C" w:rsidRDefault="00113134" w:rsidP="00113134">
      <w:pPr>
        <w:ind w:firstLine="720"/>
        <w:jc w:val="both"/>
      </w:pPr>
      <w:r w:rsidRPr="008F1E0C">
        <w:t>Понятие «цвет». Колористика – отрасль знаний об использовании цветовых сочетаний. Цветовой круг. Группы цветов. Хроматические и ахроматические цвета. Цветовой тон. Оттенок. Цветовая гармония.</w:t>
      </w:r>
    </w:p>
    <w:p w:rsidR="00113134" w:rsidRPr="008F1E0C" w:rsidRDefault="00113134" w:rsidP="00113134">
      <w:pPr>
        <w:ind w:firstLine="720"/>
        <w:jc w:val="both"/>
      </w:pPr>
      <w:r w:rsidRPr="008F1E0C">
        <w:rPr>
          <w:i/>
        </w:rPr>
        <w:t>Практика:</w:t>
      </w:r>
      <w:r w:rsidRPr="008F1E0C">
        <w:t xml:space="preserve"> создание колористической шкалы. Выполнение цветового круга. Разделение цветов на холодные и теплые. Подбор образцов ткани по цветам.</w:t>
      </w:r>
    </w:p>
    <w:p w:rsidR="00113134" w:rsidRPr="002D240E" w:rsidRDefault="00113134" w:rsidP="00113134">
      <w:pPr>
        <w:ind w:firstLine="720"/>
        <w:jc w:val="both"/>
        <w:rPr>
          <w:i/>
        </w:rPr>
      </w:pPr>
      <w:r w:rsidRPr="002D240E">
        <w:rPr>
          <w:i/>
        </w:rPr>
        <w:t xml:space="preserve">Композиция </w:t>
      </w:r>
    </w:p>
    <w:p w:rsidR="00113134" w:rsidRPr="008F1E0C" w:rsidRDefault="00113134" w:rsidP="00113134">
      <w:pPr>
        <w:ind w:firstLine="720"/>
        <w:jc w:val="both"/>
      </w:pPr>
      <w:r w:rsidRPr="008F1E0C">
        <w:lastRenderedPageBreak/>
        <w:t>Понятие «композиция». Особенности построения композиции в декоративно-прикладном творчестве. Технические и художественные возможности материалов. Композиционный центр. Пропорции. Симметрия и асимметрия. Ритм. Стилизация.</w:t>
      </w:r>
    </w:p>
    <w:p w:rsidR="00113134" w:rsidRPr="008F1E0C" w:rsidRDefault="00113134" w:rsidP="00113134">
      <w:pPr>
        <w:ind w:firstLine="720"/>
        <w:jc w:val="both"/>
      </w:pPr>
      <w:r w:rsidRPr="008F1E0C">
        <w:rPr>
          <w:i/>
        </w:rPr>
        <w:t>Практика:</w:t>
      </w:r>
      <w:r w:rsidRPr="008F1E0C">
        <w:t xml:space="preserve"> выполнение упражнений на выделение композиционного центра. Выполнение плоскостной композиции. Выполнение упражнений на копирование (стилизацию) природных форм.</w:t>
      </w:r>
    </w:p>
    <w:p w:rsidR="00113134" w:rsidRPr="002D240E" w:rsidRDefault="00113134" w:rsidP="00113134">
      <w:pPr>
        <w:ind w:firstLine="720"/>
        <w:jc w:val="both"/>
        <w:rPr>
          <w:i/>
        </w:rPr>
      </w:pPr>
      <w:r w:rsidRPr="002D240E">
        <w:rPr>
          <w:i/>
        </w:rPr>
        <w:t xml:space="preserve"> Эскиз </w:t>
      </w:r>
    </w:p>
    <w:p w:rsidR="00113134" w:rsidRPr="008F1E0C" w:rsidRDefault="00113134" w:rsidP="00113134">
      <w:pPr>
        <w:ind w:firstLine="720"/>
        <w:jc w:val="both"/>
      </w:pPr>
      <w:r w:rsidRPr="008F1E0C">
        <w:rPr>
          <w:b/>
        </w:rPr>
        <w:t xml:space="preserve"> </w:t>
      </w:r>
      <w:r w:rsidRPr="008F1E0C">
        <w:t>Понятие «эскиз». Назначение и отличительные особенности. Виды эскизов. Правила построения. Применение графических редакторов Adobe Free Hand и Adobe Illustrator при построении эскизов.</w:t>
      </w:r>
    </w:p>
    <w:p w:rsidR="00113134" w:rsidRPr="008F1E0C" w:rsidRDefault="00113134" w:rsidP="00113134">
      <w:pPr>
        <w:ind w:firstLine="720"/>
        <w:jc w:val="both"/>
        <w:rPr>
          <w:b/>
        </w:rPr>
      </w:pPr>
      <w:r w:rsidRPr="008F1E0C">
        <w:rPr>
          <w:i/>
        </w:rPr>
        <w:t>Практика:</w:t>
      </w:r>
      <w:r w:rsidRPr="008F1E0C">
        <w:t xml:space="preserve"> построение эскиза на плоскости. Знакомство с графическими редакторами Adobe Free Hand и Adobe Illustrator.</w:t>
      </w:r>
    </w:p>
    <w:p w:rsidR="00113134" w:rsidRPr="0094661F" w:rsidRDefault="00113134" w:rsidP="00113134">
      <w:pPr>
        <w:pStyle w:val="a7"/>
        <w:spacing w:after="0" w:line="240" w:lineRule="auto"/>
        <w:ind w:left="1080"/>
        <w:jc w:val="both"/>
        <w:rPr>
          <w:rFonts w:ascii="Times New Roman" w:hAnsi="Times New Roman" w:cs="Times New Roman"/>
          <w:b/>
          <w:sz w:val="28"/>
          <w:szCs w:val="28"/>
          <w:lang w:val="ru-RU"/>
        </w:rPr>
      </w:pPr>
      <w:r w:rsidRPr="008F1E0C">
        <w:rPr>
          <w:rFonts w:ascii="Times New Roman" w:hAnsi="Times New Roman" w:cs="Times New Roman"/>
          <w:b/>
          <w:sz w:val="28"/>
          <w:szCs w:val="28"/>
          <w:lang w:val="ru-RU"/>
        </w:rPr>
        <w:t xml:space="preserve">Традиции белорусской вышивки </w:t>
      </w:r>
    </w:p>
    <w:p w:rsidR="00113134" w:rsidRPr="002D240E" w:rsidRDefault="00113134" w:rsidP="00113134">
      <w:pPr>
        <w:ind w:left="720"/>
        <w:jc w:val="both"/>
        <w:rPr>
          <w:i/>
        </w:rPr>
      </w:pPr>
      <w:r w:rsidRPr="002D240E">
        <w:rPr>
          <w:i/>
          <w:lang w:val="be-BY"/>
        </w:rPr>
        <w:t>“Сімвалы продкаў”</w:t>
      </w:r>
      <w:r w:rsidRPr="002D240E">
        <w:rPr>
          <w:i/>
        </w:rPr>
        <w:t xml:space="preserve"> </w:t>
      </w:r>
    </w:p>
    <w:p w:rsidR="00113134" w:rsidRPr="0094661F" w:rsidRDefault="00113134" w:rsidP="00113134">
      <w:pPr>
        <w:ind w:firstLine="720"/>
        <w:jc w:val="both"/>
        <w:rPr>
          <w:b/>
        </w:rPr>
      </w:pPr>
      <w:r w:rsidRPr="0094661F">
        <w:t>Вышивка – один из видов народного декоративно-прикладного искусства Беларуси.</w:t>
      </w:r>
      <w:r>
        <w:t xml:space="preserve"> </w:t>
      </w:r>
      <w:r w:rsidRPr="0094661F">
        <w:t>Разновидности техник вышивки. Орнамент и его значение в традиционной белорусской вышивке. Виды орнаментов. Семантика орнамента.</w:t>
      </w:r>
    </w:p>
    <w:p w:rsidR="00113134" w:rsidRPr="008F1E0C" w:rsidRDefault="00113134" w:rsidP="00113134">
      <w:pPr>
        <w:ind w:firstLine="720"/>
        <w:jc w:val="both"/>
      </w:pPr>
      <w:r w:rsidRPr="008F1E0C">
        <w:rPr>
          <w:i/>
        </w:rPr>
        <w:t xml:space="preserve">Практика: </w:t>
      </w:r>
      <w:r>
        <w:t>д</w:t>
      </w:r>
      <w:r w:rsidRPr="008F1E0C">
        <w:t>емонстрация документальных и вещественных источников. Просмотр видеороликов о тра</w:t>
      </w:r>
      <w:r>
        <w:t>ди</w:t>
      </w:r>
      <w:r w:rsidRPr="008F1E0C">
        <w:t>циях белоруской вышивки. Поиск учащимися фотоматериала. Прорисовка традиционного орнамента.</w:t>
      </w:r>
    </w:p>
    <w:p w:rsidR="00113134" w:rsidRPr="002D240E" w:rsidRDefault="00113134" w:rsidP="00113134">
      <w:pPr>
        <w:ind w:left="720"/>
        <w:jc w:val="both"/>
        <w:rPr>
          <w:i/>
        </w:rPr>
      </w:pPr>
      <w:r w:rsidRPr="002D240E">
        <w:rPr>
          <w:i/>
        </w:rPr>
        <w:t>Украшающие швы</w:t>
      </w:r>
    </w:p>
    <w:p w:rsidR="00113134" w:rsidRPr="008F1E0C" w:rsidRDefault="00113134" w:rsidP="00113134">
      <w:pPr>
        <w:ind w:firstLine="720"/>
        <w:jc w:val="both"/>
        <w:rPr>
          <w:b/>
        </w:rPr>
      </w:pPr>
      <w:r w:rsidRPr="008F1E0C">
        <w:t>Виды и свойства тканей. Лицевая и изнаночная стороны ткани.  Виды нитей. Основные и уточные нити. Инструктаж по технике безопасности при работе с колющими и режущими предметами.</w:t>
      </w:r>
      <w:r w:rsidRPr="008F1E0C">
        <w:rPr>
          <w:b/>
        </w:rPr>
        <w:t xml:space="preserve"> </w:t>
      </w:r>
      <w:r w:rsidRPr="008F1E0C">
        <w:t xml:space="preserve">Контурные швы, их виды и применение. Стебельчатый шов. Тамбурный шов. Правила выполнения. Отделочно-украшающие швы, их виды и применение. </w:t>
      </w:r>
    </w:p>
    <w:p w:rsidR="00113134" w:rsidRPr="008F1E0C" w:rsidRDefault="00113134" w:rsidP="00113134">
      <w:pPr>
        <w:ind w:firstLine="720"/>
        <w:jc w:val="both"/>
      </w:pPr>
      <w:r w:rsidRPr="008F1E0C">
        <w:rPr>
          <w:i/>
        </w:rPr>
        <w:t>Практика:</w:t>
      </w:r>
      <w:r w:rsidRPr="008F1E0C">
        <w:t xml:space="preserve"> подбор образцов ткани по виду и назначению. Определение лицевой и изнаночной стороны. Определение основных и уточных нитей. Упражнения по выполнению швов «строчка», «вперед иголку», «за иголку». Упражнения по выполнению тамбурного и стебельчатого швов. Выполнение швов «елочка», «петля». Вышивание браслета в стиле boho.</w:t>
      </w:r>
    </w:p>
    <w:p w:rsidR="00113134" w:rsidRPr="002D240E" w:rsidRDefault="00113134" w:rsidP="00113134">
      <w:pPr>
        <w:ind w:firstLine="720"/>
        <w:jc w:val="both"/>
        <w:rPr>
          <w:i/>
        </w:rPr>
      </w:pPr>
      <w:r w:rsidRPr="002D240E">
        <w:rPr>
          <w:i/>
        </w:rPr>
        <w:t>Техника вышивки крестом</w:t>
      </w:r>
    </w:p>
    <w:p w:rsidR="00113134" w:rsidRPr="008F1E0C" w:rsidRDefault="00113134" w:rsidP="00113134">
      <w:pPr>
        <w:ind w:firstLine="720"/>
        <w:jc w:val="both"/>
      </w:pPr>
      <w:r w:rsidRPr="008F1E0C">
        <w:t xml:space="preserve">История появления техники. Техника вышивания. Виды креста. Счетная схема. Подбор материалов: ткань, цветовая гамма. </w:t>
      </w:r>
    </w:p>
    <w:p w:rsidR="00113134" w:rsidRPr="008F1E0C" w:rsidRDefault="00113134" w:rsidP="00113134">
      <w:pPr>
        <w:ind w:firstLine="720"/>
        <w:jc w:val="both"/>
      </w:pPr>
      <w:r w:rsidRPr="008F1E0C">
        <w:rPr>
          <w:i/>
        </w:rPr>
        <w:t>Практика:</w:t>
      </w:r>
      <w:r w:rsidRPr="008F1E0C">
        <w:t xml:space="preserve"> составление эскиза. Определение середины рисунка. Закрепление и наращивание нити. Полукрест. Простой крест. Двойной крест. Техники вышивки. «Назад иголку». Простая диагональ. Двойная диагональ. Вышивка по вертикали. Книжная закладка. Вышивка салфеток. Декорирование бахромой.</w:t>
      </w:r>
    </w:p>
    <w:p w:rsidR="00113134" w:rsidRPr="002D240E" w:rsidRDefault="00113134" w:rsidP="00113134">
      <w:pPr>
        <w:ind w:firstLine="720"/>
        <w:jc w:val="both"/>
        <w:rPr>
          <w:i/>
        </w:rPr>
      </w:pPr>
      <w:r w:rsidRPr="002D240E">
        <w:rPr>
          <w:i/>
        </w:rPr>
        <w:t>Техника вышивки гладью</w:t>
      </w:r>
    </w:p>
    <w:p w:rsidR="00113134" w:rsidRPr="008F1E0C" w:rsidRDefault="00113134" w:rsidP="00113134">
      <w:pPr>
        <w:ind w:firstLine="720"/>
        <w:jc w:val="both"/>
      </w:pPr>
      <w:r w:rsidRPr="008F1E0C">
        <w:lastRenderedPageBreak/>
        <w:t xml:space="preserve">История появления техники. Виды гладиевых швов. Линия узора. Односторонняя и двусторонняя гладь. Счетная гладь. Подбор материалов: ткань, цветовая гамма. </w:t>
      </w:r>
    </w:p>
    <w:p w:rsidR="00113134" w:rsidRPr="008F1E0C" w:rsidRDefault="00113134" w:rsidP="00113134">
      <w:pPr>
        <w:ind w:firstLine="720"/>
        <w:jc w:val="both"/>
      </w:pPr>
      <w:r w:rsidRPr="008F1E0C">
        <w:rPr>
          <w:i/>
        </w:rPr>
        <w:t>Практика:</w:t>
      </w:r>
      <w:r w:rsidRPr="008F1E0C">
        <w:t xml:space="preserve"> составление эскиза. Определение середины рисунка. Закрепление и наращивание нити. Прямые стежки. Стежки гладью. Выполнение швов: прямой гладиевый, косой гладиевый, гладь с настилом, плетенка. Художественная гладь. Вышивание композиции «Касачы». Декорирование мережкой.</w:t>
      </w:r>
    </w:p>
    <w:p w:rsidR="00113134" w:rsidRPr="002D240E" w:rsidRDefault="00113134" w:rsidP="00113134">
      <w:pPr>
        <w:ind w:firstLine="720"/>
        <w:jc w:val="both"/>
        <w:rPr>
          <w:i/>
        </w:rPr>
      </w:pPr>
      <w:r w:rsidRPr="002D240E">
        <w:rPr>
          <w:i/>
        </w:rPr>
        <w:t>Вышыванка «Пасланне продкам». Мини-проект</w:t>
      </w:r>
    </w:p>
    <w:p w:rsidR="00113134" w:rsidRDefault="00113134" w:rsidP="00113134">
      <w:pPr>
        <w:ind w:firstLine="720"/>
        <w:jc w:val="both"/>
      </w:pPr>
      <w:r w:rsidRPr="008F1E0C">
        <w:t>Вышыванка</w:t>
      </w:r>
      <w:r w:rsidRPr="008F1E0C">
        <w:rPr>
          <w:b/>
        </w:rPr>
        <w:t xml:space="preserve"> –</w:t>
      </w:r>
      <w:r w:rsidRPr="008F1E0C">
        <w:t xml:space="preserve"> рубаха с историей. Региональные особенности вышиванки этнографических регионов Гомельщины (Восточное Полесье и Поднепровье): семантика орнамента и цветовая гамма. </w:t>
      </w:r>
    </w:p>
    <w:p w:rsidR="00113134" w:rsidRPr="008F1E0C" w:rsidRDefault="00113134" w:rsidP="00113134">
      <w:pPr>
        <w:ind w:firstLine="720"/>
        <w:jc w:val="both"/>
        <w:rPr>
          <w:b/>
        </w:rPr>
      </w:pPr>
      <w:r>
        <w:t>Проект. Структура проекта. Виды проектов.</w:t>
      </w:r>
    </w:p>
    <w:p w:rsidR="00113134" w:rsidRPr="008F1E0C" w:rsidRDefault="00113134" w:rsidP="00113134">
      <w:pPr>
        <w:ind w:firstLine="720"/>
        <w:jc w:val="both"/>
      </w:pPr>
      <w:r w:rsidRPr="008F1E0C">
        <w:rPr>
          <w:i/>
        </w:rPr>
        <w:t xml:space="preserve">Практика: </w:t>
      </w:r>
      <w:r w:rsidRPr="002D240E">
        <w:t>создание мини-проекта,</w:t>
      </w:r>
      <w:r>
        <w:rPr>
          <w:i/>
        </w:rPr>
        <w:t xml:space="preserve"> </w:t>
      </w:r>
      <w:r w:rsidRPr="008F1E0C">
        <w:t xml:space="preserve">постановка цели и задач. Определение сроков реализации. Подбор литературы и информационных ресурсов. Поиск, анализ и обобщение информации. Разработка эскиза вышиванки. Орнаментирование эскиза. Выбор ткани. Изготовление рубахи. Перенос эскиза орнамента на горловую часть и рукава. Выполнение орнаментирования горловой части: вышивание орнамента в технике крест. Выполнение орнаментирования рукавов: вышивание орнамента в технике гладь. Презентация мини-проекта. </w:t>
      </w:r>
    </w:p>
    <w:p w:rsidR="00113134" w:rsidRPr="008F1E0C" w:rsidRDefault="00113134" w:rsidP="00113134">
      <w:pPr>
        <w:ind w:firstLine="720"/>
        <w:jc w:val="both"/>
        <w:rPr>
          <w:b/>
        </w:rPr>
      </w:pPr>
      <w:r w:rsidRPr="008F1E0C">
        <w:rPr>
          <w:b/>
        </w:rPr>
        <w:t xml:space="preserve"> Бисероплетение</w:t>
      </w:r>
    </w:p>
    <w:p w:rsidR="00113134" w:rsidRPr="002D240E" w:rsidRDefault="00113134" w:rsidP="00113134">
      <w:pPr>
        <w:ind w:firstLine="720"/>
        <w:jc w:val="both"/>
        <w:rPr>
          <w:i/>
        </w:rPr>
      </w:pPr>
      <w:r w:rsidRPr="002D240E">
        <w:rPr>
          <w:i/>
        </w:rPr>
        <w:t>Простейшие приемы плетения</w:t>
      </w:r>
    </w:p>
    <w:p w:rsidR="00113134" w:rsidRPr="008F1E0C" w:rsidRDefault="00113134" w:rsidP="00113134">
      <w:pPr>
        <w:ind w:firstLine="720"/>
        <w:jc w:val="both"/>
        <w:rPr>
          <w:b/>
        </w:rPr>
      </w:pPr>
      <w:r w:rsidRPr="008F1E0C">
        <w:t>История бисероплетения. Виды бисера: бисер, бусины, стеклярус, рубка. Хранение бисера. Виды нити: леска, проволока. Закрепление нити.</w:t>
      </w:r>
      <w:r w:rsidRPr="008F1E0C">
        <w:rPr>
          <w:b/>
        </w:rPr>
        <w:t xml:space="preserve"> </w:t>
      </w:r>
      <w:r w:rsidRPr="008F1E0C">
        <w:t>Схема плетения. Техника плетения цепочка.</w:t>
      </w:r>
    </w:p>
    <w:p w:rsidR="00113134" w:rsidRDefault="00113134" w:rsidP="00113134">
      <w:pPr>
        <w:ind w:firstLine="720"/>
        <w:jc w:val="both"/>
      </w:pPr>
      <w:r w:rsidRPr="008F1E0C">
        <w:rPr>
          <w:i/>
        </w:rPr>
        <w:t>Практика:</w:t>
      </w:r>
      <w:r w:rsidRPr="008F1E0C">
        <w:t xml:space="preserve"> подбор образцов бисера по виду, назначению, цветам. Вощение хлопковой нити. Низание бисера. Зарисовка схемы. Варианты цветовых решений. Выполнение цепочек «в одну нить». Плетение цепочек «в две нити»: «лодочка», «крестик», «кольцо».</w:t>
      </w:r>
      <w:r>
        <w:t xml:space="preserve"> Браслет.</w:t>
      </w:r>
    </w:p>
    <w:p w:rsidR="00113134" w:rsidRPr="002D240E" w:rsidRDefault="00113134" w:rsidP="00113134">
      <w:pPr>
        <w:ind w:firstLine="720"/>
        <w:jc w:val="both"/>
        <w:rPr>
          <w:i/>
        </w:rPr>
      </w:pPr>
      <w:r w:rsidRPr="002D240E">
        <w:rPr>
          <w:i/>
        </w:rPr>
        <w:t>Ажурное и плотное плетение. Объемное плетение</w:t>
      </w:r>
    </w:p>
    <w:p w:rsidR="00113134" w:rsidRPr="008F1E0C" w:rsidRDefault="00113134" w:rsidP="00113134">
      <w:pPr>
        <w:ind w:firstLine="720"/>
        <w:jc w:val="both"/>
      </w:pPr>
      <w:r w:rsidRPr="008F1E0C">
        <w:t>Схема плетения. Техники ажурного плетения: «лесенка», «сетка». Плетение подвески. Бахрома. Плотное плетение, его виды: «стежок», «мозаика», «полотно», «плетение крестом». Объемное низание техникой «жгут». Оплетение предметов.</w:t>
      </w:r>
    </w:p>
    <w:p w:rsidR="00113134" w:rsidRPr="008F1E0C" w:rsidRDefault="00113134" w:rsidP="00113134">
      <w:pPr>
        <w:ind w:firstLine="720"/>
        <w:jc w:val="both"/>
      </w:pPr>
      <w:r w:rsidRPr="008F1E0C">
        <w:rPr>
          <w:i/>
        </w:rPr>
        <w:t>Практика:</w:t>
      </w:r>
      <w:r w:rsidRPr="008F1E0C">
        <w:t xml:space="preserve"> </w:t>
      </w:r>
      <w:r>
        <w:t>з</w:t>
      </w:r>
      <w:r w:rsidRPr="008F1E0C">
        <w:t xml:space="preserve">арисовка схемы. Варианты цветовых решений. Выбор техники. Выполнение орнаментального оплетения. «Пасхальный сувенир». Елочный шар. Орнаментальное колье-жгут. </w:t>
      </w:r>
    </w:p>
    <w:p w:rsidR="00113134" w:rsidRPr="002D240E" w:rsidRDefault="00113134" w:rsidP="00113134">
      <w:pPr>
        <w:ind w:left="720"/>
        <w:jc w:val="both"/>
        <w:rPr>
          <w:i/>
        </w:rPr>
      </w:pPr>
      <w:r w:rsidRPr="002D240E">
        <w:rPr>
          <w:i/>
        </w:rPr>
        <w:t>Вышивка бисером</w:t>
      </w:r>
    </w:p>
    <w:p w:rsidR="00113134" w:rsidRPr="008F1E0C" w:rsidRDefault="00113134" w:rsidP="00113134">
      <w:pPr>
        <w:ind w:firstLine="720"/>
        <w:jc w:val="both"/>
      </w:pPr>
      <w:r w:rsidRPr="008F1E0C">
        <w:t>История появления вышивки бисером. Региональные традиции. Ветковская школа вышивки бисером. Способы прикрепления бисера к ткани. Основные техники вышивки: «монастырский» шов, «строчный» шов, «стебельчатый» шов, «арочный» шов, «кольчужное плетение».</w:t>
      </w:r>
    </w:p>
    <w:p w:rsidR="00113134" w:rsidRPr="008F1E0C" w:rsidRDefault="00113134" w:rsidP="00113134">
      <w:pPr>
        <w:ind w:firstLine="720"/>
        <w:jc w:val="both"/>
      </w:pPr>
      <w:r w:rsidRPr="008F1E0C">
        <w:rPr>
          <w:i/>
        </w:rPr>
        <w:lastRenderedPageBreak/>
        <w:t>Практика:</w:t>
      </w:r>
      <w:r w:rsidRPr="008F1E0C">
        <w:t xml:space="preserve"> создание эскиза. Варианты цветовых решений. Вышивка по готовому рисунку. Нанесение эскиза на ткань. Вышивка панно. Оформление в рамку.</w:t>
      </w:r>
    </w:p>
    <w:p w:rsidR="00113134" w:rsidRPr="002D240E" w:rsidRDefault="00113134" w:rsidP="00113134">
      <w:pPr>
        <w:ind w:left="720"/>
        <w:jc w:val="both"/>
        <w:rPr>
          <w:i/>
        </w:rPr>
      </w:pPr>
      <w:r w:rsidRPr="008F1E0C">
        <w:rPr>
          <w:b/>
        </w:rPr>
        <w:t xml:space="preserve"> </w:t>
      </w:r>
      <w:r w:rsidRPr="002D240E">
        <w:rPr>
          <w:i/>
        </w:rPr>
        <w:t>«Чаро</w:t>
      </w:r>
      <w:r w:rsidRPr="002D240E">
        <w:rPr>
          <w:i/>
          <w:lang w:val="be-BY"/>
        </w:rPr>
        <w:t xml:space="preserve">ўны </w:t>
      </w:r>
      <w:r w:rsidRPr="002D240E">
        <w:rPr>
          <w:i/>
        </w:rPr>
        <w:t>свет». Индивидуальная творческая работа</w:t>
      </w:r>
    </w:p>
    <w:p w:rsidR="00113134" w:rsidRPr="008F1E0C" w:rsidRDefault="00113134" w:rsidP="00113134">
      <w:pPr>
        <w:ind w:firstLine="720"/>
        <w:jc w:val="both"/>
      </w:pPr>
      <w:r w:rsidRPr="008F1E0C">
        <w:t>Выбор направления и техники работы. Выбор тематики работы: «</w:t>
      </w:r>
      <w:r w:rsidRPr="008F1E0C">
        <w:rPr>
          <w:lang w:val="be-BY"/>
        </w:rPr>
        <w:t>Прыгажосць роднага краю</w:t>
      </w:r>
      <w:r w:rsidRPr="008F1E0C">
        <w:t>», «Гістарычныя матывы», «Сымбал Беларусі», «Народныя святы», «Беларуск</w:t>
      </w:r>
      <w:r w:rsidRPr="008F1E0C">
        <w:rPr>
          <w:lang w:val="be-BY"/>
        </w:rPr>
        <w:t>і арнамент</w:t>
      </w:r>
      <w:r w:rsidRPr="008F1E0C">
        <w:t>». Подбор материала.</w:t>
      </w:r>
    </w:p>
    <w:p w:rsidR="00113134" w:rsidRPr="008F1E0C" w:rsidRDefault="00113134" w:rsidP="00113134">
      <w:pPr>
        <w:ind w:firstLine="720"/>
        <w:jc w:val="both"/>
      </w:pPr>
      <w:r w:rsidRPr="008F1E0C">
        <w:rPr>
          <w:i/>
        </w:rPr>
        <w:t>Практика</w:t>
      </w:r>
      <w:r w:rsidRPr="00D53A14">
        <w:t xml:space="preserve">: </w:t>
      </w:r>
      <w:r>
        <w:t xml:space="preserve">игра </w:t>
      </w:r>
      <w:r w:rsidRPr="00D53A14">
        <w:t>«</w:t>
      </w:r>
      <w:r>
        <w:t>Ассоциации</w:t>
      </w:r>
      <w:r w:rsidRPr="00D53A14">
        <w:t>».</w:t>
      </w:r>
      <w:r>
        <w:rPr>
          <w:i/>
        </w:rPr>
        <w:t xml:space="preserve"> </w:t>
      </w:r>
      <w:r>
        <w:t>И</w:t>
      </w:r>
      <w:r w:rsidRPr="008F1E0C">
        <w:t>ндивидуальная работа по изготовлению изделия из бисера (украшение, панно). Прорисовка схемы плетения. Прорисовка эскиза. Нанесение эскиза на ткань. Выполнение работы в выбранной технике. Оформление работы. Организация выставки. Анализ творческих работ.</w:t>
      </w:r>
    </w:p>
    <w:p w:rsidR="00113134" w:rsidRPr="008F1E0C" w:rsidRDefault="00113134" w:rsidP="00113134">
      <w:pPr>
        <w:ind w:firstLine="720"/>
        <w:jc w:val="both"/>
        <w:rPr>
          <w:b/>
        </w:rPr>
      </w:pPr>
      <w:r w:rsidRPr="008F1E0C">
        <w:rPr>
          <w:b/>
        </w:rPr>
        <w:t xml:space="preserve"> История и современность</w:t>
      </w:r>
    </w:p>
    <w:p w:rsidR="00113134" w:rsidRDefault="00113134" w:rsidP="00113134">
      <w:pPr>
        <w:ind w:firstLine="720"/>
        <w:jc w:val="both"/>
      </w:pPr>
      <w:r w:rsidRPr="008F1E0C">
        <w:t xml:space="preserve">Виды и жанры декоративно-прикладного искусства. Народное искусство Беларуси. Историко-этнографический регионы Гомельщины: Восточное Полесье и Поднепровье. Традиции декоративно-прикладного искусства региона. Резьба по дереву. Сохранение традиций деревянного декора народного жилья в Лельчицком районе. Сохранение традиций теслярства в Мозырском районе. Ткачество. Сохранение традиций ткачества и обработки льна в Гомельском районе. </w:t>
      </w:r>
    </w:p>
    <w:p w:rsidR="00113134" w:rsidRPr="008F1E0C" w:rsidRDefault="00113134" w:rsidP="00113134">
      <w:pPr>
        <w:ind w:firstLine="720"/>
        <w:jc w:val="both"/>
      </w:pPr>
      <w:r w:rsidRPr="008F1E0C">
        <w:t>Преемственность традиций народного ткачества и вышивки регионов Восточного Полесья. Народные традиции в современной одежде населения Гомельщины. Традиции ткачества белорусско-украинского пограничья на современном этапе. Вышивка. Использование рушника в современных обрядах. Символика Неглюбского рушника. Керамика. Соломоплетение. Народные мастера Республики Беларусь – уроженцы Гомельщины: В. Силков, В. Расолов, В. Минков, Л. Ковалева, Т. Самойленко и др.</w:t>
      </w:r>
    </w:p>
    <w:p w:rsidR="00113134" w:rsidRPr="008F1E0C" w:rsidRDefault="00113134" w:rsidP="00113134">
      <w:pPr>
        <w:ind w:firstLine="720"/>
        <w:jc w:val="both"/>
      </w:pPr>
      <w:r w:rsidRPr="008F1E0C">
        <w:rPr>
          <w:i/>
        </w:rPr>
        <w:t>Практика:</w:t>
      </w:r>
      <w:r>
        <w:t xml:space="preserve"> д</w:t>
      </w:r>
      <w:r w:rsidRPr="008F1E0C">
        <w:t>емонстрация документальных и вещественных источников. Поиск, анализ и обобщение информации. Экскурсия в Ветковский музей старообрядчества и народных традиций имени Г. Ф. Шклярова. Посещение выставок и мастер-классов декоративно-прикладного творчества народных мастеров. Экскурсия в Гомельский областной центр народного творчества. Участие в конкурсах.</w:t>
      </w:r>
    </w:p>
    <w:p w:rsidR="00113134" w:rsidRPr="008F1E0C" w:rsidRDefault="00113134" w:rsidP="00113134">
      <w:pPr>
        <w:ind w:firstLine="720"/>
        <w:jc w:val="both"/>
        <w:rPr>
          <w:b/>
        </w:rPr>
      </w:pPr>
      <w:r w:rsidRPr="008F1E0C">
        <w:rPr>
          <w:b/>
        </w:rPr>
        <w:t>Выставочная деятельность</w:t>
      </w:r>
    </w:p>
    <w:p w:rsidR="00113134" w:rsidRPr="008F1E0C" w:rsidRDefault="00113134" w:rsidP="00113134">
      <w:pPr>
        <w:ind w:firstLine="720"/>
        <w:jc w:val="both"/>
        <w:rPr>
          <w:b/>
        </w:rPr>
      </w:pPr>
      <w:r>
        <w:t xml:space="preserve">Подходы к организации выставки. Месторасположение </w:t>
      </w:r>
      <w:r w:rsidRPr="008F1E0C">
        <w:t xml:space="preserve"> работ учащихся</w:t>
      </w:r>
      <w:r>
        <w:t xml:space="preserve"> в экспозиции выставки</w:t>
      </w:r>
      <w:r w:rsidRPr="008F1E0C">
        <w:t xml:space="preserve">. </w:t>
      </w:r>
    </w:p>
    <w:p w:rsidR="00113134" w:rsidRPr="008F1E0C" w:rsidRDefault="00113134" w:rsidP="00113134">
      <w:pPr>
        <w:ind w:firstLine="720"/>
        <w:jc w:val="both"/>
      </w:pPr>
      <w:r w:rsidRPr="008F1E0C">
        <w:rPr>
          <w:i/>
        </w:rPr>
        <w:t xml:space="preserve">Практика: </w:t>
      </w:r>
      <w:r>
        <w:t>п</w:t>
      </w:r>
      <w:r w:rsidRPr="008F1E0C">
        <w:t>одготовка работ к выставке. Оформление работ. Составление списка работ. Расположение работ. Оформление места выставки. Приглашение на просмотр. Обсуждение итогов выставки.</w:t>
      </w:r>
    </w:p>
    <w:p w:rsidR="00113134" w:rsidRPr="008F1E0C" w:rsidRDefault="00113134" w:rsidP="00113134">
      <w:pPr>
        <w:pStyle w:val="a7"/>
        <w:spacing w:after="0" w:line="240" w:lineRule="auto"/>
        <w:ind w:left="360" w:firstLine="360"/>
        <w:jc w:val="both"/>
        <w:rPr>
          <w:rFonts w:ascii="Times New Roman" w:hAnsi="Times New Roman" w:cs="Times New Roman"/>
          <w:b/>
          <w:sz w:val="28"/>
          <w:szCs w:val="28"/>
          <w:lang w:val="ru-RU"/>
        </w:rPr>
      </w:pPr>
      <w:r w:rsidRPr="008F1E0C">
        <w:rPr>
          <w:rFonts w:ascii="Times New Roman" w:hAnsi="Times New Roman" w:cs="Times New Roman"/>
          <w:b/>
          <w:sz w:val="28"/>
          <w:szCs w:val="28"/>
          <w:lang w:val="ru-RU"/>
        </w:rPr>
        <w:t>Итоговое занятие</w:t>
      </w:r>
    </w:p>
    <w:p w:rsidR="00113134" w:rsidRPr="00150BB8" w:rsidRDefault="00113134" w:rsidP="00113134">
      <w:pPr>
        <w:ind w:firstLine="720"/>
        <w:jc w:val="both"/>
      </w:pPr>
      <w:r w:rsidRPr="008F1E0C">
        <w:t xml:space="preserve">Подведение итогов работы за год. Оценка и самооценка достижений учащихся. </w:t>
      </w:r>
      <w:r>
        <w:t>П</w:t>
      </w:r>
      <w:r w:rsidRPr="008F1E0C">
        <w:t>резентаци</w:t>
      </w:r>
      <w:r>
        <w:t>я выставки</w:t>
      </w:r>
      <w:r w:rsidRPr="008F1E0C">
        <w:t xml:space="preserve"> лучших работ.</w:t>
      </w:r>
      <w:r>
        <w:t xml:space="preserve"> </w:t>
      </w:r>
      <w:r w:rsidRPr="008F1E0C">
        <w:t>Круглый стол «В следующем году я бы хотела научиться …»</w:t>
      </w:r>
      <w:r>
        <w:t>.</w:t>
      </w:r>
    </w:p>
    <w:p w:rsidR="00113134" w:rsidRDefault="00113134" w:rsidP="00113134">
      <w:pPr>
        <w:jc w:val="center"/>
      </w:pPr>
    </w:p>
    <w:p w:rsidR="00113134" w:rsidRDefault="00113134" w:rsidP="00113134">
      <w:pPr>
        <w:jc w:val="center"/>
        <w:rPr>
          <w:b/>
        </w:rPr>
      </w:pPr>
      <w:r>
        <w:rPr>
          <w:b/>
        </w:rPr>
        <w:lastRenderedPageBreak/>
        <w:t>ОЖИДАЕМЫЕ РЕЗУЛЬТАТЫ</w:t>
      </w:r>
    </w:p>
    <w:p w:rsidR="00113134" w:rsidRDefault="00113134" w:rsidP="00113134">
      <w:pPr>
        <w:ind w:firstLine="720"/>
        <w:jc w:val="both"/>
      </w:pPr>
      <w:r>
        <w:t>По итогам освоения программы первого года обучения учащиеся должны</w:t>
      </w:r>
    </w:p>
    <w:p w:rsidR="00113134" w:rsidRPr="00B67746" w:rsidRDefault="00113134" w:rsidP="00113134">
      <w:pPr>
        <w:jc w:val="both"/>
        <w:rPr>
          <w:i/>
        </w:rPr>
      </w:pPr>
      <w:r w:rsidRPr="00B67746">
        <w:rPr>
          <w:i/>
        </w:rPr>
        <w:t>знать:</w:t>
      </w:r>
    </w:p>
    <w:p w:rsidR="00113134" w:rsidRDefault="00113134" w:rsidP="00113134">
      <w:pPr>
        <w:ind w:firstLine="709"/>
        <w:jc w:val="both"/>
      </w:pPr>
      <w:r>
        <w:t>основные понятия, виды декоративно-прикладного искусства, историю развития декоративно-прикладного искусства Беларуси;</w:t>
      </w:r>
    </w:p>
    <w:p w:rsidR="00113134" w:rsidRDefault="00113134" w:rsidP="00113134">
      <w:pPr>
        <w:ind w:firstLine="709"/>
        <w:jc w:val="both"/>
      </w:pPr>
      <w:r>
        <w:t>семантику белорусского орнамента;</w:t>
      </w:r>
    </w:p>
    <w:p w:rsidR="00113134" w:rsidRDefault="00113134" w:rsidP="00113134">
      <w:pPr>
        <w:ind w:firstLine="709"/>
        <w:jc w:val="both"/>
      </w:pPr>
      <w:r>
        <w:t>основы композиции и цветоведения;</w:t>
      </w:r>
    </w:p>
    <w:p w:rsidR="00113134" w:rsidRDefault="00113134" w:rsidP="00113134">
      <w:pPr>
        <w:ind w:firstLine="709"/>
        <w:jc w:val="both"/>
      </w:pPr>
      <w:r>
        <w:t>инструменты и материалы, используемые при работе, правила работы с ними;</w:t>
      </w:r>
    </w:p>
    <w:p w:rsidR="00113134" w:rsidRDefault="00113134" w:rsidP="00113134">
      <w:pPr>
        <w:ind w:firstLine="709"/>
        <w:jc w:val="both"/>
      </w:pPr>
      <w:r>
        <w:t>основы построения эскиза;</w:t>
      </w:r>
    </w:p>
    <w:p w:rsidR="00113134" w:rsidRDefault="00113134" w:rsidP="00113134">
      <w:pPr>
        <w:ind w:firstLine="709"/>
        <w:jc w:val="both"/>
      </w:pPr>
      <w:r>
        <w:t>технологии выполнения вышивки в различных техниках;</w:t>
      </w:r>
    </w:p>
    <w:p w:rsidR="00113134" w:rsidRDefault="00113134" w:rsidP="00113134">
      <w:pPr>
        <w:ind w:firstLine="709"/>
        <w:jc w:val="both"/>
      </w:pPr>
      <w:r>
        <w:t>технологии изготовления изделий из бисера;</w:t>
      </w:r>
    </w:p>
    <w:p w:rsidR="00113134" w:rsidRDefault="00113134" w:rsidP="00113134">
      <w:pPr>
        <w:ind w:firstLine="709"/>
        <w:jc w:val="both"/>
      </w:pPr>
      <w:r>
        <w:t>правила техники безопасности при работе</w:t>
      </w:r>
    </w:p>
    <w:p w:rsidR="00113134" w:rsidRPr="00B67746" w:rsidRDefault="00113134" w:rsidP="00113134">
      <w:pPr>
        <w:jc w:val="both"/>
        <w:rPr>
          <w:i/>
        </w:rPr>
      </w:pPr>
      <w:r w:rsidRPr="00B67746">
        <w:rPr>
          <w:i/>
        </w:rPr>
        <w:t>уметь:</w:t>
      </w:r>
    </w:p>
    <w:p w:rsidR="00113134" w:rsidRDefault="00113134" w:rsidP="00113134">
      <w:pPr>
        <w:ind w:firstLine="709"/>
        <w:jc w:val="both"/>
      </w:pPr>
      <w:r>
        <w:t>подбирать материал для работы;</w:t>
      </w:r>
    </w:p>
    <w:p w:rsidR="00113134" w:rsidRDefault="00113134" w:rsidP="00113134">
      <w:pPr>
        <w:ind w:firstLine="709"/>
        <w:jc w:val="both"/>
      </w:pPr>
      <w:r>
        <w:t xml:space="preserve">работать с эскизом, графическими редакторами </w:t>
      </w:r>
      <w:r w:rsidRPr="008F1E0C">
        <w:t>Adobe Free Hand и Adobe Illustrator</w:t>
      </w:r>
      <w:r>
        <w:t>;</w:t>
      </w:r>
    </w:p>
    <w:p w:rsidR="00113134" w:rsidRDefault="00113134" w:rsidP="00113134">
      <w:pPr>
        <w:ind w:firstLine="709"/>
        <w:jc w:val="both"/>
      </w:pPr>
      <w:r>
        <w:t>использовать белорусский орнамент при составлении эскиза;</w:t>
      </w:r>
    </w:p>
    <w:p w:rsidR="00113134" w:rsidRDefault="00113134" w:rsidP="00113134">
      <w:pPr>
        <w:ind w:firstLine="709"/>
        <w:jc w:val="both"/>
      </w:pPr>
      <w:r>
        <w:t>выполнять основные виды украшающих швов;</w:t>
      </w:r>
    </w:p>
    <w:p w:rsidR="00113134" w:rsidRDefault="00113134" w:rsidP="00113134">
      <w:pPr>
        <w:ind w:firstLine="709"/>
        <w:jc w:val="both"/>
      </w:pPr>
      <w:r>
        <w:t>выполнять композиции и панно в технике вышивки крестом, гладью;</w:t>
      </w:r>
    </w:p>
    <w:p w:rsidR="00113134" w:rsidRDefault="00113134" w:rsidP="00113134">
      <w:pPr>
        <w:ind w:firstLine="709"/>
        <w:jc w:val="both"/>
      </w:pPr>
      <w:r>
        <w:t>изготавливать изделия из бисера по схемам плетения;</w:t>
      </w:r>
    </w:p>
    <w:p w:rsidR="00113134" w:rsidRDefault="00113134" w:rsidP="00113134">
      <w:pPr>
        <w:ind w:firstLine="709"/>
        <w:jc w:val="both"/>
      </w:pPr>
      <w:r>
        <w:t>анализировать индивидуальную и коллективную творческую работу, оценивать качество изделия.</w:t>
      </w:r>
    </w:p>
    <w:p w:rsidR="00113134" w:rsidRDefault="00113134" w:rsidP="00113134">
      <w:pPr>
        <w:jc w:val="center"/>
        <w:rPr>
          <w:b/>
        </w:rPr>
      </w:pPr>
    </w:p>
    <w:p w:rsidR="00113134" w:rsidRPr="00192FC1" w:rsidRDefault="00113134" w:rsidP="00113134">
      <w:pPr>
        <w:jc w:val="center"/>
        <w:rPr>
          <w:b/>
        </w:rPr>
      </w:pPr>
      <w:r>
        <w:rPr>
          <w:b/>
        </w:rPr>
        <w:t>ВТОРОЙ ГОД ОБУЧЕНИЯ</w:t>
      </w:r>
    </w:p>
    <w:p w:rsidR="00113134" w:rsidRPr="005C4583" w:rsidRDefault="00113134" w:rsidP="00113134">
      <w:pPr>
        <w:ind w:firstLine="709"/>
        <w:jc w:val="both"/>
        <w:rPr>
          <w:b/>
        </w:rPr>
      </w:pPr>
      <w:r w:rsidRPr="005C4583">
        <w:rPr>
          <w:b/>
        </w:rPr>
        <w:t>Задачи:</w:t>
      </w:r>
    </w:p>
    <w:p w:rsidR="00113134" w:rsidRPr="005C4583" w:rsidRDefault="00113134" w:rsidP="00113134">
      <w:pPr>
        <w:ind w:firstLine="709"/>
        <w:jc w:val="both"/>
        <w:rPr>
          <w:i/>
        </w:rPr>
      </w:pPr>
      <w:r w:rsidRPr="005C4583">
        <w:rPr>
          <w:i/>
        </w:rPr>
        <w:t>обучающие</w:t>
      </w:r>
    </w:p>
    <w:p w:rsidR="00113134" w:rsidRPr="005C4583" w:rsidRDefault="00113134" w:rsidP="00113134">
      <w:pPr>
        <w:ind w:firstLine="709"/>
        <w:jc w:val="both"/>
      </w:pPr>
      <w:r w:rsidRPr="005C4583">
        <w:t>познакомить учащихся с народными традициями изготовления игрушек  и ролью соломенной игрушки в обрядах и праздниках;</w:t>
      </w:r>
    </w:p>
    <w:p w:rsidR="00113134" w:rsidRPr="005C4583" w:rsidRDefault="00113134" w:rsidP="00113134">
      <w:pPr>
        <w:ind w:firstLine="709"/>
        <w:jc w:val="both"/>
      </w:pPr>
      <w:r w:rsidRPr="005C4583">
        <w:t>познакомить учащихся с видами белорусской ляльки и традициями ее создания;</w:t>
      </w:r>
    </w:p>
    <w:p w:rsidR="00113134" w:rsidRPr="005C4583" w:rsidRDefault="00113134" w:rsidP="00113134">
      <w:pPr>
        <w:ind w:firstLine="709"/>
        <w:jc w:val="both"/>
      </w:pPr>
      <w:r w:rsidRPr="005C4583">
        <w:t>изучить историю традиционного белорусского костюма определенного строя, его региональные особенности;</w:t>
      </w:r>
    </w:p>
    <w:p w:rsidR="00113134" w:rsidRPr="005C4583" w:rsidRDefault="00113134" w:rsidP="00113134">
      <w:pPr>
        <w:ind w:firstLine="709"/>
        <w:jc w:val="both"/>
      </w:pPr>
      <w:r w:rsidRPr="005C4583">
        <w:t>познакомить учащихся с традиционной белорусской мифологией;</w:t>
      </w:r>
    </w:p>
    <w:p w:rsidR="00113134" w:rsidRPr="005C4583" w:rsidRDefault="00113134" w:rsidP="00113134">
      <w:pPr>
        <w:ind w:firstLine="709"/>
        <w:jc w:val="both"/>
      </w:pPr>
      <w:r w:rsidRPr="005C4583">
        <w:t>формировать знания учащихся по истории развития декоративно-прикладного творчества Беларуси;</w:t>
      </w:r>
    </w:p>
    <w:p w:rsidR="00113134" w:rsidRPr="005C4583" w:rsidRDefault="00113134" w:rsidP="00113134">
      <w:pPr>
        <w:ind w:firstLine="709"/>
        <w:jc w:val="both"/>
      </w:pPr>
      <w:r w:rsidRPr="005C4583">
        <w:t>обучить приемам подготовки соломы к работе, изготовления соломенной скульптуры, выполнению декоративных элементов из соломки;</w:t>
      </w:r>
    </w:p>
    <w:p w:rsidR="00113134" w:rsidRPr="005C4583" w:rsidRDefault="00113134" w:rsidP="00113134">
      <w:pPr>
        <w:ind w:firstLine="709"/>
        <w:jc w:val="both"/>
      </w:pPr>
      <w:r w:rsidRPr="005C4583">
        <w:t>обучить технологии изготовления кукол различных видов, объемных мягких игрушек;</w:t>
      </w:r>
    </w:p>
    <w:p w:rsidR="00113134" w:rsidRPr="005C4583" w:rsidRDefault="00113134" w:rsidP="00113134">
      <w:pPr>
        <w:ind w:firstLine="709"/>
        <w:jc w:val="both"/>
      </w:pPr>
      <w:r w:rsidRPr="005C4583">
        <w:t>совершенствовать навыки вышивки в различных техниках,</w:t>
      </w:r>
    </w:p>
    <w:p w:rsidR="00113134" w:rsidRPr="005C4583" w:rsidRDefault="00113134" w:rsidP="00113134">
      <w:pPr>
        <w:ind w:firstLine="709"/>
        <w:jc w:val="both"/>
        <w:rPr>
          <w:i/>
        </w:rPr>
      </w:pPr>
      <w:r w:rsidRPr="005C4583">
        <w:rPr>
          <w:i/>
        </w:rPr>
        <w:t>развивающие:</w:t>
      </w:r>
    </w:p>
    <w:p w:rsidR="00113134" w:rsidRPr="005C4583" w:rsidRDefault="00113134" w:rsidP="00113134">
      <w:pPr>
        <w:ind w:firstLine="709"/>
        <w:jc w:val="both"/>
      </w:pPr>
      <w:r w:rsidRPr="005C4583">
        <w:lastRenderedPageBreak/>
        <w:t>развивать познавательную мотивацию, творческую активность и самостоятельность при выполнении творческих заданий,</w:t>
      </w:r>
    </w:p>
    <w:p w:rsidR="00113134" w:rsidRPr="005C4583" w:rsidRDefault="00113134" w:rsidP="00113134">
      <w:pPr>
        <w:ind w:firstLine="709"/>
        <w:jc w:val="both"/>
        <w:rPr>
          <w:i/>
        </w:rPr>
      </w:pPr>
      <w:r w:rsidRPr="005C4583">
        <w:rPr>
          <w:i/>
        </w:rPr>
        <w:t>воспитательные:</w:t>
      </w:r>
    </w:p>
    <w:p w:rsidR="00113134" w:rsidRPr="005C4583" w:rsidRDefault="00113134" w:rsidP="00113134">
      <w:pPr>
        <w:ind w:firstLine="709"/>
        <w:jc w:val="both"/>
      </w:pPr>
      <w:r w:rsidRPr="005C4583">
        <w:t>воспитывать бережное отношение к народной культуре;</w:t>
      </w:r>
    </w:p>
    <w:p w:rsidR="00113134" w:rsidRDefault="00113134" w:rsidP="00113134">
      <w:pPr>
        <w:ind w:firstLine="709"/>
        <w:jc w:val="both"/>
      </w:pPr>
      <w:r w:rsidRPr="005C4583">
        <w:t>воспитывать чувство ответственности</w:t>
      </w:r>
      <w:r>
        <w:t>, трудолюбие.</w:t>
      </w:r>
    </w:p>
    <w:p w:rsidR="00113134" w:rsidRDefault="00113134" w:rsidP="00113134"/>
    <w:p w:rsidR="00113134" w:rsidRDefault="00113134" w:rsidP="00113134">
      <w:pPr>
        <w:jc w:val="center"/>
        <w:rPr>
          <w:b/>
        </w:rPr>
      </w:pPr>
      <w:r w:rsidRPr="00DA6523">
        <w:rPr>
          <w:b/>
        </w:rPr>
        <w:t xml:space="preserve">УЧЕБНО-ТЕМАТИЧЕСКИЙ ПЛАН </w:t>
      </w:r>
    </w:p>
    <w:p w:rsidR="00113134" w:rsidRPr="00DA6523" w:rsidRDefault="00113134" w:rsidP="00113134">
      <w:pPr>
        <w:jc w:val="center"/>
        <w:rPr>
          <w:b/>
        </w:rPr>
      </w:pPr>
      <w:r>
        <w:rPr>
          <w:b/>
        </w:rPr>
        <w:t>II-</w:t>
      </w:r>
      <w:r w:rsidRPr="00DA6523">
        <w:rPr>
          <w:b/>
        </w:rPr>
        <w:t>ГО ГОДА ОБУЧЕНИЯ</w:t>
      </w:r>
    </w:p>
    <w:p w:rsidR="00113134" w:rsidRPr="00833175" w:rsidRDefault="00113134" w:rsidP="00113134">
      <w:pPr>
        <w:jc w:val="center"/>
        <w:rPr>
          <w:b/>
          <w:i/>
        </w:rPr>
      </w:pPr>
    </w:p>
    <w:tbl>
      <w:tblPr>
        <w:tblStyle w:val="a6"/>
        <w:tblW w:w="9962" w:type="dxa"/>
        <w:tblLayout w:type="fixed"/>
        <w:tblLook w:val="04A0" w:firstRow="1" w:lastRow="0" w:firstColumn="1" w:lastColumn="0" w:noHBand="0" w:noVBand="1"/>
      </w:tblPr>
      <w:tblGrid>
        <w:gridCol w:w="704"/>
        <w:gridCol w:w="5245"/>
        <w:gridCol w:w="1134"/>
        <w:gridCol w:w="1276"/>
        <w:gridCol w:w="1603"/>
      </w:tblGrid>
      <w:tr w:rsidR="00113134" w:rsidRPr="00113134" w:rsidTr="001915C9">
        <w:tc>
          <w:tcPr>
            <w:tcW w:w="704" w:type="dxa"/>
            <w:vMerge w:val="restart"/>
          </w:tcPr>
          <w:p w:rsidR="00113134" w:rsidRPr="00113134" w:rsidRDefault="00113134" w:rsidP="001915C9">
            <w:pPr>
              <w:jc w:val="center"/>
              <w:rPr>
                <w:sz w:val="26"/>
                <w:szCs w:val="26"/>
              </w:rPr>
            </w:pPr>
            <w:r w:rsidRPr="00113134">
              <w:rPr>
                <w:sz w:val="26"/>
                <w:szCs w:val="26"/>
              </w:rPr>
              <w:t>№</w:t>
            </w:r>
          </w:p>
          <w:p w:rsidR="00113134" w:rsidRPr="00113134" w:rsidRDefault="00113134" w:rsidP="001915C9">
            <w:pPr>
              <w:jc w:val="center"/>
              <w:rPr>
                <w:sz w:val="26"/>
                <w:szCs w:val="26"/>
              </w:rPr>
            </w:pPr>
            <w:r w:rsidRPr="00113134">
              <w:rPr>
                <w:sz w:val="26"/>
                <w:szCs w:val="26"/>
              </w:rPr>
              <w:t>п/п</w:t>
            </w:r>
          </w:p>
        </w:tc>
        <w:tc>
          <w:tcPr>
            <w:tcW w:w="5245" w:type="dxa"/>
            <w:vMerge w:val="restart"/>
          </w:tcPr>
          <w:p w:rsidR="00113134" w:rsidRPr="00113134" w:rsidRDefault="00113134" w:rsidP="001915C9">
            <w:pPr>
              <w:jc w:val="center"/>
              <w:rPr>
                <w:sz w:val="26"/>
                <w:szCs w:val="26"/>
              </w:rPr>
            </w:pPr>
            <w:r w:rsidRPr="00113134">
              <w:rPr>
                <w:sz w:val="26"/>
                <w:szCs w:val="26"/>
              </w:rPr>
              <w:t>Наименование разделов, тем</w:t>
            </w:r>
          </w:p>
        </w:tc>
        <w:tc>
          <w:tcPr>
            <w:tcW w:w="4013" w:type="dxa"/>
            <w:gridSpan w:val="3"/>
          </w:tcPr>
          <w:p w:rsidR="00113134" w:rsidRPr="00113134" w:rsidRDefault="00113134" w:rsidP="001915C9">
            <w:pPr>
              <w:jc w:val="center"/>
              <w:rPr>
                <w:sz w:val="26"/>
                <w:szCs w:val="26"/>
              </w:rPr>
            </w:pPr>
            <w:r w:rsidRPr="00113134">
              <w:rPr>
                <w:sz w:val="26"/>
                <w:szCs w:val="26"/>
              </w:rPr>
              <w:t>Количество часов</w:t>
            </w:r>
          </w:p>
        </w:tc>
      </w:tr>
      <w:tr w:rsidR="00113134" w:rsidRPr="00113134" w:rsidTr="001915C9">
        <w:tc>
          <w:tcPr>
            <w:tcW w:w="704" w:type="dxa"/>
            <w:vMerge/>
          </w:tcPr>
          <w:p w:rsidR="00113134" w:rsidRPr="00113134" w:rsidRDefault="00113134" w:rsidP="001915C9">
            <w:pPr>
              <w:jc w:val="both"/>
              <w:rPr>
                <w:sz w:val="26"/>
                <w:szCs w:val="26"/>
              </w:rPr>
            </w:pPr>
          </w:p>
        </w:tc>
        <w:tc>
          <w:tcPr>
            <w:tcW w:w="5245" w:type="dxa"/>
            <w:vMerge/>
          </w:tcPr>
          <w:p w:rsidR="00113134" w:rsidRPr="00113134" w:rsidRDefault="00113134" w:rsidP="001915C9">
            <w:pPr>
              <w:jc w:val="both"/>
              <w:rPr>
                <w:sz w:val="26"/>
                <w:szCs w:val="26"/>
              </w:rPr>
            </w:pPr>
          </w:p>
        </w:tc>
        <w:tc>
          <w:tcPr>
            <w:tcW w:w="1134" w:type="dxa"/>
          </w:tcPr>
          <w:p w:rsidR="00113134" w:rsidRPr="00113134" w:rsidRDefault="00113134" w:rsidP="001915C9">
            <w:pPr>
              <w:jc w:val="both"/>
              <w:rPr>
                <w:sz w:val="26"/>
                <w:szCs w:val="26"/>
              </w:rPr>
            </w:pPr>
            <w:r w:rsidRPr="00113134">
              <w:rPr>
                <w:sz w:val="26"/>
                <w:szCs w:val="26"/>
              </w:rPr>
              <w:t xml:space="preserve">Всего </w:t>
            </w:r>
          </w:p>
        </w:tc>
        <w:tc>
          <w:tcPr>
            <w:tcW w:w="1276" w:type="dxa"/>
          </w:tcPr>
          <w:p w:rsidR="00113134" w:rsidRPr="00113134" w:rsidRDefault="00113134" w:rsidP="001915C9">
            <w:pPr>
              <w:jc w:val="both"/>
              <w:rPr>
                <w:sz w:val="26"/>
                <w:szCs w:val="26"/>
              </w:rPr>
            </w:pPr>
            <w:r w:rsidRPr="00113134">
              <w:rPr>
                <w:sz w:val="26"/>
                <w:szCs w:val="26"/>
              </w:rPr>
              <w:t xml:space="preserve">Теория </w:t>
            </w:r>
          </w:p>
        </w:tc>
        <w:tc>
          <w:tcPr>
            <w:tcW w:w="1603" w:type="dxa"/>
          </w:tcPr>
          <w:p w:rsidR="00113134" w:rsidRPr="00113134" w:rsidRDefault="00113134" w:rsidP="001915C9">
            <w:pPr>
              <w:jc w:val="both"/>
              <w:rPr>
                <w:sz w:val="26"/>
                <w:szCs w:val="26"/>
              </w:rPr>
            </w:pPr>
            <w:r w:rsidRPr="00113134">
              <w:rPr>
                <w:sz w:val="26"/>
                <w:szCs w:val="26"/>
              </w:rPr>
              <w:t xml:space="preserve">Практика </w:t>
            </w:r>
          </w:p>
        </w:tc>
      </w:tr>
      <w:tr w:rsidR="00113134" w:rsidRPr="00113134" w:rsidTr="001915C9">
        <w:tc>
          <w:tcPr>
            <w:tcW w:w="704" w:type="dxa"/>
          </w:tcPr>
          <w:p w:rsidR="00113134" w:rsidRPr="00113134" w:rsidRDefault="00113134" w:rsidP="001915C9">
            <w:pPr>
              <w:jc w:val="both"/>
              <w:rPr>
                <w:sz w:val="26"/>
                <w:szCs w:val="26"/>
              </w:rPr>
            </w:pPr>
          </w:p>
        </w:tc>
        <w:tc>
          <w:tcPr>
            <w:tcW w:w="5245" w:type="dxa"/>
          </w:tcPr>
          <w:p w:rsidR="00113134" w:rsidRPr="00113134" w:rsidRDefault="00113134" w:rsidP="001915C9">
            <w:pPr>
              <w:jc w:val="both"/>
              <w:rPr>
                <w:sz w:val="26"/>
                <w:szCs w:val="26"/>
              </w:rPr>
            </w:pPr>
            <w:r w:rsidRPr="00113134">
              <w:rPr>
                <w:sz w:val="26"/>
                <w:szCs w:val="26"/>
              </w:rPr>
              <w:t>Вводное занятие</w:t>
            </w:r>
          </w:p>
        </w:tc>
        <w:tc>
          <w:tcPr>
            <w:tcW w:w="1134" w:type="dxa"/>
          </w:tcPr>
          <w:p w:rsidR="00113134" w:rsidRPr="00113134" w:rsidRDefault="00113134" w:rsidP="001915C9">
            <w:pPr>
              <w:jc w:val="center"/>
              <w:rPr>
                <w:sz w:val="26"/>
                <w:szCs w:val="26"/>
              </w:rPr>
            </w:pPr>
            <w:r w:rsidRPr="00113134">
              <w:rPr>
                <w:sz w:val="26"/>
                <w:szCs w:val="26"/>
              </w:rPr>
              <w:t>2</w:t>
            </w:r>
          </w:p>
        </w:tc>
        <w:tc>
          <w:tcPr>
            <w:tcW w:w="1276" w:type="dxa"/>
          </w:tcPr>
          <w:p w:rsidR="00113134" w:rsidRPr="00113134" w:rsidRDefault="00113134" w:rsidP="001915C9">
            <w:pPr>
              <w:jc w:val="center"/>
              <w:rPr>
                <w:sz w:val="26"/>
                <w:szCs w:val="26"/>
              </w:rPr>
            </w:pPr>
            <w:r w:rsidRPr="00113134">
              <w:rPr>
                <w:sz w:val="26"/>
                <w:szCs w:val="26"/>
              </w:rPr>
              <w:t>2</w:t>
            </w:r>
          </w:p>
        </w:tc>
        <w:tc>
          <w:tcPr>
            <w:tcW w:w="1603" w:type="dxa"/>
          </w:tcPr>
          <w:p w:rsidR="00113134" w:rsidRPr="00113134" w:rsidRDefault="00113134" w:rsidP="001915C9">
            <w:pPr>
              <w:jc w:val="center"/>
              <w:rPr>
                <w:sz w:val="26"/>
                <w:szCs w:val="26"/>
              </w:rPr>
            </w:pPr>
            <w:r w:rsidRPr="00113134">
              <w:rPr>
                <w:sz w:val="26"/>
                <w:szCs w:val="26"/>
              </w:rPr>
              <w:t>–</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1.</w:t>
            </w:r>
          </w:p>
        </w:tc>
        <w:tc>
          <w:tcPr>
            <w:tcW w:w="5245" w:type="dxa"/>
          </w:tcPr>
          <w:p w:rsidR="00113134" w:rsidRPr="00113134" w:rsidRDefault="00113134" w:rsidP="001915C9">
            <w:pPr>
              <w:jc w:val="both"/>
              <w:rPr>
                <w:sz w:val="26"/>
                <w:szCs w:val="26"/>
              </w:rPr>
            </w:pPr>
            <w:r w:rsidRPr="00113134">
              <w:rPr>
                <w:sz w:val="26"/>
                <w:szCs w:val="26"/>
              </w:rPr>
              <w:t>Традиции создания белорусской народной игрушки</w:t>
            </w:r>
          </w:p>
        </w:tc>
        <w:tc>
          <w:tcPr>
            <w:tcW w:w="1134" w:type="dxa"/>
          </w:tcPr>
          <w:p w:rsidR="00113134" w:rsidRPr="00113134" w:rsidRDefault="00113134" w:rsidP="001915C9">
            <w:pPr>
              <w:jc w:val="center"/>
              <w:rPr>
                <w:sz w:val="26"/>
                <w:szCs w:val="26"/>
              </w:rPr>
            </w:pPr>
            <w:r w:rsidRPr="00113134">
              <w:rPr>
                <w:sz w:val="26"/>
                <w:szCs w:val="26"/>
              </w:rPr>
              <w:t>28</w:t>
            </w:r>
          </w:p>
        </w:tc>
        <w:tc>
          <w:tcPr>
            <w:tcW w:w="1276" w:type="dxa"/>
          </w:tcPr>
          <w:p w:rsidR="00113134" w:rsidRPr="00113134" w:rsidRDefault="00113134" w:rsidP="001915C9">
            <w:pPr>
              <w:jc w:val="center"/>
              <w:rPr>
                <w:sz w:val="26"/>
                <w:szCs w:val="26"/>
              </w:rPr>
            </w:pPr>
            <w:r w:rsidRPr="00113134">
              <w:rPr>
                <w:sz w:val="26"/>
                <w:szCs w:val="26"/>
              </w:rPr>
              <w:t>10</w:t>
            </w:r>
          </w:p>
        </w:tc>
        <w:tc>
          <w:tcPr>
            <w:tcW w:w="1603" w:type="dxa"/>
          </w:tcPr>
          <w:p w:rsidR="00113134" w:rsidRPr="00113134" w:rsidRDefault="00113134" w:rsidP="001915C9">
            <w:pPr>
              <w:jc w:val="center"/>
              <w:rPr>
                <w:sz w:val="26"/>
                <w:szCs w:val="26"/>
              </w:rPr>
            </w:pPr>
            <w:r w:rsidRPr="00113134">
              <w:rPr>
                <w:sz w:val="26"/>
                <w:szCs w:val="26"/>
              </w:rPr>
              <w:t>18</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2.</w:t>
            </w:r>
          </w:p>
        </w:tc>
        <w:tc>
          <w:tcPr>
            <w:tcW w:w="5245" w:type="dxa"/>
          </w:tcPr>
          <w:p w:rsidR="00113134" w:rsidRPr="00113134" w:rsidRDefault="00113134" w:rsidP="001915C9">
            <w:pPr>
              <w:jc w:val="both"/>
              <w:rPr>
                <w:sz w:val="26"/>
                <w:szCs w:val="26"/>
              </w:rPr>
            </w:pPr>
            <w:r w:rsidRPr="00113134">
              <w:rPr>
                <w:sz w:val="26"/>
                <w:szCs w:val="26"/>
              </w:rPr>
              <w:t>Игрушки из соломы</w:t>
            </w:r>
          </w:p>
        </w:tc>
        <w:tc>
          <w:tcPr>
            <w:tcW w:w="1134" w:type="dxa"/>
          </w:tcPr>
          <w:p w:rsidR="00113134" w:rsidRPr="00113134" w:rsidRDefault="00113134" w:rsidP="001915C9">
            <w:pPr>
              <w:jc w:val="center"/>
              <w:rPr>
                <w:sz w:val="26"/>
                <w:szCs w:val="26"/>
              </w:rPr>
            </w:pPr>
            <w:r w:rsidRPr="00113134">
              <w:rPr>
                <w:sz w:val="26"/>
                <w:szCs w:val="26"/>
              </w:rPr>
              <w:t>46</w:t>
            </w:r>
          </w:p>
        </w:tc>
        <w:tc>
          <w:tcPr>
            <w:tcW w:w="1276" w:type="dxa"/>
          </w:tcPr>
          <w:p w:rsidR="00113134" w:rsidRPr="00113134" w:rsidRDefault="00113134" w:rsidP="001915C9">
            <w:pPr>
              <w:jc w:val="center"/>
              <w:rPr>
                <w:sz w:val="26"/>
                <w:szCs w:val="26"/>
              </w:rPr>
            </w:pPr>
            <w:r w:rsidRPr="00113134">
              <w:rPr>
                <w:sz w:val="26"/>
                <w:szCs w:val="26"/>
              </w:rPr>
              <w:t>18</w:t>
            </w:r>
          </w:p>
        </w:tc>
        <w:tc>
          <w:tcPr>
            <w:tcW w:w="1603" w:type="dxa"/>
          </w:tcPr>
          <w:p w:rsidR="00113134" w:rsidRPr="00113134" w:rsidRDefault="00113134" w:rsidP="001915C9">
            <w:pPr>
              <w:jc w:val="center"/>
              <w:rPr>
                <w:sz w:val="26"/>
                <w:szCs w:val="26"/>
              </w:rPr>
            </w:pPr>
            <w:r w:rsidRPr="00113134">
              <w:rPr>
                <w:sz w:val="26"/>
                <w:szCs w:val="26"/>
              </w:rPr>
              <w:t>28</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2.1</w:t>
            </w:r>
          </w:p>
        </w:tc>
        <w:tc>
          <w:tcPr>
            <w:tcW w:w="5245" w:type="dxa"/>
          </w:tcPr>
          <w:p w:rsidR="00113134" w:rsidRPr="00113134" w:rsidRDefault="00113134" w:rsidP="001915C9">
            <w:pPr>
              <w:jc w:val="both"/>
              <w:rPr>
                <w:i/>
                <w:sz w:val="26"/>
                <w:szCs w:val="26"/>
              </w:rPr>
            </w:pPr>
            <w:r w:rsidRPr="00113134">
              <w:rPr>
                <w:i/>
                <w:sz w:val="26"/>
                <w:szCs w:val="26"/>
              </w:rPr>
              <w:t>Таям</w:t>
            </w:r>
            <w:r w:rsidRPr="00113134">
              <w:rPr>
                <w:i/>
                <w:sz w:val="26"/>
                <w:szCs w:val="26"/>
                <w:lang w:val="be-BY"/>
              </w:rPr>
              <w:t>ніцы майстроў: подготовка соломенного материала к работе</w:t>
            </w:r>
            <w:r w:rsidRPr="00113134">
              <w:rPr>
                <w:i/>
                <w:sz w:val="26"/>
                <w:szCs w:val="26"/>
              </w:rPr>
              <w:t xml:space="preserve"> </w:t>
            </w:r>
          </w:p>
        </w:tc>
        <w:tc>
          <w:tcPr>
            <w:tcW w:w="1134" w:type="dxa"/>
          </w:tcPr>
          <w:p w:rsidR="00113134" w:rsidRPr="00113134" w:rsidRDefault="00113134" w:rsidP="001915C9">
            <w:pPr>
              <w:jc w:val="center"/>
              <w:rPr>
                <w:sz w:val="26"/>
                <w:szCs w:val="26"/>
              </w:rPr>
            </w:pPr>
            <w:r w:rsidRPr="00113134">
              <w:rPr>
                <w:sz w:val="26"/>
                <w:szCs w:val="26"/>
              </w:rPr>
              <w:t>8</w:t>
            </w:r>
          </w:p>
        </w:tc>
        <w:tc>
          <w:tcPr>
            <w:tcW w:w="1276" w:type="dxa"/>
          </w:tcPr>
          <w:p w:rsidR="00113134" w:rsidRPr="00113134" w:rsidRDefault="00113134" w:rsidP="001915C9">
            <w:pPr>
              <w:jc w:val="center"/>
              <w:rPr>
                <w:sz w:val="26"/>
                <w:szCs w:val="26"/>
              </w:rPr>
            </w:pPr>
            <w:r w:rsidRPr="00113134">
              <w:rPr>
                <w:sz w:val="26"/>
                <w:szCs w:val="26"/>
              </w:rPr>
              <w:t>2</w:t>
            </w:r>
          </w:p>
        </w:tc>
        <w:tc>
          <w:tcPr>
            <w:tcW w:w="1603" w:type="dxa"/>
          </w:tcPr>
          <w:p w:rsidR="00113134" w:rsidRPr="00113134" w:rsidRDefault="00113134" w:rsidP="001915C9">
            <w:pPr>
              <w:jc w:val="center"/>
              <w:rPr>
                <w:sz w:val="26"/>
                <w:szCs w:val="26"/>
              </w:rPr>
            </w:pPr>
            <w:r w:rsidRPr="00113134">
              <w:rPr>
                <w:sz w:val="26"/>
                <w:szCs w:val="26"/>
              </w:rPr>
              <w:t>6</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2.2</w:t>
            </w:r>
          </w:p>
        </w:tc>
        <w:tc>
          <w:tcPr>
            <w:tcW w:w="5245" w:type="dxa"/>
          </w:tcPr>
          <w:p w:rsidR="00113134" w:rsidRPr="00113134" w:rsidRDefault="00113134" w:rsidP="001915C9">
            <w:pPr>
              <w:jc w:val="both"/>
              <w:rPr>
                <w:i/>
                <w:sz w:val="26"/>
                <w:szCs w:val="26"/>
              </w:rPr>
            </w:pPr>
            <w:r w:rsidRPr="00113134">
              <w:rPr>
                <w:i/>
                <w:sz w:val="26"/>
                <w:szCs w:val="26"/>
              </w:rPr>
              <w:t>Игрушка в народном стиле. Птица. Лошадка.</w:t>
            </w:r>
          </w:p>
        </w:tc>
        <w:tc>
          <w:tcPr>
            <w:tcW w:w="1134" w:type="dxa"/>
          </w:tcPr>
          <w:p w:rsidR="00113134" w:rsidRPr="00113134" w:rsidRDefault="00113134" w:rsidP="001915C9">
            <w:pPr>
              <w:jc w:val="center"/>
              <w:rPr>
                <w:sz w:val="26"/>
                <w:szCs w:val="26"/>
              </w:rPr>
            </w:pPr>
            <w:r w:rsidRPr="00113134">
              <w:rPr>
                <w:sz w:val="26"/>
                <w:szCs w:val="26"/>
              </w:rPr>
              <w:t>36</w:t>
            </w:r>
          </w:p>
        </w:tc>
        <w:tc>
          <w:tcPr>
            <w:tcW w:w="1276" w:type="dxa"/>
          </w:tcPr>
          <w:p w:rsidR="00113134" w:rsidRPr="00113134" w:rsidRDefault="00113134" w:rsidP="001915C9">
            <w:pPr>
              <w:jc w:val="center"/>
              <w:rPr>
                <w:sz w:val="26"/>
                <w:szCs w:val="26"/>
              </w:rPr>
            </w:pPr>
            <w:r w:rsidRPr="00113134">
              <w:rPr>
                <w:sz w:val="26"/>
                <w:szCs w:val="26"/>
              </w:rPr>
              <w:t>12</w:t>
            </w:r>
          </w:p>
        </w:tc>
        <w:tc>
          <w:tcPr>
            <w:tcW w:w="1603" w:type="dxa"/>
          </w:tcPr>
          <w:p w:rsidR="00113134" w:rsidRPr="00113134" w:rsidRDefault="00113134" w:rsidP="001915C9">
            <w:pPr>
              <w:jc w:val="center"/>
              <w:rPr>
                <w:sz w:val="26"/>
                <w:szCs w:val="26"/>
              </w:rPr>
            </w:pPr>
            <w:r w:rsidRPr="00113134">
              <w:rPr>
                <w:sz w:val="26"/>
                <w:szCs w:val="26"/>
              </w:rPr>
              <w:t>24</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3.</w:t>
            </w:r>
          </w:p>
        </w:tc>
        <w:tc>
          <w:tcPr>
            <w:tcW w:w="5245" w:type="dxa"/>
          </w:tcPr>
          <w:p w:rsidR="00113134" w:rsidRPr="00113134" w:rsidRDefault="00113134" w:rsidP="001915C9">
            <w:pPr>
              <w:jc w:val="both"/>
              <w:rPr>
                <w:sz w:val="26"/>
                <w:szCs w:val="26"/>
              </w:rPr>
            </w:pPr>
            <w:r w:rsidRPr="00113134">
              <w:rPr>
                <w:sz w:val="26"/>
                <w:szCs w:val="26"/>
              </w:rPr>
              <w:t>Куклы и белорусская история</w:t>
            </w:r>
          </w:p>
        </w:tc>
        <w:tc>
          <w:tcPr>
            <w:tcW w:w="1134" w:type="dxa"/>
          </w:tcPr>
          <w:p w:rsidR="00113134" w:rsidRPr="00113134" w:rsidRDefault="00113134" w:rsidP="001915C9">
            <w:pPr>
              <w:jc w:val="center"/>
              <w:rPr>
                <w:sz w:val="26"/>
                <w:szCs w:val="26"/>
              </w:rPr>
            </w:pPr>
            <w:r w:rsidRPr="00113134">
              <w:rPr>
                <w:sz w:val="26"/>
                <w:szCs w:val="26"/>
              </w:rPr>
              <w:t>84</w:t>
            </w:r>
          </w:p>
        </w:tc>
        <w:tc>
          <w:tcPr>
            <w:tcW w:w="1276" w:type="dxa"/>
          </w:tcPr>
          <w:p w:rsidR="00113134" w:rsidRPr="00113134" w:rsidRDefault="00113134" w:rsidP="001915C9">
            <w:pPr>
              <w:jc w:val="center"/>
              <w:rPr>
                <w:sz w:val="26"/>
                <w:szCs w:val="26"/>
              </w:rPr>
            </w:pPr>
            <w:r w:rsidRPr="00113134">
              <w:rPr>
                <w:sz w:val="26"/>
                <w:szCs w:val="26"/>
              </w:rPr>
              <w:t>24</w:t>
            </w:r>
          </w:p>
        </w:tc>
        <w:tc>
          <w:tcPr>
            <w:tcW w:w="1603" w:type="dxa"/>
          </w:tcPr>
          <w:p w:rsidR="00113134" w:rsidRPr="00113134" w:rsidRDefault="00113134" w:rsidP="001915C9">
            <w:pPr>
              <w:jc w:val="center"/>
              <w:rPr>
                <w:sz w:val="26"/>
                <w:szCs w:val="26"/>
              </w:rPr>
            </w:pPr>
            <w:r w:rsidRPr="00113134">
              <w:rPr>
                <w:sz w:val="26"/>
                <w:szCs w:val="26"/>
              </w:rPr>
              <w:t>60</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3.1</w:t>
            </w:r>
          </w:p>
        </w:tc>
        <w:tc>
          <w:tcPr>
            <w:tcW w:w="5245" w:type="dxa"/>
          </w:tcPr>
          <w:p w:rsidR="00113134" w:rsidRPr="00113134" w:rsidRDefault="00113134" w:rsidP="001915C9">
            <w:pPr>
              <w:jc w:val="both"/>
              <w:rPr>
                <w:i/>
                <w:sz w:val="26"/>
                <w:szCs w:val="26"/>
              </w:rPr>
            </w:pPr>
            <w:r w:rsidRPr="00113134">
              <w:rPr>
                <w:i/>
                <w:sz w:val="26"/>
                <w:szCs w:val="26"/>
              </w:rPr>
              <w:t>Ляльки-обереги. Обрядовые ляльки</w:t>
            </w:r>
          </w:p>
        </w:tc>
        <w:tc>
          <w:tcPr>
            <w:tcW w:w="1134" w:type="dxa"/>
          </w:tcPr>
          <w:p w:rsidR="00113134" w:rsidRPr="00113134" w:rsidRDefault="00113134" w:rsidP="001915C9">
            <w:pPr>
              <w:jc w:val="center"/>
              <w:rPr>
                <w:sz w:val="26"/>
                <w:szCs w:val="26"/>
              </w:rPr>
            </w:pPr>
            <w:r w:rsidRPr="00113134">
              <w:rPr>
                <w:sz w:val="26"/>
                <w:szCs w:val="26"/>
              </w:rPr>
              <w:t>20</w:t>
            </w:r>
          </w:p>
        </w:tc>
        <w:tc>
          <w:tcPr>
            <w:tcW w:w="1276" w:type="dxa"/>
          </w:tcPr>
          <w:p w:rsidR="00113134" w:rsidRPr="00113134" w:rsidRDefault="00113134" w:rsidP="001915C9">
            <w:pPr>
              <w:jc w:val="center"/>
              <w:rPr>
                <w:sz w:val="26"/>
                <w:szCs w:val="26"/>
              </w:rPr>
            </w:pPr>
            <w:r w:rsidRPr="00113134">
              <w:rPr>
                <w:sz w:val="26"/>
                <w:szCs w:val="26"/>
              </w:rPr>
              <w:t>10</w:t>
            </w:r>
          </w:p>
        </w:tc>
        <w:tc>
          <w:tcPr>
            <w:tcW w:w="1603" w:type="dxa"/>
          </w:tcPr>
          <w:p w:rsidR="00113134" w:rsidRPr="00113134" w:rsidRDefault="00113134" w:rsidP="001915C9">
            <w:pPr>
              <w:jc w:val="center"/>
              <w:rPr>
                <w:sz w:val="26"/>
                <w:szCs w:val="26"/>
              </w:rPr>
            </w:pPr>
            <w:r w:rsidRPr="00113134">
              <w:rPr>
                <w:sz w:val="26"/>
                <w:szCs w:val="26"/>
              </w:rPr>
              <w:t>12</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3.2</w:t>
            </w:r>
          </w:p>
        </w:tc>
        <w:tc>
          <w:tcPr>
            <w:tcW w:w="5245" w:type="dxa"/>
          </w:tcPr>
          <w:p w:rsidR="00113134" w:rsidRPr="00113134" w:rsidRDefault="00113134" w:rsidP="001915C9">
            <w:pPr>
              <w:jc w:val="both"/>
              <w:rPr>
                <w:i/>
                <w:sz w:val="26"/>
                <w:szCs w:val="26"/>
              </w:rPr>
            </w:pPr>
            <w:r w:rsidRPr="00113134">
              <w:rPr>
                <w:i/>
                <w:sz w:val="26"/>
                <w:szCs w:val="26"/>
              </w:rPr>
              <w:t>Куклы в национальных строях Гомельщины</w:t>
            </w:r>
          </w:p>
        </w:tc>
        <w:tc>
          <w:tcPr>
            <w:tcW w:w="1134" w:type="dxa"/>
          </w:tcPr>
          <w:p w:rsidR="00113134" w:rsidRPr="00113134" w:rsidRDefault="00113134" w:rsidP="001915C9">
            <w:pPr>
              <w:jc w:val="center"/>
              <w:rPr>
                <w:sz w:val="26"/>
                <w:szCs w:val="26"/>
              </w:rPr>
            </w:pPr>
            <w:r w:rsidRPr="00113134">
              <w:rPr>
                <w:sz w:val="26"/>
                <w:szCs w:val="26"/>
              </w:rPr>
              <w:t>28</w:t>
            </w:r>
          </w:p>
        </w:tc>
        <w:tc>
          <w:tcPr>
            <w:tcW w:w="1276" w:type="dxa"/>
          </w:tcPr>
          <w:p w:rsidR="00113134" w:rsidRPr="00113134" w:rsidRDefault="00113134" w:rsidP="001915C9">
            <w:pPr>
              <w:jc w:val="center"/>
              <w:rPr>
                <w:sz w:val="26"/>
                <w:szCs w:val="26"/>
              </w:rPr>
            </w:pPr>
            <w:r w:rsidRPr="00113134">
              <w:rPr>
                <w:sz w:val="26"/>
                <w:szCs w:val="26"/>
              </w:rPr>
              <w:t>10</w:t>
            </w:r>
          </w:p>
        </w:tc>
        <w:tc>
          <w:tcPr>
            <w:tcW w:w="1603" w:type="dxa"/>
          </w:tcPr>
          <w:p w:rsidR="00113134" w:rsidRPr="00113134" w:rsidRDefault="00113134" w:rsidP="001915C9">
            <w:pPr>
              <w:jc w:val="center"/>
              <w:rPr>
                <w:sz w:val="26"/>
                <w:szCs w:val="26"/>
              </w:rPr>
            </w:pPr>
            <w:r w:rsidRPr="00113134">
              <w:rPr>
                <w:sz w:val="26"/>
                <w:szCs w:val="26"/>
              </w:rPr>
              <w:t>18</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3.3</w:t>
            </w:r>
          </w:p>
        </w:tc>
        <w:tc>
          <w:tcPr>
            <w:tcW w:w="5245" w:type="dxa"/>
          </w:tcPr>
          <w:p w:rsidR="00113134" w:rsidRPr="00113134" w:rsidRDefault="00113134" w:rsidP="001915C9">
            <w:pPr>
              <w:jc w:val="both"/>
              <w:rPr>
                <w:i/>
                <w:sz w:val="26"/>
                <w:szCs w:val="26"/>
              </w:rPr>
            </w:pPr>
            <w:r w:rsidRPr="00113134">
              <w:rPr>
                <w:i/>
                <w:sz w:val="26"/>
                <w:szCs w:val="26"/>
              </w:rPr>
              <w:t>Куклы в шляхетских костюмах</w:t>
            </w:r>
          </w:p>
        </w:tc>
        <w:tc>
          <w:tcPr>
            <w:tcW w:w="1134" w:type="dxa"/>
          </w:tcPr>
          <w:p w:rsidR="00113134" w:rsidRPr="00113134" w:rsidRDefault="00113134" w:rsidP="001915C9">
            <w:pPr>
              <w:jc w:val="center"/>
              <w:rPr>
                <w:sz w:val="26"/>
                <w:szCs w:val="26"/>
              </w:rPr>
            </w:pPr>
            <w:r w:rsidRPr="00113134">
              <w:rPr>
                <w:sz w:val="26"/>
                <w:szCs w:val="26"/>
              </w:rPr>
              <w:t>18</w:t>
            </w:r>
          </w:p>
        </w:tc>
        <w:tc>
          <w:tcPr>
            <w:tcW w:w="1276" w:type="dxa"/>
          </w:tcPr>
          <w:p w:rsidR="00113134" w:rsidRPr="00113134" w:rsidRDefault="00113134" w:rsidP="001915C9">
            <w:pPr>
              <w:jc w:val="center"/>
              <w:rPr>
                <w:sz w:val="26"/>
                <w:szCs w:val="26"/>
              </w:rPr>
            </w:pPr>
            <w:r w:rsidRPr="00113134">
              <w:rPr>
                <w:sz w:val="26"/>
                <w:szCs w:val="26"/>
              </w:rPr>
              <w:t>6</w:t>
            </w:r>
          </w:p>
        </w:tc>
        <w:tc>
          <w:tcPr>
            <w:tcW w:w="1603" w:type="dxa"/>
          </w:tcPr>
          <w:p w:rsidR="00113134" w:rsidRPr="00113134" w:rsidRDefault="00113134" w:rsidP="001915C9">
            <w:pPr>
              <w:jc w:val="center"/>
              <w:rPr>
                <w:sz w:val="26"/>
                <w:szCs w:val="26"/>
              </w:rPr>
            </w:pPr>
            <w:r w:rsidRPr="00113134">
              <w:rPr>
                <w:sz w:val="26"/>
                <w:szCs w:val="26"/>
              </w:rPr>
              <w:t>12</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3.4</w:t>
            </w:r>
          </w:p>
        </w:tc>
        <w:tc>
          <w:tcPr>
            <w:tcW w:w="5245" w:type="dxa"/>
          </w:tcPr>
          <w:p w:rsidR="00113134" w:rsidRPr="00113134" w:rsidRDefault="00113134" w:rsidP="001915C9">
            <w:pPr>
              <w:jc w:val="both"/>
              <w:rPr>
                <w:i/>
                <w:sz w:val="26"/>
                <w:szCs w:val="26"/>
              </w:rPr>
            </w:pPr>
            <w:r w:rsidRPr="00113134">
              <w:rPr>
                <w:i/>
                <w:sz w:val="26"/>
                <w:szCs w:val="26"/>
              </w:rPr>
              <w:t>«Дапаможн</w:t>
            </w:r>
            <w:r w:rsidRPr="00113134">
              <w:rPr>
                <w:i/>
                <w:sz w:val="26"/>
                <w:szCs w:val="26"/>
                <w:lang w:val="be-BY"/>
              </w:rPr>
              <w:t>іцы з куфару</w:t>
            </w:r>
            <w:r w:rsidRPr="00113134">
              <w:rPr>
                <w:i/>
                <w:sz w:val="26"/>
                <w:szCs w:val="26"/>
              </w:rPr>
              <w:t>». Мини-проект</w:t>
            </w:r>
          </w:p>
        </w:tc>
        <w:tc>
          <w:tcPr>
            <w:tcW w:w="1134" w:type="dxa"/>
          </w:tcPr>
          <w:p w:rsidR="00113134" w:rsidRPr="00113134" w:rsidRDefault="00113134" w:rsidP="001915C9">
            <w:pPr>
              <w:jc w:val="center"/>
              <w:rPr>
                <w:sz w:val="26"/>
                <w:szCs w:val="26"/>
              </w:rPr>
            </w:pPr>
            <w:r w:rsidRPr="00113134">
              <w:rPr>
                <w:sz w:val="26"/>
                <w:szCs w:val="26"/>
              </w:rPr>
              <w:t>18</w:t>
            </w:r>
          </w:p>
        </w:tc>
        <w:tc>
          <w:tcPr>
            <w:tcW w:w="1276" w:type="dxa"/>
          </w:tcPr>
          <w:p w:rsidR="00113134" w:rsidRPr="00113134" w:rsidRDefault="00113134" w:rsidP="001915C9">
            <w:pPr>
              <w:jc w:val="center"/>
              <w:rPr>
                <w:sz w:val="26"/>
                <w:szCs w:val="26"/>
              </w:rPr>
            </w:pPr>
            <w:r w:rsidRPr="00113134">
              <w:rPr>
                <w:sz w:val="26"/>
                <w:szCs w:val="26"/>
              </w:rPr>
              <w:t>6</w:t>
            </w:r>
          </w:p>
        </w:tc>
        <w:tc>
          <w:tcPr>
            <w:tcW w:w="1603" w:type="dxa"/>
          </w:tcPr>
          <w:p w:rsidR="00113134" w:rsidRPr="00113134" w:rsidRDefault="00113134" w:rsidP="001915C9">
            <w:pPr>
              <w:jc w:val="center"/>
              <w:rPr>
                <w:sz w:val="26"/>
                <w:szCs w:val="26"/>
              </w:rPr>
            </w:pPr>
            <w:r w:rsidRPr="00113134">
              <w:rPr>
                <w:sz w:val="26"/>
                <w:szCs w:val="26"/>
              </w:rPr>
              <w:t>12</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4.</w:t>
            </w:r>
          </w:p>
        </w:tc>
        <w:tc>
          <w:tcPr>
            <w:tcW w:w="5245" w:type="dxa"/>
          </w:tcPr>
          <w:p w:rsidR="00113134" w:rsidRPr="00113134" w:rsidRDefault="00113134" w:rsidP="001915C9">
            <w:pPr>
              <w:jc w:val="both"/>
              <w:rPr>
                <w:sz w:val="26"/>
                <w:szCs w:val="26"/>
              </w:rPr>
            </w:pPr>
            <w:r w:rsidRPr="00113134">
              <w:rPr>
                <w:sz w:val="26"/>
                <w:szCs w:val="26"/>
              </w:rPr>
              <w:t>Игрушки из ткани</w:t>
            </w:r>
          </w:p>
        </w:tc>
        <w:tc>
          <w:tcPr>
            <w:tcW w:w="1134" w:type="dxa"/>
          </w:tcPr>
          <w:p w:rsidR="00113134" w:rsidRPr="00113134" w:rsidRDefault="00113134" w:rsidP="001915C9">
            <w:pPr>
              <w:jc w:val="center"/>
              <w:rPr>
                <w:sz w:val="26"/>
                <w:szCs w:val="26"/>
              </w:rPr>
            </w:pPr>
            <w:r w:rsidRPr="00113134">
              <w:rPr>
                <w:sz w:val="26"/>
                <w:szCs w:val="26"/>
              </w:rPr>
              <w:t>40</w:t>
            </w:r>
          </w:p>
        </w:tc>
        <w:tc>
          <w:tcPr>
            <w:tcW w:w="1276" w:type="dxa"/>
          </w:tcPr>
          <w:p w:rsidR="00113134" w:rsidRPr="00113134" w:rsidRDefault="00113134" w:rsidP="001915C9">
            <w:pPr>
              <w:jc w:val="center"/>
              <w:rPr>
                <w:sz w:val="26"/>
                <w:szCs w:val="26"/>
              </w:rPr>
            </w:pPr>
            <w:r w:rsidRPr="00113134">
              <w:rPr>
                <w:sz w:val="26"/>
                <w:szCs w:val="26"/>
              </w:rPr>
              <w:t>12</w:t>
            </w:r>
          </w:p>
        </w:tc>
        <w:tc>
          <w:tcPr>
            <w:tcW w:w="1603" w:type="dxa"/>
          </w:tcPr>
          <w:p w:rsidR="00113134" w:rsidRPr="00113134" w:rsidRDefault="00113134" w:rsidP="001915C9">
            <w:pPr>
              <w:jc w:val="center"/>
              <w:rPr>
                <w:sz w:val="26"/>
                <w:szCs w:val="26"/>
              </w:rPr>
            </w:pPr>
            <w:r w:rsidRPr="00113134">
              <w:rPr>
                <w:sz w:val="26"/>
                <w:szCs w:val="26"/>
              </w:rPr>
              <w:t>28</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4.1</w:t>
            </w:r>
          </w:p>
        </w:tc>
        <w:tc>
          <w:tcPr>
            <w:tcW w:w="5245" w:type="dxa"/>
          </w:tcPr>
          <w:p w:rsidR="00113134" w:rsidRPr="00113134" w:rsidRDefault="00113134" w:rsidP="001915C9">
            <w:pPr>
              <w:jc w:val="both"/>
              <w:rPr>
                <w:i/>
                <w:sz w:val="26"/>
                <w:szCs w:val="26"/>
              </w:rPr>
            </w:pPr>
            <w:r w:rsidRPr="00113134">
              <w:rPr>
                <w:i/>
                <w:sz w:val="26"/>
                <w:szCs w:val="26"/>
              </w:rPr>
              <w:t>Технология изготовления объемных игрушек</w:t>
            </w:r>
          </w:p>
        </w:tc>
        <w:tc>
          <w:tcPr>
            <w:tcW w:w="1134" w:type="dxa"/>
          </w:tcPr>
          <w:p w:rsidR="00113134" w:rsidRPr="00113134" w:rsidRDefault="00113134" w:rsidP="001915C9">
            <w:pPr>
              <w:jc w:val="center"/>
              <w:rPr>
                <w:sz w:val="26"/>
                <w:szCs w:val="26"/>
              </w:rPr>
            </w:pPr>
            <w:r w:rsidRPr="00113134">
              <w:rPr>
                <w:sz w:val="26"/>
                <w:szCs w:val="26"/>
              </w:rPr>
              <w:t>18</w:t>
            </w:r>
          </w:p>
        </w:tc>
        <w:tc>
          <w:tcPr>
            <w:tcW w:w="1276" w:type="dxa"/>
          </w:tcPr>
          <w:p w:rsidR="00113134" w:rsidRPr="00113134" w:rsidRDefault="00113134" w:rsidP="001915C9">
            <w:pPr>
              <w:jc w:val="center"/>
              <w:rPr>
                <w:sz w:val="26"/>
                <w:szCs w:val="26"/>
              </w:rPr>
            </w:pPr>
            <w:r w:rsidRPr="00113134">
              <w:rPr>
                <w:sz w:val="26"/>
                <w:szCs w:val="26"/>
              </w:rPr>
              <w:t>6</w:t>
            </w:r>
          </w:p>
        </w:tc>
        <w:tc>
          <w:tcPr>
            <w:tcW w:w="1603" w:type="dxa"/>
          </w:tcPr>
          <w:p w:rsidR="00113134" w:rsidRPr="00113134" w:rsidRDefault="00113134" w:rsidP="001915C9">
            <w:pPr>
              <w:jc w:val="center"/>
              <w:rPr>
                <w:sz w:val="26"/>
                <w:szCs w:val="26"/>
              </w:rPr>
            </w:pPr>
            <w:r w:rsidRPr="00113134">
              <w:rPr>
                <w:sz w:val="26"/>
                <w:szCs w:val="26"/>
              </w:rPr>
              <w:t>12</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4.2</w:t>
            </w:r>
          </w:p>
        </w:tc>
        <w:tc>
          <w:tcPr>
            <w:tcW w:w="5245" w:type="dxa"/>
          </w:tcPr>
          <w:p w:rsidR="00113134" w:rsidRPr="00113134" w:rsidRDefault="00113134" w:rsidP="001915C9">
            <w:pPr>
              <w:jc w:val="both"/>
              <w:rPr>
                <w:i/>
                <w:sz w:val="26"/>
                <w:szCs w:val="26"/>
              </w:rPr>
            </w:pPr>
            <w:r w:rsidRPr="00113134">
              <w:rPr>
                <w:i/>
                <w:sz w:val="26"/>
                <w:szCs w:val="26"/>
              </w:rPr>
              <w:t>«С</w:t>
            </w:r>
            <w:r w:rsidRPr="00113134">
              <w:rPr>
                <w:i/>
                <w:sz w:val="26"/>
                <w:szCs w:val="26"/>
                <w:lang w:val="be-BY"/>
              </w:rPr>
              <w:t>вет міфічных істотаў Беларусі</w:t>
            </w:r>
            <w:r w:rsidRPr="00113134">
              <w:rPr>
                <w:i/>
                <w:sz w:val="26"/>
                <w:szCs w:val="26"/>
              </w:rPr>
              <w:t>». Мини-проект</w:t>
            </w:r>
          </w:p>
        </w:tc>
        <w:tc>
          <w:tcPr>
            <w:tcW w:w="1134" w:type="dxa"/>
          </w:tcPr>
          <w:p w:rsidR="00113134" w:rsidRPr="00113134" w:rsidRDefault="00113134" w:rsidP="001915C9">
            <w:pPr>
              <w:jc w:val="center"/>
              <w:rPr>
                <w:sz w:val="26"/>
                <w:szCs w:val="26"/>
              </w:rPr>
            </w:pPr>
            <w:r w:rsidRPr="00113134">
              <w:rPr>
                <w:sz w:val="26"/>
                <w:szCs w:val="26"/>
              </w:rPr>
              <w:t>22</w:t>
            </w:r>
          </w:p>
        </w:tc>
        <w:tc>
          <w:tcPr>
            <w:tcW w:w="1276" w:type="dxa"/>
          </w:tcPr>
          <w:p w:rsidR="00113134" w:rsidRPr="00113134" w:rsidRDefault="00113134" w:rsidP="001915C9">
            <w:pPr>
              <w:jc w:val="center"/>
              <w:rPr>
                <w:sz w:val="26"/>
                <w:szCs w:val="26"/>
              </w:rPr>
            </w:pPr>
            <w:r w:rsidRPr="00113134">
              <w:rPr>
                <w:sz w:val="26"/>
                <w:szCs w:val="26"/>
              </w:rPr>
              <w:t>4</w:t>
            </w:r>
          </w:p>
        </w:tc>
        <w:tc>
          <w:tcPr>
            <w:tcW w:w="1603" w:type="dxa"/>
          </w:tcPr>
          <w:p w:rsidR="00113134" w:rsidRPr="00113134" w:rsidRDefault="00113134" w:rsidP="001915C9">
            <w:pPr>
              <w:jc w:val="center"/>
              <w:rPr>
                <w:sz w:val="26"/>
                <w:szCs w:val="26"/>
              </w:rPr>
            </w:pPr>
            <w:r w:rsidRPr="00113134">
              <w:rPr>
                <w:sz w:val="26"/>
                <w:szCs w:val="26"/>
              </w:rPr>
              <w:t>18</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5.</w:t>
            </w:r>
          </w:p>
        </w:tc>
        <w:tc>
          <w:tcPr>
            <w:tcW w:w="5245" w:type="dxa"/>
          </w:tcPr>
          <w:p w:rsidR="00113134" w:rsidRPr="00113134" w:rsidRDefault="00113134" w:rsidP="001915C9">
            <w:pPr>
              <w:jc w:val="both"/>
              <w:rPr>
                <w:sz w:val="26"/>
                <w:szCs w:val="26"/>
              </w:rPr>
            </w:pPr>
            <w:r w:rsidRPr="00113134">
              <w:rPr>
                <w:sz w:val="26"/>
                <w:szCs w:val="26"/>
              </w:rPr>
              <w:t>Выставочная деятельность</w:t>
            </w:r>
          </w:p>
        </w:tc>
        <w:tc>
          <w:tcPr>
            <w:tcW w:w="1134" w:type="dxa"/>
          </w:tcPr>
          <w:p w:rsidR="00113134" w:rsidRPr="00113134" w:rsidRDefault="00113134" w:rsidP="001915C9">
            <w:pPr>
              <w:jc w:val="center"/>
              <w:rPr>
                <w:sz w:val="26"/>
                <w:szCs w:val="26"/>
              </w:rPr>
            </w:pPr>
            <w:r w:rsidRPr="00113134">
              <w:rPr>
                <w:sz w:val="26"/>
                <w:szCs w:val="26"/>
              </w:rPr>
              <w:t>14</w:t>
            </w:r>
          </w:p>
        </w:tc>
        <w:tc>
          <w:tcPr>
            <w:tcW w:w="1276" w:type="dxa"/>
          </w:tcPr>
          <w:p w:rsidR="00113134" w:rsidRPr="00113134" w:rsidRDefault="00113134" w:rsidP="001915C9">
            <w:pPr>
              <w:jc w:val="center"/>
              <w:rPr>
                <w:sz w:val="26"/>
                <w:szCs w:val="26"/>
              </w:rPr>
            </w:pPr>
            <w:r w:rsidRPr="00113134">
              <w:rPr>
                <w:sz w:val="26"/>
                <w:szCs w:val="26"/>
              </w:rPr>
              <w:t>2</w:t>
            </w:r>
          </w:p>
        </w:tc>
        <w:tc>
          <w:tcPr>
            <w:tcW w:w="1603" w:type="dxa"/>
          </w:tcPr>
          <w:p w:rsidR="00113134" w:rsidRPr="00113134" w:rsidRDefault="00113134" w:rsidP="001915C9">
            <w:pPr>
              <w:jc w:val="center"/>
              <w:rPr>
                <w:sz w:val="26"/>
                <w:szCs w:val="26"/>
              </w:rPr>
            </w:pPr>
            <w:r w:rsidRPr="00113134">
              <w:rPr>
                <w:sz w:val="26"/>
                <w:szCs w:val="26"/>
              </w:rPr>
              <w:t>14</w:t>
            </w:r>
          </w:p>
        </w:tc>
      </w:tr>
      <w:tr w:rsidR="00113134" w:rsidRPr="00113134" w:rsidTr="001915C9">
        <w:tc>
          <w:tcPr>
            <w:tcW w:w="704" w:type="dxa"/>
          </w:tcPr>
          <w:p w:rsidR="00113134" w:rsidRPr="00113134" w:rsidRDefault="00113134" w:rsidP="001915C9">
            <w:pPr>
              <w:jc w:val="both"/>
              <w:rPr>
                <w:sz w:val="26"/>
                <w:szCs w:val="26"/>
              </w:rPr>
            </w:pPr>
          </w:p>
        </w:tc>
        <w:tc>
          <w:tcPr>
            <w:tcW w:w="5245" w:type="dxa"/>
          </w:tcPr>
          <w:p w:rsidR="00113134" w:rsidRPr="00113134" w:rsidRDefault="00113134" w:rsidP="001915C9">
            <w:pPr>
              <w:jc w:val="both"/>
              <w:rPr>
                <w:sz w:val="26"/>
                <w:szCs w:val="26"/>
              </w:rPr>
            </w:pPr>
            <w:r w:rsidRPr="00113134">
              <w:rPr>
                <w:sz w:val="26"/>
                <w:szCs w:val="26"/>
              </w:rPr>
              <w:t>Итоговое занятие</w:t>
            </w:r>
          </w:p>
        </w:tc>
        <w:tc>
          <w:tcPr>
            <w:tcW w:w="1134" w:type="dxa"/>
          </w:tcPr>
          <w:p w:rsidR="00113134" w:rsidRPr="00113134" w:rsidRDefault="00113134" w:rsidP="001915C9">
            <w:pPr>
              <w:jc w:val="center"/>
              <w:rPr>
                <w:sz w:val="26"/>
                <w:szCs w:val="26"/>
              </w:rPr>
            </w:pPr>
            <w:r w:rsidRPr="00113134">
              <w:rPr>
                <w:sz w:val="26"/>
                <w:szCs w:val="26"/>
              </w:rPr>
              <w:t>2</w:t>
            </w:r>
          </w:p>
        </w:tc>
        <w:tc>
          <w:tcPr>
            <w:tcW w:w="1276" w:type="dxa"/>
          </w:tcPr>
          <w:p w:rsidR="00113134" w:rsidRPr="00113134" w:rsidRDefault="00113134" w:rsidP="001915C9">
            <w:pPr>
              <w:jc w:val="center"/>
              <w:rPr>
                <w:sz w:val="26"/>
                <w:szCs w:val="26"/>
              </w:rPr>
            </w:pPr>
            <w:r w:rsidRPr="00113134">
              <w:rPr>
                <w:sz w:val="26"/>
                <w:szCs w:val="26"/>
              </w:rPr>
              <w:t>–</w:t>
            </w:r>
          </w:p>
        </w:tc>
        <w:tc>
          <w:tcPr>
            <w:tcW w:w="1603" w:type="dxa"/>
          </w:tcPr>
          <w:p w:rsidR="00113134" w:rsidRPr="00113134" w:rsidRDefault="00113134" w:rsidP="001915C9">
            <w:pPr>
              <w:jc w:val="center"/>
              <w:rPr>
                <w:sz w:val="26"/>
                <w:szCs w:val="26"/>
              </w:rPr>
            </w:pPr>
            <w:r w:rsidRPr="00113134">
              <w:rPr>
                <w:sz w:val="26"/>
                <w:szCs w:val="26"/>
              </w:rPr>
              <w:t>2</w:t>
            </w:r>
          </w:p>
        </w:tc>
      </w:tr>
      <w:tr w:rsidR="00113134" w:rsidRPr="00113134" w:rsidTr="001915C9">
        <w:tc>
          <w:tcPr>
            <w:tcW w:w="704" w:type="dxa"/>
          </w:tcPr>
          <w:p w:rsidR="00113134" w:rsidRPr="00113134" w:rsidRDefault="00113134" w:rsidP="001915C9">
            <w:pPr>
              <w:jc w:val="right"/>
              <w:rPr>
                <w:sz w:val="26"/>
                <w:szCs w:val="26"/>
              </w:rPr>
            </w:pPr>
          </w:p>
        </w:tc>
        <w:tc>
          <w:tcPr>
            <w:tcW w:w="5245" w:type="dxa"/>
          </w:tcPr>
          <w:p w:rsidR="00113134" w:rsidRPr="00113134" w:rsidRDefault="00113134" w:rsidP="001915C9">
            <w:pPr>
              <w:jc w:val="right"/>
              <w:rPr>
                <w:b/>
                <w:sz w:val="26"/>
                <w:szCs w:val="26"/>
              </w:rPr>
            </w:pPr>
            <w:r w:rsidRPr="00113134">
              <w:rPr>
                <w:b/>
                <w:sz w:val="26"/>
                <w:szCs w:val="26"/>
              </w:rPr>
              <w:t>Итого</w:t>
            </w:r>
          </w:p>
        </w:tc>
        <w:tc>
          <w:tcPr>
            <w:tcW w:w="1134" w:type="dxa"/>
          </w:tcPr>
          <w:p w:rsidR="00113134" w:rsidRPr="00113134" w:rsidRDefault="00113134" w:rsidP="001915C9">
            <w:pPr>
              <w:jc w:val="center"/>
              <w:rPr>
                <w:b/>
                <w:sz w:val="26"/>
                <w:szCs w:val="26"/>
              </w:rPr>
            </w:pPr>
            <w:r w:rsidRPr="00113134">
              <w:rPr>
                <w:b/>
                <w:sz w:val="26"/>
                <w:szCs w:val="26"/>
              </w:rPr>
              <w:t>216</w:t>
            </w:r>
          </w:p>
        </w:tc>
        <w:tc>
          <w:tcPr>
            <w:tcW w:w="1276" w:type="dxa"/>
          </w:tcPr>
          <w:p w:rsidR="00113134" w:rsidRPr="00113134" w:rsidRDefault="00113134" w:rsidP="001915C9">
            <w:pPr>
              <w:jc w:val="center"/>
              <w:rPr>
                <w:b/>
                <w:sz w:val="26"/>
                <w:szCs w:val="26"/>
              </w:rPr>
            </w:pPr>
            <w:r w:rsidRPr="00113134">
              <w:rPr>
                <w:b/>
                <w:sz w:val="26"/>
                <w:szCs w:val="26"/>
              </w:rPr>
              <w:t>68</w:t>
            </w:r>
          </w:p>
        </w:tc>
        <w:tc>
          <w:tcPr>
            <w:tcW w:w="1603" w:type="dxa"/>
          </w:tcPr>
          <w:p w:rsidR="00113134" w:rsidRPr="00113134" w:rsidRDefault="00113134" w:rsidP="001915C9">
            <w:pPr>
              <w:jc w:val="center"/>
              <w:rPr>
                <w:b/>
                <w:sz w:val="26"/>
                <w:szCs w:val="26"/>
              </w:rPr>
            </w:pPr>
            <w:r w:rsidRPr="00113134">
              <w:rPr>
                <w:b/>
                <w:sz w:val="26"/>
                <w:szCs w:val="26"/>
              </w:rPr>
              <w:t>148</w:t>
            </w:r>
          </w:p>
        </w:tc>
      </w:tr>
    </w:tbl>
    <w:p w:rsidR="00113134" w:rsidRDefault="00113134" w:rsidP="00113134">
      <w:pPr>
        <w:rPr>
          <w:b/>
        </w:rPr>
      </w:pPr>
    </w:p>
    <w:p w:rsidR="00113134" w:rsidRDefault="00113134" w:rsidP="00113134">
      <w:pPr>
        <w:ind w:firstLine="720"/>
        <w:jc w:val="center"/>
        <w:rPr>
          <w:b/>
        </w:rPr>
      </w:pPr>
      <w:r>
        <w:rPr>
          <w:b/>
        </w:rPr>
        <w:t>СОДЕРЖАНИЕ</w:t>
      </w:r>
    </w:p>
    <w:p w:rsidR="00113134" w:rsidRDefault="00113134" w:rsidP="00113134">
      <w:pPr>
        <w:ind w:firstLine="720"/>
        <w:rPr>
          <w:b/>
        </w:rPr>
      </w:pPr>
      <w:r w:rsidRPr="0084056D">
        <w:rPr>
          <w:b/>
        </w:rPr>
        <w:t>Вводное занятие</w:t>
      </w:r>
    </w:p>
    <w:p w:rsidR="00113134" w:rsidRDefault="00113134" w:rsidP="00113134">
      <w:pPr>
        <w:ind w:firstLine="720"/>
        <w:jc w:val="both"/>
      </w:pPr>
      <w:r>
        <w:t>Проведение организационного собрания. Ознакомление с программой и задачами объединения. Беседа по правилам  техники безопасности, правилам поведения в учреждении образования, на занятиях. Инструменты, материалы и оборудование, необходимые для работы.</w:t>
      </w:r>
    </w:p>
    <w:p w:rsidR="00113134" w:rsidRDefault="00113134" w:rsidP="00113134">
      <w:pPr>
        <w:ind w:firstLine="720"/>
        <w:jc w:val="both"/>
        <w:rPr>
          <w:b/>
        </w:rPr>
      </w:pPr>
      <w:r>
        <w:rPr>
          <w:b/>
        </w:rPr>
        <w:t>Традиции создания белорусской народной игрушки</w:t>
      </w:r>
    </w:p>
    <w:p w:rsidR="00113134" w:rsidRDefault="00113134" w:rsidP="00113134">
      <w:pPr>
        <w:ind w:firstLine="720"/>
        <w:jc w:val="both"/>
      </w:pPr>
      <w:r>
        <w:t>Народная игрушка: носитель социальной информации, обрядовый предмет, народная скульптура. История появления игрушки на белорусских землях. Глиняная игрушка. Деревянная игрушка. Соломенная игрушка. Кукла. Приемы стилизации. Сохранение традиций создания народных игрушек на современном этапе.</w:t>
      </w:r>
    </w:p>
    <w:p w:rsidR="00113134" w:rsidRPr="00D61FB5" w:rsidRDefault="00113134" w:rsidP="00113134">
      <w:pPr>
        <w:ind w:firstLine="720"/>
        <w:jc w:val="both"/>
      </w:pPr>
      <w:r w:rsidRPr="007D15C1">
        <w:rPr>
          <w:i/>
        </w:rPr>
        <w:lastRenderedPageBreak/>
        <w:t>Практика:</w:t>
      </w:r>
      <w:r w:rsidRPr="00D61FB5">
        <w:t xml:space="preserve"> </w:t>
      </w:r>
      <w:r>
        <w:t>демонстрация документальных и вещественных источников. Просмотр видеороликов о традициях белорусских ремесел. Поиск учащимися фотоматериала. Экскурсия на Гомельскую фабрику художественных изделий «Любна». Посещение выставок и мастер-классов декоративно-прикладного творчества народных мастеров.</w:t>
      </w:r>
    </w:p>
    <w:p w:rsidR="00113134" w:rsidRDefault="00113134" w:rsidP="00113134">
      <w:pPr>
        <w:ind w:left="720"/>
        <w:jc w:val="both"/>
        <w:rPr>
          <w:b/>
        </w:rPr>
      </w:pPr>
      <w:r>
        <w:rPr>
          <w:b/>
        </w:rPr>
        <w:t xml:space="preserve"> </w:t>
      </w:r>
      <w:r w:rsidRPr="00152A12">
        <w:rPr>
          <w:b/>
        </w:rPr>
        <w:t>Игрушки из соломы</w:t>
      </w:r>
    </w:p>
    <w:p w:rsidR="00113134" w:rsidRPr="00D735D2" w:rsidRDefault="00113134" w:rsidP="00113134">
      <w:pPr>
        <w:ind w:left="720"/>
        <w:jc w:val="both"/>
        <w:rPr>
          <w:i/>
        </w:rPr>
      </w:pPr>
      <w:r w:rsidRPr="00D735D2">
        <w:rPr>
          <w:i/>
        </w:rPr>
        <w:t>Таям</w:t>
      </w:r>
      <w:r w:rsidRPr="00D735D2">
        <w:rPr>
          <w:i/>
          <w:lang w:val="be-BY"/>
        </w:rPr>
        <w:t>ніцы майстроў: подготовка соломенного материала к работе</w:t>
      </w:r>
    </w:p>
    <w:p w:rsidR="00113134" w:rsidRDefault="00113134" w:rsidP="00113134">
      <w:pPr>
        <w:ind w:firstLine="720"/>
        <w:jc w:val="both"/>
      </w:pPr>
      <w:r>
        <w:t>Использование соломы злаковых культур в народном быту белорусов. Ведущие мастера соломоплетения Республики Беларусь:  Л. Лось, Л. Главацкая, А. Иванова, Л. и Г. Соломянко. Мастера соломоплетения – уроженки Гомельщины: Т. Акимкина, Л. Крагель. Виды соломы. Соломплетение. Беседа по правилам техники безопасности при работе с колющими и режущими предметами. Основные приемы подготовки. Сортировка. Разделение на части. Размачивание и чистка. Глажение. Отбеливание.  Способы хранения.</w:t>
      </w:r>
    </w:p>
    <w:p w:rsidR="00113134" w:rsidRDefault="00113134" w:rsidP="00113134">
      <w:pPr>
        <w:ind w:firstLine="720"/>
        <w:jc w:val="both"/>
      </w:pPr>
      <w:r w:rsidRPr="007D15C1">
        <w:rPr>
          <w:i/>
        </w:rPr>
        <w:t>Практика:</w:t>
      </w:r>
      <w:r>
        <w:t xml:space="preserve"> выполнение основных приемов подготовки материала к работе.</w:t>
      </w:r>
    </w:p>
    <w:p w:rsidR="00113134" w:rsidRPr="00D735D2" w:rsidRDefault="00113134" w:rsidP="00113134">
      <w:pPr>
        <w:ind w:left="720"/>
        <w:jc w:val="both"/>
        <w:rPr>
          <w:i/>
        </w:rPr>
      </w:pPr>
      <w:r w:rsidRPr="00D735D2">
        <w:rPr>
          <w:i/>
        </w:rPr>
        <w:t>Игрушка в народном стиле. Птица. Лошадка</w:t>
      </w:r>
    </w:p>
    <w:p w:rsidR="00113134" w:rsidRDefault="00113134" w:rsidP="00113134">
      <w:pPr>
        <w:ind w:firstLine="720"/>
        <w:jc w:val="both"/>
      </w:pPr>
      <w:r>
        <w:t>Традиции белорусской соломенной пластики. Значение соломенной игрушки в обрядах и праздниках. Таусень. Приемы плетения. «Цепочка». Прямое плетение. Соломенная скульптура. Виды соломенных птиц. Подвесная птица. Птица на ножке. Лошадка.</w:t>
      </w:r>
    </w:p>
    <w:p w:rsidR="00113134" w:rsidRDefault="00113134" w:rsidP="00113134">
      <w:pPr>
        <w:ind w:firstLine="720"/>
        <w:jc w:val="both"/>
      </w:pPr>
      <w:r w:rsidRPr="007D15C1">
        <w:rPr>
          <w:i/>
        </w:rPr>
        <w:t>Практика:</w:t>
      </w:r>
      <w:r>
        <w:rPr>
          <w:i/>
        </w:rPr>
        <w:t xml:space="preserve"> </w:t>
      </w:r>
      <w:r>
        <w:t>разработка эскиза птицы. Формирование основных деталей (туловище, хвост, голова) путем связывания пучков соломы. Изготовление декоративных элементов: перья, хвост, голова. Декорирование готовой игрушки белорусским народным орнаментом. Формирование каркаса игрушки. Плетение основных элементов. Сшивание. Оформление крыльев и хвоста цепочками. Разработка эскиза лошади. Выполнение каркаса. Формирование головы, шеи, туловища, ног. Плетение и декорирование хвоста и гривы. Сшивание.</w:t>
      </w:r>
    </w:p>
    <w:p w:rsidR="00113134" w:rsidRPr="00D735D2" w:rsidRDefault="00113134" w:rsidP="00113134">
      <w:pPr>
        <w:ind w:firstLine="720"/>
        <w:jc w:val="both"/>
        <w:rPr>
          <w:b/>
        </w:rPr>
      </w:pPr>
      <w:r w:rsidRPr="00D735D2">
        <w:rPr>
          <w:b/>
        </w:rPr>
        <w:t>Куклы и белорусская история</w:t>
      </w:r>
    </w:p>
    <w:p w:rsidR="00113134" w:rsidRPr="00D735D2" w:rsidRDefault="00113134" w:rsidP="00113134">
      <w:pPr>
        <w:ind w:firstLine="720"/>
        <w:jc w:val="both"/>
        <w:rPr>
          <w:i/>
        </w:rPr>
      </w:pPr>
      <w:r w:rsidRPr="00D735D2">
        <w:rPr>
          <w:i/>
        </w:rPr>
        <w:t>Ляльки-обереги. Обрядовые ляльки</w:t>
      </w:r>
    </w:p>
    <w:p w:rsidR="00113134" w:rsidRPr="00EB4114" w:rsidRDefault="00113134" w:rsidP="00113134">
      <w:pPr>
        <w:ind w:firstLine="720"/>
        <w:jc w:val="both"/>
      </w:pPr>
      <w:r>
        <w:t xml:space="preserve">Беларуская лялька. Лялька как символ ребенка. Лялька как символ-оберег. Традиции создания лялек-оберегов. Эскиз ляльки. Ткани и их свойства. Виды ниток. Материалы для декорирования. Основные приемы работы: наматывание, скручивание, присборивание. Виды отделки. Ручные швы. Присборивание. Обычаи и обряды. Народный календарь. Лялька как часть обряда. Традиции создания обрядовых лялек. Набивка природным материалом – особенность изготовления обрядовых лялек. Виды набивочного материала: вата, синтепон, поролон, солома. Декорирование готовой ляльки. </w:t>
      </w:r>
    </w:p>
    <w:p w:rsidR="00113134" w:rsidRDefault="00113134" w:rsidP="00113134">
      <w:pPr>
        <w:ind w:firstLine="720"/>
        <w:jc w:val="both"/>
      </w:pPr>
      <w:r w:rsidRPr="007D15C1">
        <w:rPr>
          <w:i/>
        </w:rPr>
        <w:t>Практика:</w:t>
      </w:r>
      <w:r>
        <w:t xml:space="preserve"> прорисовка эскиза куклы. Подбор образцов ткани по виду, назначению, цветам. Подбор материалов для декорирования и нитей. Изготовление лоскутной куклы-закрутки. Поиск информации о ляльках-</w:t>
      </w:r>
      <w:r>
        <w:lastRenderedPageBreak/>
        <w:t>оберегах. Изготовление ляльки-оберега («Пеленашка», «Каша», «Берегиня», «Успешница», «Подорожница» и др.). Изготовление обрядовой ляльки («Травница», «Вербница», «Пасха» и др.). Декорирование готовой ляльки.</w:t>
      </w:r>
    </w:p>
    <w:p w:rsidR="00113134" w:rsidRPr="00D735D2" w:rsidRDefault="00113134" w:rsidP="00113134">
      <w:pPr>
        <w:ind w:firstLine="720"/>
        <w:jc w:val="both"/>
        <w:rPr>
          <w:i/>
        </w:rPr>
      </w:pPr>
      <w:r w:rsidRPr="00D735D2">
        <w:rPr>
          <w:i/>
        </w:rPr>
        <w:t>Куклы в национальных строях Гомельщины</w:t>
      </w:r>
    </w:p>
    <w:p w:rsidR="00113134" w:rsidRDefault="00113134" w:rsidP="00113134">
      <w:pPr>
        <w:ind w:firstLine="720"/>
        <w:jc w:val="both"/>
      </w:pPr>
      <w:r>
        <w:t xml:space="preserve">Белорусский национальный костюм. Национальный строй – комплекс одежды, обуви и аксессуаров. Детали строя. Пошив костюма. Отделка костюма. Историко-этнографический регион. Строи историко-этнографических регионов Гомельщины (Восточное полесье и Поднепровье). Краснопольский строй. Неглюбский строй. Буда-Кошелевский строй. Калинковичский строй. Турово-Мозырский строй. Давыд-Городокский строй. Наровлянский строй. Брагинский строй. Приложение «Андарак </w:t>
      </w:r>
      <w:r>
        <w:rPr>
          <w:lang w:val="be-BY"/>
        </w:rPr>
        <w:t>і камізэлька</w:t>
      </w:r>
      <w:r>
        <w:t>» как средство изучения особенностей строев Гомельщины. Вышивка как главный способ декорирования строя. Семантика белорусского орнамента. Технология изготовления каркасных кукол.</w:t>
      </w:r>
    </w:p>
    <w:p w:rsidR="00113134" w:rsidRDefault="00113134" w:rsidP="00113134">
      <w:pPr>
        <w:ind w:firstLine="720"/>
        <w:jc w:val="both"/>
      </w:pPr>
      <w:r w:rsidRPr="007D15C1">
        <w:rPr>
          <w:i/>
        </w:rPr>
        <w:t>Практика:</w:t>
      </w:r>
      <w:r>
        <w:t xml:space="preserve"> выбор строя. Прорисовка деталей эскиза куклы в выбранном строе. Изготовление каркаса куклы. Изготовление головы и туловища из ткани. Пошив элементов костюма. Декорирование элементов костюма вышивкой. Декорирование куклы. </w:t>
      </w:r>
    </w:p>
    <w:p w:rsidR="00113134" w:rsidRPr="00D735D2" w:rsidRDefault="00113134" w:rsidP="00113134">
      <w:pPr>
        <w:ind w:firstLine="720"/>
        <w:jc w:val="both"/>
        <w:rPr>
          <w:i/>
        </w:rPr>
      </w:pPr>
      <w:r w:rsidRPr="00D735D2">
        <w:rPr>
          <w:i/>
        </w:rPr>
        <w:t xml:space="preserve"> Куклы в шляхетских костюмах</w:t>
      </w:r>
    </w:p>
    <w:p w:rsidR="00113134" w:rsidRPr="004D0F4F" w:rsidRDefault="00113134" w:rsidP="00113134">
      <w:pPr>
        <w:ind w:firstLine="720"/>
        <w:jc w:val="both"/>
      </w:pPr>
      <w:r>
        <w:t xml:space="preserve">Из истории костюма Великого Княжества Литовского. Костюм горожан. Костюм шляхты. Мужской шляхетский строй. Региональные строи. Мстиславский строй. Минский строй. Берестейский строй. Полоцкий строй. Городейский строй. Элементы строя. Сорочка. Саяна. Жупан. Кунтуш. Особенность мужского шляхетского строя – пояс. Слуцкий пояс – одно из «чудес» декоративно-прикладного искусства Беларуси. </w:t>
      </w:r>
    </w:p>
    <w:p w:rsidR="00113134" w:rsidRPr="0011688A" w:rsidRDefault="00113134" w:rsidP="00113134">
      <w:pPr>
        <w:ind w:firstLine="720"/>
        <w:jc w:val="both"/>
      </w:pPr>
      <w:r w:rsidRPr="007D15C1">
        <w:rPr>
          <w:i/>
        </w:rPr>
        <w:t>Практика:</w:t>
      </w:r>
      <w:r>
        <w:t xml:space="preserve"> творческая мастерская «Воссоздай шляхетский строй». Выбор шляхетского строя для создания куклы. Прорисовка деталей эскиза куклы в выбранном строе.</w:t>
      </w:r>
      <w:r w:rsidRPr="008764D4">
        <w:t xml:space="preserve"> </w:t>
      </w:r>
      <w:r>
        <w:t>Изготовление каркаса куклы. Изготовление головы и туловища из ткани. Пошив элементов костюма. Декорирование элементов костюма. Декорирование куклы.</w:t>
      </w:r>
    </w:p>
    <w:p w:rsidR="00113134" w:rsidRPr="00D735D2" w:rsidRDefault="00113134" w:rsidP="00113134">
      <w:pPr>
        <w:ind w:left="720"/>
        <w:jc w:val="both"/>
        <w:rPr>
          <w:i/>
        </w:rPr>
      </w:pPr>
      <w:r w:rsidRPr="00D735D2">
        <w:rPr>
          <w:i/>
        </w:rPr>
        <w:t>«Дапаможн</w:t>
      </w:r>
      <w:r w:rsidRPr="00D735D2">
        <w:rPr>
          <w:i/>
          <w:lang w:val="be-BY"/>
        </w:rPr>
        <w:t>іцы з куфару</w:t>
      </w:r>
      <w:r w:rsidRPr="00D735D2">
        <w:rPr>
          <w:i/>
        </w:rPr>
        <w:t>». Мини-проект</w:t>
      </w:r>
    </w:p>
    <w:p w:rsidR="00113134" w:rsidRPr="00630E35" w:rsidRDefault="00113134" w:rsidP="00113134">
      <w:pPr>
        <w:ind w:firstLine="720"/>
        <w:jc w:val="both"/>
        <w:rPr>
          <w:b/>
        </w:rPr>
      </w:pPr>
      <w:r>
        <w:t>Куфар – культовый объект белорусской народной культуры. Обряды и легенды. Оговская роспись куфров – художественный промысел деревень Полесья.</w:t>
      </w:r>
    </w:p>
    <w:p w:rsidR="00113134" w:rsidRDefault="00113134" w:rsidP="00113134">
      <w:pPr>
        <w:ind w:firstLine="720"/>
        <w:jc w:val="both"/>
      </w:pPr>
      <w:r w:rsidRPr="00CD67C3">
        <w:rPr>
          <w:i/>
        </w:rPr>
        <w:t>Практика:</w:t>
      </w:r>
      <w:r w:rsidRPr="004860BA">
        <w:t xml:space="preserve"> </w:t>
      </w:r>
      <w:r>
        <w:t xml:space="preserve">выбор темы мини-проекта. Постановка цели и задач мини-проекта. Выбор видов кукол-оберегов: «Ангел добра», «Метлушка», «Вербница», «Пасха», «Берегиня». Определение сроков реализации мини-проекта. Подбор литературы и информационных ресурсов. Поиск, анализ и обобщение информации. Разработка эскизов коллекции кукол. Прорисовка деталей эскиза. Подготовка материалов и инструментов. Изготовление кукол. Декорирование деталей костюма. Разработка эскиза куфара. Изготовление куфара (стилизация). Декорирование крышки куфара льняной тканью, орнаментальной вышивкой либо элементами оговской росписи. Фотосьемка </w:t>
      </w:r>
      <w:r>
        <w:lastRenderedPageBreak/>
        <w:t>готовой коллекции. Творческая мастерская «Таямніцы народнай культуры»: презентация мини-проекта, мастер-класс «Ствараем ляльку-абярэг».</w:t>
      </w:r>
    </w:p>
    <w:p w:rsidR="00113134" w:rsidRPr="00DF45F5" w:rsidRDefault="00113134" w:rsidP="00113134">
      <w:pPr>
        <w:ind w:firstLine="720"/>
        <w:jc w:val="both"/>
        <w:rPr>
          <w:b/>
        </w:rPr>
      </w:pPr>
      <w:r>
        <w:rPr>
          <w:b/>
        </w:rPr>
        <w:t>Игрушки из ткани</w:t>
      </w:r>
    </w:p>
    <w:p w:rsidR="00113134" w:rsidRPr="00AF2FE2" w:rsidRDefault="00113134" w:rsidP="00113134">
      <w:pPr>
        <w:ind w:firstLine="720"/>
        <w:rPr>
          <w:i/>
        </w:rPr>
      </w:pPr>
      <w:r w:rsidRPr="00AF2FE2">
        <w:rPr>
          <w:i/>
        </w:rPr>
        <w:t>Технология изготовления объемных игрушек</w:t>
      </w:r>
    </w:p>
    <w:p w:rsidR="00113134" w:rsidRDefault="00113134" w:rsidP="00113134">
      <w:pPr>
        <w:ind w:firstLine="720"/>
        <w:jc w:val="both"/>
      </w:pPr>
      <w:r>
        <w:t xml:space="preserve">Виды игрушек из ткани. Объемная игрушка из ткани. Виды тканей. Лицевая и изнаночная стороны ткани. Виды волокон: хлопок, лен, шерсть. Синтетические ткани: искусственный мех, шелк. Свойства тканей. Виды набивочного материала: вата, синтепон, поролон, солома. Материалы для декорирования. Эскиз объемной игрушки. Особенности построения выкроек-лекал. Правила раскроя материала. Раскладка парных деталей игрушки. Сшивание игрушки. Виды ручных швов: «вперед иголку», «петельный», «назад иголку». Соединение деталей. Декорирование игрушки. </w:t>
      </w:r>
    </w:p>
    <w:p w:rsidR="00113134" w:rsidRDefault="00113134" w:rsidP="00113134">
      <w:pPr>
        <w:ind w:firstLine="720"/>
        <w:jc w:val="both"/>
      </w:pPr>
      <w:r w:rsidRPr="00CD67C3">
        <w:rPr>
          <w:i/>
        </w:rPr>
        <w:t>Практика:</w:t>
      </w:r>
      <w:r>
        <w:t xml:space="preserve"> Выбор персонажа. Прорисовка эскиза игрушки. Подбор материала. Раскрой деталей. Соединение деталей. Декорирование игрушки. </w:t>
      </w:r>
    </w:p>
    <w:p w:rsidR="00113134" w:rsidRPr="00AF2FE2" w:rsidRDefault="00113134" w:rsidP="00113134">
      <w:pPr>
        <w:ind w:firstLine="720"/>
        <w:jc w:val="both"/>
        <w:rPr>
          <w:i/>
        </w:rPr>
      </w:pPr>
      <w:r w:rsidRPr="00AF2FE2">
        <w:rPr>
          <w:i/>
        </w:rPr>
        <w:t>«С</w:t>
      </w:r>
      <w:r w:rsidRPr="00AF2FE2">
        <w:rPr>
          <w:i/>
          <w:lang w:val="be-BY"/>
        </w:rPr>
        <w:t>вет міфічных істотаў Беларусі</w:t>
      </w:r>
      <w:r w:rsidRPr="00AF2FE2">
        <w:rPr>
          <w:i/>
        </w:rPr>
        <w:t>». Мини-проект</w:t>
      </w:r>
    </w:p>
    <w:p w:rsidR="00113134" w:rsidRDefault="00113134" w:rsidP="00113134">
      <w:pPr>
        <w:ind w:firstLine="720"/>
        <w:jc w:val="both"/>
      </w:pPr>
      <w:r>
        <w:t>Белорусская мифология. Народные легенды, сказки, поверья. Пантеон богов. Создание и устройство мира. Мировое дерево. Народная демонология. Духи и демоны леса. Духи болота. Духи рек и озер. Духи поля. Духи дома. Мифические образы-символы. Папараць-кветка. Цмок.</w:t>
      </w:r>
    </w:p>
    <w:p w:rsidR="00113134" w:rsidRPr="00CC2A93" w:rsidRDefault="00113134" w:rsidP="00113134">
      <w:pPr>
        <w:ind w:firstLine="720"/>
        <w:jc w:val="both"/>
      </w:pPr>
      <w:r w:rsidRPr="00CD67C3">
        <w:rPr>
          <w:i/>
        </w:rPr>
        <w:t>Практика:</w:t>
      </w:r>
      <w:r>
        <w:t xml:space="preserve"> выбор темы мини-проекта. Постановка цели и задач мини-проекта. Выбор персонажей белорусской мифологии для коллекции мягких игрушек: Лазавік, Бялун, Зазо</w:t>
      </w:r>
      <w:r>
        <w:rPr>
          <w:lang w:val="be-BY"/>
        </w:rPr>
        <w:t xml:space="preserve">ўка, Змяя-Шкурапея, Хатнік, Варгін, Вадзянік, Еўнік, Лясун, Цмок. </w:t>
      </w:r>
      <w:r>
        <w:t>Определение сроков реализации мини-проекта. Подбор литературы и информационных ресурсов. Поиск, анализ и обобщение информации.</w:t>
      </w:r>
      <w:r>
        <w:rPr>
          <w:lang w:val="be-BY"/>
        </w:rPr>
        <w:t xml:space="preserve"> </w:t>
      </w:r>
      <w:r>
        <w:t>Разработка эскизов игрушек. Прорисовка деталей эскиза. Подготовка материалов и инструментов. Изготовление игрушек. Оформление игрушек. Разработка эскиза мирового дерева. Изготовление каркаса дерева из картона и ткани.  Декорирование дерева орнаментальной вышивкой и сухоцветами. Фотосьемка готовой коллекции. Презентация мини-проекта: квест-перформанс «Праз чаро</w:t>
      </w:r>
      <w:r>
        <w:rPr>
          <w:lang w:val="be-BY"/>
        </w:rPr>
        <w:t>ўны лес</w:t>
      </w:r>
      <w:r>
        <w:t>».</w:t>
      </w:r>
    </w:p>
    <w:p w:rsidR="00113134" w:rsidRDefault="00113134" w:rsidP="00113134">
      <w:pPr>
        <w:ind w:firstLine="720"/>
        <w:jc w:val="both"/>
        <w:rPr>
          <w:b/>
        </w:rPr>
      </w:pPr>
      <w:r w:rsidRPr="007D15C1">
        <w:rPr>
          <w:b/>
        </w:rPr>
        <w:t>Выставочная деятельность</w:t>
      </w:r>
    </w:p>
    <w:p w:rsidR="00113134" w:rsidRPr="007D15C1" w:rsidRDefault="00113134" w:rsidP="00113134">
      <w:pPr>
        <w:ind w:firstLine="720"/>
        <w:jc w:val="both"/>
        <w:rPr>
          <w:b/>
        </w:rPr>
      </w:pPr>
      <w:r w:rsidRPr="007D15C1">
        <w:t>Организация выставк</w:t>
      </w:r>
      <w:r>
        <w:t>и-презентации</w:t>
      </w:r>
      <w:r w:rsidRPr="007D15C1">
        <w:t xml:space="preserve"> работ учащихся</w:t>
      </w:r>
      <w:r>
        <w:t>: инновационный подход</w:t>
      </w:r>
      <w:r w:rsidRPr="007D15C1">
        <w:t xml:space="preserve">. </w:t>
      </w:r>
    </w:p>
    <w:p w:rsidR="00113134" w:rsidRPr="007D15C1" w:rsidRDefault="00113134" w:rsidP="00113134">
      <w:pPr>
        <w:ind w:firstLine="720"/>
        <w:jc w:val="both"/>
      </w:pPr>
      <w:r w:rsidRPr="007D15C1">
        <w:rPr>
          <w:i/>
        </w:rPr>
        <w:t xml:space="preserve">Практика: </w:t>
      </w:r>
      <w:r>
        <w:t>п</w:t>
      </w:r>
      <w:r w:rsidRPr="007D15C1">
        <w:t xml:space="preserve">одготовка работ к выставке. </w:t>
      </w:r>
      <w:r w:rsidRPr="00662B07">
        <w:t>Создание катало</w:t>
      </w:r>
      <w:r>
        <w:t xml:space="preserve">га выставки. </w:t>
      </w:r>
      <w:r w:rsidRPr="007D15C1">
        <w:t>Оформление работ. Составление списка работ. Расположение работ. Оформление места выставки. Приглашение на просмотр. Обсуждение итогов выставки.</w:t>
      </w:r>
    </w:p>
    <w:p w:rsidR="00113134" w:rsidRDefault="00113134" w:rsidP="00113134">
      <w:pPr>
        <w:pStyle w:val="a7"/>
        <w:spacing w:after="0" w:line="240" w:lineRule="auto"/>
        <w:ind w:left="360" w:firstLine="360"/>
        <w:jc w:val="both"/>
        <w:rPr>
          <w:rFonts w:ascii="Times New Roman" w:hAnsi="Times New Roman" w:cs="Times New Roman"/>
          <w:b/>
          <w:sz w:val="28"/>
          <w:szCs w:val="28"/>
          <w:lang w:val="ru-RU"/>
        </w:rPr>
      </w:pPr>
      <w:r w:rsidRPr="007D15C1">
        <w:rPr>
          <w:rFonts w:ascii="Times New Roman" w:hAnsi="Times New Roman" w:cs="Times New Roman"/>
          <w:b/>
          <w:sz w:val="28"/>
          <w:szCs w:val="28"/>
          <w:lang w:val="ru-RU"/>
        </w:rPr>
        <w:t>Итоговое занятие</w:t>
      </w:r>
    </w:p>
    <w:p w:rsidR="00113134" w:rsidRPr="007D15C1" w:rsidRDefault="00113134" w:rsidP="00113134">
      <w:pPr>
        <w:ind w:firstLine="720"/>
        <w:jc w:val="both"/>
      </w:pPr>
      <w:r w:rsidRPr="007D15C1">
        <w:t xml:space="preserve">Подведение итогов работы за год. Оценка и самооценка достижений учащихся. Организация </w:t>
      </w:r>
      <w:r>
        <w:t xml:space="preserve">выставки </w:t>
      </w:r>
      <w:r w:rsidRPr="007D15C1">
        <w:t>лучших работ.</w:t>
      </w:r>
    </w:p>
    <w:p w:rsidR="00113134" w:rsidRPr="007D15C1" w:rsidRDefault="00113134" w:rsidP="00113134">
      <w:pPr>
        <w:ind w:firstLine="720"/>
        <w:jc w:val="both"/>
      </w:pPr>
      <w:r w:rsidRPr="007D15C1">
        <w:rPr>
          <w:i/>
        </w:rPr>
        <w:t xml:space="preserve">Практика: </w:t>
      </w:r>
      <w:r>
        <w:t>организация</w:t>
      </w:r>
      <w:r w:rsidRPr="007D15C1">
        <w:t xml:space="preserve"> </w:t>
      </w:r>
      <w:r>
        <w:t xml:space="preserve">выставки, презентация. Мастер-класс «Создаем игрушку» (в различных техниках). Круглый стол «Почему важно сохранить традиции создания народной игрушки?» </w:t>
      </w:r>
    </w:p>
    <w:p w:rsidR="00113134" w:rsidRDefault="00113134" w:rsidP="00113134">
      <w:pPr>
        <w:ind w:firstLine="720"/>
        <w:jc w:val="both"/>
      </w:pPr>
    </w:p>
    <w:p w:rsidR="00113134" w:rsidRDefault="00113134" w:rsidP="00113134">
      <w:pPr>
        <w:jc w:val="center"/>
        <w:rPr>
          <w:b/>
        </w:rPr>
      </w:pPr>
      <w:r>
        <w:rPr>
          <w:b/>
        </w:rPr>
        <w:lastRenderedPageBreak/>
        <w:t>ОЖИДАЕМЫЕ РЕЗУЛЬТАТЫ</w:t>
      </w:r>
    </w:p>
    <w:p w:rsidR="00113134" w:rsidRDefault="00113134" w:rsidP="00113134">
      <w:pPr>
        <w:ind w:firstLine="720"/>
        <w:jc w:val="both"/>
      </w:pPr>
      <w:r>
        <w:t>По итогам освоения программы второго года обучения учащиеся должны</w:t>
      </w:r>
    </w:p>
    <w:p w:rsidR="00113134" w:rsidRPr="00414A4C" w:rsidRDefault="00113134" w:rsidP="00113134">
      <w:pPr>
        <w:jc w:val="both"/>
        <w:rPr>
          <w:i/>
        </w:rPr>
      </w:pPr>
      <w:r w:rsidRPr="00414A4C">
        <w:rPr>
          <w:i/>
        </w:rPr>
        <w:t>знать:</w:t>
      </w:r>
    </w:p>
    <w:p w:rsidR="00113134" w:rsidRDefault="00113134" w:rsidP="00113134">
      <w:pPr>
        <w:ind w:firstLine="709"/>
      </w:pPr>
      <w:r>
        <w:t>историю и традиции изготовления игрушек;</w:t>
      </w:r>
    </w:p>
    <w:p w:rsidR="00113134" w:rsidRDefault="00113134" w:rsidP="00113134">
      <w:pPr>
        <w:ind w:firstLine="709"/>
      </w:pPr>
      <w:r>
        <w:t>виды белорусских лялек  и роль соломенной игрушки в обрядности и праздниках белорусов;</w:t>
      </w:r>
    </w:p>
    <w:p w:rsidR="00113134" w:rsidRDefault="00113134" w:rsidP="00113134">
      <w:pPr>
        <w:ind w:firstLine="709"/>
        <w:jc w:val="both"/>
      </w:pPr>
      <w:r>
        <w:t>региональные особенности создания белорусского народного костюма: строи Восточного Полесья и Поднепровья;</w:t>
      </w:r>
    </w:p>
    <w:p w:rsidR="00113134" w:rsidRDefault="00113134" w:rsidP="00113134">
      <w:pPr>
        <w:ind w:firstLine="709"/>
      </w:pPr>
      <w:r>
        <w:t>приемы подготовки соломы к работе и технологии выполнения игрушек из соломы;</w:t>
      </w:r>
    </w:p>
    <w:p w:rsidR="00113134" w:rsidRDefault="00113134" w:rsidP="00113134">
      <w:pPr>
        <w:ind w:firstLine="709"/>
      </w:pPr>
      <w:r>
        <w:t>технологии выполнения белорусских лялек,  объемных мягких игрушек,</w:t>
      </w:r>
    </w:p>
    <w:p w:rsidR="00113134" w:rsidRPr="00414A4C" w:rsidRDefault="00113134" w:rsidP="00113134">
      <w:pPr>
        <w:ind w:firstLine="709"/>
        <w:rPr>
          <w:i/>
        </w:rPr>
      </w:pPr>
      <w:r w:rsidRPr="00414A4C">
        <w:rPr>
          <w:i/>
        </w:rPr>
        <w:t>уметь:</w:t>
      </w:r>
    </w:p>
    <w:p w:rsidR="00113134" w:rsidRDefault="00113134" w:rsidP="00113134">
      <w:pPr>
        <w:ind w:firstLine="709"/>
      </w:pPr>
      <w:r>
        <w:t>подготавливать материал к работе;</w:t>
      </w:r>
    </w:p>
    <w:p w:rsidR="00113134" w:rsidRDefault="00113134" w:rsidP="00113134">
      <w:pPr>
        <w:ind w:firstLine="709"/>
      </w:pPr>
      <w:r>
        <w:t>работать с эскизом;</w:t>
      </w:r>
    </w:p>
    <w:p w:rsidR="00113134" w:rsidRDefault="00113134" w:rsidP="00113134">
      <w:pPr>
        <w:ind w:firstLine="709"/>
      </w:pPr>
      <w:r>
        <w:t>изготавливать игрушки из соломы, декорировать их;</w:t>
      </w:r>
    </w:p>
    <w:p w:rsidR="00113134" w:rsidRDefault="00113134" w:rsidP="00113134">
      <w:pPr>
        <w:ind w:firstLine="709"/>
      </w:pPr>
      <w:r>
        <w:t>изготавливать ляльки различных видов;</w:t>
      </w:r>
    </w:p>
    <w:p w:rsidR="00113134" w:rsidRDefault="00113134" w:rsidP="00113134">
      <w:pPr>
        <w:ind w:firstLine="709"/>
      </w:pPr>
      <w:r>
        <w:t>использовать в декорировании костюма вышивку традиционным орнаментом;</w:t>
      </w:r>
    </w:p>
    <w:p w:rsidR="00113134" w:rsidRDefault="00113134" w:rsidP="00113134">
      <w:pPr>
        <w:ind w:firstLine="709"/>
      </w:pPr>
      <w:r>
        <w:t>изготавливать объемную мягкую игрушку по выкройкам-лекалам;</w:t>
      </w:r>
    </w:p>
    <w:p w:rsidR="00113134" w:rsidRDefault="00113134" w:rsidP="00113134">
      <w:pPr>
        <w:ind w:firstLine="709"/>
      </w:pPr>
      <w:r>
        <w:t>проявлять самостоятельность при выполнении творческих заданий;</w:t>
      </w:r>
    </w:p>
    <w:p w:rsidR="00113134" w:rsidRDefault="00113134" w:rsidP="00113134">
      <w:pPr>
        <w:ind w:firstLine="709"/>
      </w:pPr>
      <w:r>
        <w:t>работать в коллективе;</w:t>
      </w:r>
    </w:p>
    <w:p w:rsidR="00113134" w:rsidRDefault="00113134" w:rsidP="00113134">
      <w:pPr>
        <w:ind w:firstLine="709"/>
      </w:pPr>
      <w:r>
        <w:t>оформлять готовую работу;</w:t>
      </w:r>
    </w:p>
    <w:p w:rsidR="00113134" w:rsidRDefault="00113134" w:rsidP="00113134">
      <w:pPr>
        <w:ind w:firstLine="709"/>
        <w:jc w:val="both"/>
      </w:pPr>
      <w:r>
        <w:t>анализировать выполненные творческие работы, оценивать их качество.</w:t>
      </w:r>
    </w:p>
    <w:p w:rsidR="00113134" w:rsidRDefault="00113134" w:rsidP="00113134">
      <w:pPr>
        <w:ind w:firstLine="709"/>
        <w:rPr>
          <w:b/>
        </w:rPr>
      </w:pPr>
      <w:r>
        <w:tab/>
      </w:r>
      <w:r>
        <w:tab/>
      </w:r>
      <w:r>
        <w:rPr>
          <w:b/>
        </w:rPr>
        <w:t>ТРЕТИЙ ГОД ОБУЧЕНИЯ</w:t>
      </w:r>
    </w:p>
    <w:p w:rsidR="00113134" w:rsidRDefault="00113134" w:rsidP="00113134">
      <w:pPr>
        <w:ind w:firstLine="709"/>
        <w:jc w:val="both"/>
        <w:rPr>
          <w:b/>
        </w:rPr>
      </w:pPr>
      <w:r>
        <w:rPr>
          <w:b/>
        </w:rPr>
        <w:t>Задачи:</w:t>
      </w:r>
    </w:p>
    <w:p w:rsidR="00113134" w:rsidRPr="00414A4C" w:rsidRDefault="00113134" w:rsidP="00113134">
      <w:pPr>
        <w:ind w:firstLine="709"/>
        <w:jc w:val="both"/>
        <w:rPr>
          <w:i/>
        </w:rPr>
      </w:pPr>
      <w:r w:rsidRPr="00414A4C">
        <w:rPr>
          <w:i/>
        </w:rPr>
        <w:t>обучающие:</w:t>
      </w:r>
    </w:p>
    <w:p w:rsidR="00113134" w:rsidRDefault="00113134" w:rsidP="00113134">
      <w:pPr>
        <w:ind w:firstLine="709"/>
        <w:jc w:val="both"/>
      </w:pPr>
      <w:r w:rsidRPr="00041910">
        <w:t>познакомить учащихся с историей украшений, особенностями ношения женских украшений в различные эпохи на территории Беларуси</w:t>
      </w:r>
      <w:r>
        <w:t>;</w:t>
      </w:r>
    </w:p>
    <w:p w:rsidR="00113134" w:rsidRDefault="00113134" w:rsidP="00113134">
      <w:pPr>
        <w:ind w:firstLine="709"/>
        <w:jc w:val="both"/>
      </w:pPr>
      <w:r>
        <w:t>познакомить учащихся с общими правилами создания мудборда и эскиза украшения; основными видами фурнитуры для украшений;</w:t>
      </w:r>
    </w:p>
    <w:p w:rsidR="00113134" w:rsidRDefault="00113134" w:rsidP="00113134">
      <w:pPr>
        <w:ind w:firstLine="709"/>
        <w:jc w:val="both"/>
      </w:pPr>
      <w:r>
        <w:t>обучить приемам подготовки деревянного материала к работе;</w:t>
      </w:r>
    </w:p>
    <w:p w:rsidR="00113134" w:rsidRDefault="00113134" w:rsidP="00113134">
      <w:pPr>
        <w:ind w:firstLine="709"/>
        <w:jc w:val="both"/>
      </w:pPr>
      <w:r>
        <w:t>обучить основным приемам сборки украшений;</w:t>
      </w:r>
    </w:p>
    <w:p w:rsidR="00113134" w:rsidRDefault="00113134" w:rsidP="00113134">
      <w:pPr>
        <w:ind w:firstLine="709"/>
        <w:jc w:val="both"/>
      </w:pPr>
      <w:r>
        <w:t>овладеть навыком приема «плотное плетение»;</w:t>
      </w:r>
    </w:p>
    <w:p w:rsidR="00113134" w:rsidRDefault="00113134" w:rsidP="00113134">
      <w:pPr>
        <w:ind w:firstLine="709"/>
        <w:jc w:val="both"/>
      </w:pPr>
      <w:r>
        <w:t>овладеть навыком вышивания бисером;</w:t>
      </w:r>
    </w:p>
    <w:p w:rsidR="00113134" w:rsidRDefault="00113134" w:rsidP="00113134">
      <w:pPr>
        <w:ind w:firstLine="709"/>
        <w:jc w:val="both"/>
      </w:pPr>
      <w:r>
        <w:t>обучить приемам работы с ювелирной смолой  с сутажным шнуром;</w:t>
      </w:r>
    </w:p>
    <w:p w:rsidR="00113134" w:rsidRDefault="00113134" w:rsidP="00113134">
      <w:pPr>
        <w:ind w:firstLine="709"/>
        <w:jc w:val="both"/>
      </w:pPr>
      <w:r>
        <w:t>овладеть навыком сутажной вышивки;</w:t>
      </w:r>
    </w:p>
    <w:p w:rsidR="00113134" w:rsidRPr="00414A4C" w:rsidRDefault="00113134" w:rsidP="00113134">
      <w:pPr>
        <w:ind w:firstLine="709"/>
        <w:jc w:val="both"/>
        <w:rPr>
          <w:i/>
        </w:rPr>
      </w:pPr>
      <w:r w:rsidRPr="00414A4C">
        <w:rPr>
          <w:i/>
        </w:rPr>
        <w:t>развивающие:</w:t>
      </w:r>
    </w:p>
    <w:p w:rsidR="00113134" w:rsidRPr="00041910" w:rsidRDefault="00113134" w:rsidP="00113134">
      <w:pPr>
        <w:ind w:firstLine="709"/>
        <w:jc w:val="both"/>
      </w:pPr>
      <w:r>
        <w:t>развивать творческую индивидуальность, собственный художественный вкус;</w:t>
      </w:r>
    </w:p>
    <w:p w:rsidR="00113134" w:rsidRPr="00414A4C" w:rsidRDefault="00113134" w:rsidP="00113134">
      <w:pPr>
        <w:ind w:firstLine="709"/>
        <w:jc w:val="both"/>
        <w:rPr>
          <w:i/>
        </w:rPr>
      </w:pPr>
      <w:r w:rsidRPr="00414A4C">
        <w:rPr>
          <w:i/>
        </w:rPr>
        <w:t>воспитательные:</w:t>
      </w:r>
    </w:p>
    <w:p w:rsidR="00113134" w:rsidRDefault="00113134" w:rsidP="00113134">
      <w:pPr>
        <w:ind w:firstLine="709"/>
        <w:jc w:val="both"/>
      </w:pPr>
      <w:r>
        <w:t>формировать активную гражданскую позицию;</w:t>
      </w:r>
    </w:p>
    <w:p w:rsidR="00113134" w:rsidRDefault="00113134" w:rsidP="00113134">
      <w:pPr>
        <w:ind w:firstLine="709"/>
        <w:jc w:val="both"/>
      </w:pPr>
      <w:r>
        <w:lastRenderedPageBreak/>
        <w:t>способствовать профессиональной ориентации и выбору будущей профессии.</w:t>
      </w:r>
    </w:p>
    <w:p w:rsidR="00113134" w:rsidRDefault="00113134" w:rsidP="00113134">
      <w:pPr>
        <w:jc w:val="center"/>
      </w:pPr>
    </w:p>
    <w:p w:rsidR="00113134" w:rsidRDefault="00113134" w:rsidP="00113134">
      <w:pPr>
        <w:jc w:val="center"/>
        <w:rPr>
          <w:b/>
        </w:rPr>
      </w:pPr>
      <w:r w:rsidRPr="00DA6523">
        <w:rPr>
          <w:b/>
        </w:rPr>
        <w:t xml:space="preserve">УЧЕБНО-ТЕМАТИЧЕСКИЙ ПЛАН </w:t>
      </w:r>
    </w:p>
    <w:p w:rsidR="00113134" w:rsidRPr="00DA6523" w:rsidRDefault="00113134" w:rsidP="00113134">
      <w:pPr>
        <w:jc w:val="center"/>
        <w:rPr>
          <w:b/>
        </w:rPr>
      </w:pPr>
      <w:r>
        <w:rPr>
          <w:b/>
        </w:rPr>
        <w:t>III</w:t>
      </w:r>
      <w:r w:rsidRPr="005751C3">
        <w:rPr>
          <w:b/>
        </w:rPr>
        <w:t>-</w:t>
      </w:r>
      <w:r w:rsidRPr="00DA6523">
        <w:rPr>
          <w:b/>
        </w:rPr>
        <w:t>ГО ГОДА ОБУЧЕНИЯ</w:t>
      </w:r>
    </w:p>
    <w:p w:rsidR="00113134" w:rsidRDefault="00113134" w:rsidP="00113134"/>
    <w:tbl>
      <w:tblPr>
        <w:tblStyle w:val="a6"/>
        <w:tblW w:w="9962" w:type="dxa"/>
        <w:tblLayout w:type="fixed"/>
        <w:tblLook w:val="04A0" w:firstRow="1" w:lastRow="0" w:firstColumn="1" w:lastColumn="0" w:noHBand="0" w:noVBand="1"/>
      </w:tblPr>
      <w:tblGrid>
        <w:gridCol w:w="704"/>
        <w:gridCol w:w="5245"/>
        <w:gridCol w:w="1134"/>
        <w:gridCol w:w="1276"/>
        <w:gridCol w:w="1603"/>
      </w:tblGrid>
      <w:tr w:rsidR="00113134" w:rsidRPr="00113134" w:rsidTr="001915C9">
        <w:tc>
          <w:tcPr>
            <w:tcW w:w="704" w:type="dxa"/>
            <w:vMerge w:val="restart"/>
          </w:tcPr>
          <w:p w:rsidR="00113134" w:rsidRPr="00113134" w:rsidRDefault="00113134" w:rsidP="001915C9">
            <w:pPr>
              <w:jc w:val="center"/>
              <w:rPr>
                <w:sz w:val="26"/>
                <w:szCs w:val="26"/>
              </w:rPr>
            </w:pPr>
            <w:r w:rsidRPr="00113134">
              <w:rPr>
                <w:sz w:val="26"/>
                <w:szCs w:val="26"/>
              </w:rPr>
              <w:t>№</w:t>
            </w:r>
          </w:p>
          <w:p w:rsidR="00113134" w:rsidRPr="00113134" w:rsidRDefault="00113134" w:rsidP="001915C9">
            <w:pPr>
              <w:jc w:val="center"/>
              <w:rPr>
                <w:sz w:val="26"/>
                <w:szCs w:val="26"/>
              </w:rPr>
            </w:pPr>
            <w:r w:rsidRPr="00113134">
              <w:rPr>
                <w:sz w:val="26"/>
                <w:szCs w:val="26"/>
              </w:rPr>
              <w:t>п/п</w:t>
            </w:r>
          </w:p>
        </w:tc>
        <w:tc>
          <w:tcPr>
            <w:tcW w:w="5245" w:type="dxa"/>
            <w:vMerge w:val="restart"/>
          </w:tcPr>
          <w:p w:rsidR="00113134" w:rsidRPr="00113134" w:rsidRDefault="00113134" w:rsidP="001915C9">
            <w:pPr>
              <w:jc w:val="center"/>
              <w:rPr>
                <w:sz w:val="26"/>
                <w:szCs w:val="26"/>
              </w:rPr>
            </w:pPr>
            <w:r w:rsidRPr="00113134">
              <w:rPr>
                <w:sz w:val="26"/>
                <w:szCs w:val="26"/>
              </w:rPr>
              <w:t>Наименование разделов, тем</w:t>
            </w:r>
          </w:p>
        </w:tc>
        <w:tc>
          <w:tcPr>
            <w:tcW w:w="4013" w:type="dxa"/>
            <w:gridSpan w:val="3"/>
          </w:tcPr>
          <w:p w:rsidR="00113134" w:rsidRPr="00113134" w:rsidRDefault="00113134" w:rsidP="001915C9">
            <w:pPr>
              <w:jc w:val="center"/>
              <w:rPr>
                <w:sz w:val="26"/>
                <w:szCs w:val="26"/>
              </w:rPr>
            </w:pPr>
            <w:r w:rsidRPr="00113134">
              <w:rPr>
                <w:sz w:val="26"/>
                <w:szCs w:val="26"/>
              </w:rPr>
              <w:t>Количество часов</w:t>
            </w:r>
          </w:p>
        </w:tc>
      </w:tr>
      <w:tr w:rsidR="00113134" w:rsidRPr="00113134" w:rsidTr="001915C9">
        <w:tc>
          <w:tcPr>
            <w:tcW w:w="704" w:type="dxa"/>
            <w:vMerge/>
          </w:tcPr>
          <w:p w:rsidR="00113134" w:rsidRPr="00113134" w:rsidRDefault="00113134" w:rsidP="001915C9">
            <w:pPr>
              <w:jc w:val="both"/>
              <w:rPr>
                <w:sz w:val="26"/>
                <w:szCs w:val="26"/>
              </w:rPr>
            </w:pPr>
          </w:p>
        </w:tc>
        <w:tc>
          <w:tcPr>
            <w:tcW w:w="5245" w:type="dxa"/>
            <w:vMerge/>
          </w:tcPr>
          <w:p w:rsidR="00113134" w:rsidRPr="00113134" w:rsidRDefault="00113134" w:rsidP="001915C9">
            <w:pPr>
              <w:jc w:val="both"/>
              <w:rPr>
                <w:sz w:val="26"/>
                <w:szCs w:val="26"/>
              </w:rPr>
            </w:pPr>
          </w:p>
        </w:tc>
        <w:tc>
          <w:tcPr>
            <w:tcW w:w="1134" w:type="dxa"/>
          </w:tcPr>
          <w:p w:rsidR="00113134" w:rsidRPr="00113134" w:rsidRDefault="00113134" w:rsidP="001915C9">
            <w:pPr>
              <w:jc w:val="both"/>
              <w:rPr>
                <w:sz w:val="26"/>
                <w:szCs w:val="26"/>
              </w:rPr>
            </w:pPr>
            <w:r w:rsidRPr="00113134">
              <w:rPr>
                <w:sz w:val="26"/>
                <w:szCs w:val="26"/>
              </w:rPr>
              <w:t xml:space="preserve">Всего </w:t>
            </w:r>
          </w:p>
        </w:tc>
        <w:tc>
          <w:tcPr>
            <w:tcW w:w="1276" w:type="dxa"/>
          </w:tcPr>
          <w:p w:rsidR="00113134" w:rsidRPr="00113134" w:rsidRDefault="00113134" w:rsidP="001915C9">
            <w:pPr>
              <w:jc w:val="both"/>
              <w:rPr>
                <w:sz w:val="26"/>
                <w:szCs w:val="26"/>
              </w:rPr>
            </w:pPr>
            <w:r w:rsidRPr="00113134">
              <w:rPr>
                <w:sz w:val="26"/>
                <w:szCs w:val="26"/>
              </w:rPr>
              <w:t xml:space="preserve">Теория </w:t>
            </w:r>
          </w:p>
        </w:tc>
        <w:tc>
          <w:tcPr>
            <w:tcW w:w="1603" w:type="dxa"/>
          </w:tcPr>
          <w:p w:rsidR="00113134" w:rsidRPr="00113134" w:rsidRDefault="00113134" w:rsidP="001915C9">
            <w:pPr>
              <w:jc w:val="both"/>
              <w:rPr>
                <w:sz w:val="26"/>
                <w:szCs w:val="26"/>
              </w:rPr>
            </w:pPr>
            <w:r w:rsidRPr="00113134">
              <w:rPr>
                <w:sz w:val="26"/>
                <w:szCs w:val="26"/>
              </w:rPr>
              <w:t xml:space="preserve">Практика </w:t>
            </w:r>
          </w:p>
        </w:tc>
      </w:tr>
      <w:tr w:rsidR="00113134" w:rsidRPr="00113134" w:rsidTr="001915C9">
        <w:tc>
          <w:tcPr>
            <w:tcW w:w="704" w:type="dxa"/>
          </w:tcPr>
          <w:p w:rsidR="00113134" w:rsidRPr="00113134" w:rsidRDefault="00113134" w:rsidP="001915C9">
            <w:pPr>
              <w:jc w:val="both"/>
              <w:rPr>
                <w:sz w:val="26"/>
                <w:szCs w:val="26"/>
              </w:rPr>
            </w:pPr>
          </w:p>
        </w:tc>
        <w:tc>
          <w:tcPr>
            <w:tcW w:w="5245" w:type="dxa"/>
          </w:tcPr>
          <w:p w:rsidR="00113134" w:rsidRPr="00113134" w:rsidRDefault="00113134" w:rsidP="001915C9">
            <w:pPr>
              <w:jc w:val="both"/>
              <w:rPr>
                <w:sz w:val="26"/>
                <w:szCs w:val="26"/>
              </w:rPr>
            </w:pPr>
            <w:r w:rsidRPr="00113134">
              <w:rPr>
                <w:sz w:val="26"/>
                <w:szCs w:val="26"/>
              </w:rPr>
              <w:t>Вводное занятие</w:t>
            </w:r>
          </w:p>
        </w:tc>
        <w:tc>
          <w:tcPr>
            <w:tcW w:w="1134" w:type="dxa"/>
          </w:tcPr>
          <w:p w:rsidR="00113134" w:rsidRPr="00113134" w:rsidRDefault="00113134" w:rsidP="001915C9">
            <w:pPr>
              <w:jc w:val="center"/>
              <w:rPr>
                <w:sz w:val="26"/>
                <w:szCs w:val="26"/>
              </w:rPr>
            </w:pPr>
            <w:r w:rsidRPr="00113134">
              <w:rPr>
                <w:sz w:val="26"/>
                <w:szCs w:val="26"/>
              </w:rPr>
              <w:t>2</w:t>
            </w:r>
          </w:p>
        </w:tc>
        <w:tc>
          <w:tcPr>
            <w:tcW w:w="1276" w:type="dxa"/>
          </w:tcPr>
          <w:p w:rsidR="00113134" w:rsidRPr="00113134" w:rsidRDefault="00113134" w:rsidP="001915C9">
            <w:pPr>
              <w:jc w:val="center"/>
              <w:rPr>
                <w:sz w:val="26"/>
                <w:szCs w:val="26"/>
              </w:rPr>
            </w:pPr>
            <w:r w:rsidRPr="00113134">
              <w:rPr>
                <w:sz w:val="26"/>
                <w:szCs w:val="26"/>
              </w:rPr>
              <w:t>2</w:t>
            </w:r>
          </w:p>
        </w:tc>
        <w:tc>
          <w:tcPr>
            <w:tcW w:w="1603" w:type="dxa"/>
          </w:tcPr>
          <w:p w:rsidR="00113134" w:rsidRPr="00113134" w:rsidRDefault="00113134" w:rsidP="001915C9">
            <w:pPr>
              <w:jc w:val="center"/>
              <w:rPr>
                <w:sz w:val="26"/>
                <w:szCs w:val="26"/>
              </w:rPr>
            </w:pPr>
            <w:r w:rsidRPr="00113134">
              <w:rPr>
                <w:sz w:val="26"/>
                <w:szCs w:val="26"/>
              </w:rPr>
              <w:t>–</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1.</w:t>
            </w:r>
          </w:p>
        </w:tc>
        <w:tc>
          <w:tcPr>
            <w:tcW w:w="5245" w:type="dxa"/>
          </w:tcPr>
          <w:p w:rsidR="00113134" w:rsidRPr="00113134" w:rsidRDefault="00113134" w:rsidP="001915C9">
            <w:pPr>
              <w:jc w:val="both"/>
              <w:rPr>
                <w:sz w:val="26"/>
                <w:szCs w:val="26"/>
              </w:rPr>
            </w:pPr>
            <w:r w:rsidRPr="00113134">
              <w:rPr>
                <w:sz w:val="26"/>
                <w:szCs w:val="26"/>
              </w:rPr>
              <w:t>Как украшали себя белорусские красавицы?</w:t>
            </w:r>
          </w:p>
        </w:tc>
        <w:tc>
          <w:tcPr>
            <w:tcW w:w="1134" w:type="dxa"/>
          </w:tcPr>
          <w:p w:rsidR="00113134" w:rsidRPr="00113134" w:rsidRDefault="00113134" w:rsidP="001915C9">
            <w:pPr>
              <w:jc w:val="center"/>
              <w:rPr>
                <w:sz w:val="26"/>
                <w:szCs w:val="26"/>
              </w:rPr>
            </w:pPr>
            <w:r w:rsidRPr="00113134">
              <w:rPr>
                <w:sz w:val="26"/>
                <w:szCs w:val="26"/>
              </w:rPr>
              <w:t>44</w:t>
            </w:r>
          </w:p>
        </w:tc>
        <w:tc>
          <w:tcPr>
            <w:tcW w:w="1276" w:type="dxa"/>
          </w:tcPr>
          <w:p w:rsidR="00113134" w:rsidRPr="00113134" w:rsidRDefault="00113134" w:rsidP="001915C9">
            <w:pPr>
              <w:jc w:val="center"/>
              <w:rPr>
                <w:sz w:val="26"/>
                <w:szCs w:val="26"/>
              </w:rPr>
            </w:pPr>
            <w:r w:rsidRPr="00113134">
              <w:rPr>
                <w:sz w:val="26"/>
                <w:szCs w:val="26"/>
              </w:rPr>
              <w:t>20</w:t>
            </w:r>
          </w:p>
        </w:tc>
        <w:tc>
          <w:tcPr>
            <w:tcW w:w="1603" w:type="dxa"/>
          </w:tcPr>
          <w:p w:rsidR="00113134" w:rsidRPr="00113134" w:rsidRDefault="00113134" w:rsidP="001915C9">
            <w:pPr>
              <w:jc w:val="center"/>
              <w:rPr>
                <w:sz w:val="26"/>
                <w:szCs w:val="26"/>
              </w:rPr>
            </w:pPr>
            <w:r w:rsidRPr="00113134">
              <w:rPr>
                <w:sz w:val="26"/>
                <w:szCs w:val="26"/>
              </w:rPr>
              <w:t>24</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2.</w:t>
            </w:r>
          </w:p>
        </w:tc>
        <w:tc>
          <w:tcPr>
            <w:tcW w:w="5245" w:type="dxa"/>
          </w:tcPr>
          <w:p w:rsidR="00113134" w:rsidRPr="00113134" w:rsidRDefault="00113134" w:rsidP="001915C9">
            <w:pPr>
              <w:jc w:val="both"/>
              <w:rPr>
                <w:sz w:val="26"/>
                <w:szCs w:val="26"/>
              </w:rPr>
            </w:pPr>
            <w:r w:rsidRPr="00113134">
              <w:rPr>
                <w:sz w:val="26"/>
                <w:szCs w:val="26"/>
              </w:rPr>
              <w:t>Общие правила создания построения эскиза украшения</w:t>
            </w:r>
          </w:p>
        </w:tc>
        <w:tc>
          <w:tcPr>
            <w:tcW w:w="1134" w:type="dxa"/>
          </w:tcPr>
          <w:p w:rsidR="00113134" w:rsidRPr="00113134" w:rsidRDefault="00113134" w:rsidP="001915C9">
            <w:pPr>
              <w:jc w:val="center"/>
              <w:rPr>
                <w:sz w:val="26"/>
                <w:szCs w:val="26"/>
              </w:rPr>
            </w:pPr>
            <w:r w:rsidRPr="00113134">
              <w:rPr>
                <w:sz w:val="26"/>
                <w:szCs w:val="26"/>
              </w:rPr>
              <w:t>28</w:t>
            </w:r>
          </w:p>
        </w:tc>
        <w:tc>
          <w:tcPr>
            <w:tcW w:w="1276" w:type="dxa"/>
          </w:tcPr>
          <w:p w:rsidR="00113134" w:rsidRPr="00113134" w:rsidRDefault="00113134" w:rsidP="001915C9">
            <w:pPr>
              <w:jc w:val="center"/>
              <w:rPr>
                <w:sz w:val="26"/>
                <w:szCs w:val="26"/>
              </w:rPr>
            </w:pPr>
            <w:r w:rsidRPr="00113134">
              <w:rPr>
                <w:sz w:val="26"/>
                <w:szCs w:val="26"/>
              </w:rPr>
              <w:t>10</w:t>
            </w:r>
          </w:p>
        </w:tc>
        <w:tc>
          <w:tcPr>
            <w:tcW w:w="1603" w:type="dxa"/>
          </w:tcPr>
          <w:p w:rsidR="00113134" w:rsidRPr="00113134" w:rsidRDefault="00113134" w:rsidP="001915C9">
            <w:pPr>
              <w:jc w:val="center"/>
              <w:rPr>
                <w:sz w:val="26"/>
                <w:szCs w:val="26"/>
              </w:rPr>
            </w:pPr>
            <w:r w:rsidRPr="00113134">
              <w:rPr>
                <w:sz w:val="26"/>
                <w:szCs w:val="26"/>
              </w:rPr>
              <w:t>18</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3.</w:t>
            </w:r>
          </w:p>
        </w:tc>
        <w:tc>
          <w:tcPr>
            <w:tcW w:w="5245" w:type="dxa"/>
          </w:tcPr>
          <w:p w:rsidR="00113134" w:rsidRPr="00113134" w:rsidRDefault="00113134" w:rsidP="001915C9">
            <w:pPr>
              <w:jc w:val="both"/>
              <w:rPr>
                <w:sz w:val="26"/>
                <w:szCs w:val="26"/>
                <w:lang w:val="be-BY"/>
              </w:rPr>
            </w:pPr>
            <w:r w:rsidRPr="00113134">
              <w:rPr>
                <w:sz w:val="26"/>
                <w:szCs w:val="26"/>
                <w:lang w:val="be-BY"/>
              </w:rPr>
              <w:t>Украшения из бисера</w:t>
            </w:r>
          </w:p>
        </w:tc>
        <w:tc>
          <w:tcPr>
            <w:tcW w:w="1134" w:type="dxa"/>
          </w:tcPr>
          <w:p w:rsidR="00113134" w:rsidRPr="00113134" w:rsidRDefault="00113134" w:rsidP="001915C9">
            <w:pPr>
              <w:jc w:val="center"/>
              <w:rPr>
                <w:sz w:val="26"/>
                <w:szCs w:val="26"/>
              </w:rPr>
            </w:pPr>
            <w:r w:rsidRPr="00113134">
              <w:rPr>
                <w:sz w:val="26"/>
                <w:szCs w:val="26"/>
              </w:rPr>
              <w:t>44</w:t>
            </w:r>
          </w:p>
        </w:tc>
        <w:tc>
          <w:tcPr>
            <w:tcW w:w="1276" w:type="dxa"/>
          </w:tcPr>
          <w:p w:rsidR="00113134" w:rsidRPr="00113134" w:rsidRDefault="00113134" w:rsidP="001915C9">
            <w:pPr>
              <w:jc w:val="center"/>
              <w:rPr>
                <w:sz w:val="26"/>
                <w:szCs w:val="26"/>
              </w:rPr>
            </w:pPr>
            <w:r w:rsidRPr="00113134">
              <w:rPr>
                <w:sz w:val="26"/>
                <w:szCs w:val="26"/>
              </w:rPr>
              <w:t>8</w:t>
            </w:r>
          </w:p>
        </w:tc>
        <w:tc>
          <w:tcPr>
            <w:tcW w:w="1603" w:type="dxa"/>
          </w:tcPr>
          <w:p w:rsidR="00113134" w:rsidRPr="00113134" w:rsidRDefault="00113134" w:rsidP="001915C9">
            <w:pPr>
              <w:jc w:val="center"/>
              <w:rPr>
                <w:sz w:val="26"/>
                <w:szCs w:val="26"/>
              </w:rPr>
            </w:pPr>
            <w:r w:rsidRPr="00113134">
              <w:rPr>
                <w:sz w:val="26"/>
                <w:szCs w:val="26"/>
              </w:rPr>
              <w:t>36</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3.1</w:t>
            </w:r>
          </w:p>
        </w:tc>
        <w:tc>
          <w:tcPr>
            <w:tcW w:w="5245" w:type="dxa"/>
          </w:tcPr>
          <w:p w:rsidR="00113134" w:rsidRPr="00113134" w:rsidRDefault="00113134" w:rsidP="001915C9">
            <w:pPr>
              <w:jc w:val="both"/>
              <w:rPr>
                <w:i/>
                <w:sz w:val="26"/>
                <w:szCs w:val="26"/>
              </w:rPr>
            </w:pPr>
            <w:r w:rsidRPr="00113134">
              <w:rPr>
                <w:i/>
                <w:sz w:val="26"/>
                <w:szCs w:val="26"/>
              </w:rPr>
              <w:t>Прием «Плотное плетение» в создании украшений. Кулон-рушник</w:t>
            </w:r>
          </w:p>
        </w:tc>
        <w:tc>
          <w:tcPr>
            <w:tcW w:w="1134" w:type="dxa"/>
          </w:tcPr>
          <w:p w:rsidR="00113134" w:rsidRPr="00113134" w:rsidRDefault="00113134" w:rsidP="001915C9">
            <w:pPr>
              <w:jc w:val="center"/>
              <w:rPr>
                <w:sz w:val="26"/>
                <w:szCs w:val="26"/>
              </w:rPr>
            </w:pPr>
            <w:r w:rsidRPr="00113134">
              <w:rPr>
                <w:sz w:val="26"/>
                <w:szCs w:val="26"/>
              </w:rPr>
              <w:t>12</w:t>
            </w:r>
          </w:p>
        </w:tc>
        <w:tc>
          <w:tcPr>
            <w:tcW w:w="1276" w:type="dxa"/>
          </w:tcPr>
          <w:p w:rsidR="00113134" w:rsidRPr="00113134" w:rsidRDefault="00113134" w:rsidP="001915C9">
            <w:pPr>
              <w:jc w:val="center"/>
              <w:rPr>
                <w:sz w:val="26"/>
                <w:szCs w:val="26"/>
              </w:rPr>
            </w:pPr>
            <w:r w:rsidRPr="00113134">
              <w:rPr>
                <w:sz w:val="26"/>
                <w:szCs w:val="26"/>
              </w:rPr>
              <w:t>3</w:t>
            </w:r>
          </w:p>
        </w:tc>
        <w:tc>
          <w:tcPr>
            <w:tcW w:w="1603" w:type="dxa"/>
          </w:tcPr>
          <w:p w:rsidR="00113134" w:rsidRPr="00113134" w:rsidRDefault="00113134" w:rsidP="001915C9">
            <w:pPr>
              <w:jc w:val="center"/>
              <w:rPr>
                <w:sz w:val="26"/>
                <w:szCs w:val="26"/>
              </w:rPr>
            </w:pPr>
            <w:r w:rsidRPr="00113134">
              <w:rPr>
                <w:sz w:val="26"/>
                <w:szCs w:val="26"/>
              </w:rPr>
              <w:t>9</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3.2</w:t>
            </w:r>
          </w:p>
        </w:tc>
        <w:tc>
          <w:tcPr>
            <w:tcW w:w="5245" w:type="dxa"/>
          </w:tcPr>
          <w:p w:rsidR="00113134" w:rsidRPr="00113134" w:rsidRDefault="00113134" w:rsidP="001915C9">
            <w:pPr>
              <w:jc w:val="both"/>
              <w:rPr>
                <w:i/>
                <w:sz w:val="26"/>
                <w:szCs w:val="26"/>
              </w:rPr>
            </w:pPr>
            <w:r w:rsidRPr="00113134">
              <w:rPr>
                <w:i/>
                <w:sz w:val="26"/>
                <w:szCs w:val="26"/>
              </w:rPr>
              <w:t>Использование вышивки бисером в объемных украшениях. Брошь</w:t>
            </w:r>
          </w:p>
        </w:tc>
        <w:tc>
          <w:tcPr>
            <w:tcW w:w="1134" w:type="dxa"/>
          </w:tcPr>
          <w:p w:rsidR="00113134" w:rsidRPr="00113134" w:rsidRDefault="00113134" w:rsidP="001915C9">
            <w:pPr>
              <w:jc w:val="center"/>
              <w:rPr>
                <w:sz w:val="26"/>
                <w:szCs w:val="26"/>
              </w:rPr>
            </w:pPr>
            <w:r w:rsidRPr="00113134">
              <w:rPr>
                <w:sz w:val="26"/>
                <w:szCs w:val="26"/>
              </w:rPr>
              <w:t>12</w:t>
            </w:r>
          </w:p>
        </w:tc>
        <w:tc>
          <w:tcPr>
            <w:tcW w:w="1276" w:type="dxa"/>
          </w:tcPr>
          <w:p w:rsidR="00113134" w:rsidRPr="00113134" w:rsidRDefault="00113134" w:rsidP="001915C9">
            <w:pPr>
              <w:jc w:val="center"/>
              <w:rPr>
                <w:sz w:val="26"/>
                <w:szCs w:val="26"/>
              </w:rPr>
            </w:pPr>
            <w:r w:rsidRPr="00113134">
              <w:rPr>
                <w:sz w:val="26"/>
                <w:szCs w:val="26"/>
              </w:rPr>
              <w:t>3</w:t>
            </w:r>
          </w:p>
        </w:tc>
        <w:tc>
          <w:tcPr>
            <w:tcW w:w="1603" w:type="dxa"/>
          </w:tcPr>
          <w:p w:rsidR="00113134" w:rsidRPr="00113134" w:rsidRDefault="00113134" w:rsidP="001915C9">
            <w:pPr>
              <w:jc w:val="center"/>
              <w:rPr>
                <w:sz w:val="26"/>
                <w:szCs w:val="26"/>
              </w:rPr>
            </w:pPr>
            <w:r w:rsidRPr="00113134">
              <w:rPr>
                <w:sz w:val="26"/>
                <w:szCs w:val="26"/>
              </w:rPr>
              <w:t>9</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3.3</w:t>
            </w:r>
          </w:p>
        </w:tc>
        <w:tc>
          <w:tcPr>
            <w:tcW w:w="5245" w:type="dxa"/>
          </w:tcPr>
          <w:p w:rsidR="00113134" w:rsidRPr="00113134" w:rsidRDefault="00113134" w:rsidP="001915C9">
            <w:pPr>
              <w:jc w:val="both"/>
              <w:rPr>
                <w:i/>
                <w:sz w:val="26"/>
                <w:szCs w:val="26"/>
              </w:rPr>
            </w:pPr>
            <w:r w:rsidRPr="00113134">
              <w:rPr>
                <w:i/>
                <w:sz w:val="26"/>
                <w:szCs w:val="26"/>
              </w:rPr>
              <w:t>«Арнаментальны гердан». Мини-проект</w:t>
            </w:r>
          </w:p>
        </w:tc>
        <w:tc>
          <w:tcPr>
            <w:tcW w:w="1134" w:type="dxa"/>
          </w:tcPr>
          <w:p w:rsidR="00113134" w:rsidRPr="00113134" w:rsidRDefault="00113134" w:rsidP="001915C9">
            <w:pPr>
              <w:jc w:val="center"/>
              <w:rPr>
                <w:sz w:val="26"/>
                <w:szCs w:val="26"/>
              </w:rPr>
            </w:pPr>
            <w:r w:rsidRPr="00113134">
              <w:rPr>
                <w:sz w:val="26"/>
                <w:szCs w:val="26"/>
              </w:rPr>
              <w:t>20</w:t>
            </w:r>
          </w:p>
        </w:tc>
        <w:tc>
          <w:tcPr>
            <w:tcW w:w="1276" w:type="dxa"/>
          </w:tcPr>
          <w:p w:rsidR="00113134" w:rsidRPr="00113134" w:rsidRDefault="00113134" w:rsidP="001915C9">
            <w:pPr>
              <w:jc w:val="center"/>
              <w:rPr>
                <w:sz w:val="26"/>
                <w:szCs w:val="26"/>
              </w:rPr>
            </w:pPr>
            <w:r w:rsidRPr="00113134">
              <w:rPr>
                <w:sz w:val="26"/>
                <w:szCs w:val="26"/>
              </w:rPr>
              <w:t>8</w:t>
            </w:r>
          </w:p>
        </w:tc>
        <w:tc>
          <w:tcPr>
            <w:tcW w:w="1603" w:type="dxa"/>
          </w:tcPr>
          <w:p w:rsidR="00113134" w:rsidRPr="00113134" w:rsidRDefault="00113134" w:rsidP="001915C9">
            <w:pPr>
              <w:jc w:val="center"/>
              <w:rPr>
                <w:sz w:val="26"/>
                <w:szCs w:val="26"/>
              </w:rPr>
            </w:pPr>
            <w:r w:rsidRPr="00113134">
              <w:rPr>
                <w:sz w:val="26"/>
                <w:szCs w:val="26"/>
              </w:rPr>
              <w:t>12</w:t>
            </w:r>
          </w:p>
        </w:tc>
      </w:tr>
      <w:tr w:rsidR="00113134" w:rsidRPr="00113134" w:rsidTr="001915C9">
        <w:tc>
          <w:tcPr>
            <w:tcW w:w="704" w:type="dxa"/>
          </w:tcPr>
          <w:p w:rsidR="00113134" w:rsidRPr="00113134" w:rsidRDefault="00113134" w:rsidP="001915C9">
            <w:pPr>
              <w:jc w:val="both"/>
              <w:rPr>
                <w:b/>
                <w:sz w:val="26"/>
                <w:szCs w:val="26"/>
              </w:rPr>
            </w:pPr>
            <w:r w:rsidRPr="00113134">
              <w:rPr>
                <w:b/>
                <w:sz w:val="26"/>
                <w:szCs w:val="26"/>
              </w:rPr>
              <w:t>4.</w:t>
            </w:r>
          </w:p>
        </w:tc>
        <w:tc>
          <w:tcPr>
            <w:tcW w:w="5245" w:type="dxa"/>
          </w:tcPr>
          <w:p w:rsidR="00113134" w:rsidRPr="00113134" w:rsidRDefault="00113134" w:rsidP="001915C9">
            <w:pPr>
              <w:jc w:val="both"/>
              <w:rPr>
                <w:sz w:val="26"/>
                <w:szCs w:val="26"/>
                <w:lang w:val="be-BY"/>
              </w:rPr>
            </w:pPr>
            <w:r w:rsidRPr="00113134">
              <w:rPr>
                <w:sz w:val="26"/>
                <w:szCs w:val="26"/>
                <w:lang w:val="be-BY"/>
              </w:rPr>
              <w:t>Украшения в технике сутажной вышивки</w:t>
            </w:r>
          </w:p>
        </w:tc>
        <w:tc>
          <w:tcPr>
            <w:tcW w:w="1134" w:type="dxa"/>
          </w:tcPr>
          <w:p w:rsidR="00113134" w:rsidRPr="00113134" w:rsidRDefault="00113134" w:rsidP="001915C9">
            <w:pPr>
              <w:jc w:val="center"/>
              <w:rPr>
                <w:sz w:val="26"/>
                <w:szCs w:val="26"/>
              </w:rPr>
            </w:pPr>
            <w:r w:rsidRPr="00113134">
              <w:rPr>
                <w:sz w:val="26"/>
                <w:szCs w:val="26"/>
              </w:rPr>
              <w:t>42</w:t>
            </w:r>
          </w:p>
        </w:tc>
        <w:tc>
          <w:tcPr>
            <w:tcW w:w="1276" w:type="dxa"/>
          </w:tcPr>
          <w:p w:rsidR="00113134" w:rsidRPr="00113134" w:rsidRDefault="00113134" w:rsidP="001915C9">
            <w:pPr>
              <w:jc w:val="center"/>
              <w:rPr>
                <w:sz w:val="26"/>
                <w:szCs w:val="26"/>
              </w:rPr>
            </w:pPr>
            <w:r w:rsidRPr="00113134">
              <w:rPr>
                <w:sz w:val="26"/>
                <w:szCs w:val="26"/>
              </w:rPr>
              <w:t>12</w:t>
            </w:r>
          </w:p>
        </w:tc>
        <w:tc>
          <w:tcPr>
            <w:tcW w:w="1603" w:type="dxa"/>
          </w:tcPr>
          <w:p w:rsidR="00113134" w:rsidRPr="00113134" w:rsidRDefault="00113134" w:rsidP="001915C9">
            <w:pPr>
              <w:jc w:val="center"/>
              <w:rPr>
                <w:sz w:val="26"/>
                <w:szCs w:val="26"/>
              </w:rPr>
            </w:pPr>
            <w:r w:rsidRPr="00113134">
              <w:rPr>
                <w:sz w:val="26"/>
                <w:szCs w:val="26"/>
              </w:rPr>
              <w:t>30</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4.1</w:t>
            </w:r>
          </w:p>
        </w:tc>
        <w:tc>
          <w:tcPr>
            <w:tcW w:w="5245" w:type="dxa"/>
          </w:tcPr>
          <w:p w:rsidR="00113134" w:rsidRPr="00113134" w:rsidRDefault="00113134" w:rsidP="001915C9">
            <w:pPr>
              <w:jc w:val="both"/>
              <w:rPr>
                <w:i/>
                <w:sz w:val="26"/>
                <w:szCs w:val="26"/>
              </w:rPr>
            </w:pPr>
            <w:r w:rsidRPr="00113134">
              <w:rPr>
                <w:i/>
                <w:sz w:val="26"/>
                <w:szCs w:val="26"/>
              </w:rPr>
              <w:t xml:space="preserve">Виды сутажной вышивки. Объемный сутаж. </w:t>
            </w:r>
          </w:p>
        </w:tc>
        <w:tc>
          <w:tcPr>
            <w:tcW w:w="1134" w:type="dxa"/>
          </w:tcPr>
          <w:p w:rsidR="00113134" w:rsidRPr="00113134" w:rsidRDefault="00113134" w:rsidP="001915C9">
            <w:pPr>
              <w:jc w:val="center"/>
              <w:rPr>
                <w:sz w:val="26"/>
                <w:szCs w:val="26"/>
              </w:rPr>
            </w:pPr>
            <w:r w:rsidRPr="00113134">
              <w:rPr>
                <w:sz w:val="26"/>
                <w:szCs w:val="26"/>
              </w:rPr>
              <w:t>12</w:t>
            </w:r>
          </w:p>
        </w:tc>
        <w:tc>
          <w:tcPr>
            <w:tcW w:w="1276" w:type="dxa"/>
          </w:tcPr>
          <w:p w:rsidR="00113134" w:rsidRPr="00113134" w:rsidRDefault="00113134" w:rsidP="001915C9">
            <w:pPr>
              <w:jc w:val="center"/>
              <w:rPr>
                <w:sz w:val="26"/>
                <w:szCs w:val="26"/>
              </w:rPr>
            </w:pPr>
            <w:r w:rsidRPr="00113134">
              <w:rPr>
                <w:sz w:val="26"/>
                <w:szCs w:val="26"/>
              </w:rPr>
              <w:t>4</w:t>
            </w:r>
          </w:p>
        </w:tc>
        <w:tc>
          <w:tcPr>
            <w:tcW w:w="1603" w:type="dxa"/>
          </w:tcPr>
          <w:p w:rsidR="00113134" w:rsidRPr="00113134" w:rsidRDefault="00113134" w:rsidP="001915C9">
            <w:pPr>
              <w:jc w:val="center"/>
              <w:rPr>
                <w:sz w:val="26"/>
                <w:szCs w:val="26"/>
              </w:rPr>
            </w:pPr>
            <w:r w:rsidRPr="00113134">
              <w:rPr>
                <w:sz w:val="26"/>
                <w:szCs w:val="26"/>
              </w:rPr>
              <w:t>8</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4.2</w:t>
            </w:r>
          </w:p>
        </w:tc>
        <w:tc>
          <w:tcPr>
            <w:tcW w:w="5245" w:type="dxa"/>
          </w:tcPr>
          <w:p w:rsidR="00113134" w:rsidRPr="00113134" w:rsidRDefault="00113134" w:rsidP="001915C9">
            <w:pPr>
              <w:jc w:val="both"/>
              <w:rPr>
                <w:i/>
                <w:sz w:val="26"/>
                <w:szCs w:val="26"/>
              </w:rPr>
            </w:pPr>
            <w:r w:rsidRPr="00113134">
              <w:rPr>
                <w:i/>
                <w:sz w:val="26"/>
                <w:szCs w:val="26"/>
              </w:rPr>
              <w:t xml:space="preserve"> Комплект «Беларусачка». Индивидуальная творческая работа</w:t>
            </w:r>
          </w:p>
        </w:tc>
        <w:tc>
          <w:tcPr>
            <w:tcW w:w="1134" w:type="dxa"/>
          </w:tcPr>
          <w:p w:rsidR="00113134" w:rsidRPr="00113134" w:rsidRDefault="00113134" w:rsidP="001915C9">
            <w:pPr>
              <w:jc w:val="center"/>
              <w:rPr>
                <w:sz w:val="26"/>
                <w:szCs w:val="26"/>
              </w:rPr>
            </w:pPr>
            <w:r w:rsidRPr="00113134">
              <w:rPr>
                <w:sz w:val="26"/>
                <w:szCs w:val="26"/>
              </w:rPr>
              <w:t>30</w:t>
            </w:r>
          </w:p>
        </w:tc>
        <w:tc>
          <w:tcPr>
            <w:tcW w:w="1276" w:type="dxa"/>
          </w:tcPr>
          <w:p w:rsidR="00113134" w:rsidRPr="00113134" w:rsidRDefault="00113134" w:rsidP="001915C9">
            <w:pPr>
              <w:jc w:val="center"/>
              <w:rPr>
                <w:sz w:val="26"/>
                <w:szCs w:val="26"/>
              </w:rPr>
            </w:pPr>
            <w:r w:rsidRPr="00113134">
              <w:rPr>
                <w:sz w:val="26"/>
                <w:szCs w:val="26"/>
              </w:rPr>
              <w:t>8</w:t>
            </w:r>
          </w:p>
        </w:tc>
        <w:tc>
          <w:tcPr>
            <w:tcW w:w="1603" w:type="dxa"/>
          </w:tcPr>
          <w:p w:rsidR="00113134" w:rsidRPr="00113134" w:rsidRDefault="00113134" w:rsidP="001915C9">
            <w:pPr>
              <w:jc w:val="center"/>
              <w:rPr>
                <w:sz w:val="26"/>
                <w:szCs w:val="26"/>
              </w:rPr>
            </w:pPr>
            <w:r w:rsidRPr="00113134">
              <w:rPr>
                <w:sz w:val="26"/>
                <w:szCs w:val="26"/>
              </w:rPr>
              <w:t>22</w:t>
            </w:r>
          </w:p>
        </w:tc>
      </w:tr>
      <w:tr w:rsidR="00113134" w:rsidRPr="00113134" w:rsidTr="001915C9">
        <w:tc>
          <w:tcPr>
            <w:tcW w:w="704" w:type="dxa"/>
          </w:tcPr>
          <w:p w:rsidR="00113134" w:rsidRPr="00113134" w:rsidRDefault="00113134" w:rsidP="001915C9">
            <w:pPr>
              <w:jc w:val="both"/>
              <w:rPr>
                <w:b/>
                <w:sz w:val="26"/>
                <w:szCs w:val="26"/>
              </w:rPr>
            </w:pPr>
            <w:r w:rsidRPr="00113134">
              <w:rPr>
                <w:b/>
                <w:sz w:val="26"/>
                <w:szCs w:val="26"/>
              </w:rPr>
              <w:t>5.</w:t>
            </w:r>
          </w:p>
        </w:tc>
        <w:tc>
          <w:tcPr>
            <w:tcW w:w="5245" w:type="dxa"/>
          </w:tcPr>
          <w:p w:rsidR="00113134" w:rsidRPr="00113134" w:rsidRDefault="00113134" w:rsidP="001915C9">
            <w:pPr>
              <w:jc w:val="both"/>
              <w:rPr>
                <w:sz w:val="26"/>
                <w:szCs w:val="26"/>
              </w:rPr>
            </w:pPr>
            <w:r w:rsidRPr="00113134">
              <w:rPr>
                <w:sz w:val="26"/>
                <w:szCs w:val="26"/>
              </w:rPr>
              <w:t>Украшения из ювелирной смолы и сухоцветов</w:t>
            </w:r>
          </w:p>
        </w:tc>
        <w:tc>
          <w:tcPr>
            <w:tcW w:w="1134" w:type="dxa"/>
          </w:tcPr>
          <w:p w:rsidR="00113134" w:rsidRPr="00113134" w:rsidRDefault="00113134" w:rsidP="001915C9">
            <w:pPr>
              <w:jc w:val="center"/>
              <w:rPr>
                <w:sz w:val="26"/>
                <w:szCs w:val="26"/>
              </w:rPr>
            </w:pPr>
            <w:r w:rsidRPr="00113134">
              <w:rPr>
                <w:sz w:val="26"/>
                <w:szCs w:val="26"/>
              </w:rPr>
              <w:t>40</w:t>
            </w:r>
          </w:p>
        </w:tc>
        <w:tc>
          <w:tcPr>
            <w:tcW w:w="1276" w:type="dxa"/>
          </w:tcPr>
          <w:p w:rsidR="00113134" w:rsidRPr="00113134" w:rsidRDefault="00113134" w:rsidP="001915C9">
            <w:pPr>
              <w:jc w:val="center"/>
              <w:rPr>
                <w:sz w:val="26"/>
                <w:szCs w:val="26"/>
              </w:rPr>
            </w:pPr>
            <w:r w:rsidRPr="00113134">
              <w:rPr>
                <w:sz w:val="26"/>
                <w:szCs w:val="26"/>
              </w:rPr>
              <w:t>12</w:t>
            </w:r>
          </w:p>
        </w:tc>
        <w:tc>
          <w:tcPr>
            <w:tcW w:w="1603" w:type="dxa"/>
          </w:tcPr>
          <w:p w:rsidR="00113134" w:rsidRPr="00113134" w:rsidRDefault="00113134" w:rsidP="001915C9">
            <w:pPr>
              <w:jc w:val="center"/>
              <w:rPr>
                <w:sz w:val="26"/>
                <w:szCs w:val="26"/>
              </w:rPr>
            </w:pPr>
            <w:r w:rsidRPr="00113134">
              <w:rPr>
                <w:sz w:val="26"/>
                <w:szCs w:val="26"/>
              </w:rPr>
              <w:t>28</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5.1</w:t>
            </w:r>
          </w:p>
        </w:tc>
        <w:tc>
          <w:tcPr>
            <w:tcW w:w="5245" w:type="dxa"/>
          </w:tcPr>
          <w:p w:rsidR="00113134" w:rsidRPr="00113134" w:rsidRDefault="00113134" w:rsidP="001915C9">
            <w:pPr>
              <w:jc w:val="both"/>
              <w:rPr>
                <w:i/>
                <w:sz w:val="26"/>
                <w:szCs w:val="26"/>
              </w:rPr>
            </w:pPr>
            <w:r w:rsidRPr="00113134">
              <w:rPr>
                <w:i/>
                <w:sz w:val="26"/>
                <w:szCs w:val="26"/>
              </w:rPr>
              <w:t>Таям</w:t>
            </w:r>
            <w:r w:rsidRPr="00113134">
              <w:rPr>
                <w:i/>
                <w:sz w:val="26"/>
                <w:szCs w:val="26"/>
                <w:lang w:val="be-BY"/>
              </w:rPr>
              <w:t>ніцы майстроў: подготовка материала к работе</w:t>
            </w:r>
          </w:p>
        </w:tc>
        <w:tc>
          <w:tcPr>
            <w:tcW w:w="1134" w:type="dxa"/>
          </w:tcPr>
          <w:p w:rsidR="00113134" w:rsidRPr="00113134" w:rsidRDefault="00113134" w:rsidP="001915C9">
            <w:pPr>
              <w:jc w:val="center"/>
              <w:rPr>
                <w:sz w:val="26"/>
                <w:szCs w:val="26"/>
              </w:rPr>
            </w:pPr>
            <w:r w:rsidRPr="00113134">
              <w:rPr>
                <w:sz w:val="26"/>
                <w:szCs w:val="26"/>
              </w:rPr>
              <w:t>10</w:t>
            </w:r>
          </w:p>
        </w:tc>
        <w:tc>
          <w:tcPr>
            <w:tcW w:w="1276" w:type="dxa"/>
          </w:tcPr>
          <w:p w:rsidR="00113134" w:rsidRPr="00113134" w:rsidRDefault="00113134" w:rsidP="001915C9">
            <w:pPr>
              <w:jc w:val="center"/>
              <w:rPr>
                <w:sz w:val="26"/>
                <w:szCs w:val="26"/>
              </w:rPr>
            </w:pPr>
            <w:r w:rsidRPr="00113134">
              <w:rPr>
                <w:sz w:val="26"/>
                <w:szCs w:val="26"/>
              </w:rPr>
              <w:t>4</w:t>
            </w:r>
          </w:p>
        </w:tc>
        <w:tc>
          <w:tcPr>
            <w:tcW w:w="1603" w:type="dxa"/>
          </w:tcPr>
          <w:p w:rsidR="00113134" w:rsidRPr="00113134" w:rsidRDefault="00113134" w:rsidP="001915C9">
            <w:pPr>
              <w:jc w:val="center"/>
              <w:rPr>
                <w:sz w:val="26"/>
                <w:szCs w:val="26"/>
              </w:rPr>
            </w:pPr>
            <w:r w:rsidRPr="00113134">
              <w:rPr>
                <w:sz w:val="26"/>
                <w:szCs w:val="26"/>
              </w:rPr>
              <w:t>6</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 xml:space="preserve">5.2 </w:t>
            </w:r>
          </w:p>
        </w:tc>
        <w:tc>
          <w:tcPr>
            <w:tcW w:w="5245" w:type="dxa"/>
          </w:tcPr>
          <w:p w:rsidR="00113134" w:rsidRPr="00113134" w:rsidRDefault="00113134" w:rsidP="001915C9">
            <w:pPr>
              <w:jc w:val="both"/>
              <w:rPr>
                <w:i/>
                <w:sz w:val="26"/>
                <w:szCs w:val="26"/>
              </w:rPr>
            </w:pPr>
            <w:r w:rsidRPr="00113134">
              <w:rPr>
                <w:i/>
                <w:sz w:val="26"/>
                <w:szCs w:val="26"/>
              </w:rPr>
              <w:t>«Таинственное кольцо». Серьги. Кулон</w:t>
            </w:r>
          </w:p>
        </w:tc>
        <w:tc>
          <w:tcPr>
            <w:tcW w:w="1134" w:type="dxa"/>
          </w:tcPr>
          <w:p w:rsidR="00113134" w:rsidRPr="00113134" w:rsidRDefault="00113134" w:rsidP="001915C9">
            <w:pPr>
              <w:jc w:val="center"/>
              <w:rPr>
                <w:sz w:val="26"/>
                <w:szCs w:val="26"/>
              </w:rPr>
            </w:pPr>
            <w:r w:rsidRPr="00113134">
              <w:rPr>
                <w:sz w:val="26"/>
                <w:szCs w:val="26"/>
              </w:rPr>
              <w:t>30</w:t>
            </w:r>
          </w:p>
        </w:tc>
        <w:tc>
          <w:tcPr>
            <w:tcW w:w="1276" w:type="dxa"/>
          </w:tcPr>
          <w:p w:rsidR="00113134" w:rsidRPr="00113134" w:rsidRDefault="00113134" w:rsidP="001915C9">
            <w:pPr>
              <w:jc w:val="center"/>
              <w:rPr>
                <w:sz w:val="26"/>
                <w:szCs w:val="26"/>
              </w:rPr>
            </w:pPr>
            <w:r w:rsidRPr="00113134">
              <w:rPr>
                <w:sz w:val="26"/>
                <w:szCs w:val="26"/>
              </w:rPr>
              <w:t>8</w:t>
            </w:r>
          </w:p>
        </w:tc>
        <w:tc>
          <w:tcPr>
            <w:tcW w:w="1603" w:type="dxa"/>
          </w:tcPr>
          <w:p w:rsidR="00113134" w:rsidRPr="00113134" w:rsidRDefault="00113134" w:rsidP="001915C9">
            <w:pPr>
              <w:jc w:val="center"/>
              <w:rPr>
                <w:sz w:val="26"/>
                <w:szCs w:val="26"/>
              </w:rPr>
            </w:pPr>
            <w:r w:rsidRPr="00113134">
              <w:rPr>
                <w:sz w:val="26"/>
                <w:szCs w:val="26"/>
              </w:rPr>
              <w:t>22</w:t>
            </w:r>
          </w:p>
        </w:tc>
      </w:tr>
      <w:tr w:rsidR="00113134" w:rsidRPr="00113134" w:rsidTr="001915C9">
        <w:tc>
          <w:tcPr>
            <w:tcW w:w="704" w:type="dxa"/>
          </w:tcPr>
          <w:p w:rsidR="00113134" w:rsidRPr="00113134" w:rsidRDefault="00113134" w:rsidP="001915C9">
            <w:pPr>
              <w:jc w:val="both"/>
              <w:rPr>
                <w:b/>
                <w:sz w:val="26"/>
                <w:szCs w:val="26"/>
              </w:rPr>
            </w:pPr>
            <w:r w:rsidRPr="00113134">
              <w:rPr>
                <w:b/>
                <w:sz w:val="26"/>
                <w:szCs w:val="26"/>
              </w:rPr>
              <w:t xml:space="preserve">6. </w:t>
            </w:r>
          </w:p>
        </w:tc>
        <w:tc>
          <w:tcPr>
            <w:tcW w:w="5245" w:type="dxa"/>
          </w:tcPr>
          <w:p w:rsidR="00113134" w:rsidRPr="00113134" w:rsidRDefault="00113134" w:rsidP="001915C9">
            <w:pPr>
              <w:jc w:val="both"/>
              <w:rPr>
                <w:sz w:val="26"/>
                <w:szCs w:val="26"/>
              </w:rPr>
            </w:pPr>
            <w:r w:rsidRPr="00113134">
              <w:rPr>
                <w:sz w:val="26"/>
                <w:szCs w:val="26"/>
              </w:rPr>
              <w:t>Украшения из дерева</w:t>
            </w:r>
          </w:p>
        </w:tc>
        <w:tc>
          <w:tcPr>
            <w:tcW w:w="1134" w:type="dxa"/>
          </w:tcPr>
          <w:p w:rsidR="00113134" w:rsidRPr="00113134" w:rsidRDefault="00113134" w:rsidP="001915C9">
            <w:pPr>
              <w:jc w:val="center"/>
              <w:rPr>
                <w:sz w:val="26"/>
                <w:szCs w:val="26"/>
              </w:rPr>
            </w:pPr>
            <w:r w:rsidRPr="00113134">
              <w:rPr>
                <w:sz w:val="26"/>
                <w:szCs w:val="26"/>
              </w:rPr>
              <w:t>50</w:t>
            </w:r>
          </w:p>
        </w:tc>
        <w:tc>
          <w:tcPr>
            <w:tcW w:w="1276" w:type="dxa"/>
          </w:tcPr>
          <w:p w:rsidR="00113134" w:rsidRPr="00113134" w:rsidRDefault="00113134" w:rsidP="001915C9">
            <w:pPr>
              <w:jc w:val="center"/>
              <w:rPr>
                <w:sz w:val="26"/>
                <w:szCs w:val="26"/>
              </w:rPr>
            </w:pPr>
            <w:r w:rsidRPr="00113134">
              <w:rPr>
                <w:sz w:val="26"/>
                <w:szCs w:val="26"/>
              </w:rPr>
              <w:t>14</w:t>
            </w:r>
          </w:p>
        </w:tc>
        <w:tc>
          <w:tcPr>
            <w:tcW w:w="1603" w:type="dxa"/>
          </w:tcPr>
          <w:p w:rsidR="00113134" w:rsidRPr="00113134" w:rsidRDefault="00113134" w:rsidP="001915C9">
            <w:pPr>
              <w:jc w:val="center"/>
              <w:rPr>
                <w:sz w:val="26"/>
                <w:szCs w:val="26"/>
              </w:rPr>
            </w:pPr>
            <w:r w:rsidRPr="00113134">
              <w:rPr>
                <w:sz w:val="26"/>
                <w:szCs w:val="26"/>
              </w:rPr>
              <w:t>36</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6.1</w:t>
            </w:r>
          </w:p>
        </w:tc>
        <w:tc>
          <w:tcPr>
            <w:tcW w:w="5245" w:type="dxa"/>
          </w:tcPr>
          <w:p w:rsidR="00113134" w:rsidRPr="00113134" w:rsidRDefault="00113134" w:rsidP="001915C9">
            <w:pPr>
              <w:jc w:val="both"/>
              <w:rPr>
                <w:i/>
                <w:sz w:val="26"/>
                <w:szCs w:val="26"/>
              </w:rPr>
            </w:pPr>
            <w:r w:rsidRPr="00113134">
              <w:rPr>
                <w:i/>
                <w:sz w:val="26"/>
                <w:szCs w:val="26"/>
              </w:rPr>
              <w:t>Таям</w:t>
            </w:r>
            <w:r w:rsidRPr="00113134">
              <w:rPr>
                <w:i/>
                <w:sz w:val="26"/>
                <w:szCs w:val="26"/>
                <w:lang w:val="be-BY"/>
              </w:rPr>
              <w:t>ніцы майстроў: подготовка материала к работе</w:t>
            </w:r>
            <w:r w:rsidRPr="00113134">
              <w:rPr>
                <w:i/>
                <w:sz w:val="26"/>
                <w:szCs w:val="26"/>
              </w:rPr>
              <w:t xml:space="preserve"> </w:t>
            </w:r>
          </w:p>
        </w:tc>
        <w:tc>
          <w:tcPr>
            <w:tcW w:w="1134" w:type="dxa"/>
          </w:tcPr>
          <w:p w:rsidR="00113134" w:rsidRPr="00113134" w:rsidRDefault="00113134" w:rsidP="001915C9">
            <w:pPr>
              <w:jc w:val="center"/>
              <w:rPr>
                <w:sz w:val="26"/>
                <w:szCs w:val="26"/>
              </w:rPr>
            </w:pPr>
            <w:r w:rsidRPr="00113134">
              <w:rPr>
                <w:sz w:val="26"/>
                <w:szCs w:val="26"/>
              </w:rPr>
              <w:t>12</w:t>
            </w:r>
          </w:p>
        </w:tc>
        <w:tc>
          <w:tcPr>
            <w:tcW w:w="1276" w:type="dxa"/>
          </w:tcPr>
          <w:p w:rsidR="00113134" w:rsidRPr="00113134" w:rsidRDefault="00113134" w:rsidP="001915C9">
            <w:pPr>
              <w:jc w:val="center"/>
              <w:rPr>
                <w:sz w:val="26"/>
                <w:szCs w:val="26"/>
              </w:rPr>
            </w:pPr>
            <w:r w:rsidRPr="00113134">
              <w:rPr>
                <w:sz w:val="26"/>
                <w:szCs w:val="26"/>
              </w:rPr>
              <w:t>2</w:t>
            </w:r>
          </w:p>
        </w:tc>
        <w:tc>
          <w:tcPr>
            <w:tcW w:w="1603" w:type="dxa"/>
          </w:tcPr>
          <w:p w:rsidR="00113134" w:rsidRPr="00113134" w:rsidRDefault="00113134" w:rsidP="001915C9">
            <w:pPr>
              <w:jc w:val="center"/>
              <w:rPr>
                <w:sz w:val="26"/>
                <w:szCs w:val="26"/>
              </w:rPr>
            </w:pPr>
            <w:r w:rsidRPr="00113134">
              <w:rPr>
                <w:sz w:val="26"/>
                <w:szCs w:val="26"/>
              </w:rPr>
              <w:t>8</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 xml:space="preserve">6.2 </w:t>
            </w:r>
          </w:p>
        </w:tc>
        <w:tc>
          <w:tcPr>
            <w:tcW w:w="5245" w:type="dxa"/>
          </w:tcPr>
          <w:p w:rsidR="00113134" w:rsidRPr="00113134" w:rsidRDefault="00113134" w:rsidP="001915C9">
            <w:pPr>
              <w:jc w:val="both"/>
              <w:rPr>
                <w:i/>
                <w:sz w:val="26"/>
                <w:szCs w:val="26"/>
              </w:rPr>
            </w:pPr>
            <w:r w:rsidRPr="00113134">
              <w:rPr>
                <w:i/>
                <w:sz w:val="26"/>
                <w:szCs w:val="26"/>
              </w:rPr>
              <w:t>Приемы сборки украшений</w:t>
            </w:r>
          </w:p>
        </w:tc>
        <w:tc>
          <w:tcPr>
            <w:tcW w:w="1134" w:type="dxa"/>
          </w:tcPr>
          <w:p w:rsidR="00113134" w:rsidRPr="00113134" w:rsidRDefault="00113134" w:rsidP="001915C9">
            <w:pPr>
              <w:jc w:val="center"/>
              <w:rPr>
                <w:sz w:val="26"/>
                <w:szCs w:val="26"/>
              </w:rPr>
            </w:pPr>
            <w:r w:rsidRPr="00113134">
              <w:rPr>
                <w:sz w:val="26"/>
                <w:szCs w:val="26"/>
              </w:rPr>
              <w:t>18</w:t>
            </w:r>
          </w:p>
        </w:tc>
        <w:tc>
          <w:tcPr>
            <w:tcW w:w="1276" w:type="dxa"/>
          </w:tcPr>
          <w:p w:rsidR="00113134" w:rsidRPr="00113134" w:rsidRDefault="00113134" w:rsidP="001915C9">
            <w:pPr>
              <w:jc w:val="center"/>
              <w:rPr>
                <w:sz w:val="26"/>
                <w:szCs w:val="26"/>
              </w:rPr>
            </w:pPr>
            <w:r w:rsidRPr="00113134">
              <w:rPr>
                <w:sz w:val="26"/>
                <w:szCs w:val="26"/>
              </w:rPr>
              <w:t>6</w:t>
            </w:r>
          </w:p>
        </w:tc>
        <w:tc>
          <w:tcPr>
            <w:tcW w:w="1603" w:type="dxa"/>
          </w:tcPr>
          <w:p w:rsidR="00113134" w:rsidRPr="00113134" w:rsidRDefault="00113134" w:rsidP="001915C9">
            <w:pPr>
              <w:jc w:val="center"/>
              <w:rPr>
                <w:sz w:val="26"/>
                <w:szCs w:val="26"/>
              </w:rPr>
            </w:pPr>
            <w:r w:rsidRPr="00113134">
              <w:rPr>
                <w:sz w:val="26"/>
                <w:szCs w:val="26"/>
              </w:rPr>
              <w:t>12</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6.3</w:t>
            </w:r>
          </w:p>
        </w:tc>
        <w:tc>
          <w:tcPr>
            <w:tcW w:w="5245" w:type="dxa"/>
          </w:tcPr>
          <w:p w:rsidR="00113134" w:rsidRPr="00113134" w:rsidRDefault="00113134" w:rsidP="001915C9">
            <w:pPr>
              <w:jc w:val="both"/>
              <w:rPr>
                <w:i/>
                <w:sz w:val="26"/>
                <w:szCs w:val="26"/>
              </w:rPr>
            </w:pPr>
            <w:r w:rsidRPr="00113134">
              <w:rPr>
                <w:i/>
                <w:sz w:val="26"/>
                <w:szCs w:val="26"/>
              </w:rPr>
              <w:t xml:space="preserve">«Сымбалы </w:t>
            </w:r>
            <w:r w:rsidRPr="00113134">
              <w:rPr>
                <w:i/>
                <w:sz w:val="26"/>
                <w:szCs w:val="26"/>
                <w:lang w:val="be-BY"/>
              </w:rPr>
              <w:t>Беларусі</w:t>
            </w:r>
            <w:r w:rsidRPr="00113134">
              <w:rPr>
                <w:i/>
                <w:sz w:val="26"/>
                <w:szCs w:val="26"/>
              </w:rPr>
              <w:t>». Мини-проект</w:t>
            </w:r>
          </w:p>
        </w:tc>
        <w:tc>
          <w:tcPr>
            <w:tcW w:w="1134" w:type="dxa"/>
          </w:tcPr>
          <w:p w:rsidR="00113134" w:rsidRPr="00113134" w:rsidRDefault="00113134" w:rsidP="001915C9">
            <w:pPr>
              <w:jc w:val="center"/>
              <w:rPr>
                <w:sz w:val="26"/>
                <w:szCs w:val="26"/>
              </w:rPr>
            </w:pPr>
            <w:r w:rsidRPr="00113134">
              <w:rPr>
                <w:sz w:val="26"/>
                <w:szCs w:val="26"/>
              </w:rPr>
              <w:t>20</w:t>
            </w:r>
          </w:p>
        </w:tc>
        <w:tc>
          <w:tcPr>
            <w:tcW w:w="1276" w:type="dxa"/>
          </w:tcPr>
          <w:p w:rsidR="00113134" w:rsidRPr="00113134" w:rsidRDefault="00113134" w:rsidP="001915C9">
            <w:pPr>
              <w:jc w:val="center"/>
              <w:rPr>
                <w:sz w:val="26"/>
                <w:szCs w:val="26"/>
              </w:rPr>
            </w:pPr>
            <w:r w:rsidRPr="00113134">
              <w:rPr>
                <w:sz w:val="26"/>
                <w:szCs w:val="26"/>
              </w:rPr>
              <w:t>6</w:t>
            </w:r>
          </w:p>
        </w:tc>
        <w:tc>
          <w:tcPr>
            <w:tcW w:w="1603" w:type="dxa"/>
          </w:tcPr>
          <w:p w:rsidR="00113134" w:rsidRPr="00113134" w:rsidRDefault="00113134" w:rsidP="001915C9">
            <w:pPr>
              <w:jc w:val="center"/>
              <w:rPr>
                <w:sz w:val="26"/>
                <w:szCs w:val="26"/>
              </w:rPr>
            </w:pPr>
            <w:r w:rsidRPr="00113134">
              <w:rPr>
                <w:sz w:val="26"/>
                <w:szCs w:val="26"/>
              </w:rPr>
              <w:t>16</w:t>
            </w:r>
          </w:p>
        </w:tc>
      </w:tr>
      <w:tr w:rsidR="00113134" w:rsidRPr="00113134" w:rsidTr="001915C9">
        <w:tc>
          <w:tcPr>
            <w:tcW w:w="704" w:type="dxa"/>
          </w:tcPr>
          <w:p w:rsidR="00113134" w:rsidRPr="00113134" w:rsidRDefault="00113134" w:rsidP="001915C9">
            <w:pPr>
              <w:jc w:val="both"/>
              <w:rPr>
                <w:b/>
                <w:sz w:val="26"/>
                <w:szCs w:val="26"/>
              </w:rPr>
            </w:pPr>
            <w:r w:rsidRPr="00113134">
              <w:rPr>
                <w:b/>
                <w:sz w:val="26"/>
                <w:szCs w:val="26"/>
              </w:rPr>
              <w:t>7.</w:t>
            </w:r>
          </w:p>
        </w:tc>
        <w:tc>
          <w:tcPr>
            <w:tcW w:w="5245" w:type="dxa"/>
          </w:tcPr>
          <w:p w:rsidR="00113134" w:rsidRPr="00113134" w:rsidRDefault="00113134" w:rsidP="001915C9">
            <w:pPr>
              <w:jc w:val="both"/>
              <w:rPr>
                <w:sz w:val="26"/>
                <w:szCs w:val="26"/>
              </w:rPr>
            </w:pPr>
            <w:r w:rsidRPr="00113134">
              <w:rPr>
                <w:sz w:val="26"/>
                <w:szCs w:val="26"/>
              </w:rPr>
              <w:t>Декор одежды</w:t>
            </w:r>
          </w:p>
        </w:tc>
        <w:tc>
          <w:tcPr>
            <w:tcW w:w="1134" w:type="dxa"/>
          </w:tcPr>
          <w:p w:rsidR="00113134" w:rsidRPr="00113134" w:rsidRDefault="00113134" w:rsidP="001915C9">
            <w:pPr>
              <w:jc w:val="center"/>
              <w:rPr>
                <w:sz w:val="26"/>
                <w:szCs w:val="26"/>
              </w:rPr>
            </w:pPr>
            <w:r w:rsidRPr="00113134">
              <w:rPr>
                <w:sz w:val="26"/>
                <w:szCs w:val="26"/>
              </w:rPr>
              <w:t>30</w:t>
            </w:r>
          </w:p>
        </w:tc>
        <w:tc>
          <w:tcPr>
            <w:tcW w:w="1276" w:type="dxa"/>
          </w:tcPr>
          <w:p w:rsidR="00113134" w:rsidRPr="00113134" w:rsidRDefault="00113134" w:rsidP="001915C9">
            <w:pPr>
              <w:jc w:val="center"/>
              <w:rPr>
                <w:sz w:val="26"/>
                <w:szCs w:val="26"/>
              </w:rPr>
            </w:pPr>
            <w:r w:rsidRPr="00113134">
              <w:rPr>
                <w:sz w:val="26"/>
                <w:szCs w:val="26"/>
              </w:rPr>
              <w:t>8</w:t>
            </w:r>
          </w:p>
        </w:tc>
        <w:tc>
          <w:tcPr>
            <w:tcW w:w="1603" w:type="dxa"/>
          </w:tcPr>
          <w:p w:rsidR="00113134" w:rsidRPr="00113134" w:rsidRDefault="00113134" w:rsidP="001915C9">
            <w:pPr>
              <w:jc w:val="center"/>
              <w:rPr>
                <w:sz w:val="26"/>
                <w:szCs w:val="26"/>
              </w:rPr>
            </w:pPr>
            <w:r w:rsidRPr="00113134">
              <w:rPr>
                <w:sz w:val="26"/>
                <w:szCs w:val="26"/>
              </w:rPr>
              <w:t>22</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7.1</w:t>
            </w:r>
          </w:p>
        </w:tc>
        <w:tc>
          <w:tcPr>
            <w:tcW w:w="5245" w:type="dxa"/>
          </w:tcPr>
          <w:p w:rsidR="00113134" w:rsidRPr="00113134" w:rsidRDefault="00113134" w:rsidP="001915C9">
            <w:pPr>
              <w:jc w:val="both"/>
              <w:rPr>
                <w:i/>
                <w:sz w:val="26"/>
                <w:szCs w:val="26"/>
              </w:rPr>
            </w:pPr>
            <w:r w:rsidRPr="00113134">
              <w:rPr>
                <w:i/>
                <w:sz w:val="26"/>
                <w:szCs w:val="26"/>
              </w:rPr>
              <w:t xml:space="preserve">Вышитый воротник </w:t>
            </w:r>
          </w:p>
        </w:tc>
        <w:tc>
          <w:tcPr>
            <w:tcW w:w="1134" w:type="dxa"/>
          </w:tcPr>
          <w:p w:rsidR="00113134" w:rsidRPr="00113134" w:rsidRDefault="00113134" w:rsidP="001915C9">
            <w:pPr>
              <w:jc w:val="center"/>
              <w:rPr>
                <w:sz w:val="26"/>
                <w:szCs w:val="26"/>
              </w:rPr>
            </w:pPr>
            <w:r w:rsidRPr="00113134">
              <w:rPr>
                <w:sz w:val="26"/>
                <w:szCs w:val="26"/>
              </w:rPr>
              <w:t>12</w:t>
            </w:r>
          </w:p>
        </w:tc>
        <w:tc>
          <w:tcPr>
            <w:tcW w:w="1276" w:type="dxa"/>
          </w:tcPr>
          <w:p w:rsidR="00113134" w:rsidRPr="00113134" w:rsidRDefault="00113134" w:rsidP="001915C9">
            <w:pPr>
              <w:jc w:val="center"/>
              <w:rPr>
                <w:sz w:val="26"/>
                <w:szCs w:val="26"/>
              </w:rPr>
            </w:pPr>
            <w:r w:rsidRPr="00113134">
              <w:rPr>
                <w:sz w:val="26"/>
                <w:szCs w:val="26"/>
              </w:rPr>
              <w:t>4</w:t>
            </w:r>
          </w:p>
        </w:tc>
        <w:tc>
          <w:tcPr>
            <w:tcW w:w="1603" w:type="dxa"/>
          </w:tcPr>
          <w:p w:rsidR="00113134" w:rsidRPr="00113134" w:rsidRDefault="00113134" w:rsidP="001915C9">
            <w:pPr>
              <w:jc w:val="center"/>
              <w:rPr>
                <w:sz w:val="26"/>
                <w:szCs w:val="26"/>
              </w:rPr>
            </w:pPr>
            <w:r w:rsidRPr="00113134">
              <w:rPr>
                <w:sz w:val="26"/>
                <w:szCs w:val="26"/>
              </w:rPr>
              <w:t>8</w:t>
            </w:r>
          </w:p>
        </w:tc>
      </w:tr>
      <w:tr w:rsidR="00113134" w:rsidRPr="00113134" w:rsidTr="001915C9">
        <w:tc>
          <w:tcPr>
            <w:tcW w:w="704" w:type="dxa"/>
          </w:tcPr>
          <w:p w:rsidR="00113134" w:rsidRPr="00113134" w:rsidRDefault="00113134" w:rsidP="001915C9">
            <w:pPr>
              <w:jc w:val="both"/>
              <w:rPr>
                <w:sz w:val="26"/>
                <w:szCs w:val="26"/>
              </w:rPr>
            </w:pPr>
            <w:r w:rsidRPr="00113134">
              <w:rPr>
                <w:sz w:val="26"/>
                <w:szCs w:val="26"/>
              </w:rPr>
              <w:t>7.2</w:t>
            </w:r>
          </w:p>
        </w:tc>
        <w:tc>
          <w:tcPr>
            <w:tcW w:w="5245" w:type="dxa"/>
          </w:tcPr>
          <w:p w:rsidR="00113134" w:rsidRPr="00113134" w:rsidRDefault="00113134" w:rsidP="001915C9">
            <w:pPr>
              <w:jc w:val="both"/>
              <w:rPr>
                <w:i/>
                <w:sz w:val="26"/>
                <w:szCs w:val="26"/>
              </w:rPr>
            </w:pPr>
            <w:r w:rsidRPr="00113134">
              <w:rPr>
                <w:i/>
                <w:sz w:val="26"/>
                <w:szCs w:val="26"/>
              </w:rPr>
              <w:t>Декор футболки. Повязка для волос</w:t>
            </w:r>
          </w:p>
        </w:tc>
        <w:tc>
          <w:tcPr>
            <w:tcW w:w="1134" w:type="dxa"/>
          </w:tcPr>
          <w:p w:rsidR="00113134" w:rsidRPr="00113134" w:rsidRDefault="00113134" w:rsidP="001915C9">
            <w:pPr>
              <w:jc w:val="center"/>
              <w:rPr>
                <w:sz w:val="26"/>
                <w:szCs w:val="26"/>
              </w:rPr>
            </w:pPr>
            <w:r w:rsidRPr="00113134">
              <w:rPr>
                <w:sz w:val="26"/>
                <w:szCs w:val="26"/>
              </w:rPr>
              <w:t>18</w:t>
            </w:r>
          </w:p>
        </w:tc>
        <w:tc>
          <w:tcPr>
            <w:tcW w:w="1276" w:type="dxa"/>
          </w:tcPr>
          <w:p w:rsidR="00113134" w:rsidRPr="00113134" w:rsidRDefault="00113134" w:rsidP="001915C9">
            <w:pPr>
              <w:jc w:val="center"/>
              <w:rPr>
                <w:sz w:val="26"/>
                <w:szCs w:val="26"/>
              </w:rPr>
            </w:pPr>
            <w:r w:rsidRPr="00113134">
              <w:rPr>
                <w:sz w:val="26"/>
                <w:szCs w:val="26"/>
              </w:rPr>
              <w:t>4</w:t>
            </w:r>
          </w:p>
        </w:tc>
        <w:tc>
          <w:tcPr>
            <w:tcW w:w="1603" w:type="dxa"/>
          </w:tcPr>
          <w:p w:rsidR="00113134" w:rsidRPr="00113134" w:rsidRDefault="00113134" w:rsidP="001915C9">
            <w:pPr>
              <w:jc w:val="center"/>
              <w:rPr>
                <w:sz w:val="26"/>
                <w:szCs w:val="26"/>
              </w:rPr>
            </w:pPr>
            <w:r w:rsidRPr="00113134">
              <w:rPr>
                <w:sz w:val="26"/>
                <w:szCs w:val="26"/>
              </w:rPr>
              <w:t>14</w:t>
            </w:r>
          </w:p>
        </w:tc>
      </w:tr>
      <w:tr w:rsidR="00113134" w:rsidRPr="00113134" w:rsidTr="001915C9">
        <w:tc>
          <w:tcPr>
            <w:tcW w:w="704" w:type="dxa"/>
          </w:tcPr>
          <w:p w:rsidR="00113134" w:rsidRPr="00113134" w:rsidRDefault="00113134" w:rsidP="001915C9">
            <w:pPr>
              <w:jc w:val="both"/>
              <w:rPr>
                <w:b/>
                <w:sz w:val="26"/>
                <w:szCs w:val="26"/>
              </w:rPr>
            </w:pPr>
            <w:r w:rsidRPr="00113134">
              <w:rPr>
                <w:b/>
                <w:sz w:val="26"/>
                <w:szCs w:val="26"/>
              </w:rPr>
              <w:t>8.</w:t>
            </w:r>
          </w:p>
        </w:tc>
        <w:tc>
          <w:tcPr>
            <w:tcW w:w="5245" w:type="dxa"/>
          </w:tcPr>
          <w:p w:rsidR="00113134" w:rsidRPr="00113134" w:rsidRDefault="00113134" w:rsidP="001915C9">
            <w:pPr>
              <w:jc w:val="both"/>
              <w:rPr>
                <w:sz w:val="26"/>
                <w:szCs w:val="26"/>
              </w:rPr>
            </w:pPr>
            <w:r w:rsidRPr="00113134">
              <w:rPr>
                <w:sz w:val="26"/>
                <w:szCs w:val="26"/>
              </w:rPr>
              <w:t>«Моя коллекция». Мини-проект</w:t>
            </w:r>
          </w:p>
        </w:tc>
        <w:tc>
          <w:tcPr>
            <w:tcW w:w="1134" w:type="dxa"/>
          </w:tcPr>
          <w:p w:rsidR="00113134" w:rsidRPr="00113134" w:rsidRDefault="00113134" w:rsidP="001915C9">
            <w:pPr>
              <w:jc w:val="center"/>
              <w:rPr>
                <w:sz w:val="26"/>
                <w:szCs w:val="26"/>
              </w:rPr>
            </w:pPr>
            <w:r w:rsidRPr="00113134">
              <w:rPr>
                <w:sz w:val="26"/>
                <w:szCs w:val="26"/>
              </w:rPr>
              <w:t>42</w:t>
            </w:r>
          </w:p>
        </w:tc>
        <w:tc>
          <w:tcPr>
            <w:tcW w:w="1276" w:type="dxa"/>
          </w:tcPr>
          <w:p w:rsidR="00113134" w:rsidRPr="00113134" w:rsidRDefault="00113134" w:rsidP="001915C9">
            <w:pPr>
              <w:jc w:val="center"/>
              <w:rPr>
                <w:sz w:val="26"/>
                <w:szCs w:val="26"/>
              </w:rPr>
            </w:pPr>
            <w:r w:rsidRPr="00113134">
              <w:rPr>
                <w:sz w:val="26"/>
                <w:szCs w:val="26"/>
              </w:rPr>
              <w:t>12</w:t>
            </w:r>
          </w:p>
        </w:tc>
        <w:tc>
          <w:tcPr>
            <w:tcW w:w="1603" w:type="dxa"/>
          </w:tcPr>
          <w:p w:rsidR="00113134" w:rsidRPr="00113134" w:rsidRDefault="00113134" w:rsidP="001915C9">
            <w:pPr>
              <w:jc w:val="center"/>
              <w:rPr>
                <w:sz w:val="26"/>
                <w:szCs w:val="26"/>
              </w:rPr>
            </w:pPr>
            <w:r w:rsidRPr="00113134">
              <w:rPr>
                <w:sz w:val="26"/>
                <w:szCs w:val="26"/>
              </w:rPr>
              <w:t>30</w:t>
            </w:r>
          </w:p>
        </w:tc>
      </w:tr>
      <w:tr w:rsidR="00113134" w:rsidRPr="00113134" w:rsidTr="001915C9">
        <w:tc>
          <w:tcPr>
            <w:tcW w:w="704" w:type="dxa"/>
          </w:tcPr>
          <w:p w:rsidR="00113134" w:rsidRPr="00113134" w:rsidRDefault="00113134" w:rsidP="001915C9">
            <w:pPr>
              <w:jc w:val="both"/>
              <w:rPr>
                <w:sz w:val="26"/>
                <w:szCs w:val="26"/>
              </w:rPr>
            </w:pPr>
          </w:p>
        </w:tc>
        <w:tc>
          <w:tcPr>
            <w:tcW w:w="5245" w:type="dxa"/>
          </w:tcPr>
          <w:p w:rsidR="00113134" w:rsidRPr="00113134" w:rsidRDefault="00113134" w:rsidP="001915C9">
            <w:pPr>
              <w:jc w:val="both"/>
              <w:rPr>
                <w:sz w:val="26"/>
                <w:szCs w:val="26"/>
              </w:rPr>
            </w:pPr>
            <w:r w:rsidRPr="00113134">
              <w:rPr>
                <w:sz w:val="26"/>
                <w:szCs w:val="26"/>
              </w:rPr>
              <w:t>Итоговое занятие</w:t>
            </w:r>
          </w:p>
        </w:tc>
        <w:tc>
          <w:tcPr>
            <w:tcW w:w="1134" w:type="dxa"/>
          </w:tcPr>
          <w:p w:rsidR="00113134" w:rsidRPr="00113134" w:rsidRDefault="00113134" w:rsidP="001915C9">
            <w:pPr>
              <w:jc w:val="center"/>
              <w:rPr>
                <w:sz w:val="26"/>
                <w:szCs w:val="26"/>
              </w:rPr>
            </w:pPr>
            <w:r w:rsidRPr="00113134">
              <w:rPr>
                <w:sz w:val="26"/>
                <w:szCs w:val="26"/>
              </w:rPr>
              <w:t>2</w:t>
            </w:r>
          </w:p>
        </w:tc>
        <w:tc>
          <w:tcPr>
            <w:tcW w:w="1276" w:type="dxa"/>
          </w:tcPr>
          <w:p w:rsidR="00113134" w:rsidRPr="00113134" w:rsidRDefault="00113134" w:rsidP="001915C9">
            <w:pPr>
              <w:jc w:val="center"/>
              <w:rPr>
                <w:sz w:val="26"/>
                <w:szCs w:val="26"/>
              </w:rPr>
            </w:pPr>
            <w:r w:rsidRPr="00113134">
              <w:rPr>
                <w:sz w:val="26"/>
                <w:szCs w:val="26"/>
              </w:rPr>
              <w:t>–</w:t>
            </w:r>
          </w:p>
        </w:tc>
        <w:tc>
          <w:tcPr>
            <w:tcW w:w="1603" w:type="dxa"/>
          </w:tcPr>
          <w:p w:rsidR="00113134" w:rsidRPr="00113134" w:rsidRDefault="00113134" w:rsidP="001915C9">
            <w:pPr>
              <w:jc w:val="center"/>
              <w:rPr>
                <w:sz w:val="26"/>
                <w:szCs w:val="26"/>
              </w:rPr>
            </w:pPr>
            <w:r w:rsidRPr="00113134">
              <w:rPr>
                <w:sz w:val="26"/>
                <w:szCs w:val="26"/>
              </w:rPr>
              <w:t>2</w:t>
            </w:r>
          </w:p>
        </w:tc>
      </w:tr>
      <w:tr w:rsidR="00113134" w:rsidRPr="00113134" w:rsidTr="001915C9">
        <w:tc>
          <w:tcPr>
            <w:tcW w:w="704" w:type="dxa"/>
          </w:tcPr>
          <w:p w:rsidR="00113134" w:rsidRPr="00113134" w:rsidRDefault="00113134" w:rsidP="001915C9">
            <w:pPr>
              <w:jc w:val="both"/>
              <w:rPr>
                <w:sz w:val="26"/>
                <w:szCs w:val="26"/>
              </w:rPr>
            </w:pPr>
          </w:p>
        </w:tc>
        <w:tc>
          <w:tcPr>
            <w:tcW w:w="5245" w:type="dxa"/>
          </w:tcPr>
          <w:p w:rsidR="00113134" w:rsidRPr="00113134" w:rsidRDefault="00113134" w:rsidP="001915C9">
            <w:pPr>
              <w:jc w:val="right"/>
              <w:rPr>
                <w:sz w:val="26"/>
                <w:szCs w:val="26"/>
              </w:rPr>
            </w:pPr>
            <w:r w:rsidRPr="00113134">
              <w:rPr>
                <w:sz w:val="26"/>
                <w:szCs w:val="26"/>
              </w:rPr>
              <w:t>Итого</w:t>
            </w:r>
          </w:p>
        </w:tc>
        <w:tc>
          <w:tcPr>
            <w:tcW w:w="1134" w:type="dxa"/>
          </w:tcPr>
          <w:p w:rsidR="00113134" w:rsidRPr="00113134" w:rsidRDefault="00113134" w:rsidP="001915C9">
            <w:pPr>
              <w:jc w:val="center"/>
              <w:rPr>
                <w:b/>
                <w:sz w:val="26"/>
                <w:szCs w:val="26"/>
              </w:rPr>
            </w:pPr>
            <w:r w:rsidRPr="00113134">
              <w:rPr>
                <w:b/>
                <w:sz w:val="26"/>
                <w:szCs w:val="26"/>
              </w:rPr>
              <w:t>324</w:t>
            </w:r>
          </w:p>
        </w:tc>
        <w:tc>
          <w:tcPr>
            <w:tcW w:w="1276" w:type="dxa"/>
          </w:tcPr>
          <w:p w:rsidR="00113134" w:rsidRPr="00113134" w:rsidRDefault="00113134" w:rsidP="001915C9">
            <w:pPr>
              <w:jc w:val="center"/>
              <w:rPr>
                <w:b/>
                <w:sz w:val="26"/>
                <w:szCs w:val="26"/>
              </w:rPr>
            </w:pPr>
            <w:r w:rsidRPr="00113134">
              <w:rPr>
                <w:b/>
                <w:sz w:val="26"/>
                <w:szCs w:val="26"/>
              </w:rPr>
              <w:t>98</w:t>
            </w:r>
          </w:p>
        </w:tc>
        <w:tc>
          <w:tcPr>
            <w:tcW w:w="1603" w:type="dxa"/>
          </w:tcPr>
          <w:p w:rsidR="00113134" w:rsidRPr="00113134" w:rsidRDefault="00113134" w:rsidP="001915C9">
            <w:pPr>
              <w:jc w:val="center"/>
              <w:rPr>
                <w:b/>
                <w:sz w:val="26"/>
                <w:szCs w:val="26"/>
              </w:rPr>
            </w:pPr>
            <w:r w:rsidRPr="00113134">
              <w:rPr>
                <w:b/>
                <w:sz w:val="26"/>
                <w:szCs w:val="26"/>
              </w:rPr>
              <w:t>226</w:t>
            </w:r>
          </w:p>
        </w:tc>
      </w:tr>
    </w:tbl>
    <w:p w:rsidR="00113134" w:rsidRDefault="00113134" w:rsidP="00113134">
      <w:pPr>
        <w:jc w:val="both"/>
      </w:pPr>
    </w:p>
    <w:p w:rsidR="00113134" w:rsidRDefault="00113134" w:rsidP="00113134">
      <w:pPr>
        <w:jc w:val="center"/>
        <w:rPr>
          <w:b/>
        </w:rPr>
      </w:pPr>
      <w:r w:rsidRPr="00196B98">
        <w:rPr>
          <w:b/>
        </w:rPr>
        <w:t>СОДЕРЖАНИЕ</w:t>
      </w:r>
    </w:p>
    <w:p w:rsidR="00113134" w:rsidRPr="00662B07" w:rsidRDefault="00113134" w:rsidP="00113134">
      <w:pPr>
        <w:ind w:firstLine="720"/>
        <w:rPr>
          <w:b/>
        </w:rPr>
      </w:pPr>
      <w:r w:rsidRPr="00662B07">
        <w:rPr>
          <w:b/>
        </w:rPr>
        <w:t>Вводное занятие</w:t>
      </w:r>
    </w:p>
    <w:p w:rsidR="00113134" w:rsidRPr="00662B07" w:rsidRDefault="00113134" w:rsidP="00113134">
      <w:pPr>
        <w:ind w:firstLine="720"/>
        <w:jc w:val="both"/>
      </w:pPr>
      <w:r w:rsidRPr="00662B07">
        <w:t xml:space="preserve">Проведение организационного собрания. </w:t>
      </w:r>
      <w:r>
        <w:t>Планирование работы актива объединения. Беседа по правилам</w:t>
      </w:r>
      <w:r w:rsidRPr="00662B07">
        <w:t xml:space="preserve"> техник</w:t>
      </w:r>
      <w:r>
        <w:t>и</w:t>
      </w:r>
      <w:r w:rsidRPr="00662B07">
        <w:t xml:space="preserve"> безопасности, правилам поведения в учреждении образования, на занятиях.</w:t>
      </w:r>
    </w:p>
    <w:p w:rsidR="00113134" w:rsidRPr="00662B07" w:rsidRDefault="00113134" w:rsidP="00113134">
      <w:pPr>
        <w:ind w:firstLine="720"/>
        <w:jc w:val="both"/>
        <w:rPr>
          <w:b/>
        </w:rPr>
      </w:pPr>
      <w:r w:rsidRPr="00662B07">
        <w:rPr>
          <w:b/>
        </w:rPr>
        <w:t>Как украшали себя красавицы белорусских земель?</w:t>
      </w:r>
    </w:p>
    <w:p w:rsidR="00113134" w:rsidRPr="00662B07" w:rsidRDefault="00113134" w:rsidP="00113134">
      <w:pPr>
        <w:ind w:firstLine="720"/>
        <w:jc w:val="both"/>
      </w:pPr>
      <w:r w:rsidRPr="00662B07">
        <w:lastRenderedPageBreak/>
        <w:t>Из истории женских украшений. Женские украшения кривичей, радимичей, дреговичей. Височные кольца. Бусы. Традиция вышивания одежды бусинами и бисером. Украшения горожанок в IX-XIII вв. Пояса. Фибулы. Подвески. Головной убор. Колты. Стеклянные браслеты. Перстни. Браслеты-наручни. Очелья. Украшения знати. Корона. Рясны. Шейные гривны. Украшения эпохи ВКЛ. Роль украшений в традиционном белорусском костюме. Головной убор. Бусы. Серьги. Женские украшения XIX – XX вв. Бижутерия: способ подчеркнуть свою уникальность.</w:t>
      </w:r>
    </w:p>
    <w:p w:rsidR="00113134" w:rsidRPr="00662B07" w:rsidRDefault="00113134" w:rsidP="00113134">
      <w:pPr>
        <w:ind w:firstLine="720"/>
        <w:jc w:val="both"/>
      </w:pPr>
      <w:r w:rsidRPr="00662B07">
        <w:rPr>
          <w:i/>
        </w:rPr>
        <w:t>Практика:</w:t>
      </w:r>
      <w:r w:rsidRPr="00662B07">
        <w:t xml:space="preserve"> демонстрация документальных и вещественных источников. Поиск учащимися фотоматериала. Экскурсия в археологический музей.</w:t>
      </w:r>
    </w:p>
    <w:p w:rsidR="00113134" w:rsidRPr="00662B07" w:rsidRDefault="00113134" w:rsidP="00113134">
      <w:pPr>
        <w:ind w:firstLine="720"/>
        <w:jc w:val="both"/>
        <w:rPr>
          <w:b/>
        </w:rPr>
      </w:pPr>
      <w:r w:rsidRPr="00662B07">
        <w:rPr>
          <w:b/>
        </w:rPr>
        <w:t xml:space="preserve"> Общие правила построения эскиза украшения</w:t>
      </w:r>
    </w:p>
    <w:p w:rsidR="00113134" w:rsidRPr="00662B07" w:rsidRDefault="00113134" w:rsidP="00113134">
      <w:pPr>
        <w:ind w:firstLine="720"/>
        <w:jc w:val="both"/>
      </w:pPr>
      <w:r w:rsidRPr="00662B07">
        <w:t>Зачем нужен эскиз? Актуальная тематика украшений. Сочетание цветов. Moodboard («доска настроений») – средство визуального представления эскиза (изображения, тексты, фактуры, которыми вдохновляется мастер). Изображение эскиза на плоскости. Прорисовка эскиза. Компьютерные программы ювелирного 3D-моделирования и их возможности.</w:t>
      </w:r>
    </w:p>
    <w:p w:rsidR="00113134" w:rsidRPr="00662B07" w:rsidRDefault="00113134" w:rsidP="00113134">
      <w:pPr>
        <w:ind w:firstLine="720"/>
        <w:jc w:val="both"/>
      </w:pPr>
      <w:r w:rsidRPr="00662B07">
        <w:rPr>
          <w:i/>
        </w:rPr>
        <w:t>Практика:</w:t>
      </w:r>
      <w:r w:rsidRPr="00662B07">
        <w:t xml:space="preserve"> создание мудборда по определенной тематике. Знакомство с редакторами ювелирного 3D-моделирования Rhinoceros и Keyshot.</w:t>
      </w:r>
    </w:p>
    <w:p w:rsidR="00113134" w:rsidRDefault="00113134" w:rsidP="00113134">
      <w:pPr>
        <w:ind w:left="720"/>
        <w:jc w:val="both"/>
        <w:rPr>
          <w:b/>
          <w:lang w:val="be-BY"/>
        </w:rPr>
      </w:pPr>
      <w:r>
        <w:rPr>
          <w:b/>
          <w:lang w:val="be-BY"/>
        </w:rPr>
        <w:t>Украшения из бисера</w:t>
      </w:r>
    </w:p>
    <w:p w:rsidR="00113134" w:rsidRPr="00484474" w:rsidRDefault="00113134" w:rsidP="00113134">
      <w:pPr>
        <w:ind w:left="720"/>
        <w:jc w:val="both"/>
        <w:rPr>
          <w:i/>
          <w:lang w:val="be-BY"/>
        </w:rPr>
      </w:pPr>
      <w:r>
        <w:rPr>
          <w:i/>
          <w:lang w:val="be-BY"/>
        </w:rPr>
        <w:t xml:space="preserve">Прием </w:t>
      </w:r>
      <w:r w:rsidRPr="00662B07">
        <w:t>«</w:t>
      </w:r>
      <w:r w:rsidRPr="00484474">
        <w:rPr>
          <w:i/>
          <w:lang w:val="be-BY"/>
        </w:rPr>
        <w:t>плотное плетение</w:t>
      </w:r>
      <w:r w:rsidRPr="00662B07">
        <w:t>»</w:t>
      </w:r>
      <w:r w:rsidRPr="00484474">
        <w:rPr>
          <w:i/>
          <w:lang w:val="be-BY"/>
        </w:rPr>
        <w:t xml:space="preserve"> в создании  украшений. Кулон-рушник</w:t>
      </w:r>
    </w:p>
    <w:p w:rsidR="00113134" w:rsidRPr="00662B07" w:rsidRDefault="00113134" w:rsidP="00113134">
      <w:pPr>
        <w:ind w:firstLine="720"/>
        <w:jc w:val="both"/>
      </w:pPr>
      <w:r w:rsidRPr="00662B07">
        <w:t xml:space="preserve">Виды бисера: бисер, бусины, стеклярус, рубка. Хранение бисера. Виды нити: леска, проволока. Фурнитура для бижутерии. Схема плетения. Плотное плетение, его виды: «стежок», «мозаика», «полотно», «плетение крестом». Объемное низание техникой «жгут». </w:t>
      </w:r>
    </w:p>
    <w:p w:rsidR="00113134" w:rsidRPr="00662B07" w:rsidRDefault="00113134" w:rsidP="00113134">
      <w:pPr>
        <w:ind w:firstLine="720"/>
        <w:jc w:val="both"/>
      </w:pPr>
      <w:r w:rsidRPr="00662B07">
        <w:rPr>
          <w:i/>
        </w:rPr>
        <w:t>Практика:</w:t>
      </w:r>
      <w:r>
        <w:t xml:space="preserve"> в</w:t>
      </w:r>
      <w:r w:rsidRPr="00662B07">
        <w:t>ыбор традиционного орнамента. Прорисовка эскиза. Варианты цветовых решений. Выполнение кулона-рушника. Плетение «бахромы» рушника. Выполнение шнура для кулона из льняных нитей. Выполнение широкого браслета.</w:t>
      </w:r>
    </w:p>
    <w:p w:rsidR="00113134" w:rsidRPr="00484474" w:rsidRDefault="00113134" w:rsidP="00113134">
      <w:pPr>
        <w:ind w:left="720"/>
        <w:jc w:val="both"/>
        <w:rPr>
          <w:i/>
          <w:lang w:val="be-BY"/>
        </w:rPr>
      </w:pPr>
      <w:r w:rsidRPr="00484474">
        <w:rPr>
          <w:i/>
          <w:lang w:val="be-BY"/>
        </w:rPr>
        <w:t xml:space="preserve"> Использование вышивки бисером в объемных украшениях. Брошь </w:t>
      </w:r>
      <w:r w:rsidRPr="00662B07">
        <w:t>«</w:t>
      </w:r>
      <w:r w:rsidRPr="00484474">
        <w:rPr>
          <w:i/>
          <w:lang w:val="be-BY"/>
        </w:rPr>
        <w:t>Стрекоза</w:t>
      </w:r>
      <w:r w:rsidRPr="00662B07">
        <w:t>»</w:t>
      </w:r>
    </w:p>
    <w:p w:rsidR="00113134" w:rsidRPr="00662B07" w:rsidRDefault="00113134" w:rsidP="00113134">
      <w:pPr>
        <w:ind w:firstLine="720"/>
        <w:jc w:val="both"/>
        <w:rPr>
          <w:lang w:val="be-BY"/>
        </w:rPr>
      </w:pPr>
      <w:r w:rsidRPr="00662B07">
        <w:rPr>
          <w:lang w:val="be-BY"/>
        </w:rPr>
        <w:t xml:space="preserve">Прорисовка эскиза. Подбор материалов. Прием </w:t>
      </w:r>
      <w:r w:rsidRPr="00662B07">
        <w:t>«</w:t>
      </w:r>
      <w:r w:rsidRPr="00662B07">
        <w:rPr>
          <w:lang w:val="be-BY"/>
        </w:rPr>
        <w:t>Оплетение</w:t>
      </w:r>
      <w:r w:rsidRPr="00662B07">
        <w:t>»</w:t>
      </w:r>
      <w:r w:rsidRPr="00662B07">
        <w:rPr>
          <w:lang w:val="be-BY"/>
        </w:rPr>
        <w:t>.</w:t>
      </w:r>
    </w:p>
    <w:p w:rsidR="00113134" w:rsidRPr="00662B07" w:rsidRDefault="00113134" w:rsidP="00113134">
      <w:pPr>
        <w:ind w:firstLine="720"/>
        <w:jc w:val="both"/>
      </w:pPr>
      <w:r w:rsidRPr="00662B07">
        <w:rPr>
          <w:i/>
        </w:rPr>
        <w:t>Практика:</w:t>
      </w:r>
      <w:r w:rsidRPr="00662B07">
        <w:t xml:space="preserve"> перенос эскиза на фетр. Приклеивание центрального кристалла и бусин. Обшивание кристалла по кругу. Вышивка крыльев бисером и стеклярусом. Обшивание хвоста. Закрепление вышитой броши на основе из картона. Закрепление застежки.</w:t>
      </w:r>
    </w:p>
    <w:p w:rsidR="00113134" w:rsidRPr="00484474" w:rsidRDefault="00113134" w:rsidP="00113134">
      <w:pPr>
        <w:ind w:firstLine="720"/>
        <w:jc w:val="both"/>
        <w:rPr>
          <w:i/>
        </w:rPr>
      </w:pPr>
      <w:r w:rsidRPr="00484474">
        <w:rPr>
          <w:i/>
        </w:rPr>
        <w:t>«Арнаментальны гердан». Мини-проект</w:t>
      </w:r>
    </w:p>
    <w:p w:rsidR="00113134" w:rsidRPr="00662B07" w:rsidRDefault="00113134" w:rsidP="00113134">
      <w:pPr>
        <w:ind w:firstLine="720"/>
        <w:jc w:val="both"/>
      </w:pPr>
      <w:r w:rsidRPr="00662B07">
        <w:t>Гердан – этническое украшение восточных славян. История появления герданов. Назначение. Локальные особенности ношения гердана в костюмах украинцев, белорусов, русских. Орнаменты герданов. Гердан – показатель положения в обществе.</w:t>
      </w:r>
    </w:p>
    <w:p w:rsidR="00113134" w:rsidRPr="00662B07" w:rsidRDefault="00113134" w:rsidP="00113134">
      <w:pPr>
        <w:ind w:firstLine="720"/>
        <w:jc w:val="both"/>
      </w:pPr>
      <w:r w:rsidRPr="00662B07">
        <w:rPr>
          <w:i/>
        </w:rPr>
        <w:t>Практика:</w:t>
      </w:r>
      <w:r w:rsidRPr="00662B07">
        <w:t xml:space="preserve"> творческая мастерская «Создаем орнамент – вкладываем индивидуальный смысл». Постановка цели и задач мини-проекта. </w:t>
      </w:r>
      <w:r w:rsidRPr="00662B07">
        <w:lastRenderedPageBreak/>
        <w:t>Определение сроков реализации мини-проекта. Подбор литературы и информационных ресурсов. Поиск, анализ и обобщение информации. Создание индивидуального мудборда по гердану. Выбор орнамента. Выполнение гердана. Плетение «бахромы» гердана. Организация индивидуальных фотоссесий учащихся в готовых изделиях (каждой подбирается индивидуальный образ). Презентация мини-проекта: фотовыставка. Анализ качества работ</w:t>
      </w:r>
    </w:p>
    <w:p w:rsidR="00113134" w:rsidRPr="00662B07" w:rsidRDefault="00113134" w:rsidP="00113134">
      <w:pPr>
        <w:pStyle w:val="a7"/>
        <w:spacing w:after="0" w:line="240" w:lineRule="auto"/>
        <w:ind w:left="1080"/>
        <w:jc w:val="both"/>
        <w:rPr>
          <w:rFonts w:ascii="Times New Roman" w:hAnsi="Times New Roman" w:cs="Times New Roman"/>
          <w:b/>
          <w:sz w:val="28"/>
          <w:szCs w:val="28"/>
          <w:lang w:val="ru-RU"/>
        </w:rPr>
      </w:pPr>
      <w:r w:rsidRPr="00662B07">
        <w:rPr>
          <w:rFonts w:ascii="Times New Roman" w:hAnsi="Times New Roman" w:cs="Times New Roman"/>
          <w:b/>
          <w:sz w:val="28"/>
          <w:szCs w:val="28"/>
          <w:lang w:val="ru-RU"/>
        </w:rPr>
        <w:t>Украшения в технике сутажной вышивки</w:t>
      </w:r>
    </w:p>
    <w:p w:rsidR="00113134" w:rsidRPr="00484474" w:rsidRDefault="00113134" w:rsidP="00113134">
      <w:pPr>
        <w:ind w:left="720"/>
        <w:jc w:val="both"/>
        <w:rPr>
          <w:i/>
        </w:rPr>
      </w:pPr>
      <w:r w:rsidRPr="00484474">
        <w:rPr>
          <w:i/>
        </w:rPr>
        <w:t>Виды сутажной вышивки. Объемный сутаж</w:t>
      </w:r>
    </w:p>
    <w:p w:rsidR="00113134" w:rsidRPr="00662B07" w:rsidRDefault="00113134" w:rsidP="00113134">
      <w:pPr>
        <w:ind w:firstLine="720"/>
        <w:jc w:val="both"/>
      </w:pPr>
      <w:r w:rsidRPr="00662B07">
        <w:t>Сутажный шнур. Исторические традиции сутажной вышивки. Виды сутажной вышивки. Объемная вышивка.  Принципы работы с сутажным шнуром. Закрепление нити. Оплетение кабошона. Фурнитура для создания украшений в технике сутажной вышивки. Виды бусин: круглые бусины, овал, биконеческие бусины, граненые бусины. Стеклянные бусины.</w:t>
      </w:r>
    </w:p>
    <w:p w:rsidR="00113134" w:rsidRPr="00662B07" w:rsidRDefault="00113134" w:rsidP="00113134">
      <w:pPr>
        <w:ind w:firstLine="720"/>
        <w:jc w:val="both"/>
      </w:pPr>
      <w:r w:rsidRPr="00662B07">
        <w:rPr>
          <w:i/>
        </w:rPr>
        <w:t>Практика:</w:t>
      </w:r>
      <w:r w:rsidRPr="00662B07">
        <w:t xml:space="preserve"> выбор сутажного шнура. Прорисовка узора. Закрепление нити. Вышивание простейших геометрических узоров. Оплетение кабошона мононитью. Укладывание и закрепление бусин.</w:t>
      </w:r>
    </w:p>
    <w:p w:rsidR="00113134" w:rsidRPr="00484474" w:rsidRDefault="00113134" w:rsidP="00113134">
      <w:pPr>
        <w:ind w:firstLine="720"/>
        <w:jc w:val="both"/>
        <w:rPr>
          <w:i/>
        </w:rPr>
      </w:pPr>
      <w:r w:rsidRPr="00662B07">
        <w:t xml:space="preserve"> </w:t>
      </w:r>
      <w:r w:rsidRPr="00484474">
        <w:rPr>
          <w:i/>
        </w:rPr>
        <w:t>Комплект «Беларусачка». Индивидуальная творческая работа</w:t>
      </w:r>
    </w:p>
    <w:p w:rsidR="00113134" w:rsidRPr="00662B07" w:rsidRDefault="00113134" w:rsidP="00113134">
      <w:pPr>
        <w:ind w:firstLine="720"/>
        <w:jc w:val="both"/>
      </w:pPr>
      <w:r w:rsidRPr="00662B07">
        <w:t>Семантика цвета. Белый, красный, зеленый, синий цвета в традиционной культуре белорусов. Выбор цветового решения комплекта.</w:t>
      </w:r>
    </w:p>
    <w:p w:rsidR="00113134" w:rsidRPr="00662B07" w:rsidRDefault="00113134" w:rsidP="00113134">
      <w:pPr>
        <w:ind w:firstLine="720"/>
        <w:jc w:val="both"/>
      </w:pPr>
      <w:r w:rsidRPr="00662B07">
        <w:rPr>
          <w:i/>
        </w:rPr>
        <w:t>Практика:</w:t>
      </w:r>
      <w:r w:rsidRPr="00662B07">
        <w:t xml:space="preserve"> творческая мастерская «Создаем мудборд комплекта». Прорисовка эскиза. Сбор необходимых материалов. Оплетение центрального кабошона. Вышивка кабошона сутажным шнуром. Выполнение боковых парных элементов. Сшивание цепочки для колье из сутажного шнура. Соединение элементов колье. Прикрепление замка. Изготовление серег. Прикрепление шнура к бусине. Фиксация остальных бусин. Закрепление пинов с изнанки основы. Закрепление швенз. Организация выставки работ. Анализ качества работ.</w:t>
      </w:r>
    </w:p>
    <w:p w:rsidR="00113134" w:rsidRPr="00662B07" w:rsidRDefault="00113134" w:rsidP="00113134">
      <w:pPr>
        <w:pStyle w:val="a7"/>
        <w:spacing w:after="0" w:line="240" w:lineRule="auto"/>
        <w:ind w:left="1080"/>
        <w:jc w:val="both"/>
        <w:rPr>
          <w:rFonts w:ascii="Times New Roman" w:hAnsi="Times New Roman" w:cs="Times New Roman"/>
          <w:b/>
          <w:sz w:val="28"/>
          <w:szCs w:val="28"/>
          <w:lang w:val="ru-RU"/>
        </w:rPr>
      </w:pPr>
      <w:r w:rsidRPr="00662B07">
        <w:rPr>
          <w:rFonts w:ascii="Times New Roman" w:hAnsi="Times New Roman" w:cs="Times New Roman"/>
          <w:b/>
          <w:sz w:val="28"/>
          <w:szCs w:val="28"/>
          <w:lang w:val="ru-RU"/>
        </w:rPr>
        <w:t>Украшения из ювелирной смолы и сухоцветов</w:t>
      </w:r>
    </w:p>
    <w:p w:rsidR="00113134" w:rsidRPr="00484474" w:rsidRDefault="00113134" w:rsidP="00113134">
      <w:pPr>
        <w:ind w:left="720"/>
        <w:jc w:val="both"/>
        <w:rPr>
          <w:i/>
        </w:rPr>
      </w:pPr>
      <w:r w:rsidRPr="00484474">
        <w:rPr>
          <w:i/>
        </w:rPr>
        <w:t>Таям</w:t>
      </w:r>
      <w:r w:rsidRPr="00484474">
        <w:rPr>
          <w:i/>
          <w:lang w:val="be-BY"/>
        </w:rPr>
        <w:t>ніцы майстроў: подготовка материала к работе</w:t>
      </w:r>
    </w:p>
    <w:p w:rsidR="00113134" w:rsidRPr="00662B07" w:rsidRDefault="00113134" w:rsidP="00113134">
      <w:pPr>
        <w:ind w:firstLine="720"/>
        <w:jc w:val="both"/>
      </w:pPr>
      <w:r w:rsidRPr="00662B07">
        <w:t xml:space="preserve">Состав и свойства эпоксидной смолы. Применение эпоксидной смолы в декоре. Ювелирная смола. Отвердитель. Процесс полимеризации. Стадии застывания. Пигменты для эпоксидной смолы. Силиконовые молды для эпоксидной смолы. Фурнитура. Декоративные наполнители и сухоцветы. </w:t>
      </w:r>
    </w:p>
    <w:p w:rsidR="00113134" w:rsidRPr="00082080" w:rsidRDefault="00113134" w:rsidP="00113134">
      <w:pPr>
        <w:ind w:firstLine="720"/>
        <w:jc w:val="both"/>
      </w:pPr>
      <w:r w:rsidRPr="00662B07">
        <w:rPr>
          <w:i/>
        </w:rPr>
        <w:t>Практика:</w:t>
      </w:r>
      <w:r w:rsidRPr="00662B07">
        <w:t xml:space="preserve"> подбор необходимых материалов. Приготовление ювелирной смолы.</w:t>
      </w:r>
    </w:p>
    <w:p w:rsidR="00113134" w:rsidRPr="00484474" w:rsidRDefault="00113134" w:rsidP="00113134">
      <w:pPr>
        <w:ind w:firstLine="720"/>
        <w:jc w:val="both"/>
        <w:rPr>
          <w:i/>
        </w:rPr>
      </w:pPr>
      <w:r w:rsidRPr="00484474">
        <w:rPr>
          <w:i/>
        </w:rPr>
        <w:t>«Таинственное кольцо». Серьги. Кулон.</w:t>
      </w:r>
    </w:p>
    <w:p w:rsidR="00113134" w:rsidRPr="00662B07" w:rsidRDefault="00113134" w:rsidP="00113134">
      <w:pPr>
        <w:ind w:firstLine="720"/>
        <w:jc w:val="both"/>
      </w:pPr>
      <w:r w:rsidRPr="00662B07">
        <w:t>Создание мудборда. Эскиз кольца. Эскиз серег. Эскиз кулона.</w:t>
      </w:r>
    </w:p>
    <w:p w:rsidR="00113134" w:rsidRPr="00662B07" w:rsidRDefault="00113134" w:rsidP="00113134">
      <w:pPr>
        <w:ind w:firstLine="720"/>
        <w:jc w:val="both"/>
      </w:pPr>
      <w:r w:rsidRPr="00662B07">
        <w:rPr>
          <w:i/>
        </w:rPr>
        <w:t>Практика:</w:t>
      </w:r>
      <w:r w:rsidRPr="00662B07">
        <w:t xml:space="preserve"> </w:t>
      </w:r>
      <w:r>
        <w:t>п</w:t>
      </w:r>
      <w:r w:rsidRPr="00662B07">
        <w:t>одготовка состава ювелирной смолы. Заливка состава с декоративным наполнителем в молд. Застывание. Шлифовка. Выбор сухоцветов для наполнения молдов. Заливка состава. Высыхание. Проделывание в основе кулона отверстия для бейла. Вставка бейла. Выполнение шнура для кулона из льняных нитей. Проделывание отверстий для швенз в серьгах. Закрепление швенз.</w:t>
      </w:r>
    </w:p>
    <w:p w:rsidR="00113134" w:rsidRPr="00484474" w:rsidRDefault="00113134" w:rsidP="00113134">
      <w:pPr>
        <w:ind w:left="720"/>
        <w:jc w:val="both"/>
        <w:rPr>
          <w:b/>
        </w:rPr>
      </w:pPr>
      <w:r w:rsidRPr="00484474">
        <w:rPr>
          <w:b/>
        </w:rPr>
        <w:lastRenderedPageBreak/>
        <w:t xml:space="preserve">Украшения из дерева </w:t>
      </w:r>
    </w:p>
    <w:p w:rsidR="00113134" w:rsidRPr="00484474" w:rsidRDefault="00113134" w:rsidP="00113134">
      <w:pPr>
        <w:ind w:left="720"/>
        <w:jc w:val="both"/>
        <w:rPr>
          <w:i/>
          <w:lang w:val="be-BY"/>
        </w:rPr>
      </w:pPr>
      <w:r w:rsidRPr="00484474">
        <w:rPr>
          <w:i/>
        </w:rPr>
        <w:t>Таям</w:t>
      </w:r>
      <w:r w:rsidRPr="00484474">
        <w:rPr>
          <w:i/>
          <w:lang w:val="be-BY"/>
        </w:rPr>
        <w:t>ніцы майстроў: подготовка материала к работе</w:t>
      </w:r>
    </w:p>
    <w:p w:rsidR="00113134" w:rsidRPr="00662B07" w:rsidRDefault="00113134" w:rsidP="00113134">
      <w:pPr>
        <w:ind w:firstLine="720"/>
        <w:jc w:val="both"/>
      </w:pPr>
      <w:r w:rsidRPr="00662B07">
        <w:t xml:space="preserve">Украшения из дерева у различных народов. Сбор опавших ветвей. Сортировка. </w:t>
      </w:r>
    </w:p>
    <w:p w:rsidR="00113134" w:rsidRPr="00662B07" w:rsidRDefault="00113134" w:rsidP="00113134">
      <w:pPr>
        <w:ind w:firstLine="720"/>
        <w:jc w:val="both"/>
      </w:pPr>
      <w:r w:rsidRPr="00662B07">
        <w:rPr>
          <w:i/>
        </w:rPr>
        <w:t>Практика:</w:t>
      </w:r>
      <w:r w:rsidRPr="00662B07">
        <w:t xml:space="preserve"> изготовление деревянных спилов из опавших ветвей. Шлифовка спилов.</w:t>
      </w:r>
    </w:p>
    <w:p w:rsidR="00113134" w:rsidRPr="00484474" w:rsidRDefault="00113134" w:rsidP="00113134">
      <w:pPr>
        <w:ind w:left="720"/>
        <w:jc w:val="both"/>
        <w:rPr>
          <w:i/>
        </w:rPr>
      </w:pPr>
      <w:r w:rsidRPr="00484474">
        <w:rPr>
          <w:i/>
        </w:rPr>
        <w:t xml:space="preserve"> Приемы сборки украшений</w:t>
      </w:r>
    </w:p>
    <w:p w:rsidR="00113134" w:rsidRPr="00662B07" w:rsidRDefault="00113134" w:rsidP="00113134">
      <w:pPr>
        <w:ind w:firstLine="720"/>
        <w:jc w:val="both"/>
      </w:pPr>
      <w:r w:rsidRPr="00662B07">
        <w:t xml:space="preserve">Фурнитура для бижутерии. Основы для украшений. Швензы. Пины. Бейлы. Виды застежек. Техника работы с пинами: загибание петелек и колечек. Основы работы с проволокой. Сборка браслета. Соединительные кольца. Проделывание отверстий в спилах. </w:t>
      </w:r>
    </w:p>
    <w:p w:rsidR="00113134" w:rsidRPr="00662B07" w:rsidRDefault="00113134" w:rsidP="00113134">
      <w:pPr>
        <w:ind w:left="720"/>
        <w:jc w:val="both"/>
      </w:pPr>
      <w:r w:rsidRPr="00662B07">
        <w:rPr>
          <w:i/>
        </w:rPr>
        <w:t>Практика:</w:t>
      </w:r>
      <w:r>
        <w:t xml:space="preserve"> изготовление с</w:t>
      </w:r>
      <w:r w:rsidRPr="00662B07">
        <w:t>ерьги из спилов. Наборный браслет.</w:t>
      </w:r>
    </w:p>
    <w:p w:rsidR="00113134" w:rsidRPr="00484474" w:rsidRDefault="00113134" w:rsidP="00113134">
      <w:pPr>
        <w:ind w:left="720"/>
        <w:jc w:val="both"/>
        <w:rPr>
          <w:i/>
        </w:rPr>
      </w:pPr>
      <w:r w:rsidRPr="00484474">
        <w:rPr>
          <w:i/>
        </w:rPr>
        <w:t xml:space="preserve"> «Сымбалы </w:t>
      </w:r>
      <w:r w:rsidRPr="00484474">
        <w:rPr>
          <w:i/>
          <w:lang w:val="be-BY"/>
        </w:rPr>
        <w:t>Беларусі</w:t>
      </w:r>
      <w:r w:rsidRPr="00484474">
        <w:rPr>
          <w:i/>
        </w:rPr>
        <w:t>». Мини-проект</w:t>
      </w:r>
    </w:p>
    <w:p w:rsidR="00113134" w:rsidRPr="00662B07" w:rsidRDefault="00113134" w:rsidP="00113134">
      <w:pPr>
        <w:ind w:firstLine="720"/>
        <w:jc w:val="both"/>
      </w:pPr>
      <w:r w:rsidRPr="00662B07">
        <w:t>Выбор символов для наборов украшений коллекции: белорусские народные орнаменты, флора и фауна белорусских лесов, реки и озера и др.</w:t>
      </w:r>
    </w:p>
    <w:p w:rsidR="00113134" w:rsidRPr="00662B07" w:rsidRDefault="00113134" w:rsidP="00113134">
      <w:pPr>
        <w:ind w:firstLine="720"/>
        <w:jc w:val="both"/>
      </w:pPr>
      <w:r w:rsidRPr="00662B07">
        <w:rPr>
          <w:i/>
        </w:rPr>
        <w:t>Практика:</w:t>
      </w:r>
      <w:r w:rsidRPr="00662B07">
        <w:t xml:space="preserve"> творческая мастерская «Создаем символ Беларуси».  Постановка цели и задач мини-проекта. Определение сроков реализации мини-проекта. Подбор литературы и информационных ресурсов. Поиск, анализ и обобщение информации. Создание мудборда по каждому набору украшений. Выбор материалов. Прорисовка эскиза. Сборка украшений. Декорирование украшений орнаментальной росписью. Декорирование украшений кистями из мулине. Декорирование украшений росписью акриловыми красками. Фотосьемка готовой коллекции. Организация выставки работ. Анализ качества </w:t>
      </w:r>
      <w:r>
        <w:t xml:space="preserve">выполненных </w:t>
      </w:r>
      <w:r w:rsidRPr="00662B07">
        <w:t>работ.</w:t>
      </w:r>
    </w:p>
    <w:p w:rsidR="00113134" w:rsidRPr="00662B07" w:rsidRDefault="00113134" w:rsidP="00113134">
      <w:pPr>
        <w:pStyle w:val="a7"/>
        <w:spacing w:after="0" w:line="240" w:lineRule="auto"/>
        <w:ind w:left="1080"/>
        <w:jc w:val="both"/>
        <w:rPr>
          <w:rFonts w:ascii="Times New Roman" w:hAnsi="Times New Roman" w:cs="Times New Roman"/>
          <w:b/>
          <w:sz w:val="28"/>
          <w:szCs w:val="28"/>
          <w:lang w:val="ru-RU"/>
        </w:rPr>
      </w:pPr>
      <w:r w:rsidRPr="00662B07">
        <w:rPr>
          <w:rFonts w:ascii="Times New Roman" w:hAnsi="Times New Roman" w:cs="Times New Roman"/>
          <w:b/>
          <w:sz w:val="28"/>
          <w:szCs w:val="28"/>
          <w:lang w:val="ru-RU"/>
        </w:rPr>
        <w:t>Декор одежды</w:t>
      </w:r>
    </w:p>
    <w:p w:rsidR="00113134" w:rsidRPr="00484474" w:rsidRDefault="00113134" w:rsidP="00113134">
      <w:pPr>
        <w:ind w:firstLine="720"/>
        <w:jc w:val="both"/>
        <w:rPr>
          <w:i/>
        </w:rPr>
      </w:pPr>
      <w:r w:rsidRPr="00484474">
        <w:rPr>
          <w:b/>
        </w:rPr>
        <w:t xml:space="preserve"> </w:t>
      </w:r>
      <w:r w:rsidRPr="00484474">
        <w:rPr>
          <w:i/>
        </w:rPr>
        <w:t>Вышитый воротник</w:t>
      </w:r>
    </w:p>
    <w:p w:rsidR="00113134" w:rsidRPr="00662B07" w:rsidRDefault="00113134" w:rsidP="00113134">
      <w:pPr>
        <w:ind w:firstLine="720"/>
        <w:jc w:val="both"/>
      </w:pPr>
      <w:r w:rsidRPr="00662B07">
        <w:t>Виды воротников: плосколежащий, стоячий, съемный. Формы воротников. Конструирование воротника</w:t>
      </w:r>
      <w:r>
        <w:t>.</w:t>
      </w:r>
    </w:p>
    <w:p w:rsidR="00113134" w:rsidRPr="00662B07" w:rsidRDefault="00113134" w:rsidP="00113134">
      <w:pPr>
        <w:ind w:firstLine="720"/>
        <w:jc w:val="both"/>
        <w:rPr>
          <w:b/>
        </w:rPr>
      </w:pPr>
      <w:r w:rsidRPr="00662B07">
        <w:rPr>
          <w:i/>
        </w:rPr>
        <w:t>Практика:</w:t>
      </w:r>
      <w:r w:rsidRPr="00662B07">
        <w:t xml:space="preserve"> выбор формы воротника. Создание индивидуального мудборда</w:t>
      </w:r>
      <w:r>
        <w:t>.</w:t>
      </w:r>
    </w:p>
    <w:p w:rsidR="00113134" w:rsidRPr="00662B07" w:rsidRDefault="00113134" w:rsidP="00113134">
      <w:pPr>
        <w:ind w:firstLine="720"/>
        <w:jc w:val="both"/>
      </w:pPr>
      <w:r w:rsidRPr="00662B07">
        <w:t>Прорисовка эскиза. Сбор необходимых материалов. Перенос эскиза на фетр. Размещение страз. Обшивание воротника бисером. Уплотнение воротника. Закрепление лент.</w:t>
      </w:r>
    </w:p>
    <w:p w:rsidR="00113134" w:rsidRPr="00484474" w:rsidRDefault="00113134" w:rsidP="00113134">
      <w:pPr>
        <w:pStyle w:val="a7"/>
        <w:spacing w:after="0" w:line="240" w:lineRule="auto"/>
        <w:ind w:left="1080"/>
        <w:jc w:val="both"/>
        <w:rPr>
          <w:rFonts w:ascii="Times New Roman" w:hAnsi="Times New Roman" w:cs="Times New Roman"/>
          <w:i/>
          <w:sz w:val="28"/>
          <w:szCs w:val="28"/>
          <w:lang w:val="ru-RU"/>
        </w:rPr>
      </w:pPr>
      <w:r w:rsidRPr="00484474">
        <w:rPr>
          <w:rFonts w:ascii="Times New Roman" w:hAnsi="Times New Roman" w:cs="Times New Roman"/>
          <w:i/>
          <w:sz w:val="28"/>
          <w:szCs w:val="28"/>
          <w:lang w:val="ru-RU"/>
        </w:rPr>
        <w:t>Декор футболки. Повязка для волос</w:t>
      </w:r>
    </w:p>
    <w:p w:rsidR="00113134" w:rsidRPr="00662B07" w:rsidRDefault="00113134" w:rsidP="00113134">
      <w:pPr>
        <w:ind w:firstLine="720"/>
        <w:jc w:val="both"/>
      </w:pPr>
      <w:r w:rsidRPr="00662B07">
        <w:t>Виды футболок. Материалы. Технологии пошива. Разновидности повязок для волос. Способы ношения.</w:t>
      </w:r>
    </w:p>
    <w:p w:rsidR="00113134" w:rsidRPr="00662B07" w:rsidRDefault="00113134" w:rsidP="00113134">
      <w:pPr>
        <w:ind w:firstLine="720"/>
        <w:jc w:val="both"/>
      </w:pPr>
      <w:r w:rsidRPr="00662B07">
        <w:rPr>
          <w:i/>
        </w:rPr>
        <w:t>Практика:</w:t>
      </w:r>
      <w:r w:rsidRPr="00662B07">
        <w:t xml:space="preserve"> выбор однотонной футболки (повязки для волос). Выбор техники декорирования: вышивка крестом, вышивка гладью, вышивка бисером, сутажная вышивка. Создание индивидуального мудборда.</w:t>
      </w:r>
      <w:r w:rsidRPr="00662B07">
        <w:rPr>
          <w:b/>
        </w:rPr>
        <w:t xml:space="preserve"> </w:t>
      </w:r>
      <w:r w:rsidRPr="00662B07">
        <w:t>Прорисовка эскиза. Сбор необходимых материалов. Выполнение декорирования.</w:t>
      </w:r>
    </w:p>
    <w:p w:rsidR="00113134" w:rsidRPr="00662B07" w:rsidRDefault="00113134" w:rsidP="00113134">
      <w:pPr>
        <w:pStyle w:val="a7"/>
        <w:spacing w:after="0" w:line="240" w:lineRule="auto"/>
        <w:ind w:left="1080"/>
        <w:jc w:val="both"/>
        <w:rPr>
          <w:rFonts w:ascii="Times New Roman" w:hAnsi="Times New Roman" w:cs="Times New Roman"/>
          <w:b/>
          <w:sz w:val="28"/>
          <w:szCs w:val="28"/>
          <w:lang w:val="ru-RU"/>
        </w:rPr>
      </w:pPr>
      <w:r w:rsidRPr="00662B07">
        <w:rPr>
          <w:rFonts w:ascii="Times New Roman" w:hAnsi="Times New Roman" w:cs="Times New Roman"/>
          <w:b/>
          <w:sz w:val="28"/>
          <w:szCs w:val="28"/>
          <w:lang w:val="ru-RU"/>
        </w:rPr>
        <w:t>«Моя коллекция». Мини-проект</w:t>
      </w:r>
    </w:p>
    <w:p w:rsidR="00113134" w:rsidRDefault="00113134" w:rsidP="00113134">
      <w:pPr>
        <w:ind w:firstLine="720"/>
        <w:jc w:val="both"/>
      </w:pPr>
      <w:r>
        <w:t>Л</w:t>
      </w:r>
      <w:r w:rsidRPr="00662B07">
        <w:t>итератур</w:t>
      </w:r>
      <w:r>
        <w:t>а и информационные</w:t>
      </w:r>
      <w:r w:rsidRPr="00662B07">
        <w:t xml:space="preserve"> ресу</w:t>
      </w:r>
      <w:r>
        <w:t>рсы для создания мини-проекта</w:t>
      </w:r>
      <w:r w:rsidRPr="00662B07">
        <w:t>. Поиск, анализ и обобщение информации</w:t>
      </w:r>
      <w:r>
        <w:t>. Концепция мини-проекта.</w:t>
      </w:r>
      <w:r w:rsidRPr="00484474">
        <w:t xml:space="preserve"> </w:t>
      </w:r>
      <w:r w:rsidRPr="00662B07">
        <w:lastRenderedPageBreak/>
        <w:t>Постановка цели и задач мини-проекта. Определение сроков реализации мини-проекта</w:t>
      </w:r>
      <w:r>
        <w:t>.</w:t>
      </w:r>
    </w:p>
    <w:p w:rsidR="00113134" w:rsidRPr="001F703F" w:rsidRDefault="00113134" w:rsidP="00113134">
      <w:pPr>
        <w:ind w:firstLine="720"/>
        <w:jc w:val="both"/>
      </w:pPr>
      <w:r w:rsidRPr="00662B07">
        <w:rPr>
          <w:i/>
        </w:rPr>
        <w:t xml:space="preserve">Практика: </w:t>
      </w:r>
      <w:r>
        <w:t>с</w:t>
      </w:r>
      <w:r w:rsidRPr="00662B07">
        <w:t xml:space="preserve">оздание мудборда по каждому набору украшений. Выбор материалов. Выбор техники выполнения. Прорисовка эскиза. Сбор необходимых материалов. Работа над коллекцией. Фотосъемка готовой коллекции. Создание каталога, объединяющего все коллекции. Презентация проектов: </w:t>
      </w:r>
      <w:r>
        <w:t xml:space="preserve">выставка работ, дефиле в украшениях. </w:t>
      </w:r>
      <w:r w:rsidRPr="00662B07">
        <w:t>А</w:t>
      </w:r>
      <w:r>
        <w:t xml:space="preserve">нализ качества </w:t>
      </w:r>
      <w:r w:rsidRPr="00662B07">
        <w:t>работ.</w:t>
      </w:r>
    </w:p>
    <w:p w:rsidR="00113134" w:rsidRPr="00662B07" w:rsidRDefault="00113134" w:rsidP="00113134">
      <w:pPr>
        <w:pStyle w:val="a7"/>
        <w:spacing w:after="0" w:line="240" w:lineRule="auto"/>
        <w:ind w:left="360" w:firstLine="360"/>
        <w:jc w:val="both"/>
        <w:rPr>
          <w:rFonts w:ascii="Times New Roman" w:hAnsi="Times New Roman" w:cs="Times New Roman"/>
          <w:b/>
          <w:sz w:val="28"/>
          <w:szCs w:val="28"/>
          <w:lang w:val="ru-RU"/>
        </w:rPr>
      </w:pPr>
      <w:r w:rsidRPr="00662B07">
        <w:rPr>
          <w:rFonts w:ascii="Times New Roman" w:hAnsi="Times New Roman" w:cs="Times New Roman"/>
          <w:b/>
          <w:sz w:val="28"/>
          <w:szCs w:val="28"/>
          <w:lang w:val="ru-RU"/>
        </w:rPr>
        <w:t>Итоговое занятие</w:t>
      </w:r>
    </w:p>
    <w:p w:rsidR="00113134" w:rsidRPr="00662B07" w:rsidRDefault="00113134" w:rsidP="00113134">
      <w:pPr>
        <w:ind w:firstLine="720"/>
        <w:jc w:val="both"/>
      </w:pPr>
      <w:r>
        <w:t>Подведение итогов работы объединения</w:t>
      </w:r>
      <w:r w:rsidRPr="00662B07">
        <w:t>. Оценка и самооценка достижений учащихся. О</w:t>
      </w:r>
      <w:r>
        <w:t>рганизация презентации выставки</w:t>
      </w:r>
      <w:r w:rsidRPr="00662B07">
        <w:t>.</w:t>
      </w:r>
      <w:r>
        <w:t xml:space="preserve"> </w:t>
      </w:r>
      <w:r w:rsidRPr="00662B07">
        <w:t>Оформление работ. Составление Расположение работ. Оформление места вы</w:t>
      </w:r>
      <w:r>
        <w:t xml:space="preserve">ставки. </w:t>
      </w:r>
    </w:p>
    <w:p w:rsidR="00113134" w:rsidRDefault="00113134" w:rsidP="00113134">
      <w:pPr>
        <w:ind w:firstLine="720"/>
        <w:jc w:val="both"/>
      </w:pPr>
      <w:r w:rsidRPr="00662B07">
        <w:rPr>
          <w:i/>
        </w:rPr>
        <w:t xml:space="preserve">Практика: </w:t>
      </w:r>
      <w:r w:rsidRPr="00484474">
        <w:t>п</w:t>
      </w:r>
      <w:r>
        <w:t>одготовка работ к презентации</w:t>
      </w:r>
      <w:r w:rsidRPr="00662B07">
        <w:t>.</w:t>
      </w:r>
      <w:r>
        <w:t xml:space="preserve"> Итоговая поэтапная презентация «Мастацтва чараўніц»:</w:t>
      </w:r>
    </w:p>
    <w:p w:rsidR="00113134" w:rsidRDefault="00113134" w:rsidP="00113134">
      <w:pPr>
        <w:ind w:firstLine="720"/>
        <w:jc w:val="both"/>
      </w:pPr>
      <w:r>
        <w:t xml:space="preserve">выставка работ, </w:t>
      </w:r>
    </w:p>
    <w:p w:rsidR="00113134" w:rsidRDefault="00113134" w:rsidP="00113134">
      <w:pPr>
        <w:ind w:firstLine="720"/>
        <w:jc w:val="both"/>
      </w:pPr>
      <w:r>
        <w:t xml:space="preserve">дефиле в украшениях, </w:t>
      </w:r>
    </w:p>
    <w:p w:rsidR="00113134" w:rsidRDefault="00113134" w:rsidP="00113134">
      <w:pPr>
        <w:ind w:firstLine="720"/>
        <w:jc w:val="both"/>
      </w:pPr>
      <w:r>
        <w:t xml:space="preserve">мастер-классы «Изготовление украшения», «Подбери образ»; </w:t>
      </w:r>
    </w:p>
    <w:p w:rsidR="00113134" w:rsidRDefault="00113134" w:rsidP="00113134">
      <w:pPr>
        <w:ind w:firstLine="720"/>
        <w:jc w:val="both"/>
      </w:pPr>
      <w:r>
        <w:t>мини-фотосессии в новых образах.</w:t>
      </w:r>
    </w:p>
    <w:p w:rsidR="00113134" w:rsidRPr="00196B98" w:rsidRDefault="00113134" w:rsidP="00113134">
      <w:pPr>
        <w:rPr>
          <w:b/>
        </w:rPr>
      </w:pPr>
    </w:p>
    <w:p w:rsidR="00113134" w:rsidRPr="00484474" w:rsidRDefault="00113134" w:rsidP="00113134">
      <w:pPr>
        <w:jc w:val="center"/>
        <w:rPr>
          <w:b/>
        </w:rPr>
      </w:pPr>
      <w:r w:rsidRPr="00484474">
        <w:rPr>
          <w:b/>
        </w:rPr>
        <w:t>ОЖИДАЕМЫЕ РЕЗУЛЬТАТЫ</w:t>
      </w:r>
    </w:p>
    <w:p w:rsidR="00113134" w:rsidRDefault="00113134" w:rsidP="00113134">
      <w:pPr>
        <w:ind w:firstLine="720"/>
        <w:jc w:val="both"/>
      </w:pPr>
      <w:r>
        <w:t>По итогам освоения программы третьего года обучения учащиеся должны</w:t>
      </w:r>
    </w:p>
    <w:p w:rsidR="00113134" w:rsidRPr="00484474" w:rsidRDefault="00113134" w:rsidP="00113134">
      <w:pPr>
        <w:jc w:val="both"/>
        <w:rPr>
          <w:i/>
        </w:rPr>
      </w:pPr>
      <w:r w:rsidRPr="00484474">
        <w:rPr>
          <w:i/>
        </w:rPr>
        <w:t>знать:</w:t>
      </w:r>
    </w:p>
    <w:p w:rsidR="00113134" w:rsidRDefault="00113134" w:rsidP="00113134">
      <w:pPr>
        <w:ind w:firstLine="720"/>
        <w:jc w:val="both"/>
      </w:pPr>
      <w:r>
        <w:t>историю украшений, особенности ношения женских украшений в различные эпохи на территории Беларуси;</w:t>
      </w:r>
    </w:p>
    <w:p w:rsidR="00113134" w:rsidRDefault="00113134" w:rsidP="00113134">
      <w:pPr>
        <w:ind w:firstLine="720"/>
        <w:jc w:val="both"/>
      </w:pPr>
      <w:r>
        <w:t>общие правила создания мудборда и эскиза украшения;</w:t>
      </w:r>
    </w:p>
    <w:p w:rsidR="00113134" w:rsidRDefault="00113134" w:rsidP="00113134">
      <w:pPr>
        <w:ind w:firstLine="720"/>
        <w:jc w:val="both"/>
      </w:pPr>
      <w:r>
        <w:t>основные виды фурнитуры, инструменты и материалы для создания украшений;</w:t>
      </w:r>
    </w:p>
    <w:p w:rsidR="00113134" w:rsidRDefault="00113134" w:rsidP="00113134">
      <w:pPr>
        <w:ind w:firstLine="720"/>
        <w:jc w:val="both"/>
      </w:pPr>
      <w:r>
        <w:t>приемы подготовки деревянного материала к работе;</w:t>
      </w:r>
    </w:p>
    <w:p w:rsidR="00113134" w:rsidRDefault="00113134" w:rsidP="00113134">
      <w:pPr>
        <w:ind w:firstLine="720"/>
        <w:jc w:val="both"/>
      </w:pPr>
      <w:r>
        <w:t>основные приемы сборки украшений;</w:t>
      </w:r>
    </w:p>
    <w:p w:rsidR="00113134" w:rsidRDefault="00113134" w:rsidP="00113134">
      <w:pPr>
        <w:ind w:firstLine="720"/>
        <w:jc w:val="both"/>
      </w:pPr>
      <w:r>
        <w:t>технологию приема «плотное плетение» при создании украшений;</w:t>
      </w:r>
    </w:p>
    <w:p w:rsidR="00113134" w:rsidRDefault="00113134" w:rsidP="00113134">
      <w:pPr>
        <w:ind w:firstLine="720"/>
        <w:jc w:val="both"/>
      </w:pPr>
      <w:r>
        <w:t>технологию приемов вышивки бисером при создании объемных украшений;</w:t>
      </w:r>
    </w:p>
    <w:p w:rsidR="00113134" w:rsidRDefault="00113134" w:rsidP="00113134">
      <w:pPr>
        <w:ind w:firstLine="720"/>
        <w:jc w:val="both"/>
      </w:pPr>
      <w:r>
        <w:t>технологию работы с ювелирной смолой;</w:t>
      </w:r>
    </w:p>
    <w:p w:rsidR="00113134" w:rsidRDefault="00113134" w:rsidP="00113134">
      <w:pPr>
        <w:ind w:firstLine="720"/>
        <w:jc w:val="both"/>
      </w:pPr>
      <w:r>
        <w:t>технологию приемов сутажной вышивки при создании украшений;</w:t>
      </w:r>
    </w:p>
    <w:p w:rsidR="00113134" w:rsidRDefault="00113134" w:rsidP="00113134">
      <w:pPr>
        <w:ind w:firstLine="720"/>
        <w:jc w:val="both"/>
      </w:pPr>
      <w:r>
        <w:t>правила техники безопасности при работе с инструментами,</w:t>
      </w:r>
    </w:p>
    <w:p w:rsidR="00113134" w:rsidRPr="00484474" w:rsidRDefault="00113134" w:rsidP="00113134">
      <w:pPr>
        <w:ind w:firstLine="720"/>
        <w:jc w:val="both"/>
        <w:rPr>
          <w:i/>
        </w:rPr>
      </w:pPr>
      <w:r w:rsidRPr="00484474">
        <w:rPr>
          <w:i/>
        </w:rPr>
        <w:t>уметь:</w:t>
      </w:r>
    </w:p>
    <w:p w:rsidR="00113134" w:rsidRDefault="00113134" w:rsidP="00113134">
      <w:pPr>
        <w:ind w:firstLine="720"/>
        <w:jc w:val="both"/>
      </w:pPr>
      <w:r>
        <w:t>изготавливать индивидуальный мудборд и эскиз украшения (коллекции украшений);</w:t>
      </w:r>
    </w:p>
    <w:p w:rsidR="00113134" w:rsidRDefault="00113134" w:rsidP="00113134">
      <w:pPr>
        <w:ind w:firstLine="720"/>
        <w:jc w:val="both"/>
      </w:pPr>
      <w:r>
        <w:t>подготавливать материал к работе;</w:t>
      </w:r>
    </w:p>
    <w:p w:rsidR="00113134" w:rsidRDefault="00113134" w:rsidP="00113134">
      <w:pPr>
        <w:ind w:firstLine="720"/>
        <w:jc w:val="both"/>
      </w:pPr>
      <w:r>
        <w:t>изготавливать украшения из дерева, декорировать их росписью;</w:t>
      </w:r>
    </w:p>
    <w:p w:rsidR="00113134" w:rsidRDefault="00113134" w:rsidP="00113134">
      <w:pPr>
        <w:ind w:firstLine="720"/>
        <w:jc w:val="both"/>
      </w:pPr>
      <w:r>
        <w:t>изготавливать украшения из бисера в различных техниках («плотное плетение», вышивка);</w:t>
      </w:r>
    </w:p>
    <w:p w:rsidR="00113134" w:rsidRDefault="00113134" w:rsidP="00113134">
      <w:pPr>
        <w:ind w:firstLine="720"/>
        <w:jc w:val="both"/>
      </w:pPr>
      <w:r>
        <w:t>изготавливать украшения из ювелирной смолы и сухоцветов;</w:t>
      </w:r>
    </w:p>
    <w:p w:rsidR="00113134" w:rsidRDefault="00113134" w:rsidP="00113134">
      <w:pPr>
        <w:ind w:firstLine="720"/>
        <w:jc w:val="both"/>
      </w:pPr>
      <w:r>
        <w:t>изготавливать украшения в технике сутажной вышивки;</w:t>
      </w:r>
    </w:p>
    <w:p w:rsidR="00113134" w:rsidRDefault="00113134" w:rsidP="00113134">
      <w:pPr>
        <w:ind w:firstLine="720"/>
        <w:jc w:val="both"/>
      </w:pPr>
      <w:r>
        <w:lastRenderedPageBreak/>
        <w:t>декорировать готовое изделие (футболка, повязка, воротник) в различных техниках;</w:t>
      </w:r>
    </w:p>
    <w:p w:rsidR="00113134" w:rsidRDefault="00113134" w:rsidP="00113134">
      <w:pPr>
        <w:ind w:firstLine="720"/>
        <w:jc w:val="both"/>
      </w:pPr>
      <w:r>
        <w:t>проявлять самостоятельность в творчестве;</w:t>
      </w:r>
    </w:p>
    <w:p w:rsidR="00113134" w:rsidRDefault="00113134" w:rsidP="00113134">
      <w:pPr>
        <w:ind w:firstLine="720"/>
      </w:pPr>
      <w:r>
        <w:t>оформлять готовую работу;</w:t>
      </w:r>
    </w:p>
    <w:p w:rsidR="00113134" w:rsidRDefault="00113134" w:rsidP="00113134">
      <w:pPr>
        <w:ind w:firstLine="720"/>
        <w:jc w:val="both"/>
      </w:pPr>
      <w:r>
        <w:t>анализировать индивидуальную творческую работу, оценивать качество изделия</w:t>
      </w:r>
    </w:p>
    <w:p w:rsidR="00113134" w:rsidRDefault="00113134" w:rsidP="00113134">
      <w:pPr>
        <w:ind w:firstLine="720"/>
        <w:jc w:val="both"/>
      </w:pPr>
    </w:p>
    <w:p w:rsidR="00113134" w:rsidRPr="00722A50" w:rsidRDefault="00113134" w:rsidP="00113134">
      <w:pPr>
        <w:jc w:val="center"/>
        <w:rPr>
          <w:b/>
        </w:rPr>
      </w:pPr>
      <w:r w:rsidRPr="00722A50">
        <w:rPr>
          <w:b/>
        </w:rPr>
        <w:t>ОЖИДАЕМЫЕ РЕЗУЛЬТАТЫ</w:t>
      </w:r>
    </w:p>
    <w:p w:rsidR="00113134" w:rsidRPr="00722A50" w:rsidRDefault="00113134" w:rsidP="00113134">
      <w:pPr>
        <w:ind w:firstLine="720"/>
        <w:jc w:val="both"/>
      </w:pPr>
      <w:r w:rsidRPr="00722A50">
        <w:t>По итогам обучения учащиеся должны:</w:t>
      </w:r>
    </w:p>
    <w:p w:rsidR="00113134" w:rsidRPr="00722A50" w:rsidRDefault="00113134" w:rsidP="00113134">
      <w:pPr>
        <w:ind w:firstLine="709"/>
        <w:jc w:val="both"/>
        <w:rPr>
          <w:i/>
        </w:rPr>
      </w:pPr>
      <w:r w:rsidRPr="00722A50">
        <w:rPr>
          <w:i/>
        </w:rPr>
        <w:t>знать:</w:t>
      </w:r>
    </w:p>
    <w:p w:rsidR="00113134" w:rsidRPr="00722A50" w:rsidRDefault="00113134" w:rsidP="00113134">
      <w:pPr>
        <w:ind w:firstLine="709"/>
        <w:jc w:val="both"/>
      </w:pPr>
      <w:r w:rsidRPr="00722A50">
        <w:t>основные понятия, виды декоративно-прикладного искусства, историю развития декоративно-прикладного искусства Беларуси;</w:t>
      </w:r>
    </w:p>
    <w:p w:rsidR="00113134" w:rsidRPr="00722A50" w:rsidRDefault="00113134" w:rsidP="00113134">
      <w:pPr>
        <w:ind w:firstLine="709"/>
        <w:jc w:val="both"/>
      </w:pPr>
      <w:r w:rsidRPr="00722A50">
        <w:t>основы композиции и цветоведения,  построения эскиза;</w:t>
      </w:r>
    </w:p>
    <w:p w:rsidR="00113134" w:rsidRPr="00722A50" w:rsidRDefault="00113134" w:rsidP="00113134">
      <w:pPr>
        <w:ind w:firstLine="709"/>
        <w:jc w:val="both"/>
      </w:pPr>
      <w:r w:rsidRPr="00722A50">
        <w:t>основные виды фурнитуры, инструменты и материалы для создания украшений, игрушек, белорусских лялек;</w:t>
      </w:r>
    </w:p>
    <w:p w:rsidR="00113134" w:rsidRPr="00722A50" w:rsidRDefault="00113134" w:rsidP="00113134">
      <w:pPr>
        <w:ind w:firstLine="709"/>
        <w:jc w:val="both"/>
      </w:pPr>
      <w:r w:rsidRPr="00722A50">
        <w:t>региональные особенности создания белорусского народного костюма</w:t>
      </w:r>
      <w:r>
        <w:t>;</w:t>
      </w:r>
    </w:p>
    <w:p w:rsidR="00113134" w:rsidRPr="00722A50" w:rsidRDefault="00113134" w:rsidP="00113134">
      <w:pPr>
        <w:ind w:firstLine="709"/>
        <w:jc w:val="both"/>
      </w:pPr>
      <w:r w:rsidRPr="00722A50">
        <w:t>историю украшений, особенности ношения женских украшений в различные эпохи на территории Беларуси;</w:t>
      </w:r>
    </w:p>
    <w:p w:rsidR="00113134" w:rsidRPr="00722A50" w:rsidRDefault="00113134" w:rsidP="00113134">
      <w:pPr>
        <w:ind w:firstLine="709"/>
        <w:jc w:val="both"/>
      </w:pPr>
      <w:r w:rsidRPr="00722A50">
        <w:t>технологии выполнения вышивки в различных техниках, изготовления изделий из бисера, игрушек из соломы,</w:t>
      </w:r>
    </w:p>
    <w:p w:rsidR="00113134" w:rsidRPr="00722A50" w:rsidRDefault="00113134" w:rsidP="00113134">
      <w:pPr>
        <w:ind w:firstLine="709"/>
        <w:jc w:val="both"/>
      </w:pPr>
      <w:r w:rsidRPr="00722A50">
        <w:t>технологию проектирования творческой деятельности,</w:t>
      </w:r>
    </w:p>
    <w:p w:rsidR="00113134" w:rsidRPr="00722A50" w:rsidRDefault="00113134" w:rsidP="00113134">
      <w:pPr>
        <w:ind w:firstLine="709"/>
        <w:jc w:val="both"/>
        <w:rPr>
          <w:i/>
        </w:rPr>
      </w:pPr>
      <w:r w:rsidRPr="00722A50">
        <w:rPr>
          <w:i/>
        </w:rPr>
        <w:t>уметь:</w:t>
      </w:r>
    </w:p>
    <w:p w:rsidR="00113134" w:rsidRPr="00722A50" w:rsidRDefault="00113134" w:rsidP="00113134">
      <w:pPr>
        <w:ind w:firstLine="709"/>
        <w:jc w:val="both"/>
      </w:pPr>
      <w:r w:rsidRPr="00722A50">
        <w:t>подбирать материал для работы, работать с эскизом, используя белорусский орнамент;</w:t>
      </w:r>
    </w:p>
    <w:p w:rsidR="00113134" w:rsidRPr="00722A50" w:rsidRDefault="00113134" w:rsidP="00113134">
      <w:pPr>
        <w:ind w:firstLine="709"/>
        <w:jc w:val="both"/>
      </w:pPr>
      <w:r w:rsidRPr="00722A50">
        <w:t>изготавливать изделия в разных техниках по схемам, из разных материалов, декорировать их;</w:t>
      </w:r>
    </w:p>
    <w:p w:rsidR="00113134" w:rsidRPr="00722A50" w:rsidRDefault="00113134" w:rsidP="00113134">
      <w:pPr>
        <w:ind w:firstLine="709"/>
        <w:jc w:val="both"/>
      </w:pPr>
      <w:r w:rsidRPr="00722A50">
        <w:t>работать самостоятельно при выполнении творческих заданий, создании мини-проектов;</w:t>
      </w:r>
    </w:p>
    <w:p w:rsidR="00113134" w:rsidRPr="00722A50" w:rsidRDefault="00113134" w:rsidP="00113134">
      <w:pPr>
        <w:ind w:firstLine="709"/>
        <w:jc w:val="both"/>
      </w:pPr>
      <w:r w:rsidRPr="00722A50">
        <w:t>работать в коллективе, бережно относиться к национальной культуре.</w:t>
      </w:r>
    </w:p>
    <w:p w:rsidR="00113134" w:rsidRPr="00722A50" w:rsidRDefault="00113134" w:rsidP="00113134">
      <w:pPr>
        <w:ind w:firstLine="709"/>
        <w:jc w:val="both"/>
      </w:pPr>
    </w:p>
    <w:p w:rsidR="00113134" w:rsidRPr="0018015D" w:rsidRDefault="00113134" w:rsidP="00113134">
      <w:pPr>
        <w:jc w:val="center"/>
        <w:rPr>
          <w:b/>
        </w:rPr>
      </w:pPr>
      <w:r w:rsidRPr="0018015D">
        <w:rPr>
          <w:b/>
        </w:rPr>
        <w:t>ФОРМЫ ПОДВЕДЕНИЯ ИТОГОВ РЕАЛИЗАЦИИ ПРОГРАММЫ</w:t>
      </w:r>
    </w:p>
    <w:p w:rsidR="00113134" w:rsidRPr="0018015D" w:rsidRDefault="00113134" w:rsidP="00113134">
      <w:pPr>
        <w:ind w:firstLine="720"/>
        <w:jc w:val="both"/>
      </w:pPr>
      <w:r w:rsidRPr="0018015D">
        <w:t>Подведение итогов образовательного процесса осуществляется в форме итоговых выставок-презентаций, демонстрирующих уровень учащихся, их степень овладения полученными знаниями, умениями и навыками, их применением при выполнении коллективных и индивидуальных творческих работ, мини-проектов; конкурсов знаний и умений с элементами игры, проведения мастер-классов, демонстрирующих на сколько изменился уровень учащихся за определенный период обучения.</w:t>
      </w:r>
    </w:p>
    <w:p w:rsidR="00113134" w:rsidRPr="00913618" w:rsidRDefault="00113134" w:rsidP="00113134">
      <w:pPr>
        <w:ind w:firstLine="720"/>
        <w:jc w:val="both"/>
        <w:rPr>
          <w:highlight w:val="yellow"/>
        </w:rPr>
      </w:pPr>
    </w:p>
    <w:p w:rsidR="00113134" w:rsidRPr="0018015D" w:rsidRDefault="00113134" w:rsidP="00113134">
      <w:pPr>
        <w:ind w:firstLine="720"/>
        <w:jc w:val="center"/>
        <w:rPr>
          <w:b/>
        </w:rPr>
      </w:pPr>
      <w:r w:rsidRPr="0018015D">
        <w:rPr>
          <w:b/>
        </w:rPr>
        <w:t>ФОРМЫ И МЕТОДЫ РЕАЛИЗАЦИИ ПРОГРАММЫ</w:t>
      </w:r>
    </w:p>
    <w:p w:rsidR="00113134" w:rsidRPr="0018015D" w:rsidRDefault="00113134" w:rsidP="00113134">
      <w:pPr>
        <w:ind w:firstLine="720"/>
        <w:jc w:val="both"/>
      </w:pPr>
      <w:r w:rsidRPr="0018015D">
        <w:t>Программа реализуется в групповой и индивидуальной форме педагогического взаимодействия.</w:t>
      </w:r>
    </w:p>
    <w:p w:rsidR="00113134" w:rsidRPr="0018015D" w:rsidRDefault="00113134" w:rsidP="00113134">
      <w:pPr>
        <w:ind w:firstLine="720"/>
        <w:jc w:val="both"/>
      </w:pPr>
      <w:r w:rsidRPr="0018015D">
        <w:t xml:space="preserve">Методика обучения в объединении по интересам предполагает комплексный подход к формированию навыков декоративно-прикладного </w:t>
      </w:r>
      <w:r w:rsidRPr="0018015D">
        <w:lastRenderedPageBreak/>
        <w:t xml:space="preserve">творчества. Так как в объединение по интересам принимаются учащиеся без определенной подготовки, реализация программы осуществляется в несколько этапов, при этом обучение базируется на принципе </w:t>
      </w:r>
      <w:r w:rsidRPr="0018015D">
        <w:rPr>
          <w:i/>
        </w:rPr>
        <w:t>«от простого – к сложному».</w:t>
      </w:r>
    </w:p>
    <w:p w:rsidR="00113134" w:rsidRPr="0018015D" w:rsidRDefault="00113134" w:rsidP="00113134">
      <w:pPr>
        <w:ind w:firstLine="720"/>
        <w:jc w:val="both"/>
      </w:pPr>
      <w:r w:rsidRPr="0018015D">
        <w:rPr>
          <w:i/>
        </w:rPr>
        <w:t>Первый этап</w:t>
      </w:r>
      <w:r w:rsidRPr="0018015D">
        <w:t xml:space="preserve"> – освоение теоретических основ колористики и построения эскиза, простейших элементов вышивки, бисероплетения, шитья.</w:t>
      </w:r>
    </w:p>
    <w:p w:rsidR="00113134" w:rsidRPr="0018015D" w:rsidRDefault="00113134" w:rsidP="00113134">
      <w:pPr>
        <w:ind w:firstLine="720"/>
        <w:jc w:val="both"/>
      </w:pPr>
      <w:r w:rsidRPr="0018015D">
        <w:rPr>
          <w:i/>
        </w:rPr>
        <w:t>Второй этап</w:t>
      </w:r>
      <w:r w:rsidRPr="0018015D">
        <w:t xml:space="preserve"> – полученные умения совершенствуются путем применения в более сложных разделах: декорирование всех видов игрушки различными видами вышивки и техниками бисероплетения, дальнейшее изучение и усложнение техник, их применение при создании украшений.</w:t>
      </w:r>
    </w:p>
    <w:p w:rsidR="00113134" w:rsidRPr="0018015D" w:rsidRDefault="00113134" w:rsidP="00113134">
      <w:pPr>
        <w:ind w:firstLine="720"/>
        <w:jc w:val="both"/>
      </w:pPr>
      <w:r w:rsidRPr="0018015D">
        <w:rPr>
          <w:i/>
        </w:rPr>
        <w:t>Третий этап</w:t>
      </w:r>
      <w:r w:rsidRPr="0018015D">
        <w:t xml:space="preserve"> – работа с учащимися, проявившими способности к тому или иному виду декоративно-прикладного творчества.</w:t>
      </w:r>
    </w:p>
    <w:p w:rsidR="00113134" w:rsidRPr="0018015D" w:rsidRDefault="00113134" w:rsidP="00113134">
      <w:pPr>
        <w:jc w:val="both"/>
      </w:pPr>
      <w:r w:rsidRPr="0018015D">
        <w:tab/>
        <w:t xml:space="preserve">Основной формой организации обучения выступает занятие. </w:t>
      </w:r>
    </w:p>
    <w:p w:rsidR="00113134" w:rsidRPr="0018015D" w:rsidRDefault="00113134" w:rsidP="00113134">
      <w:pPr>
        <w:ind w:firstLine="720"/>
        <w:jc w:val="both"/>
        <w:rPr>
          <w:i/>
        </w:rPr>
      </w:pPr>
      <w:r w:rsidRPr="0018015D">
        <w:rPr>
          <w:i/>
        </w:rPr>
        <w:t>Формы занятий:</w:t>
      </w:r>
    </w:p>
    <w:p w:rsidR="00113134" w:rsidRPr="0018015D" w:rsidRDefault="00113134" w:rsidP="00113134">
      <w:pPr>
        <w:ind w:firstLine="720"/>
        <w:jc w:val="both"/>
      </w:pPr>
      <w:r w:rsidRPr="0018015D">
        <w:rPr>
          <w:i/>
        </w:rPr>
        <w:t>Традиционное занятие</w:t>
      </w:r>
      <w:r w:rsidRPr="0018015D">
        <w:t>, совмещает в себе теоретическую и практическую части. На первом году обучения теоретическая часть играет особенно важную роль, поскольку именно через нее у учащихся формируются основы знаний о колористике и общих правилах построения эскиза, в том числе при помощи компьютерных редакторов, необходимые на протяжении всей последующей деятельности.</w:t>
      </w:r>
    </w:p>
    <w:p w:rsidR="00113134" w:rsidRPr="0018015D" w:rsidRDefault="00113134" w:rsidP="00113134">
      <w:pPr>
        <w:ind w:firstLine="720"/>
        <w:jc w:val="both"/>
      </w:pPr>
      <w:r w:rsidRPr="0018015D">
        <w:rPr>
          <w:i/>
        </w:rPr>
        <w:t>Практическое занятие</w:t>
      </w:r>
      <w:r w:rsidRPr="0018015D">
        <w:t xml:space="preserve"> способствует закреплению определенных навыков, развивает самостоятельность учащихся. Часть практических занятий реализуется в форме занятий </w:t>
      </w:r>
      <w:r w:rsidRPr="0018015D">
        <w:rPr>
          <w:i/>
        </w:rPr>
        <w:t>взаимного обучения</w:t>
      </w:r>
      <w:r w:rsidRPr="0018015D">
        <w:t>, на которых учащиеся второго и третьего годов обучения помогают учащимся первого года обучения усовершенствовать те виды умений, с которыми возникают сложности.</w:t>
      </w:r>
    </w:p>
    <w:p w:rsidR="00113134" w:rsidRPr="0018015D" w:rsidRDefault="00113134" w:rsidP="00113134">
      <w:pPr>
        <w:ind w:firstLine="720"/>
        <w:jc w:val="both"/>
      </w:pPr>
      <w:r w:rsidRPr="0018015D">
        <w:rPr>
          <w:i/>
        </w:rPr>
        <w:t>Учебная игра</w:t>
      </w:r>
      <w:r w:rsidRPr="0018015D">
        <w:t xml:space="preserve"> реализуется в виде ассоциативных игр, которые создают положительный настрой, а также помогают подготовить учащихся к работе над мини-проектами по определенным тематикам («Чароўны свет», «Сымбал Беларус</w:t>
      </w:r>
      <w:r w:rsidRPr="0018015D">
        <w:rPr>
          <w:lang w:val="be-BY"/>
        </w:rPr>
        <w:t>і</w:t>
      </w:r>
      <w:r w:rsidRPr="0018015D">
        <w:t>»).</w:t>
      </w:r>
    </w:p>
    <w:p w:rsidR="00113134" w:rsidRPr="0018015D" w:rsidRDefault="00113134" w:rsidP="00113134">
      <w:pPr>
        <w:ind w:firstLine="720"/>
        <w:jc w:val="both"/>
      </w:pPr>
      <w:r w:rsidRPr="0018015D">
        <w:rPr>
          <w:i/>
        </w:rPr>
        <w:t>Творческая мастерская</w:t>
      </w:r>
      <w:r w:rsidRPr="0018015D">
        <w:t xml:space="preserve"> как форма проведения занятий, способствует реализации творческой инициативы учащихся. Так, мастерская «Воссоздай шляхетский строй» не только сформирует у учащихся представление о мужском шляхетском костюме времен ВКЛ через взаимодействие с приглашенными на занятие представителями исторической реконструкции, но и позволит при помощи изобразительных источников и элементов костюма (исторической реконструкция) воссоздать один из региональных шляхетских строев; мастерская «Создаем орнамент-вкладываем смысл» позволит познакомиться с видами орнаментов, их значениями а также создать свой уникальный орнамент из предложенного многообразия элементов; через мастерскую «Создаем мудборд» формируются навыки стилистических сочетаний различных фактур, необходимых для  определения концептуальной основы коллекций украшений.  </w:t>
      </w:r>
    </w:p>
    <w:p w:rsidR="00113134" w:rsidRPr="0018015D" w:rsidRDefault="00113134" w:rsidP="00113134">
      <w:pPr>
        <w:ind w:firstLine="720"/>
        <w:jc w:val="both"/>
      </w:pPr>
      <w:r w:rsidRPr="0018015D">
        <w:rPr>
          <w:i/>
        </w:rPr>
        <w:lastRenderedPageBreak/>
        <w:t>Экскурсия</w:t>
      </w:r>
      <w:r w:rsidRPr="0018015D">
        <w:t xml:space="preserve"> реализует принцип наглядности обучения, обеспечивающий связь теории с практикой, а также помогает сформировать более глубокие представления о региональных особенностях и традициях возрождения декоративно-прикладного творчества.</w:t>
      </w:r>
    </w:p>
    <w:p w:rsidR="00113134" w:rsidRPr="0018015D" w:rsidRDefault="00113134" w:rsidP="00113134">
      <w:pPr>
        <w:ind w:firstLine="720"/>
        <w:jc w:val="both"/>
      </w:pPr>
      <w:r w:rsidRPr="0018015D">
        <w:rPr>
          <w:i/>
        </w:rPr>
        <w:t>Выставка</w:t>
      </w:r>
      <w:r w:rsidRPr="0018015D">
        <w:t xml:space="preserve"> способствует приобретению опыта самостоятельной творческой деятельности, а также формированию эстетики быта у учащихся. На втором и третьем году реализуется обучение созданию каталога коллекции игрушек и коллекции украшений, необходимых для презентации выставок.</w:t>
      </w:r>
    </w:p>
    <w:p w:rsidR="00113134" w:rsidRPr="0018015D" w:rsidRDefault="00113134" w:rsidP="00113134">
      <w:pPr>
        <w:ind w:firstLine="720"/>
        <w:jc w:val="both"/>
      </w:pPr>
      <w:r w:rsidRPr="0018015D">
        <w:rPr>
          <w:i/>
        </w:rPr>
        <w:t xml:space="preserve">Квест-перформанс </w:t>
      </w:r>
      <w:r w:rsidRPr="0018015D">
        <w:t xml:space="preserve">выступает формой презентации мини-проекта «Свет </w:t>
      </w:r>
      <w:r w:rsidRPr="0018015D">
        <w:rPr>
          <w:lang w:val="be-BY"/>
        </w:rPr>
        <w:t>міфічных істотаў Беларусі</w:t>
      </w:r>
      <w:r w:rsidRPr="0018015D">
        <w:t>» и представляет собой квест-игру, в которой учащиеся сами моделируют игровой процесс. Часть учащихся предстают в образе мифологических персонажей, воссозданных через изготовление игрушек в ходе мини-проекта. Они создают и воплощают испытания в виде маршрута «Чаро</w:t>
      </w:r>
      <w:r w:rsidRPr="0018015D">
        <w:rPr>
          <w:lang w:val="be-BY"/>
        </w:rPr>
        <w:t>ў</w:t>
      </w:r>
      <w:r w:rsidRPr="0018015D">
        <w:t>ны лес». Чтобы пройти по «Чаро</w:t>
      </w:r>
      <w:r w:rsidRPr="0018015D">
        <w:rPr>
          <w:lang w:val="be-BY"/>
        </w:rPr>
        <w:t>ў</w:t>
      </w:r>
      <w:r w:rsidRPr="0018015D">
        <w:t>наму лесу», оставшимся учащимся необходимо выполнить определенные задания, связанные тематикой белорусской мифологии.</w:t>
      </w:r>
    </w:p>
    <w:p w:rsidR="00113134" w:rsidRPr="0018015D" w:rsidRDefault="00113134" w:rsidP="00113134">
      <w:pPr>
        <w:ind w:firstLine="720"/>
        <w:jc w:val="both"/>
      </w:pPr>
      <w:r w:rsidRPr="0018015D">
        <w:rPr>
          <w:i/>
        </w:rPr>
        <w:t xml:space="preserve">Мастер-класс </w:t>
      </w:r>
      <w:r w:rsidRPr="0018015D">
        <w:t>выступает важной частью презентации результатов мини-проектов. На третьем году обучения мастер-класс предполагает создание учащимися не только украшения, но и концептуального образа, позволяющего демонстрировать его (экспериментальная прическа и макияж для мини-фотоссесии как итога мастер-класса).</w:t>
      </w:r>
    </w:p>
    <w:p w:rsidR="00113134" w:rsidRPr="0018015D" w:rsidRDefault="00113134" w:rsidP="00113134">
      <w:pPr>
        <w:ind w:firstLine="720"/>
        <w:jc w:val="both"/>
      </w:pPr>
      <w:r w:rsidRPr="0018015D">
        <w:t xml:space="preserve">Неотъемлемым элементом занятия выступает применение технологии </w:t>
      </w:r>
      <w:r w:rsidRPr="0018015D">
        <w:rPr>
          <w:i/>
        </w:rPr>
        <w:t xml:space="preserve">рефлексии, </w:t>
      </w:r>
      <w:r w:rsidRPr="0018015D">
        <w:t>включающей оценку объема приобретенных знаний и качества выполняемой работы.</w:t>
      </w:r>
    </w:p>
    <w:p w:rsidR="00113134" w:rsidRPr="0018015D" w:rsidRDefault="00113134" w:rsidP="00113134">
      <w:pPr>
        <w:ind w:firstLine="720"/>
        <w:jc w:val="both"/>
        <w:rPr>
          <w:i/>
        </w:rPr>
      </w:pPr>
      <w:r w:rsidRPr="0018015D">
        <w:rPr>
          <w:i/>
        </w:rPr>
        <w:t>Методы и приемы организации образовательного процесса:</w:t>
      </w:r>
    </w:p>
    <w:p w:rsidR="00113134" w:rsidRPr="0018015D" w:rsidRDefault="00113134" w:rsidP="00113134">
      <w:pPr>
        <w:ind w:firstLine="720"/>
        <w:jc w:val="both"/>
      </w:pPr>
      <w:r w:rsidRPr="0018015D">
        <w:rPr>
          <w:i/>
        </w:rPr>
        <w:t>словесные</w:t>
      </w:r>
      <w:r w:rsidRPr="0018015D">
        <w:t xml:space="preserve"> (лекция, изложение и анализ материала);</w:t>
      </w:r>
    </w:p>
    <w:p w:rsidR="00113134" w:rsidRPr="0018015D" w:rsidRDefault="00113134" w:rsidP="00113134">
      <w:pPr>
        <w:ind w:firstLine="720"/>
        <w:jc w:val="both"/>
      </w:pPr>
      <w:r w:rsidRPr="0018015D">
        <w:rPr>
          <w:i/>
        </w:rPr>
        <w:t xml:space="preserve">наглядные </w:t>
      </w:r>
      <w:r w:rsidRPr="0018015D">
        <w:t>(показ документальных и вещественных источников, просмотр, наблюдение);</w:t>
      </w:r>
    </w:p>
    <w:p w:rsidR="00113134" w:rsidRPr="0018015D" w:rsidRDefault="00113134" w:rsidP="00113134">
      <w:pPr>
        <w:ind w:firstLine="720"/>
        <w:jc w:val="both"/>
      </w:pPr>
      <w:r w:rsidRPr="0018015D">
        <w:rPr>
          <w:i/>
        </w:rPr>
        <w:t>практические</w:t>
      </w:r>
      <w:r w:rsidRPr="0018015D">
        <w:t xml:space="preserve"> (упражнение, исследовательская работа, творческий проект)</w:t>
      </w:r>
    </w:p>
    <w:p w:rsidR="00113134" w:rsidRPr="0018015D" w:rsidRDefault="00113134" w:rsidP="00113134">
      <w:pPr>
        <w:ind w:firstLine="720"/>
        <w:jc w:val="both"/>
        <w:rPr>
          <w:i/>
        </w:rPr>
      </w:pPr>
      <w:r w:rsidRPr="0018015D">
        <w:rPr>
          <w:i/>
        </w:rPr>
        <w:t>Методы, в основе которых лежит деятельность учащихся:</w:t>
      </w:r>
    </w:p>
    <w:p w:rsidR="00113134" w:rsidRPr="0018015D" w:rsidRDefault="00113134" w:rsidP="00113134">
      <w:pPr>
        <w:ind w:firstLine="720"/>
        <w:jc w:val="both"/>
      </w:pPr>
      <w:r w:rsidRPr="0018015D">
        <w:rPr>
          <w:i/>
        </w:rPr>
        <w:t>объяснительно-иллюстративные</w:t>
      </w:r>
      <w:r w:rsidRPr="0018015D">
        <w:t xml:space="preserve"> (рассказ, объяснение, демонстрация источников) позволяют организовать восприятие, осознание и запоминание информации, усвоить основную терминологию декоративно-прикладного творчества, технику выполнения работ, повышают интерес к изучаемому материалу;</w:t>
      </w:r>
    </w:p>
    <w:p w:rsidR="00113134" w:rsidRPr="0018015D" w:rsidRDefault="00113134" w:rsidP="00113134">
      <w:pPr>
        <w:ind w:firstLine="720"/>
        <w:jc w:val="both"/>
      </w:pPr>
      <w:r w:rsidRPr="0018015D">
        <w:rPr>
          <w:i/>
        </w:rPr>
        <w:t>репродуктивный</w:t>
      </w:r>
      <w:r w:rsidRPr="0018015D">
        <w:t xml:space="preserve"> – формирует умения и навыки учащихся;</w:t>
      </w:r>
    </w:p>
    <w:p w:rsidR="00113134" w:rsidRPr="0018015D" w:rsidRDefault="00113134" w:rsidP="00113134">
      <w:pPr>
        <w:ind w:firstLine="720"/>
        <w:jc w:val="both"/>
      </w:pPr>
      <w:r w:rsidRPr="0018015D">
        <w:t>проблемное изложение изучаемого материала – проблемный вопрос / ситуация, ориентирована на усваивание учащимся знаний через активную мыслительную деятельность, через решение познавательных вопросов и задач. Проблемный вопрос является первым шагом в исследовательской деятельности;</w:t>
      </w:r>
    </w:p>
    <w:p w:rsidR="00113134" w:rsidRPr="0018015D" w:rsidRDefault="00113134" w:rsidP="00113134">
      <w:pPr>
        <w:ind w:firstLine="720"/>
        <w:jc w:val="both"/>
      </w:pPr>
      <w:r w:rsidRPr="0018015D">
        <w:rPr>
          <w:i/>
        </w:rPr>
        <w:lastRenderedPageBreak/>
        <w:t>исследовательский</w:t>
      </w:r>
      <w:r w:rsidRPr="0018015D">
        <w:t xml:space="preserve"> – создание любой творческой работы, связанной с традициями народной культуры начинается с поиска учащимися информации, поэтому целесообразно сделать упор на формирование у учащихся навыков работы со всеми группами источников: вещественными, письменными, изобразительными, устными, электронными источниками, которая позволяет приобрести знания об основных фактах изучаемых вопросов и сформировать правила ведения исследовательской деятельности. Осуществляя поиск необходимой информации самостоятельно, учащиеся формируют способности к выражению своих мыслей и идей;</w:t>
      </w:r>
    </w:p>
    <w:p w:rsidR="00113134" w:rsidRPr="0018015D" w:rsidRDefault="00113134" w:rsidP="00113134">
      <w:pPr>
        <w:ind w:firstLine="720"/>
        <w:jc w:val="both"/>
      </w:pPr>
      <w:r w:rsidRPr="0018015D">
        <w:rPr>
          <w:i/>
        </w:rPr>
        <w:t>проектный</w:t>
      </w:r>
      <w:r w:rsidRPr="0018015D">
        <w:t xml:space="preserve"> – исследовательская деятельность, направленная на детальную разработку проблемы, позволяющую учащимся достичь определенного результата.</w:t>
      </w:r>
    </w:p>
    <w:p w:rsidR="00113134" w:rsidRPr="0018015D" w:rsidRDefault="00113134" w:rsidP="00113134">
      <w:pPr>
        <w:ind w:firstLine="720"/>
        <w:jc w:val="both"/>
      </w:pPr>
      <w:r w:rsidRPr="0018015D">
        <w:t xml:space="preserve">В данной программе реализуется 6 мини-проектов учащихся. </w:t>
      </w:r>
    </w:p>
    <w:p w:rsidR="00113134" w:rsidRPr="0018015D" w:rsidRDefault="00113134" w:rsidP="00113134">
      <w:pPr>
        <w:ind w:firstLine="720"/>
        <w:jc w:val="both"/>
      </w:pPr>
      <w:r w:rsidRPr="0018015D">
        <w:t xml:space="preserve">Мини-проект </w:t>
      </w:r>
      <w:r w:rsidRPr="0018015D">
        <w:rPr>
          <w:i/>
        </w:rPr>
        <w:t>«Пасланне продкам»</w:t>
      </w:r>
      <w:r w:rsidRPr="0018015D">
        <w:t xml:space="preserve"> представляет собой создание вышиванки, декорированной различными техниками вышивки. Проект позволяет учащимся сформировать знания о традициях создания и ношения вышиванки в мужском и женском белорусском народном костюме, изучить семантику народного орнамента этнографических регионов Гомельщины, проследить тенденцию ношения вышиванки в наши дни, создать свою вышиванку, семантикой узора которой, он мог бы «поблагодарить» своих предков за уникальность культуры. Мини-проект реализуется на первом году обучения.</w:t>
      </w:r>
    </w:p>
    <w:p w:rsidR="00113134" w:rsidRPr="0018015D" w:rsidRDefault="00113134" w:rsidP="00113134">
      <w:pPr>
        <w:ind w:firstLine="720"/>
        <w:jc w:val="both"/>
      </w:pPr>
      <w:r w:rsidRPr="0018015D">
        <w:t xml:space="preserve">Мини-проект </w:t>
      </w:r>
      <w:r w:rsidRPr="0018015D">
        <w:rPr>
          <w:i/>
        </w:rPr>
        <w:t>«Дапаможн</w:t>
      </w:r>
      <w:r w:rsidRPr="0018015D">
        <w:rPr>
          <w:i/>
          <w:lang w:val="be-BY"/>
        </w:rPr>
        <w:t>і</w:t>
      </w:r>
      <w:r w:rsidRPr="0018015D">
        <w:rPr>
          <w:i/>
        </w:rPr>
        <w:t>цы з куфару»</w:t>
      </w:r>
      <w:r w:rsidRPr="0018015D">
        <w:rPr>
          <w:rStyle w:val="aff"/>
        </w:rPr>
        <w:footnoteReference w:id="1"/>
      </w:r>
      <w:r w:rsidRPr="0018015D">
        <w:t xml:space="preserve"> представляет собой создание коллекции народных-лялек, хранящихся в куфаре. Проект позволит учащимся сформировать знания о традициях созданиях лялек-оберегов, семейно-бытовой обрядности белорусов, восстановить аутентичную технологию создания лялек-оберегов, создать коллекцию лялек, которая может использоваться в учебном процессе в виде наглядного материала на занятиях объединений по интересам декоративно-прикладного и краеведческого направлений. Мини-проект реализуется на втором году обучения.</w:t>
      </w:r>
    </w:p>
    <w:p w:rsidR="00113134" w:rsidRPr="0018015D" w:rsidRDefault="00113134" w:rsidP="00113134">
      <w:pPr>
        <w:ind w:firstLine="720"/>
        <w:jc w:val="both"/>
      </w:pPr>
      <w:r w:rsidRPr="0018015D">
        <w:t xml:space="preserve">Мини-проект </w:t>
      </w:r>
      <w:r w:rsidRPr="0018015D">
        <w:rPr>
          <w:i/>
        </w:rPr>
        <w:t xml:space="preserve">«Свет </w:t>
      </w:r>
      <w:r w:rsidRPr="0018015D">
        <w:rPr>
          <w:i/>
          <w:lang w:val="be-BY"/>
        </w:rPr>
        <w:t>міфічных істотаў Беларусі</w:t>
      </w:r>
      <w:r w:rsidRPr="0018015D">
        <w:rPr>
          <w:i/>
        </w:rPr>
        <w:t>»</w:t>
      </w:r>
      <w:r w:rsidRPr="0018015D">
        <w:t xml:space="preserve"> позволит учащимся сформировать знания о традициях духовной культуры (легенды, мифы и верования белорусов), создать концептуальную коллекцию тканевых игрушек – персонажей народной демонологии. Презентация проекта реализуется в форме квеста-перформанса по сюжетам белорусской мифологии с использованием созданной коллекции игрушек. Данную форму возможно использовать в дальнейшем в учебном процессе объединений по интересам декоративно-прикладного и краеведческого направлений. Мини-проект реализуется на втором году обучения.</w:t>
      </w:r>
    </w:p>
    <w:p w:rsidR="00113134" w:rsidRPr="0018015D" w:rsidRDefault="00113134" w:rsidP="00113134">
      <w:pPr>
        <w:ind w:firstLine="720"/>
        <w:jc w:val="both"/>
      </w:pPr>
      <w:r w:rsidRPr="0018015D">
        <w:t xml:space="preserve">Мини-проект </w:t>
      </w:r>
      <w:r w:rsidRPr="0018015D">
        <w:rPr>
          <w:i/>
        </w:rPr>
        <w:t>«Арнаментальны гердан»</w:t>
      </w:r>
      <w:r w:rsidRPr="0018015D">
        <w:t xml:space="preserve"> позволит учащимся сформировать знания о традиции ношения этнического украшения – гердана </w:t>
      </w:r>
      <w:r w:rsidRPr="0018015D">
        <w:lastRenderedPageBreak/>
        <w:t>в костюмах народов восточных славян: белорусов, украинцев, русских, разработать индивидуальный орнамент, несущий свой неповторимый смысл и воплотить его в создании собственного гердана. Проект также формирует у учащихся умения создания «образа» для фотосессии (экспериментальная прическа и макияж), концептуальной основой которой выступает демонстрация созданного украшения. Мини-проект реализуется на третьем году обучения.</w:t>
      </w:r>
    </w:p>
    <w:p w:rsidR="00113134" w:rsidRPr="0018015D" w:rsidRDefault="00113134" w:rsidP="00113134">
      <w:pPr>
        <w:ind w:firstLine="720"/>
        <w:jc w:val="both"/>
      </w:pPr>
      <w:r w:rsidRPr="0018015D">
        <w:t>Мини-проект «</w:t>
      </w:r>
      <w:r w:rsidRPr="0018015D">
        <w:rPr>
          <w:i/>
        </w:rPr>
        <w:t xml:space="preserve">Сымбалы </w:t>
      </w:r>
      <w:r w:rsidRPr="0018015D">
        <w:rPr>
          <w:i/>
          <w:lang w:val="be-BY"/>
        </w:rPr>
        <w:t>Беларусі</w:t>
      </w:r>
      <w:r w:rsidRPr="0018015D">
        <w:t>»</w:t>
      </w:r>
      <w:r w:rsidRPr="0018015D">
        <w:rPr>
          <w:rStyle w:val="aff"/>
        </w:rPr>
        <w:t xml:space="preserve"> </w:t>
      </w:r>
      <w:r w:rsidRPr="0018015D">
        <w:rPr>
          <w:rStyle w:val="aff"/>
        </w:rPr>
        <w:footnoteReference w:customMarkFollows="1" w:id="2"/>
        <w:sym w:font="Symbol" w:char="F02A"/>
      </w:r>
      <w:r w:rsidRPr="0018015D">
        <w:t xml:space="preserve"> представляет собой создание учащимися уникального индивидуального символа, ассоциирующего с нашей страной и выступающего концептуальной основой создаваемого комплекта украшений из дерева. Мини-проект реализуется на третьем году обучения.</w:t>
      </w:r>
    </w:p>
    <w:p w:rsidR="00113134" w:rsidRPr="0018015D" w:rsidRDefault="00113134" w:rsidP="00113134">
      <w:pPr>
        <w:ind w:firstLine="720"/>
        <w:jc w:val="both"/>
      </w:pPr>
      <w:r w:rsidRPr="0018015D">
        <w:t xml:space="preserve">Мини-проект </w:t>
      </w:r>
      <w:r w:rsidRPr="0018015D">
        <w:rPr>
          <w:i/>
        </w:rPr>
        <w:t>«Моя коллекция»</w:t>
      </w:r>
      <w:r w:rsidRPr="0018015D">
        <w:t xml:space="preserve"> является итоговым проектом третьего года обучения и предполагает создание учащимися индивидуальной коллекции украшений, объединенных общей концептуальной основой. Происходит «образная» фотосьемка коллекции и ее презентация.</w:t>
      </w:r>
    </w:p>
    <w:p w:rsidR="00113134" w:rsidRPr="0018015D" w:rsidRDefault="00113134" w:rsidP="00113134">
      <w:pPr>
        <w:ind w:firstLine="720"/>
        <w:jc w:val="both"/>
      </w:pPr>
      <w:r w:rsidRPr="0018015D">
        <w:rPr>
          <w:i/>
        </w:rPr>
        <w:t xml:space="preserve">участие в конкурсной и выставочной деятельности – </w:t>
      </w:r>
      <w:r w:rsidRPr="0018015D">
        <w:t>является эффективным методом обучения, позволяющим обеспечивать приобретение новых умений и навыков, формировать у учащихся эстетическое отношение к окружающему миру, мотивировать к дальнейшему повышению уровня мастерства.</w:t>
      </w:r>
    </w:p>
    <w:p w:rsidR="00113134" w:rsidRPr="0018015D" w:rsidRDefault="00113134" w:rsidP="00113134">
      <w:pPr>
        <w:ind w:firstLine="720"/>
        <w:jc w:val="both"/>
        <w:rPr>
          <w:i/>
        </w:rPr>
      </w:pPr>
      <w:r w:rsidRPr="0018015D">
        <w:rPr>
          <w:i/>
        </w:rPr>
        <w:t xml:space="preserve">Виды контроля: </w:t>
      </w:r>
    </w:p>
    <w:p w:rsidR="00113134" w:rsidRPr="0018015D" w:rsidRDefault="00113134" w:rsidP="00113134">
      <w:pPr>
        <w:ind w:firstLine="720"/>
        <w:jc w:val="both"/>
      </w:pPr>
      <w:r w:rsidRPr="0018015D">
        <w:rPr>
          <w:i/>
        </w:rPr>
        <w:t>текущий</w:t>
      </w:r>
      <w:r w:rsidRPr="0018015D">
        <w:t xml:space="preserve"> – проводится во время учебных занятий для закрепления данной темы, позволяет учащимся усвоить последовательность выполнения технологических операций;</w:t>
      </w:r>
    </w:p>
    <w:p w:rsidR="00113134" w:rsidRPr="0018015D" w:rsidRDefault="00113134" w:rsidP="00113134">
      <w:pPr>
        <w:ind w:firstLine="720"/>
        <w:jc w:val="both"/>
      </w:pPr>
      <w:r w:rsidRPr="0018015D">
        <w:rPr>
          <w:i/>
        </w:rPr>
        <w:t xml:space="preserve">промежуточный </w:t>
      </w:r>
      <w:r w:rsidRPr="0018015D">
        <w:t>– проводится после завершения изучения каждого раздела;</w:t>
      </w:r>
    </w:p>
    <w:p w:rsidR="00113134" w:rsidRPr="0018015D" w:rsidRDefault="00113134" w:rsidP="00113134">
      <w:pPr>
        <w:ind w:firstLine="720"/>
        <w:jc w:val="both"/>
      </w:pPr>
      <w:r w:rsidRPr="0018015D">
        <w:rPr>
          <w:i/>
        </w:rPr>
        <w:t>итоговый</w:t>
      </w:r>
      <w:r w:rsidRPr="0018015D">
        <w:t xml:space="preserve"> – проводится после завершения учебной программы.</w:t>
      </w:r>
    </w:p>
    <w:p w:rsidR="00113134" w:rsidRDefault="00113134" w:rsidP="00113134">
      <w:pPr>
        <w:ind w:firstLine="720"/>
        <w:jc w:val="both"/>
      </w:pPr>
      <w:r w:rsidRPr="0018015D">
        <w:rPr>
          <w:i/>
        </w:rPr>
        <w:t>Методы контроля:</w:t>
      </w:r>
      <w:r w:rsidRPr="0018015D">
        <w:t xml:space="preserve"> наблюдение, опрос, диагностика, анализ результатов деятельности учащихся, самоанализ.</w:t>
      </w:r>
    </w:p>
    <w:p w:rsidR="00113134" w:rsidRDefault="00113134" w:rsidP="00113134">
      <w:pPr>
        <w:jc w:val="both"/>
      </w:pPr>
    </w:p>
    <w:p w:rsidR="00113134" w:rsidRPr="00DA6523" w:rsidRDefault="00113134" w:rsidP="00113134">
      <w:pPr>
        <w:ind w:firstLine="720"/>
        <w:jc w:val="center"/>
        <w:rPr>
          <w:b/>
        </w:rPr>
      </w:pPr>
      <w:r w:rsidRPr="00DA6523">
        <w:rPr>
          <w:b/>
        </w:rPr>
        <w:t>ЛИТЕРАТУРА И ИНФОРМАЦИОННЫЕ РЕСУРСЫ</w:t>
      </w:r>
    </w:p>
    <w:p w:rsidR="00113134" w:rsidRDefault="00113134" w:rsidP="00113134">
      <w:pPr>
        <w:ind w:firstLine="720"/>
        <w:jc w:val="center"/>
      </w:pPr>
      <w:r w:rsidRPr="0018015D">
        <w:rPr>
          <w:b/>
        </w:rPr>
        <w:t>Для педагога</w:t>
      </w:r>
    </w:p>
    <w:p w:rsidR="00113134" w:rsidRPr="00CF5F2B" w:rsidRDefault="00113134" w:rsidP="002E5E95">
      <w:pPr>
        <w:pStyle w:val="a7"/>
        <w:numPr>
          <w:ilvl w:val="0"/>
          <w:numId w:val="21"/>
        </w:numPr>
        <w:spacing w:after="0" w:line="240" w:lineRule="auto"/>
        <w:ind w:left="0" w:firstLine="720"/>
        <w:jc w:val="both"/>
        <w:rPr>
          <w:rFonts w:ascii="Times New Roman" w:hAnsi="Times New Roman" w:cs="Times New Roman"/>
          <w:sz w:val="28"/>
          <w:szCs w:val="28"/>
          <w:lang w:val="ru-RU"/>
        </w:rPr>
      </w:pPr>
      <w:r w:rsidRPr="00CF5F2B">
        <w:rPr>
          <w:rFonts w:ascii="Times New Roman" w:hAnsi="Times New Roman" w:cs="Times New Roman"/>
          <w:sz w:val="28"/>
          <w:szCs w:val="28"/>
          <w:lang w:val="ru-RU"/>
        </w:rPr>
        <w:t>Кодекс Республики Беларусь об образовании. – Минск: Национальный институт правовой информации Республики Беларусь, 2011. – 400 с.</w:t>
      </w:r>
    </w:p>
    <w:p w:rsidR="00113134" w:rsidRPr="00CF5F2B" w:rsidRDefault="00113134" w:rsidP="002E5E95">
      <w:pPr>
        <w:pStyle w:val="a7"/>
        <w:numPr>
          <w:ilvl w:val="0"/>
          <w:numId w:val="21"/>
        </w:numPr>
        <w:spacing w:after="0" w:line="240" w:lineRule="auto"/>
        <w:ind w:left="0" w:firstLine="720"/>
        <w:jc w:val="both"/>
        <w:rPr>
          <w:rFonts w:ascii="Times New Roman" w:hAnsi="Times New Roman" w:cs="Times New Roman"/>
          <w:sz w:val="28"/>
          <w:szCs w:val="28"/>
          <w:lang w:val="ru-RU"/>
        </w:rPr>
      </w:pPr>
      <w:r w:rsidRPr="00CF5F2B">
        <w:rPr>
          <w:rFonts w:ascii="Times New Roman" w:hAnsi="Times New Roman" w:cs="Times New Roman"/>
          <w:sz w:val="28"/>
          <w:szCs w:val="28"/>
          <w:lang w:val="ru-RU"/>
        </w:rPr>
        <w:t xml:space="preserve">Постановление Министерства Республики Беларусь «Об утверждении концепции непрерывного воспитания детей и учащейся молодежи в Республике Беларусь» от 14. 12. 2006 г. № 125 [Электронный ресурс] // Национальный образовательный портал. – Режим доступа: </w:t>
      </w:r>
      <w:hyperlink r:id="rId44" w:history="1">
        <w:r w:rsidRPr="00CF5F2B">
          <w:rPr>
            <w:rStyle w:val="af3"/>
            <w:sz w:val="28"/>
            <w:szCs w:val="28"/>
          </w:rPr>
          <w:t>http</w:t>
        </w:r>
        <w:r w:rsidRPr="00CF5F2B">
          <w:rPr>
            <w:rStyle w:val="af3"/>
            <w:sz w:val="28"/>
            <w:szCs w:val="28"/>
            <w:lang w:val="ru-RU"/>
          </w:rPr>
          <w:t>://</w:t>
        </w:r>
        <w:r w:rsidRPr="00CF5F2B">
          <w:rPr>
            <w:rStyle w:val="af3"/>
            <w:sz w:val="28"/>
            <w:szCs w:val="28"/>
          </w:rPr>
          <w:t>www</w:t>
        </w:r>
        <w:r w:rsidRPr="00CF5F2B">
          <w:rPr>
            <w:rStyle w:val="af3"/>
            <w:sz w:val="28"/>
            <w:szCs w:val="28"/>
            <w:lang w:val="ru-RU"/>
          </w:rPr>
          <w:t>.</w:t>
        </w:r>
        <w:r w:rsidRPr="00CF5F2B">
          <w:rPr>
            <w:rStyle w:val="af3"/>
            <w:sz w:val="28"/>
            <w:szCs w:val="28"/>
          </w:rPr>
          <w:t>miu</w:t>
        </w:r>
        <w:r w:rsidRPr="00CF5F2B">
          <w:rPr>
            <w:rStyle w:val="af3"/>
            <w:sz w:val="28"/>
            <w:szCs w:val="28"/>
            <w:lang w:val="ru-RU"/>
          </w:rPr>
          <w:t>.</w:t>
        </w:r>
        <w:r w:rsidRPr="00CF5F2B">
          <w:rPr>
            <w:rStyle w:val="af3"/>
            <w:sz w:val="28"/>
            <w:szCs w:val="28"/>
          </w:rPr>
          <w:t>by</w:t>
        </w:r>
        <w:r w:rsidRPr="00CF5F2B">
          <w:rPr>
            <w:rStyle w:val="af3"/>
            <w:sz w:val="28"/>
            <w:szCs w:val="28"/>
            <w:lang w:val="ru-RU"/>
          </w:rPr>
          <w:t>/</w:t>
        </w:r>
        <w:r w:rsidRPr="00CF5F2B">
          <w:rPr>
            <w:rStyle w:val="af3"/>
            <w:sz w:val="28"/>
            <w:szCs w:val="28"/>
          </w:rPr>
          <w:t>userfiles</w:t>
        </w:r>
        <w:r w:rsidRPr="00CF5F2B">
          <w:rPr>
            <w:rStyle w:val="af3"/>
            <w:sz w:val="28"/>
            <w:szCs w:val="28"/>
            <w:lang w:val="ru-RU"/>
          </w:rPr>
          <w:t>/</w:t>
        </w:r>
        <w:r w:rsidRPr="00CF5F2B">
          <w:rPr>
            <w:rStyle w:val="af3"/>
            <w:sz w:val="28"/>
            <w:szCs w:val="28"/>
          </w:rPr>
          <w:t>file</w:t>
        </w:r>
        <w:r w:rsidRPr="00CF5F2B">
          <w:rPr>
            <w:rStyle w:val="af3"/>
            <w:sz w:val="28"/>
            <w:szCs w:val="28"/>
            <w:lang w:val="ru-RU"/>
          </w:rPr>
          <w:t>/</w:t>
        </w:r>
        <w:r w:rsidRPr="00CF5F2B">
          <w:rPr>
            <w:rStyle w:val="af3"/>
            <w:sz w:val="28"/>
            <w:szCs w:val="28"/>
          </w:rPr>
          <w:t>Vospitanie</w:t>
        </w:r>
        <w:r w:rsidRPr="00CF5F2B">
          <w:rPr>
            <w:rStyle w:val="af3"/>
            <w:sz w:val="28"/>
            <w:szCs w:val="28"/>
            <w:lang w:val="ru-RU"/>
          </w:rPr>
          <w:t>/</w:t>
        </w:r>
        <w:r w:rsidRPr="00CF5F2B">
          <w:rPr>
            <w:rStyle w:val="af3"/>
            <w:sz w:val="28"/>
            <w:szCs w:val="28"/>
          </w:rPr>
          <w:t>doc</w:t>
        </w:r>
        <w:r w:rsidRPr="00CF5F2B">
          <w:rPr>
            <w:rStyle w:val="af3"/>
            <w:sz w:val="28"/>
            <w:szCs w:val="28"/>
            <w:lang w:val="ru-RU"/>
          </w:rPr>
          <w:t>/</w:t>
        </w:r>
        <w:r w:rsidRPr="00CF5F2B">
          <w:rPr>
            <w:rStyle w:val="af3"/>
            <w:sz w:val="28"/>
            <w:szCs w:val="28"/>
          </w:rPr>
          <w:t>Koncepcia</w:t>
        </w:r>
        <w:r w:rsidRPr="00CF5F2B">
          <w:rPr>
            <w:rStyle w:val="af3"/>
            <w:sz w:val="28"/>
            <w:szCs w:val="28"/>
            <w:lang w:val="ru-RU"/>
          </w:rPr>
          <w:t>%20</w:t>
        </w:r>
        <w:r w:rsidRPr="00CF5F2B">
          <w:rPr>
            <w:rStyle w:val="af3"/>
            <w:sz w:val="28"/>
            <w:szCs w:val="28"/>
          </w:rPr>
          <w:t>nepreriv</w:t>
        </w:r>
        <w:r w:rsidRPr="00CF5F2B">
          <w:rPr>
            <w:rStyle w:val="af3"/>
            <w:sz w:val="28"/>
            <w:szCs w:val="28"/>
            <w:lang w:val="ru-RU"/>
          </w:rPr>
          <w:t>%20</w:t>
        </w:r>
        <w:r w:rsidRPr="00CF5F2B">
          <w:rPr>
            <w:rStyle w:val="af3"/>
            <w:sz w:val="28"/>
            <w:szCs w:val="28"/>
          </w:rPr>
          <w:t>vospit</w:t>
        </w:r>
        <w:r w:rsidRPr="00CF5F2B">
          <w:rPr>
            <w:rStyle w:val="af3"/>
            <w:sz w:val="28"/>
            <w:szCs w:val="28"/>
            <w:lang w:val="ru-RU"/>
          </w:rPr>
          <w:t>.</w:t>
        </w:r>
        <w:r w:rsidRPr="00CF5F2B">
          <w:rPr>
            <w:rStyle w:val="af3"/>
            <w:sz w:val="28"/>
            <w:szCs w:val="28"/>
          </w:rPr>
          <w:t>pdf</w:t>
        </w:r>
      </w:hyperlink>
      <w:r w:rsidRPr="00CF5F2B">
        <w:rPr>
          <w:rFonts w:ascii="Times New Roman" w:hAnsi="Times New Roman" w:cs="Times New Roman"/>
          <w:sz w:val="28"/>
          <w:szCs w:val="28"/>
          <w:lang w:val="ru-RU"/>
        </w:rPr>
        <w:t xml:space="preserve"> </w:t>
      </w:r>
    </w:p>
    <w:p w:rsidR="00113134" w:rsidRPr="00CF5F2B" w:rsidRDefault="00113134" w:rsidP="002E5E95">
      <w:pPr>
        <w:pStyle w:val="a7"/>
        <w:numPr>
          <w:ilvl w:val="0"/>
          <w:numId w:val="21"/>
        </w:numPr>
        <w:spacing w:line="240" w:lineRule="auto"/>
        <w:ind w:left="0" w:firstLine="720"/>
        <w:jc w:val="both"/>
        <w:rPr>
          <w:rFonts w:ascii="Times New Roman" w:hAnsi="Times New Roman" w:cs="Times New Roman"/>
          <w:sz w:val="28"/>
          <w:szCs w:val="28"/>
          <w:u w:val="single"/>
          <w:lang w:val="ru-RU"/>
        </w:rPr>
      </w:pPr>
      <w:r w:rsidRPr="00CF5F2B">
        <w:rPr>
          <w:rFonts w:ascii="Times New Roman" w:hAnsi="Times New Roman" w:cs="Times New Roman"/>
          <w:sz w:val="28"/>
          <w:szCs w:val="28"/>
          <w:lang w:val="ru-RU"/>
        </w:rPr>
        <w:lastRenderedPageBreak/>
        <w:t xml:space="preserve">Постановление Министерства образования Республики от 6 сентября 2017 г. «Об утверждении типовых программ дополнительного образования детей и молодежи» [Электронный ресурс] // Национальный образовательный портал. – Режим доступа: </w:t>
      </w:r>
      <w:hyperlink r:id="rId45" w:history="1">
        <w:r w:rsidRPr="00CF5F2B">
          <w:rPr>
            <w:rStyle w:val="af3"/>
            <w:sz w:val="28"/>
            <w:szCs w:val="28"/>
          </w:rPr>
          <w:t>https</w:t>
        </w:r>
        <w:r w:rsidRPr="00CF5F2B">
          <w:rPr>
            <w:rStyle w:val="af3"/>
            <w:sz w:val="28"/>
            <w:szCs w:val="28"/>
            <w:lang w:val="ru-RU"/>
          </w:rPr>
          <w:t>://</w:t>
        </w:r>
        <w:r w:rsidRPr="00CF5F2B">
          <w:rPr>
            <w:rStyle w:val="af3"/>
            <w:sz w:val="28"/>
            <w:szCs w:val="28"/>
          </w:rPr>
          <w:t>edu</w:t>
        </w:r>
        <w:r w:rsidRPr="00CF5F2B">
          <w:rPr>
            <w:rStyle w:val="af3"/>
            <w:sz w:val="28"/>
            <w:szCs w:val="28"/>
            <w:lang w:val="ru-RU"/>
          </w:rPr>
          <w:t>.</w:t>
        </w:r>
        <w:r w:rsidRPr="00CF5F2B">
          <w:rPr>
            <w:rStyle w:val="af3"/>
            <w:sz w:val="28"/>
            <w:szCs w:val="28"/>
          </w:rPr>
          <w:t>gov</w:t>
        </w:r>
        <w:r w:rsidRPr="00CF5F2B">
          <w:rPr>
            <w:rStyle w:val="af3"/>
            <w:sz w:val="28"/>
            <w:szCs w:val="28"/>
            <w:lang w:val="ru-RU"/>
          </w:rPr>
          <w:t>.</w:t>
        </w:r>
        <w:r w:rsidRPr="00CF5F2B">
          <w:rPr>
            <w:rStyle w:val="af3"/>
            <w:sz w:val="28"/>
            <w:szCs w:val="28"/>
          </w:rPr>
          <w:t>by</w:t>
        </w:r>
        <w:r w:rsidRPr="00CF5F2B">
          <w:rPr>
            <w:rStyle w:val="af3"/>
            <w:sz w:val="28"/>
            <w:szCs w:val="28"/>
            <w:lang w:val="ru-RU"/>
          </w:rPr>
          <w:t>/</w:t>
        </w:r>
        <w:r w:rsidRPr="00CF5F2B">
          <w:rPr>
            <w:rStyle w:val="af3"/>
            <w:sz w:val="28"/>
            <w:szCs w:val="28"/>
          </w:rPr>
          <w:t>sistemaobrazovaniya</w:t>
        </w:r>
        <w:r w:rsidRPr="00CF5F2B">
          <w:rPr>
            <w:rStyle w:val="af3"/>
            <w:sz w:val="28"/>
            <w:szCs w:val="28"/>
            <w:lang w:val="ru-RU"/>
          </w:rPr>
          <w:t>/</w:t>
        </w:r>
        <w:r w:rsidRPr="00CF5F2B">
          <w:rPr>
            <w:rStyle w:val="af3"/>
            <w:sz w:val="28"/>
            <w:szCs w:val="28"/>
          </w:rPr>
          <w:t>upravlenieraboty</w:t>
        </w:r>
        <w:r w:rsidRPr="00CF5F2B">
          <w:rPr>
            <w:rStyle w:val="af3"/>
            <w:sz w:val="28"/>
            <w:szCs w:val="28"/>
            <w:lang w:val="ru-RU"/>
          </w:rPr>
          <w:t>/</w:t>
        </w:r>
        <w:r w:rsidRPr="00CF5F2B">
          <w:rPr>
            <w:rStyle w:val="af3"/>
            <w:sz w:val="28"/>
            <w:szCs w:val="28"/>
          </w:rPr>
          <w:t>molodezhi</w:t>
        </w:r>
      </w:hyperlink>
    </w:p>
    <w:p w:rsidR="00113134" w:rsidRPr="00CF5F2B" w:rsidRDefault="00113134" w:rsidP="002E5E95">
      <w:pPr>
        <w:pStyle w:val="a7"/>
        <w:numPr>
          <w:ilvl w:val="0"/>
          <w:numId w:val="21"/>
        </w:numPr>
        <w:spacing w:after="0" w:line="240" w:lineRule="auto"/>
        <w:ind w:left="0" w:firstLine="720"/>
        <w:jc w:val="both"/>
        <w:rPr>
          <w:rFonts w:ascii="Times New Roman" w:hAnsi="Times New Roman" w:cs="Times New Roman"/>
          <w:sz w:val="28"/>
          <w:szCs w:val="28"/>
          <w:lang w:val="ru-RU"/>
        </w:rPr>
      </w:pPr>
      <w:r w:rsidRPr="00CF5F2B">
        <w:rPr>
          <w:rFonts w:ascii="Times New Roman" w:hAnsi="Times New Roman" w:cs="Times New Roman"/>
          <w:sz w:val="28"/>
          <w:szCs w:val="28"/>
          <w:lang w:val="ru-RU"/>
        </w:rPr>
        <w:t xml:space="preserve">Программа непрерывного воспитания детей и учащейся молодежи на 2016-2020 годы (утверждено Постановлением Министерства образования Республики Беларусь от 22. 02. 2016 г. № 9) [Электронный ресурс] // Министерство образования Республики Беларусь. – Режим доступа: </w:t>
      </w:r>
      <w:hyperlink r:id="rId46" w:history="1">
        <w:r w:rsidRPr="00CF5F2B">
          <w:rPr>
            <w:rStyle w:val="af3"/>
            <w:sz w:val="28"/>
            <w:szCs w:val="28"/>
          </w:rPr>
          <w:t>https</w:t>
        </w:r>
        <w:r w:rsidRPr="00CF5F2B">
          <w:rPr>
            <w:rStyle w:val="af3"/>
            <w:sz w:val="28"/>
            <w:szCs w:val="28"/>
            <w:lang w:val="ru-RU"/>
          </w:rPr>
          <w:t>://</w:t>
        </w:r>
        <w:r w:rsidRPr="00CF5F2B">
          <w:rPr>
            <w:rStyle w:val="af3"/>
            <w:sz w:val="28"/>
            <w:szCs w:val="28"/>
          </w:rPr>
          <w:t>adu</w:t>
        </w:r>
        <w:r w:rsidRPr="00CF5F2B">
          <w:rPr>
            <w:rStyle w:val="af3"/>
            <w:sz w:val="28"/>
            <w:szCs w:val="28"/>
            <w:lang w:val="ru-RU"/>
          </w:rPr>
          <w:t>.</w:t>
        </w:r>
        <w:r w:rsidRPr="00CF5F2B">
          <w:rPr>
            <w:rStyle w:val="af3"/>
            <w:sz w:val="28"/>
            <w:szCs w:val="28"/>
          </w:rPr>
          <w:t>by</w:t>
        </w:r>
        <w:r w:rsidRPr="00CF5F2B">
          <w:rPr>
            <w:rStyle w:val="af3"/>
            <w:sz w:val="28"/>
            <w:szCs w:val="28"/>
            <w:lang w:val="ru-RU"/>
          </w:rPr>
          <w:t>/</w:t>
        </w:r>
        <w:r w:rsidRPr="00CF5F2B">
          <w:rPr>
            <w:rStyle w:val="af3"/>
            <w:sz w:val="28"/>
            <w:szCs w:val="28"/>
          </w:rPr>
          <w:t>images</w:t>
        </w:r>
        <w:r w:rsidRPr="00CF5F2B">
          <w:rPr>
            <w:rStyle w:val="af3"/>
            <w:sz w:val="28"/>
            <w:szCs w:val="28"/>
            <w:lang w:val="ru-RU"/>
          </w:rPr>
          <w:t>/2016/07/</w:t>
        </w:r>
        <w:r w:rsidRPr="00CF5F2B">
          <w:rPr>
            <w:rStyle w:val="af3"/>
            <w:sz w:val="28"/>
            <w:szCs w:val="28"/>
          </w:rPr>
          <w:t>Pr</w:t>
        </w:r>
        <w:r w:rsidRPr="00CF5F2B">
          <w:rPr>
            <w:rStyle w:val="af3"/>
            <w:sz w:val="28"/>
            <w:szCs w:val="28"/>
            <w:lang w:val="ru-RU"/>
          </w:rPr>
          <w:t>-</w:t>
        </w:r>
        <w:r w:rsidRPr="00CF5F2B">
          <w:rPr>
            <w:rStyle w:val="af3"/>
            <w:sz w:val="28"/>
            <w:szCs w:val="28"/>
          </w:rPr>
          <w:t>ma</w:t>
        </w:r>
        <w:r w:rsidRPr="00CF5F2B">
          <w:rPr>
            <w:rStyle w:val="af3"/>
            <w:sz w:val="28"/>
            <w:szCs w:val="28"/>
            <w:lang w:val="ru-RU"/>
          </w:rPr>
          <w:t>-</w:t>
        </w:r>
        <w:r w:rsidRPr="00CF5F2B">
          <w:rPr>
            <w:rStyle w:val="af3"/>
            <w:sz w:val="28"/>
            <w:szCs w:val="28"/>
          </w:rPr>
          <w:t>neprer</w:t>
        </w:r>
        <w:r w:rsidRPr="00CF5F2B">
          <w:rPr>
            <w:rStyle w:val="af3"/>
            <w:sz w:val="28"/>
            <w:szCs w:val="28"/>
            <w:lang w:val="ru-RU"/>
          </w:rPr>
          <w:t>-</w:t>
        </w:r>
        <w:r w:rsidRPr="00CF5F2B">
          <w:rPr>
            <w:rStyle w:val="af3"/>
            <w:sz w:val="28"/>
            <w:szCs w:val="28"/>
          </w:rPr>
          <w:t>vosp</w:t>
        </w:r>
        <w:r w:rsidRPr="00CF5F2B">
          <w:rPr>
            <w:rStyle w:val="af3"/>
            <w:sz w:val="28"/>
            <w:szCs w:val="28"/>
            <w:lang w:val="ru-RU"/>
          </w:rPr>
          <w:t>-</w:t>
        </w:r>
        <w:r w:rsidRPr="00CF5F2B">
          <w:rPr>
            <w:rStyle w:val="af3"/>
            <w:sz w:val="28"/>
            <w:szCs w:val="28"/>
          </w:rPr>
          <w:t>det</w:t>
        </w:r>
        <w:r w:rsidRPr="00CF5F2B">
          <w:rPr>
            <w:rStyle w:val="af3"/>
            <w:sz w:val="28"/>
            <w:szCs w:val="28"/>
            <w:lang w:val="ru-RU"/>
          </w:rPr>
          <w:t>-</w:t>
        </w:r>
        <w:r w:rsidRPr="00CF5F2B">
          <w:rPr>
            <w:rStyle w:val="af3"/>
            <w:sz w:val="28"/>
            <w:szCs w:val="28"/>
          </w:rPr>
          <w:t>uch</w:t>
        </w:r>
        <w:r w:rsidRPr="00CF5F2B">
          <w:rPr>
            <w:rStyle w:val="af3"/>
            <w:sz w:val="28"/>
            <w:szCs w:val="28"/>
            <w:lang w:val="ru-RU"/>
          </w:rPr>
          <w:t>-</w:t>
        </w:r>
        <w:r w:rsidRPr="00CF5F2B">
          <w:rPr>
            <w:rStyle w:val="af3"/>
            <w:sz w:val="28"/>
            <w:szCs w:val="28"/>
          </w:rPr>
          <w:t>mol</w:t>
        </w:r>
        <w:r w:rsidRPr="00CF5F2B">
          <w:rPr>
            <w:rStyle w:val="af3"/>
            <w:sz w:val="28"/>
            <w:szCs w:val="28"/>
            <w:lang w:val="ru-RU"/>
          </w:rPr>
          <w:t>-2016-17.</w:t>
        </w:r>
        <w:r w:rsidRPr="00CF5F2B">
          <w:rPr>
            <w:rStyle w:val="af3"/>
            <w:sz w:val="28"/>
            <w:szCs w:val="28"/>
          </w:rPr>
          <w:t>pdf</w:t>
        </w:r>
      </w:hyperlink>
    </w:p>
    <w:p w:rsidR="00113134" w:rsidRPr="00CF5F2B" w:rsidRDefault="00113134" w:rsidP="002E5E95">
      <w:pPr>
        <w:pStyle w:val="a7"/>
        <w:numPr>
          <w:ilvl w:val="0"/>
          <w:numId w:val="21"/>
        </w:numPr>
        <w:spacing w:after="0" w:line="240" w:lineRule="auto"/>
        <w:ind w:left="0" w:firstLine="720"/>
        <w:jc w:val="both"/>
        <w:rPr>
          <w:rFonts w:ascii="Times New Roman" w:hAnsi="Times New Roman" w:cs="Times New Roman"/>
          <w:color w:val="000000"/>
          <w:sz w:val="28"/>
          <w:szCs w:val="28"/>
          <w:lang w:val="be-BY"/>
        </w:rPr>
      </w:pPr>
      <w:r w:rsidRPr="00CF5F2B">
        <w:rPr>
          <w:rFonts w:ascii="Times New Roman" w:hAnsi="Times New Roman" w:cs="Times New Roman"/>
          <w:sz w:val="28"/>
          <w:szCs w:val="28"/>
          <w:lang w:val="be-BY"/>
        </w:rPr>
        <w:t>Ануфриева, М. Я. Искусство бисерного плетения / М. Я. Ануфриева. – Москва: Асрель, 2003. – 302 с.</w:t>
      </w:r>
    </w:p>
    <w:p w:rsidR="00113134" w:rsidRPr="00CF5F2B" w:rsidRDefault="00113134" w:rsidP="002E5E95">
      <w:pPr>
        <w:pStyle w:val="a7"/>
        <w:numPr>
          <w:ilvl w:val="0"/>
          <w:numId w:val="21"/>
        </w:numPr>
        <w:spacing w:after="0" w:line="240" w:lineRule="auto"/>
        <w:ind w:left="0" w:firstLine="720"/>
        <w:jc w:val="both"/>
        <w:rPr>
          <w:rFonts w:ascii="Times New Roman" w:hAnsi="Times New Roman" w:cs="Times New Roman"/>
          <w:color w:val="000000"/>
          <w:sz w:val="28"/>
          <w:szCs w:val="28"/>
          <w:lang w:val="be-BY"/>
        </w:rPr>
      </w:pPr>
      <w:r w:rsidRPr="00CF5F2B">
        <w:rPr>
          <w:rFonts w:ascii="Times New Roman" w:hAnsi="Times New Roman" w:cs="Times New Roman"/>
          <w:sz w:val="28"/>
          <w:szCs w:val="28"/>
          <w:lang w:val="be-BY"/>
        </w:rPr>
        <w:t xml:space="preserve">Буракова, М. У., Шведава, З. У. Беларуская лялька: адраджаем беларускія традыцыі / М. У Буракова, З. У. Шведава // Традыцыі матэрыяльнай і духоўнай культуры Усходняга Палесся: праблемы вывучэння і захавання ў постчарнобыльскі час. Матэрыялы </w:t>
      </w:r>
      <w:r w:rsidRPr="00CF5F2B">
        <w:rPr>
          <w:rFonts w:ascii="Times New Roman" w:hAnsi="Times New Roman" w:cs="Times New Roman"/>
          <w:sz w:val="28"/>
          <w:szCs w:val="28"/>
          <w:lang w:val="de-DE"/>
        </w:rPr>
        <w:t>IV</w:t>
      </w:r>
      <w:r w:rsidRPr="00CF5F2B">
        <w:rPr>
          <w:rFonts w:ascii="Times New Roman" w:hAnsi="Times New Roman" w:cs="Times New Roman"/>
          <w:sz w:val="28"/>
          <w:szCs w:val="28"/>
          <w:lang w:val="ru-RU"/>
        </w:rPr>
        <w:t xml:space="preserve"> </w:t>
      </w:r>
      <w:r w:rsidRPr="00CF5F2B">
        <w:rPr>
          <w:rFonts w:ascii="Times New Roman" w:hAnsi="Times New Roman" w:cs="Times New Roman"/>
          <w:sz w:val="28"/>
          <w:szCs w:val="28"/>
          <w:lang w:val="be-BY"/>
        </w:rPr>
        <w:t xml:space="preserve">Міжнароднай навуковай канферэнцыі(Гомель, 31 мая 2013 г.) – УО </w:t>
      </w:r>
      <w:r w:rsidRPr="00CF5F2B">
        <w:rPr>
          <w:rFonts w:ascii="Times New Roman" w:hAnsi="Times New Roman" w:cs="Times New Roman"/>
          <w:color w:val="000000"/>
          <w:sz w:val="28"/>
          <w:szCs w:val="28"/>
          <w:lang w:val="ru-RU"/>
        </w:rPr>
        <w:t>«Гомельский государственный университет имени Франциска Скорины»: редкол.:</w:t>
      </w:r>
      <w:r w:rsidRPr="00CF5F2B">
        <w:rPr>
          <w:rFonts w:ascii="Times New Roman" w:hAnsi="Times New Roman" w:cs="Times New Roman"/>
          <w:color w:val="000000"/>
          <w:sz w:val="28"/>
          <w:szCs w:val="28"/>
          <w:lang w:val="be-BY"/>
        </w:rPr>
        <w:t xml:space="preserve"> А. А. Станкевіч (галоўны рэдактар), С. М. Аніськова, Н. А. Багамольнікава і інш. – Гомель, 2017. – 225 с.</w:t>
      </w:r>
    </w:p>
    <w:p w:rsidR="00113134" w:rsidRPr="00CF5F2B" w:rsidRDefault="00113134" w:rsidP="002E5E95">
      <w:pPr>
        <w:pStyle w:val="a7"/>
        <w:numPr>
          <w:ilvl w:val="0"/>
          <w:numId w:val="21"/>
        </w:numPr>
        <w:spacing w:after="0" w:line="240" w:lineRule="auto"/>
        <w:ind w:left="0" w:firstLine="720"/>
        <w:jc w:val="both"/>
        <w:rPr>
          <w:rFonts w:ascii="Times New Roman" w:hAnsi="Times New Roman" w:cs="Times New Roman"/>
          <w:color w:val="000000"/>
          <w:sz w:val="28"/>
          <w:szCs w:val="28"/>
          <w:lang w:val="ru-RU"/>
        </w:rPr>
      </w:pPr>
      <w:r w:rsidRPr="00CF5F2B">
        <w:rPr>
          <w:rFonts w:ascii="Times New Roman" w:hAnsi="Times New Roman" w:cs="Times New Roman"/>
          <w:color w:val="000000"/>
          <w:sz w:val="28"/>
          <w:szCs w:val="28"/>
          <w:lang w:val="be-BY"/>
        </w:rPr>
        <w:t>Касцюкевіч, С. У. Беларуская народная цацка як сацыяльна-культурны фенамен і каштоўнасць / С. У. Касцюкевіч // Материалы международной научно-практической конференц</w:t>
      </w:r>
      <w:r w:rsidRPr="00CF5F2B">
        <w:rPr>
          <w:rFonts w:ascii="Times New Roman" w:hAnsi="Times New Roman" w:cs="Times New Roman"/>
          <w:color w:val="000000"/>
          <w:sz w:val="28"/>
          <w:szCs w:val="28"/>
          <w:lang w:val="ru-RU"/>
        </w:rPr>
        <w:t>ии «Преподобная славянских народов», посвящённой 100-летию перенесения святых мощей преподобной Ефросиньи Полоцкой из Киева в Полоцк. – Полоцк, 2010. – С. 138-141</w:t>
      </w:r>
    </w:p>
    <w:p w:rsidR="00113134" w:rsidRPr="00CF5F2B" w:rsidRDefault="00113134" w:rsidP="002E5E95">
      <w:pPr>
        <w:pStyle w:val="a7"/>
        <w:numPr>
          <w:ilvl w:val="0"/>
          <w:numId w:val="21"/>
        </w:numPr>
        <w:spacing w:after="0" w:line="240" w:lineRule="auto"/>
        <w:ind w:left="0" w:firstLine="720"/>
        <w:jc w:val="both"/>
        <w:rPr>
          <w:rFonts w:ascii="Times New Roman" w:hAnsi="Times New Roman" w:cs="Times New Roman"/>
          <w:color w:val="000000"/>
          <w:sz w:val="28"/>
          <w:szCs w:val="28"/>
          <w:lang w:val="be-BY"/>
        </w:rPr>
      </w:pPr>
      <w:r w:rsidRPr="00CF5F2B">
        <w:rPr>
          <w:rFonts w:ascii="Times New Roman" w:hAnsi="Times New Roman" w:cs="Times New Roman"/>
          <w:sz w:val="28"/>
          <w:szCs w:val="28"/>
          <w:lang w:val="be-BY"/>
        </w:rPr>
        <w:t>Кацар, М. С. Беларускі арнамент. Ткацтва. Вышыўка / М. С. Кацар – Мінск: Беларуская энцыклапедыя, 1996. – 208 с.</w:t>
      </w:r>
    </w:p>
    <w:p w:rsidR="00113134" w:rsidRPr="00CF5F2B" w:rsidRDefault="00113134" w:rsidP="002E5E95">
      <w:pPr>
        <w:pStyle w:val="a7"/>
        <w:numPr>
          <w:ilvl w:val="0"/>
          <w:numId w:val="21"/>
        </w:numPr>
        <w:spacing w:after="0" w:line="240" w:lineRule="auto"/>
        <w:ind w:left="0" w:firstLine="720"/>
        <w:jc w:val="both"/>
        <w:rPr>
          <w:rFonts w:ascii="Times New Roman" w:hAnsi="Times New Roman" w:cs="Times New Roman"/>
          <w:sz w:val="28"/>
          <w:szCs w:val="28"/>
          <w:u w:val="single"/>
          <w:lang w:val="be-BY"/>
        </w:rPr>
      </w:pPr>
      <w:r w:rsidRPr="00CF5F2B">
        <w:rPr>
          <w:rFonts w:ascii="Times New Roman" w:hAnsi="Times New Roman" w:cs="Times New Roman"/>
          <w:sz w:val="28"/>
          <w:szCs w:val="28"/>
          <w:lang w:val="be-BY"/>
        </w:rPr>
        <w:t>Кашкурэвіч, В. М. Праект як мэта фарміравання творчай супольнасці / В. М. Кашкурэвіч // Выхаванне і дадатковая адукацыя. – 2019. – № 2. – С. 34-37</w:t>
      </w:r>
    </w:p>
    <w:p w:rsidR="00113134" w:rsidRPr="00CF5F2B" w:rsidRDefault="00113134" w:rsidP="002E5E95">
      <w:pPr>
        <w:pStyle w:val="a7"/>
        <w:numPr>
          <w:ilvl w:val="0"/>
          <w:numId w:val="21"/>
        </w:numPr>
        <w:spacing w:after="0" w:line="240" w:lineRule="auto"/>
        <w:ind w:left="0" w:firstLine="720"/>
        <w:jc w:val="both"/>
        <w:rPr>
          <w:rFonts w:ascii="Times New Roman" w:hAnsi="Times New Roman" w:cs="Times New Roman"/>
          <w:color w:val="000000"/>
          <w:sz w:val="28"/>
          <w:szCs w:val="28"/>
          <w:lang w:val="be-BY"/>
        </w:rPr>
      </w:pPr>
      <w:r w:rsidRPr="00CF5F2B">
        <w:rPr>
          <w:rFonts w:ascii="Times New Roman" w:hAnsi="Times New Roman" w:cs="Times New Roman"/>
          <w:color w:val="000000"/>
          <w:sz w:val="28"/>
          <w:szCs w:val="28"/>
          <w:lang w:val="be-BY"/>
        </w:rPr>
        <w:t>Лозка, А., Лявонава, А. Беларуская цацка і гульня: матэрыялы ў дапамогу стваральнікам цацак і гульняў на аснове беларускага народнага мастацтва, этнаграфіі і фальклору / А. Лозка, А. Лявонава. – Минск, 1997. – 62 с.</w:t>
      </w:r>
    </w:p>
    <w:p w:rsidR="00113134" w:rsidRPr="00CF5F2B" w:rsidRDefault="00113134" w:rsidP="002E5E95">
      <w:pPr>
        <w:pStyle w:val="a7"/>
        <w:numPr>
          <w:ilvl w:val="0"/>
          <w:numId w:val="21"/>
        </w:numPr>
        <w:spacing w:after="0" w:line="240" w:lineRule="auto"/>
        <w:ind w:left="0" w:firstLine="720"/>
        <w:jc w:val="both"/>
        <w:rPr>
          <w:rFonts w:ascii="Times New Roman" w:hAnsi="Times New Roman" w:cs="Times New Roman"/>
          <w:sz w:val="28"/>
          <w:szCs w:val="28"/>
          <w:lang w:val="be-BY"/>
        </w:rPr>
      </w:pPr>
      <w:r w:rsidRPr="00CF5F2B">
        <w:rPr>
          <w:rFonts w:ascii="Times New Roman" w:hAnsi="Times New Roman" w:cs="Times New Roman"/>
          <w:sz w:val="28"/>
          <w:szCs w:val="28"/>
          <w:lang w:val="be-BY"/>
        </w:rPr>
        <w:t>Полное руководство по технике вышивания // пер. И. В. Павловой. – Москва: Астрель, 2006. – 850 с.</w:t>
      </w:r>
    </w:p>
    <w:p w:rsidR="00113134" w:rsidRPr="00CF5F2B" w:rsidRDefault="00113134" w:rsidP="002E5E95">
      <w:pPr>
        <w:pStyle w:val="a7"/>
        <w:numPr>
          <w:ilvl w:val="0"/>
          <w:numId w:val="21"/>
        </w:numPr>
        <w:spacing w:after="0" w:line="240" w:lineRule="auto"/>
        <w:ind w:left="0" w:firstLine="720"/>
        <w:jc w:val="both"/>
        <w:rPr>
          <w:rFonts w:ascii="Times New Roman" w:hAnsi="Times New Roman" w:cs="Times New Roman"/>
          <w:sz w:val="28"/>
          <w:szCs w:val="28"/>
          <w:lang w:val="be-BY"/>
        </w:rPr>
      </w:pPr>
      <w:r w:rsidRPr="00CF5F2B">
        <w:rPr>
          <w:rFonts w:ascii="Times New Roman" w:hAnsi="Times New Roman" w:cs="Times New Roman"/>
          <w:sz w:val="28"/>
          <w:szCs w:val="28"/>
          <w:lang w:val="be-BY"/>
        </w:rPr>
        <w:t>Репина, Т. А. Художественные изделия  из соломки / Т. А. Репина. – Минск, 2006 – 216 с.</w:t>
      </w:r>
    </w:p>
    <w:p w:rsidR="00113134" w:rsidRPr="00CF5F2B" w:rsidRDefault="00113134" w:rsidP="002E5E95">
      <w:pPr>
        <w:pStyle w:val="a7"/>
        <w:numPr>
          <w:ilvl w:val="0"/>
          <w:numId w:val="21"/>
        </w:numPr>
        <w:spacing w:after="0" w:line="240" w:lineRule="auto"/>
        <w:ind w:left="0" w:firstLine="720"/>
        <w:jc w:val="both"/>
        <w:rPr>
          <w:rFonts w:ascii="Times New Roman" w:hAnsi="Times New Roman" w:cs="Times New Roman"/>
          <w:color w:val="000000"/>
          <w:sz w:val="28"/>
          <w:szCs w:val="28"/>
          <w:lang w:val="be-BY"/>
        </w:rPr>
      </w:pPr>
      <w:r w:rsidRPr="00CF5F2B">
        <w:rPr>
          <w:rFonts w:ascii="Times New Roman" w:hAnsi="Times New Roman" w:cs="Times New Roman"/>
          <w:sz w:val="28"/>
          <w:szCs w:val="28"/>
          <w:lang w:val="be-BY"/>
        </w:rPr>
        <w:t>Традыцыйная мастацкая культура Беларусаў. У 6 т. Т. 6. Гомельскае Палессе і Падняпроўе. У 2 кн. Кн. 1. / Т. В. Валодзіна і інш. – Мінск: Вышэйшая школа, 2008. – 880 с.</w:t>
      </w:r>
    </w:p>
    <w:p w:rsidR="00113134" w:rsidRPr="00CF5F2B" w:rsidRDefault="00113134" w:rsidP="002E5E95">
      <w:pPr>
        <w:pStyle w:val="a7"/>
        <w:numPr>
          <w:ilvl w:val="0"/>
          <w:numId w:val="21"/>
        </w:numPr>
        <w:spacing w:after="0" w:line="240" w:lineRule="auto"/>
        <w:ind w:left="0" w:firstLine="720"/>
        <w:jc w:val="both"/>
        <w:rPr>
          <w:rFonts w:ascii="Times New Roman" w:hAnsi="Times New Roman" w:cs="Times New Roman"/>
          <w:color w:val="000000"/>
          <w:sz w:val="28"/>
          <w:szCs w:val="28"/>
          <w:lang w:val="be-BY"/>
        </w:rPr>
      </w:pPr>
      <w:r w:rsidRPr="00CF5F2B">
        <w:rPr>
          <w:rFonts w:ascii="Times New Roman" w:hAnsi="Times New Roman" w:cs="Times New Roman"/>
          <w:sz w:val="28"/>
          <w:szCs w:val="28"/>
          <w:lang w:val="be-BY"/>
        </w:rPr>
        <w:lastRenderedPageBreak/>
        <w:t>Традыцыйная мастацкая культура Беларусаў. У 6 т. Т. 6. Гомельскае Палессе і Падняпроўе. У 2 кн. Кн. 2. / Т. В. Валодзіна і інш. – Мінск: Вышэйшая школа, 2008. – 750 с.</w:t>
      </w:r>
    </w:p>
    <w:p w:rsidR="00113134" w:rsidRPr="00CF5F2B" w:rsidRDefault="00113134" w:rsidP="002E5E95">
      <w:pPr>
        <w:pStyle w:val="a7"/>
        <w:numPr>
          <w:ilvl w:val="0"/>
          <w:numId w:val="21"/>
        </w:numPr>
        <w:spacing w:after="0" w:line="240" w:lineRule="auto"/>
        <w:ind w:left="0" w:firstLine="720"/>
        <w:jc w:val="both"/>
        <w:rPr>
          <w:rFonts w:ascii="Times New Roman" w:hAnsi="Times New Roman" w:cs="Times New Roman"/>
          <w:sz w:val="28"/>
          <w:szCs w:val="28"/>
          <w:u w:val="single"/>
          <w:lang w:val="ru-RU"/>
        </w:rPr>
      </w:pPr>
      <w:r w:rsidRPr="00CF5F2B">
        <w:rPr>
          <w:rFonts w:ascii="Times New Roman" w:hAnsi="Times New Roman" w:cs="Times New Roman"/>
          <w:sz w:val="28"/>
          <w:szCs w:val="28"/>
          <w:lang w:val="ru-RU"/>
        </w:rPr>
        <w:t>Смоляная, С. П. Выявление и развитие художественной одаренности: диагностический инструментарий педагога / С. П. Смоляная // Выхаванне і дадатковая адукацыя. – 2019. – № 2. – С. 18-23</w:t>
      </w:r>
    </w:p>
    <w:p w:rsidR="00113134" w:rsidRPr="00CF5F2B" w:rsidRDefault="00113134" w:rsidP="002E5E95">
      <w:pPr>
        <w:pStyle w:val="a7"/>
        <w:numPr>
          <w:ilvl w:val="0"/>
          <w:numId w:val="21"/>
        </w:numPr>
        <w:spacing w:after="0" w:line="240" w:lineRule="auto"/>
        <w:ind w:left="0" w:firstLine="720"/>
        <w:jc w:val="both"/>
        <w:rPr>
          <w:rFonts w:ascii="Times New Roman" w:hAnsi="Times New Roman" w:cs="Times New Roman"/>
          <w:sz w:val="28"/>
          <w:szCs w:val="28"/>
          <w:lang w:val="be-BY"/>
        </w:rPr>
      </w:pPr>
      <w:r w:rsidRPr="00CF5F2B">
        <w:rPr>
          <w:rFonts w:ascii="Times New Roman" w:hAnsi="Times New Roman" w:cs="Times New Roman"/>
          <w:sz w:val="28"/>
          <w:szCs w:val="28"/>
          <w:lang w:val="be-BY"/>
        </w:rPr>
        <w:t>Чемберейз, Ш. Азбука лоскутного шитья / Ш. Чемберейз. – Санкт- Петербург: Никола-Пресс, 2006. – 544 с.</w:t>
      </w:r>
    </w:p>
    <w:p w:rsidR="00113134" w:rsidRPr="00CF5F2B" w:rsidRDefault="00113134" w:rsidP="002E5E95">
      <w:pPr>
        <w:pStyle w:val="a7"/>
        <w:numPr>
          <w:ilvl w:val="0"/>
          <w:numId w:val="21"/>
        </w:numPr>
        <w:spacing w:after="0" w:line="240" w:lineRule="auto"/>
        <w:ind w:left="0" w:firstLine="720"/>
        <w:jc w:val="both"/>
        <w:rPr>
          <w:rFonts w:ascii="Times New Roman" w:hAnsi="Times New Roman" w:cs="Times New Roman"/>
          <w:color w:val="000000"/>
          <w:sz w:val="28"/>
          <w:szCs w:val="28"/>
          <w:lang w:val="be-BY"/>
        </w:rPr>
      </w:pPr>
      <w:r w:rsidRPr="00CF5F2B">
        <w:rPr>
          <w:rFonts w:ascii="Times New Roman" w:hAnsi="Times New Roman" w:cs="Times New Roman"/>
          <w:sz w:val="28"/>
          <w:szCs w:val="28"/>
          <w:lang w:val="be-BY"/>
        </w:rPr>
        <w:t>Чиотти, Д. Королевские украшения своими руками / Д. Чиотти. – М: Мир книги, 2007. – 160 с.</w:t>
      </w:r>
    </w:p>
    <w:p w:rsidR="00113134" w:rsidRDefault="00113134" w:rsidP="002E5E95">
      <w:pPr>
        <w:pStyle w:val="a7"/>
        <w:numPr>
          <w:ilvl w:val="0"/>
          <w:numId w:val="21"/>
        </w:numPr>
        <w:spacing w:after="0" w:line="240" w:lineRule="auto"/>
        <w:ind w:left="0" w:firstLine="720"/>
        <w:jc w:val="both"/>
        <w:rPr>
          <w:rFonts w:ascii="Times New Roman" w:hAnsi="Times New Roman" w:cs="Times New Roman"/>
          <w:bCs/>
          <w:sz w:val="28"/>
          <w:szCs w:val="28"/>
          <w:shd w:val="clear" w:color="auto" w:fill="FFFFFF"/>
          <w:lang w:val="be-BY"/>
        </w:rPr>
      </w:pPr>
      <w:r w:rsidRPr="00CF5F2B">
        <w:rPr>
          <w:rFonts w:ascii="Times New Roman" w:hAnsi="Times New Roman" w:cs="Times New Roman"/>
          <w:bCs/>
          <w:sz w:val="28"/>
          <w:szCs w:val="28"/>
          <w:shd w:val="clear" w:color="auto" w:fill="FFFFFF"/>
          <w:lang w:val="be-BY"/>
        </w:rPr>
        <w:t xml:space="preserve">Цітоў, В. С. Народная спадчына: матэрыяльная культура ў лакальна-тыпалагічнай разнастайнасці / В. С. Цітоў. – Мн.: Навука і тэхніка,1994. – 170 с. </w:t>
      </w:r>
    </w:p>
    <w:p w:rsidR="00113134" w:rsidRPr="008F1E0C" w:rsidRDefault="00113134" w:rsidP="002E5E95">
      <w:pPr>
        <w:pStyle w:val="a7"/>
        <w:numPr>
          <w:ilvl w:val="0"/>
          <w:numId w:val="21"/>
        </w:numPr>
        <w:spacing w:after="0" w:line="240" w:lineRule="auto"/>
        <w:ind w:left="0" w:firstLine="709"/>
        <w:jc w:val="both"/>
        <w:rPr>
          <w:rFonts w:ascii="Times New Roman" w:hAnsi="Times New Roman" w:cs="Times New Roman"/>
          <w:color w:val="000000"/>
          <w:sz w:val="28"/>
          <w:szCs w:val="28"/>
          <w:lang w:val="ru-RU"/>
        </w:rPr>
      </w:pPr>
      <w:r w:rsidRPr="00321659">
        <w:rPr>
          <w:rFonts w:ascii="Times New Roman" w:hAnsi="Times New Roman" w:cs="Times New Roman"/>
          <w:color w:val="000000"/>
          <w:sz w:val="28"/>
          <w:szCs w:val="28"/>
          <w:lang w:val="be-BY"/>
        </w:rPr>
        <w:t xml:space="preserve">Федоров, Д. Ю.  Электронное приложение “Белорусский костюм” (“Андарак  і камізэлька”) / Д. Ю. Федоров </w:t>
      </w:r>
      <w:r w:rsidRPr="00321659">
        <w:rPr>
          <w:rFonts w:ascii="Times New Roman" w:hAnsi="Times New Roman" w:cs="Times New Roman"/>
          <w:sz w:val="28"/>
          <w:szCs w:val="28"/>
          <w:lang w:val="ru-RU"/>
        </w:rPr>
        <w:t>[Элект</w:t>
      </w:r>
      <w:r>
        <w:rPr>
          <w:rFonts w:ascii="Times New Roman" w:hAnsi="Times New Roman" w:cs="Times New Roman"/>
          <w:sz w:val="28"/>
          <w:szCs w:val="28"/>
          <w:lang w:val="ru-RU"/>
        </w:rPr>
        <w:t>ронный ресурс] – Режим доступа:</w:t>
      </w:r>
      <w:hyperlink r:id="rId47" w:history="1">
        <w:r w:rsidRPr="00321659">
          <w:rPr>
            <w:rStyle w:val="af3"/>
            <w:sz w:val="28"/>
            <w:szCs w:val="28"/>
          </w:rPr>
          <w:t>https</w:t>
        </w:r>
        <w:r w:rsidRPr="00321659">
          <w:rPr>
            <w:rStyle w:val="af3"/>
            <w:sz w:val="28"/>
            <w:szCs w:val="28"/>
            <w:lang w:val="ru-RU"/>
          </w:rPr>
          <w:t>://</w:t>
        </w:r>
        <w:r w:rsidRPr="00321659">
          <w:rPr>
            <w:rStyle w:val="af3"/>
            <w:sz w:val="28"/>
            <w:szCs w:val="28"/>
          </w:rPr>
          <w:t>play</w:t>
        </w:r>
        <w:r w:rsidRPr="00321659">
          <w:rPr>
            <w:rStyle w:val="af3"/>
            <w:sz w:val="28"/>
            <w:szCs w:val="28"/>
            <w:lang w:val="ru-RU"/>
          </w:rPr>
          <w:t>.</w:t>
        </w:r>
        <w:r w:rsidRPr="00321659">
          <w:rPr>
            <w:rStyle w:val="af3"/>
            <w:sz w:val="28"/>
            <w:szCs w:val="28"/>
          </w:rPr>
          <w:t>google</w:t>
        </w:r>
        <w:r w:rsidRPr="00321659">
          <w:rPr>
            <w:rStyle w:val="af3"/>
            <w:sz w:val="28"/>
            <w:szCs w:val="28"/>
            <w:lang w:val="ru-RU"/>
          </w:rPr>
          <w:t>.</w:t>
        </w:r>
        <w:r w:rsidRPr="00321659">
          <w:rPr>
            <w:rStyle w:val="af3"/>
            <w:sz w:val="28"/>
            <w:szCs w:val="28"/>
          </w:rPr>
          <w:t>com</w:t>
        </w:r>
        <w:r w:rsidRPr="00321659">
          <w:rPr>
            <w:rStyle w:val="af3"/>
            <w:sz w:val="28"/>
            <w:szCs w:val="28"/>
            <w:lang w:val="ru-RU"/>
          </w:rPr>
          <w:t>/</w:t>
        </w:r>
        <w:r w:rsidRPr="00321659">
          <w:rPr>
            <w:rStyle w:val="af3"/>
            <w:sz w:val="28"/>
            <w:szCs w:val="28"/>
          </w:rPr>
          <w:t>store</w:t>
        </w:r>
        <w:r w:rsidRPr="00321659">
          <w:rPr>
            <w:rStyle w:val="af3"/>
            <w:sz w:val="28"/>
            <w:szCs w:val="28"/>
            <w:lang w:val="ru-RU"/>
          </w:rPr>
          <w:t>/</w:t>
        </w:r>
        <w:r w:rsidRPr="00321659">
          <w:rPr>
            <w:rStyle w:val="af3"/>
            <w:sz w:val="28"/>
            <w:szCs w:val="28"/>
          </w:rPr>
          <w:t>apps</w:t>
        </w:r>
        <w:r w:rsidRPr="00321659">
          <w:rPr>
            <w:rStyle w:val="af3"/>
            <w:sz w:val="28"/>
            <w:szCs w:val="28"/>
            <w:lang w:val="ru-RU"/>
          </w:rPr>
          <w:t>/</w:t>
        </w:r>
        <w:r w:rsidRPr="00321659">
          <w:rPr>
            <w:rStyle w:val="af3"/>
            <w:sz w:val="28"/>
            <w:szCs w:val="28"/>
          </w:rPr>
          <w:t>details</w:t>
        </w:r>
        <w:r w:rsidRPr="00321659">
          <w:rPr>
            <w:rStyle w:val="af3"/>
            <w:sz w:val="28"/>
            <w:szCs w:val="28"/>
            <w:lang w:val="ru-RU"/>
          </w:rPr>
          <w:t>?</w:t>
        </w:r>
        <w:r w:rsidRPr="00321659">
          <w:rPr>
            <w:rStyle w:val="af3"/>
            <w:sz w:val="28"/>
            <w:szCs w:val="28"/>
          </w:rPr>
          <w:t>id</w:t>
        </w:r>
        <w:r w:rsidRPr="00321659">
          <w:rPr>
            <w:rStyle w:val="af3"/>
            <w:sz w:val="28"/>
            <w:szCs w:val="28"/>
            <w:lang w:val="ru-RU"/>
          </w:rPr>
          <w:t>=</w:t>
        </w:r>
        <w:r w:rsidRPr="00321659">
          <w:rPr>
            <w:rStyle w:val="af3"/>
            <w:sz w:val="28"/>
            <w:szCs w:val="28"/>
          </w:rPr>
          <w:t>com</w:t>
        </w:r>
        <w:r w:rsidRPr="00321659">
          <w:rPr>
            <w:rStyle w:val="af3"/>
            <w:sz w:val="28"/>
            <w:szCs w:val="28"/>
            <w:lang w:val="ru-RU"/>
          </w:rPr>
          <w:t>.</w:t>
        </w:r>
        <w:r w:rsidRPr="00321659">
          <w:rPr>
            <w:rStyle w:val="af3"/>
            <w:sz w:val="28"/>
            <w:szCs w:val="28"/>
          </w:rPr>
          <w:t>nullone</w:t>
        </w:r>
        <w:r w:rsidRPr="00321659">
          <w:rPr>
            <w:rStyle w:val="af3"/>
            <w:sz w:val="28"/>
            <w:szCs w:val="28"/>
            <w:lang w:val="ru-RU"/>
          </w:rPr>
          <w:t>.</w:t>
        </w:r>
        <w:r w:rsidRPr="00321659">
          <w:rPr>
            <w:rStyle w:val="af3"/>
            <w:sz w:val="28"/>
            <w:szCs w:val="28"/>
          </w:rPr>
          <w:t>costumes</w:t>
        </w:r>
        <w:r w:rsidRPr="00321659">
          <w:rPr>
            <w:rStyle w:val="af3"/>
            <w:sz w:val="28"/>
            <w:szCs w:val="28"/>
            <w:lang w:val="ru-RU"/>
          </w:rPr>
          <w:t>&amp;</w:t>
        </w:r>
        <w:r w:rsidRPr="00321659">
          <w:rPr>
            <w:rStyle w:val="af3"/>
            <w:sz w:val="28"/>
            <w:szCs w:val="28"/>
          </w:rPr>
          <w:t>hl</w:t>
        </w:r>
        <w:r w:rsidRPr="00321659">
          <w:rPr>
            <w:rStyle w:val="af3"/>
            <w:sz w:val="28"/>
            <w:szCs w:val="28"/>
            <w:lang w:val="ru-RU"/>
          </w:rPr>
          <w:t>=</w:t>
        </w:r>
        <w:r w:rsidRPr="00321659">
          <w:rPr>
            <w:rStyle w:val="af3"/>
            <w:sz w:val="28"/>
            <w:szCs w:val="28"/>
          </w:rPr>
          <w:t>ru</w:t>
        </w:r>
      </w:hyperlink>
    </w:p>
    <w:p w:rsidR="00113134" w:rsidRDefault="00113134" w:rsidP="00113134">
      <w:pPr>
        <w:ind w:firstLine="720"/>
        <w:jc w:val="center"/>
        <w:rPr>
          <w:b/>
        </w:rPr>
      </w:pPr>
    </w:p>
    <w:p w:rsidR="00113134" w:rsidRDefault="00113134" w:rsidP="00113134">
      <w:pPr>
        <w:ind w:firstLine="720"/>
        <w:jc w:val="center"/>
        <w:rPr>
          <w:b/>
        </w:rPr>
      </w:pPr>
    </w:p>
    <w:p w:rsidR="00113134" w:rsidRPr="0018015D" w:rsidRDefault="00113134" w:rsidP="00113134">
      <w:pPr>
        <w:ind w:firstLine="720"/>
        <w:jc w:val="center"/>
        <w:rPr>
          <w:b/>
        </w:rPr>
      </w:pPr>
      <w:r w:rsidRPr="0018015D">
        <w:rPr>
          <w:b/>
        </w:rPr>
        <w:t>Для учащихся</w:t>
      </w:r>
    </w:p>
    <w:p w:rsidR="00113134" w:rsidRPr="00444674" w:rsidRDefault="00113134" w:rsidP="002E5E95">
      <w:pPr>
        <w:pStyle w:val="a7"/>
        <w:numPr>
          <w:ilvl w:val="0"/>
          <w:numId w:val="22"/>
        </w:numPr>
        <w:spacing w:after="0" w:line="240" w:lineRule="auto"/>
        <w:ind w:left="0" w:firstLine="720"/>
        <w:jc w:val="both"/>
        <w:rPr>
          <w:rFonts w:ascii="Times New Roman" w:hAnsi="Times New Roman" w:cs="Times New Roman"/>
          <w:color w:val="000000"/>
          <w:sz w:val="28"/>
          <w:szCs w:val="28"/>
          <w:lang w:val="be-BY"/>
        </w:rPr>
      </w:pPr>
      <w:r>
        <w:rPr>
          <w:rFonts w:ascii="Times New Roman" w:hAnsi="Times New Roman" w:cs="Times New Roman"/>
          <w:sz w:val="28"/>
          <w:szCs w:val="28"/>
          <w:lang w:val="be-BY"/>
        </w:rPr>
        <w:t>Кацар, М. С. Беларускі арнамент. Ткацтва. Вышыўка / М. С. Кацар – Мінск: Беларуская энцыклапедыя, 1996. – 208 с.</w:t>
      </w:r>
    </w:p>
    <w:p w:rsidR="00113134" w:rsidRPr="006B01D9" w:rsidRDefault="00113134" w:rsidP="002E5E95">
      <w:pPr>
        <w:pStyle w:val="a7"/>
        <w:numPr>
          <w:ilvl w:val="0"/>
          <w:numId w:val="22"/>
        </w:numPr>
        <w:spacing w:after="0" w:line="240" w:lineRule="auto"/>
        <w:ind w:left="0" w:firstLine="720"/>
        <w:jc w:val="both"/>
        <w:rPr>
          <w:rFonts w:ascii="Times New Roman" w:hAnsi="Times New Roman" w:cs="Times New Roman"/>
          <w:sz w:val="28"/>
          <w:szCs w:val="28"/>
          <w:lang w:val="be-BY"/>
        </w:rPr>
      </w:pPr>
      <w:r w:rsidRPr="00431EE4">
        <w:rPr>
          <w:rFonts w:ascii="Times New Roman" w:hAnsi="Times New Roman" w:cs="Times New Roman"/>
          <w:sz w:val="28"/>
          <w:szCs w:val="28"/>
          <w:lang w:val="ru-RU"/>
        </w:rPr>
        <w:t>Сахута, Я. М. Беларуская наро</w:t>
      </w:r>
      <w:r w:rsidRPr="006B01D9">
        <w:rPr>
          <w:rFonts w:ascii="Times New Roman" w:hAnsi="Times New Roman" w:cs="Times New Roman"/>
          <w:sz w:val="28"/>
          <w:szCs w:val="28"/>
          <w:lang w:val="be-BY"/>
        </w:rPr>
        <w:t>дная цацка / М. Я. Сахута. – Мінск, 1991. – 80 с.</w:t>
      </w:r>
    </w:p>
    <w:p w:rsidR="00113134" w:rsidRDefault="00113134" w:rsidP="002E5E95">
      <w:pPr>
        <w:pStyle w:val="a7"/>
        <w:numPr>
          <w:ilvl w:val="0"/>
          <w:numId w:val="22"/>
        </w:numPr>
        <w:spacing w:after="0" w:line="240" w:lineRule="auto"/>
        <w:ind w:left="0" w:firstLine="720"/>
        <w:jc w:val="both"/>
        <w:rPr>
          <w:rFonts w:ascii="Times New Roman" w:hAnsi="Times New Roman" w:cs="Times New Roman"/>
          <w:color w:val="000000"/>
          <w:sz w:val="28"/>
          <w:szCs w:val="28"/>
          <w:lang w:val="be-BY"/>
        </w:rPr>
      </w:pPr>
      <w:r w:rsidRPr="00431EE4">
        <w:rPr>
          <w:rFonts w:ascii="Times New Roman" w:hAnsi="Times New Roman" w:cs="Times New Roman"/>
          <w:sz w:val="28"/>
          <w:szCs w:val="28"/>
          <w:lang w:val="ru-RU"/>
        </w:rPr>
        <w:t>Сахута, Я. М. Народнае м</w:t>
      </w:r>
      <w:r w:rsidRPr="006B01D9">
        <w:rPr>
          <w:rFonts w:ascii="Times New Roman" w:hAnsi="Times New Roman" w:cs="Times New Roman"/>
          <w:sz w:val="28"/>
          <w:szCs w:val="28"/>
          <w:lang w:val="be-BY"/>
        </w:rPr>
        <w:t>астацтва Беларусі / М. Я. Сахута. – Мінск:</w:t>
      </w:r>
      <w:r w:rsidRPr="00431EE4">
        <w:rPr>
          <w:rFonts w:ascii="Times New Roman" w:hAnsi="Times New Roman" w:cs="Times New Roman"/>
          <w:color w:val="000000"/>
          <w:sz w:val="28"/>
          <w:szCs w:val="28"/>
          <w:lang w:val="ru-RU"/>
        </w:rPr>
        <w:t>«</w:t>
      </w:r>
      <w:r w:rsidRPr="006B01D9">
        <w:rPr>
          <w:rFonts w:ascii="Times New Roman" w:hAnsi="Times New Roman" w:cs="Times New Roman"/>
          <w:color w:val="000000"/>
          <w:sz w:val="28"/>
          <w:szCs w:val="28"/>
          <w:lang w:val="be-BY"/>
        </w:rPr>
        <w:t>Беларуская энцыклапедыя</w:t>
      </w:r>
      <w:r w:rsidRPr="00431EE4">
        <w:rPr>
          <w:rFonts w:ascii="Times New Roman" w:hAnsi="Times New Roman" w:cs="Times New Roman"/>
          <w:color w:val="000000"/>
          <w:sz w:val="28"/>
          <w:szCs w:val="28"/>
          <w:lang w:val="ru-RU"/>
        </w:rPr>
        <w:t>»</w:t>
      </w:r>
      <w:r w:rsidRPr="006B01D9">
        <w:rPr>
          <w:rFonts w:ascii="Times New Roman" w:hAnsi="Times New Roman" w:cs="Times New Roman"/>
          <w:color w:val="000000"/>
          <w:sz w:val="28"/>
          <w:szCs w:val="28"/>
          <w:lang w:val="be-BY"/>
        </w:rPr>
        <w:t>, 1997. – 256 с.</w:t>
      </w:r>
    </w:p>
    <w:p w:rsidR="00113134" w:rsidRPr="00D74E77" w:rsidRDefault="00113134" w:rsidP="002E5E95">
      <w:pPr>
        <w:pStyle w:val="a7"/>
        <w:numPr>
          <w:ilvl w:val="0"/>
          <w:numId w:val="22"/>
        </w:numPr>
        <w:spacing w:after="0" w:line="240" w:lineRule="auto"/>
        <w:ind w:left="0" w:firstLine="720"/>
        <w:jc w:val="both"/>
        <w:rPr>
          <w:rFonts w:ascii="Times New Roman" w:hAnsi="Times New Roman" w:cs="Times New Roman"/>
          <w:color w:val="000000"/>
          <w:sz w:val="28"/>
          <w:szCs w:val="28"/>
          <w:lang w:val="be-BY"/>
        </w:rPr>
      </w:pPr>
      <w:r>
        <w:rPr>
          <w:rFonts w:ascii="Times New Roman" w:hAnsi="Times New Roman" w:cs="Times New Roman"/>
          <w:sz w:val="28"/>
          <w:szCs w:val="28"/>
          <w:lang w:val="be-BY"/>
        </w:rPr>
        <w:t>Традыцыйная мастацкая культура Беларусаў. У 6 т. Т. 6. Гомельскае Палессе і Падняпроўе. У 2 кн. Кн. 1. / Т. В. Валодзіна і інш. – Мінск: Вышэйшая школа, 2008. – 880 с.</w:t>
      </w:r>
    </w:p>
    <w:p w:rsidR="00113134" w:rsidRPr="00444674" w:rsidRDefault="00113134" w:rsidP="002E5E95">
      <w:pPr>
        <w:pStyle w:val="a7"/>
        <w:numPr>
          <w:ilvl w:val="0"/>
          <w:numId w:val="22"/>
        </w:numPr>
        <w:spacing w:after="0" w:line="240" w:lineRule="auto"/>
        <w:ind w:left="0" w:firstLine="720"/>
        <w:jc w:val="both"/>
        <w:rPr>
          <w:rFonts w:ascii="Times New Roman" w:hAnsi="Times New Roman" w:cs="Times New Roman"/>
          <w:color w:val="000000"/>
          <w:sz w:val="28"/>
          <w:szCs w:val="28"/>
          <w:lang w:val="be-BY"/>
        </w:rPr>
      </w:pPr>
      <w:r>
        <w:rPr>
          <w:rFonts w:ascii="Times New Roman" w:hAnsi="Times New Roman" w:cs="Times New Roman"/>
          <w:sz w:val="28"/>
          <w:szCs w:val="28"/>
          <w:lang w:val="be-BY"/>
        </w:rPr>
        <w:t>Традыцыйная мастацкая культура Беларусаў. У 6 т. Т. 6. Гомельскае Палессе і Падняпроўе. У 2 кн. Кн. 2. / Т. В. Валодзіна і інш. – Мінск: Вышэйшая школа, 2008. – 750 с.</w:t>
      </w:r>
    </w:p>
    <w:p w:rsidR="00113134" w:rsidRPr="00444674" w:rsidRDefault="00113134" w:rsidP="002E5E95">
      <w:pPr>
        <w:pStyle w:val="a7"/>
        <w:numPr>
          <w:ilvl w:val="0"/>
          <w:numId w:val="22"/>
        </w:numPr>
        <w:spacing w:after="0" w:line="240" w:lineRule="auto"/>
        <w:ind w:left="0" w:firstLine="720"/>
        <w:jc w:val="both"/>
        <w:rPr>
          <w:rFonts w:ascii="Times New Roman" w:hAnsi="Times New Roman" w:cs="Times New Roman"/>
          <w:bCs/>
          <w:sz w:val="28"/>
          <w:szCs w:val="28"/>
          <w:shd w:val="clear" w:color="auto" w:fill="FFFFFF"/>
          <w:lang w:val="be-BY"/>
        </w:rPr>
      </w:pPr>
      <w:r w:rsidRPr="006B01D9">
        <w:rPr>
          <w:rFonts w:ascii="Times New Roman" w:hAnsi="Times New Roman" w:cs="Times New Roman"/>
          <w:bCs/>
          <w:sz w:val="28"/>
          <w:szCs w:val="28"/>
          <w:shd w:val="clear" w:color="auto" w:fill="FFFFFF"/>
          <w:lang w:val="be-BY"/>
        </w:rPr>
        <w:t xml:space="preserve">Цітоў, В. С. Народная спадчына: матэрыяльная культура ў лакальна-тыпалагічнай разнастайнасці / В. С. Цітоў. – Мн.: Навука і тэхніка,1994. – 170 с. </w:t>
      </w:r>
    </w:p>
    <w:p w:rsidR="00113134" w:rsidRDefault="00113134" w:rsidP="002E5E95">
      <w:pPr>
        <w:pStyle w:val="a7"/>
        <w:numPr>
          <w:ilvl w:val="0"/>
          <w:numId w:val="22"/>
        </w:numPr>
        <w:spacing w:after="0" w:line="240" w:lineRule="auto"/>
        <w:ind w:left="0" w:firstLine="720"/>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Этнаграфія Беларусі / Энцыклапедыя. – Мінск: Беларуская энцыклапедыя, 1989. – 575 с.</w:t>
      </w:r>
    </w:p>
    <w:p w:rsidR="00113134" w:rsidRDefault="00113134" w:rsidP="00113134">
      <w:pPr>
        <w:jc w:val="both"/>
        <w:rPr>
          <w:color w:val="000000"/>
          <w:lang w:val="be-BY"/>
        </w:rPr>
      </w:pPr>
    </w:p>
    <w:p w:rsidR="00113134" w:rsidRPr="008F1E0C" w:rsidRDefault="00113134" w:rsidP="00113134">
      <w:pPr>
        <w:spacing w:line="280" w:lineRule="exact"/>
        <w:jc w:val="both"/>
      </w:pPr>
      <w:r w:rsidRPr="008F1E0C">
        <w:t>СОГЛАСОВАНО</w:t>
      </w:r>
    </w:p>
    <w:p w:rsidR="00113134" w:rsidRPr="008F1E0C" w:rsidRDefault="00113134" w:rsidP="00113134">
      <w:pPr>
        <w:spacing w:line="280" w:lineRule="exact"/>
        <w:jc w:val="both"/>
      </w:pPr>
      <w:r w:rsidRPr="008F1E0C">
        <w:t>Начальник отдела образования</w:t>
      </w:r>
    </w:p>
    <w:p w:rsidR="00113134" w:rsidRPr="008F1E0C" w:rsidRDefault="00113134" w:rsidP="00113134">
      <w:pPr>
        <w:spacing w:line="280" w:lineRule="exact"/>
        <w:jc w:val="both"/>
      </w:pPr>
      <w:r w:rsidRPr="008F1E0C">
        <w:t>спорта и туризма администрации</w:t>
      </w:r>
    </w:p>
    <w:p w:rsidR="00113134" w:rsidRDefault="00113134" w:rsidP="00113134">
      <w:pPr>
        <w:spacing w:line="280" w:lineRule="exact"/>
        <w:jc w:val="both"/>
      </w:pPr>
      <w:r w:rsidRPr="008F1E0C">
        <w:t>Центрального района г. Гомеля</w:t>
      </w:r>
    </w:p>
    <w:p w:rsidR="003E1110" w:rsidRDefault="00113134" w:rsidP="00113134">
      <w:pPr>
        <w:pStyle w:val="ad"/>
        <w:spacing w:before="5"/>
        <w:ind w:firstLine="0"/>
        <w:rPr>
          <w:sz w:val="28"/>
          <w:szCs w:val="28"/>
          <w:lang w:val="ru-RU"/>
        </w:rPr>
      </w:pPr>
      <w:r>
        <w:rPr>
          <w:sz w:val="28"/>
          <w:szCs w:val="28"/>
          <w:lang w:val="ru-RU"/>
        </w:rPr>
        <w:t xml:space="preserve">                             Л.В.Криллистенко</w:t>
      </w:r>
    </w:p>
    <w:p w:rsidR="00113134" w:rsidRDefault="00113134" w:rsidP="00113134">
      <w:pPr>
        <w:pStyle w:val="ad"/>
        <w:spacing w:before="5"/>
        <w:ind w:firstLine="0"/>
        <w:rPr>
          <w:color w:val="000000"/>
          <w:sz w:val="28"/>
          <w:szCs w:val="28"/>
          <w:lang w:val="ru-RU"/>
        </w:rPr>
        <w:sectPr w:rsidR="00113134" w:rsidSect="00511FFC">
          <w:pgSz w:w="11906" w:h="16838"/>
          <w:pgMar w:top="1134" w:right="850" w:bottom="1134" w:left="1701" w:header="708" w:footer="708" w:gutter="0"/>
          <w:cols w:space="708"/>
          <w:titlePg/>
          <w:docGrid w:linePitch="381"/>
        </w:sectPr>
      </w:pPr>
    </w:p>
    <w:p w:rsidR="00395321" w:rsidRPr="00764AF5" w:rsidRDefault="00395321" w:rsidP="00395321">
      <w:pPr>
        <w:contextualSpacing/>
        <w:jc w:val="center"/>
        <w:rPr>
          <w:rFonts w:eastAsia="Calibri"/>
        </w:rPr>
      </w:pPr>
      <w:r w:rsidRPr="00764AF5">
        <w:rPr>
          <w:rFonts w:eastAsia="Calibri"/>
        </w:rPr>
        <w:lastRenderedPageBreak/>
        <w:t>Отдел образования Светлогорского райисполкома</w:t>
      </w:r>
    </w:p>
    <w:p w:rsidR="00395321" w:rsidRPr="00764AF5" w:rsidRDefault="00395321" w:rsidP="00395321">
      <w:pPr>
        <w:contextualSpacing/>
        <w:jc w:val="center"/>
        <w:rPr>
          <w:rFonts w:eastAsia="Calibri"/>
        </w:rPr>
      </w:pPr>
      <w:r w:rsidRPr="00764AF5">
        <w:rPr>
          <w:rFonts w:eastAsia="Calibri"/>
        </w:rPr>
        <w:t>Государственное учреждение образования</w:t>
      </w:r>
    </w:p>
    <w:p w:rsidR="00395321" w:rsidRPr="00764AF5" w:rsidRDefault="00395321" w:rsidP="00395321">
      <w:pPr>
        <w:contextualSpacing/>
        <w:jc w:val="center"/>
        <w:rPr>
          <w:rFonts w:eastAsia="Calibri"/>
        </w:rPr>
      </w:pPr>
      <w:r w:rsidRPr="00764AF5">
        <w:rPr>
          <w:rFonts w:eastAsia="Calibri"/>
        </w:rPr>
        <w:t>«Центр творчества детей и молодежи «Ювента» г.Светлогорска»</w:t>
      </w:r>
    </w:p>
    <w:p w:rsidR="00395321" w:rsidRPr="00764AF5" w:rsidRDefault="00395321" w:rsidP="00395321">
      <w:pPr>
        <w:contextualSpacing/>
        <w:jc w:val="center"/>
        <w:rPr>
          <w:rFonts w:eastAsia="Calibri"/>
        </w:rPr>
      </w:pPr>
    </w:p>
    <w:p w:rsidR="00395321" w:rsidRPr="00764AF5" w:rsidRDefault="00395321" w:rsidP="00395321">
      <w:pPr>
        <w:contextualSpacing/>
        <w:jc w:val="center"/>
        <w:rPr>
          <w:rFonts w:eastAsia="Calibri"/>
        </w:rPr>
      </w:pPr>
    </w:p>
    <w:p w:rsidR="00395321" w:rsidRPr="00764AF5" w:rsidRDefault="00395321" w:rsidP="00395321">
      <w:pPr>
        <w:contextualSpacing/>
        <w:jc w:val="center"/>
        <w:rPr>
          <w:rFonts w:eastAsia="Calibri"/>
        </w:rPr>
      </w:pPr>
    </w:p>
    <w:p w:rsidR="00395321" w:rsidRPr="00764AF5" w:rsidRDefault="00395321" w:rsidP="00395321">
      <w:pPr>
        <w:contextualSpacing/>
        <w:jc w:val="center"/>
        <w:rPr>
          <w:rFonts w:eastAsia="Calibri"/>
        </w:rPr>
      </w:pPr>
    </w:p>
    <w:p w:rsidR="00395321" w:rsidRPr="00764AF5" w:rsidRDefault="00395321" w:rsidP="00395321">
      <w:pPr>
        <w:ind w:firstLine="5670"/>
        <w:contextualSpacing/>
        <w:rPr>
          <w:rFonts w:eastAsia="Calibri"/>
        </w:rPr>
      </w:pPr>
      <w:r w:rsidRPr="00764AF5">
        <w:rPr>
          <w:rFonts w:eastAsia="Calibri"/>
        </w:rPr>
        <w:t>УТВЕРЖДАЮ</w:t>
      </w:r>
    </w:p>
    <w:p w:rsidR="00395321" w:rsidRPr="00764AF5" w:rsidRDefault="00395321" w:rsidP="00395321">
      <w:pPr>
        <w:ind w:firstLine="5670"/>
        <w:contextualSpacing/>
        <w:rPr>
          <w:rFonts w:eastAsia="Calibri"/>
        </w:rPr>
      </w:pPr>
      <w:r w:rsidRPr="00764AF5">
        <w:rPr>
          <w:rFonts w:eastAsia="Calibri"/>
        </w:rPr>
        <w:t>Директор ГУО «ЦТДиМ</w:t>
      </w:r>
    </w:p>
    <w:p w:rsidR="00395321" w:rsidRPr="00764AF5" w:rsidRDefault="00395321" w:rsidP="00395321">
      <w:pPr>
        <w:ind w:left="5670"/>
        <w:contextualSpacing/>
        <w:rPr>
          <w:rFonts w:eastAsia="Calibri"/>
        </w:rPr>
      </w:pPr>
      <w:r w:rsidRPr="00764AF5">
        <w:rPr>
          <w:rFonts w:eastAsia="Calibri"/>
        </w:rPr>
        <w:t xml:space="preserve">«Ювента» </w:t>
      </w:r>
      <w:r>
        <w:rPr>
          <w:rFonts w:eastAsia="Calibri"/>
        </w:rPr>
        <w:t xml:space="preserve"> г</w:t>
      </w:r>
      <w:r w:rsidRPr="00764AF5">
        <w:rPr>
          <w:rFonts w:eastAsia="Calibri"/>
        </w:rPr>
        <w:t>.Светлогорска»</w:t>
      </w:r>
    </w:p>
    <w:p w:rsidR="00395321" w:rsidRPr="00764AF5" w:rsidRDefault="00395321" w:rsidP="00395321">
      <w:pPr>
        <w:ind w:firstLine="5670"/>
        <w:contextualSpacing/>
        <w:jc w:val="right"/>
        <w:rPr>
          <w:rFonts w:eastAsia="Calibri"/>
        </w:rPr>
      </w:pPr>
      <w:r w:rsidRPr="00764AF5">
        <w:rPr>
          <w:rFonts w:eastAsia="Calibri"/>
        </w:rPr>
        <w:t xml:space="preserve">  Т.Л. Шамелова</w:t>
      </w:r>
    </w:p>
    <w:p w:rsidR="00395321" w:rsidRPr="00764AF5" w:rsidRDefault="00395321" w:rsidP="00395321">
      <w:pPr>
        <w:contextualSpacing/>
        <w:jc w:val="center"/>
        <w:rPr>
          <w:rFonts w:eastAsia="Calibri"/>
        </w:rPr>
      </w:pPr>
    </w:p>
    <w:p w:rsidR="00395321" w:rsidRPr="00764AF5" w:rsidRDefault="00395321" w:rsidP="00395321">
      <w:pPr>
        <w:contextualSpacing/>
        <w:jc w:val="center"/>
        <w:rPr>
          <w:rFonts w:eastAsia="Calibri"/>
        </w:rPr>
      </w:pPr>
    </w:p>
    <w:p w:rsidR="00395321" w:rsidRPr="00764AF5" w:rsidRDefault="00395321" w:rsidP="00395321">
      <w:pPr>
        <w:contextualSpacing/>
        <w:jc w:val="center"/>
        <w:rPr>
          <w:rFonts w:eastAsia="Calibri"/>
        </w:rPr>
      </w:pPr>
    </w:p>
    <w:p w:rsidR="00395321" w:rsidRDefault="00395321" w:rsidP="00395321">
      <w:pPr>
        <w:contextualSpacing/>
        <w:jc w:val="center"/>
        <w:rPr>
          <w:rFonts w:eastAsia="Calibri"/>
        </w:rPr>
      </w:pPr>
    </w:p>
    <w:p w:rsidR="00395321" w:rsidRPr="00764AF5" w:rsidRDefault="00395321" w:rsidP="00395321">
      <w:pPr>
        <w:contextualSpacing/>
        <w:jc w:val="center"/>
        <w:rPr>
          <w:rFonts w:eastAsia="Calibri"/>
        </w:rPr>
      </w:pPr>
    </w:p>
    <w:p w:rsidR="00395321" w:rsidRPr="00764AF5" w:rsidRDefault="00395321" w:rsidP="00395321">
      <w:pPr>
        <w:contextualSpacing/>
        <w:jc w:val="center"/>
        <w:rPr>
          <w:rFonts w:eastAsia="Calibri"/>
        </w:rPr>
      </w:pPr>
    </w:p>
    <w:p w:rsidR="00395321" w:rsidRPr="00395321" w:rsidRDefault="00395321" w:rsidP="00395321">
      <w:pPr>
        <w:contextualSpacing/>
        <w:jc w:val="center"/>
        <w:rPr>
          <w:rFonts w:eastAsia="Calibri"/>
          <w:b/>
        </w:rPr>
      </w:pPr>
      <w:r w:rsidRPr="00395321">
        <w:rPr>
          <w:rFonts w:eastAsia="Calibri"/>
          <w:b/>
        </w:rPr>
        <w:t xml:space="preserve">Программа </w:t>
      </w:r>
    </w:p>
    <w:p w:rsidR="00395321" w:rsidRPr="00395321" w:rsidRDefault="00395321" w:rsidP="00395321">
      <w:pPr>
        <w:contextualSpacing/>
        <w:jc w:val="center"/>
        <w:rPr>
          <w:rFonts w:eastAsia="Calibri"/>
          <w:b/>
        </w:rPr>
      </w:pPr>
      <w:r w:rsidRPr="00395321">
        <w:rPr>
          <w:rFonts w:eastAsia="Calibri"/>
          <w:b/>
        </w:rPr>
        <w:t>студии декоративно-прикладного творчества «Колорит»</w:t>
      </w:r>
    </w:p>
    <w:p w:rsidR="00395321" w:rsidRPr="00EB1DA8" w:rsidRDefault="00395321" w:rsidP="00395321">
      <w:pPr>
        <w:contextualSpacing/>
        <w:jc w:val="center"/>
      </w:pPr>
      <w:r w:rsidRPr="00FB5895">
        <w:t>(</w:t>
      </w:r>
      <w:r>
        <w:t>художественный профиль, базовый уровень изучения образовательной области «Декоративно-прикладное искусство»)</w:t>
      </w:r>
    </w:p>
    <w:p w:rsidR="00395321" w:rsidRPr="00764AF5" w:rsidRDefault="00395321" w:rsidP="00395321">
      <w:pPr>
        <w:contextualSpacing/>
        <w:rPr>
          <w:rFonts w:eastAsia="Calibri"/>
        </w:rPr>
      </w:pPr>
    </w:p>
    <w:p w:rsidR="00395321" w:rsidRDefault="00395321" w:rsidP="00395321">
      <w:pPr>
        <w:contextualSpacing/>
        <w:jc w:val="center"/>
        <w:rPr>
          <w:rFonts w:eastAsia="Calibri"/>
        </w:rPr>
      </w:pPr>
    </w:p>
    <w:p w:rsidR="00395321" w:rsidRDefault="00395321" w:rsidP="00395321">
      <w:pPr>
        <w:contextualSpacing/>
        <w:jc w:val="center"/>
        <w:rPr>
          <w:rFonts w:eastAsia="Calibri"/>
        </w:rPr>
      </w:pPr>
    </w:p>
    <w:p w:rsidR="00395321" w:rsidRPr="00764AF5" w:rsidRDefault="00395321" w:rsidP="00395321">
      <w:pPr>
        <w:contextualSpacing/>
        <w:jc w:val="center"/>
        <w:rPr>
          <w:rFonts w:eastAsia="Calibri"/>
        </w:rPr>
      </w:pPr>
    </w:p>
    <w:p w:rsidR="00395321" w:rsidRPr="00764AF5" w:rsidRDefault="00395321" w:rsidP="00395321">
      <w:pPr>
        <w:contextualSpacing/>
        <w:jc w:val="center"/>
        <w:rPr>
          <w:rFonts w:eastAsia="Calibri"/>
        </w:rPr>
      </w:pPr>
    </w:p>
    <w:p w:rsidR="00395321" w:rsidRPr="00764AF5" w:rsidRDefault="00395321" w:rsidP="00395321">
      <w:pPr>
        <w:ind w:firstLine="4536"/>
        <w:contextualSpacing/>
        <w:rPr>
          <w:rFonts w:eastAsia="Calibri"/>
        </w:rPr>
      </w:pPr>
      <w:r w:rsidRPr="00764AF5">
        <w:rPr>
          <w:rFonts w:eastAsia="Calibri"/>
        </w:rPr>
        <w:t>Разработчик</w:t>
      </w:r>
      <w:r w:rsidRPr="00764AF5">
        <w:t>и</w:t>
      </w:r>
      <w:r w:rsidRPr="00764AF5">
        <w:rPr>
          <w:rFonts w:eastAsia="Calibri"/>
        </w:rPr>
        <w:t>:</w:t>
      </w:r>
    </w:p>
    <w:p w:rsidR="00395321" w:rsidRPr="00764AF5" w:rsidRDefault="00395321" w:rsidP="00395321">
      <w:pPr>
        <w:ind w:firstLine="4536"/>
        <w:contextualSpacing/>
        <w:rPr>
          <w:rFonts w:eastAsia="Calibri"/>
        </w:rPr>
      </w:pPr>
      <w:r w:rsidRPr="00764AF5">
        <w:t>Решетько Елена Олеговна</w:t>
      </w:r>
      <w:r w:rsidRPr="00764AF5">
        <w:rPr>
          <w:rFonts w:eastAsia="Calibri"/>
        </w:rPr>
        <w:t>,</w:t>
      </w:r>
    </w:p>
    <w:p w:rsidR="00395321" w:rsidRPr="00764AF5" w:rsidRDefault="00395321" w:rsidP="00395321">
      <w:pPr>
        <w:ind w:firstLine="4536"/>
        <w:contextualSpacing/>
        <w:rPr>
          <w:rFonts w:eastAsia="Calibri"/>
        </w:rPr>
      </w:pPr>
      <w:r w:rsidRPr="00764AF5">
        <w:rPr>
          <w:rFonts w:eastAsia="Calibri"/>
        </w:rPr>
        <w:t>педагог дополнительного образования,</w:t>
      </w:r>
    </w:p>
    <w:p w:rsidR="00395321" w:rsidRPr="00764AF5" w:rsidRDefault="00395321" w:rsidP="00395321">
      <w:pPr>
        <w:ind w:firstLine="4536"/>
        <w:contextualSpacing/>
        <w:rPr>
          <w:rFonts w:eastAsia="Calibri"/>
        </w:rPr>
      </w:pPr>
      <w:r w:rsidRPr="00764AF5">
        <w:rPr>
          <w:rFonts w:eastAsia="Calibri"/>
        </w:rPr>
        <w:t>Пищик Виктория Александровна,</w:t>
      </w:r>
    </w:p>
    <w:p w:rsidR="00395321" w:rsidRPr="00764AF5" w:rsidRDefault="00395321" w:rsidP="00395321">
      <w:pPr>
        <w:ind w:firstLine="4536"/>
        <w:contextualSpacing/>
        <w:rPr>
          <w:rFonts w:eastAsia="Calibri"/>
        </w:rPr>
      </w:pPr>
      <w:r w:rsidRPr="00764AF5">
        <w:rPr>
          <w:rFonts w:eastAsia="Calibri"/>
        </w:rPr>
        <w:t>методист</w:t>
      </w:r>
    </w:p>
    <w:p w:rsidR="00395321" w:rsidRPr="00764AF5" w:rsidRDefault="00395321" w:rsidP="00395321">
      <w:pPr>
        <w:ind w:firstLine="4536"/>
        <w:contextualSpacing/>
        <w:rPr>
          <w:rFonts w:eastAsia="Calibri"/>
        </w:rPr>
      </w:pPr>
    </w:p>
    <w:p w:rsidR="00395321" w:rsidRPr="00764AF5" w:rsidRDefault="00395321" w:rsidP="00395321">
      <w:pPr>
        <w:ind w:firstLine="4536"/>
        <w:contextualSpacing/>
        <w:rPr>
          <w:rFonts w:eastAsia="Calibri"/>
        </w:rPr>
      </w:pPr>
      <w:r w:rsidRPr="00764AF5">
        <w:rPr>
          <w:rFonts w:eastAsia="Calibri"/>
        </w:rPr>
        <w:t>Возраст учащихся: 10-15 лет</w:t>
      </w:r>
    </w:p>
    <w:p w:rsidR="00395321" w:rsidRPr="00764AF5" w:rsidRDefault="00395321" w:rsidP="00395321">
      <w:pPr>
        <w:ind w:firstLine="4536"/>
        <w:contextualSpacing/>
        <w:rPr>
          <w:rFonts w:eastAsia="Calibri"/>
        </w:rPr>
      </w:pPr>
      <w:r w:rsidRPr="00764AF5">
        <w:rPr>
          <w:rFonts w:eastAsia="Calibri"/>
        </w:rPr>
        <w:t>Срок реализации программы: 3 года</w:t>
      </w:r>
    </w:p>
    <w:p w:rsidR="00395321" w:rsidRPr="00764AF5" w:rsidRDefault="00395321" w:rsidP="00395321">
      <w:pPr>
        <w:contextualSpacing/>
        <w:jc w:val="center"/>
        <w:rPr>
          <w:rFonts w:eastAsia="Calibri"/>
        </w:rPr>
      </w:pPr>
    </w:p>
    <w:p w:rsidR="00395321" w:rsidRPr="00764AF5" w:rsidRDefault="00395321" w:rsidP="00395321">
      <w:pPr>
        <w:contextualSpacing/>
        <w:jc w:val="center"/>
        <w:rPr>
          <w:rFonts w:eastAsia="Calibri"/>
        </w:rPr>
      </w:pPr>
    </w:p>
    <w:p w:rsidR="00395321" w:rsidRPr="00764AF5" w:rsidRDefault="00395321" w:rsidP="00395321">
      <w:pPr>
        <w:contextualSpacing/>
        <w:jc w:val="center"/>
        <w:rPr>
          <w:rFonts w:eastAsia="Calibri"/>
        </w:rPr>
      </w:pPr>
    </w:p>
    <w:p w:rsidR="00395321" w:rsidRPr="00764AF5" w:rsidRDefault="00395321" w:rsidP="00395321">
      <w:pPr>
        <w:contextualSpacing/>
        <w:jc w:val="center"/>
        <w:rPr>
          <w:rFonts w:eastAsia="Calibri"/>
        </w:rPr>
      </w:pPr>
    </w:p>
    <w:p w:rsidR="00395321" w:rsidRPr="00764AF5" w:rsidRDefault="00395321" w:rsidP="00395321">
      <w:pPr>
        <w:contextualSpacing/>
        <w:rPr>
          <w:rFonts w:eastAsia="Calibri"/>
        </w:rPr>
      </w:pPr>
    </w:p>
    <w:p w:rsidR="00395321" w:rsidRPr="00764AF5" w:rsidRDefault="00395321" w:rsidP="00395321">
      <w:pPr>
        <w:contextualSpacing/>
        <w:jc w:val="center"/>
        <w:rPr>
          <w:rFonts w:eastAsia="Calibri"/>
        </w:rPr>
      </w:pPr>
    </w:p>
    <w:p w:rsidR="00395321" w:rsidRPr="00764AF5" w:rsidRDefault="00395321" w:rsidP="00395321">
      <w:pPr>
        <w:contextualSpacing/>
        <w:jc w:val="center"/>
        <w:rPr>
          <w:rFonts w:eastAsia="Calibri"/>
        </w:rPr>
      </w:pPr>
    </w:p>
    <w:p w:rsidR="00395321" w:rsidRPr="00764AF5" w:rsidRDefault="00395321" w:rsidP="00395321">
      <w:pPr>
        <w:contextualSpacing/>
        <w:jc w:val="center"/>
        <w:rPr>
          <w:rFonts w:eastAsia="Calibri"/>
        </w:rPr>
      </w:pPr>
    </w:p>
    <w:p w:rsidR="00395321" w:rsidRPr="00764AF5" w:rsidRDefault="00395321" w:rsidP="00395321">
      <w:pPr>
        <w:contextualSpacing/>
        <w:jc w:val="center"/>
        <w:rPr>
          <w:rFonts w:eastAsia="Calibri"/>
        </w:rPr>
      </w:pPr>
    </w:p>
    <w:p w:rsidR="00395321" w:rsidRPr="00764AF5" w:rsidRDefault="00395321" w:rsidP="00395321">
      <w:pPr>
        <w:contextualSpacing/>
        <w:jc w:val="center"/>
        <w:rPr>
          <w:rFonts w:eastAsia="Calibri"/>
        </w:rPr>
      </w:pPr>
      <w:r w:rsidRPr="00764AF5">
        <w:rPr>
          <w:rFonts w:eastAsia="Calibri"/>
        </w:rPr>
        <w:t>Светлогорск</w:t>
      </w:r>
    </w:p>
    <w:p w:rsidR="00395321" w:rsidRPr="00764AF5" w:rsidRDefault="00395321" w:rsidP="00395321">
      <w:pPr>
        <w:pStyle w:val="Style111"/>
        <w:contextualSpacing/>
        <w:rPr>
          <w:sz w:val="28"/>
          <w:szCs w:val="28"/>
        </w:rPr>
      </w:pPr>
      <w:r w:rsidRPr="00764AF5">
        <w:rPr>
          <w:sz w:val="28"/>
          <w:szCs w:val="28"/>
        </w:rPr>
        <w:t>2019</w:t>
      </w:r>
    </w:p>
    <w:p w:rsidR="00395321" w:rsidRPr="003B1401" w:rsidRDefault="00395321" w:rsidP="00395321">
      <w:pPr>
        <w:contextualSpacing/>
        <w:jc w:val="center"/>
        <w:rPr>
          <w:rFonts w:eastAsia="Calibri"/>
          <w:b/>
          <w:lang w:val="be-BY"/>
        </w:rPr>
      </w:pPr>
      <w:r w:rsidRPr="003B1401">
        <w:rPr>
          <w:rFonts w:eastAsia="Calibri"/>
          <w:b/>
        </w:rPr>
        <w:lastRenderedPageBreak/>
        <w:t>ПОЯСНИТЕЛЬНАЯ ЗАПИСКА</w:t>
      </w:r>
    </w:p>
    <w:p w:rsidR="00395321" w:rsidRPr="003B1401" w:rsidRDefault="00395321" w:rsidP="00395321">
      <w:pPr>
        <w:contextualSpacing/>
        <w:jc w:val="both"/>
        <w:rPr>
          <w:rFonts w:eastAsia="Times New Roman"/>
          <w:color w:val="000000"/>
          <w:lang w:eastAsia="ru-RU"/>
        </w:rPr>
      </w:pPr>
      <w:r w:rsidRPr="003B1401">
        <w:rPr>
          <w:rFonts w:eastAsia="Calibri"/>
        </w:rPr>
        <w:tab/>
        <w:t xml:space="preserve">Современный период развития общества характеризуется интенсивно возросшим интересом народов к своему историческому и эстетическому наследию. </w:t>
      </w:r>
      <w:r w:rsidRPr="003B1401">
        <w:rPr>
          <w:rFonts w:eastAsia="Times New Roman"/>
          <w:color w:val="000000"/>
          <w:lang w:eastAsia="ru-RU"/>
        </w:rPr>
        <w:t xml:space="preserve">Воспитание гражданина и патриота, знающего и любящего свою Родину, – задача особенно актуальная сегодня,   не может быть успешно решена без глубокого познания духовного богатства своего народа, освоения народной культуры. </w:t>
      </w:r>
    </w:p>
    <w:p w:rsidR="00395321" w:rsidRPr="003B1401" w:rsidRDefault="00395321" w:rsidP="00395321">
      <w:pPr>
        <w:contextualSpacing/>
        <w:jc w:val="both"/>
        <w:rPr>
          <w:rFonts w:eastAsia="Times New Roman"/>
          <w:color w:val="000000"/>
          <w:lang w:eastAsia="ru-RU"/>
        </w:rPr>
      </w:pPr>
      <w:r w:rsidRPr="003B1401">
        <w:rPr>
          <w:rFonts w:eastAsia="Times New Roman"/>
          <w:color w:val="000000"/>
          <w:lang w:eastAsia="ru-RU"/>
        </w:rPr>
        <w:tab/>
      </w:r>
      <w:r w:rsidRPr="003B1401">
        <w:rPr>
          <w:rFonts w:eastAsia="Calibri"/>
        </w:rPr>
        <w:t xml:space="preserve">Художественные промыслы и ремесла являются одной из форм народного искусства. Передаваемые из поколения в поколение, они несут в себе исторический, духовный, эстетический опыт народа, его духовно-нравственную основу. Изучение народных промыслов является эффективным средством воспитания и развития личности. Знакомство детей с народным творчеством, традициями белорусской культуры, мастерством народных умельцев позволяет приобщить их к духовно-нравственным ценностям своего народа, к национальной культуре, ощутить себя частью белорусского народа, сформировать эстетический вкус, воспитать интерес и уважение к труду, </w:t>
      </w:r>
      <w:r w:rsidRPr="003B1401">
        <w:rPr>
          <w:rFonts w:eastAsia="Times New Roman"/>
          <w:color w:val="000000"/>
          <w:lang w:eastAsia="ru-RU"/>
        </w:rPr>
        <w:t>ощутить гордость за свою страну.</w:t>
      </w:r>
    </w:p>
    <w:p w:rsidR="00395321" w:rsidRPr="003B1401" w:rsidRDefault="00395321" w:rsidP="00395321">
      <w:pPr>
        <w:ind w:firstLine="708"/>
        <w:contextualSpacing/>
        <w:jc w:val="both"/>
        <w:rPr>
          <w:rFonts w:eastAsia="Times New Roman"/>
          <w:color w:val="000000"/>
          <w:lang w:eastAsia="ru-RU"/>
        </w:rPr>
      </w:pPr>
      <w:r w:rsidRPr="003B1401">
        <w:rPr>
          <w:rFonts w:eastAsia="Times New Roman"/>
          <w:color w:val="000000"/>
          <w:lang w:eastAsia="ru-RU"/>
        </w:rPr>
        <w:t>Наш народ на протяжении веков стремился в художественной форме выражать свое отношение к жизни, любовь к природе и свое понимание красоты окружающего мира. Сейчас мы живем в мире технического прогресса и компьютерных технологий, когда у детей нет возможности увидеть процесс изготовления художественных изделий, предметов быта, сувениров и игрушек. Учащиеся ограничены в возможности соприкоснуться с народным декоративно-прикладным искусством, поэтому возникает необходимость  активного вовлечения детей в творческую деятельность, основанную на плодотворном использовании национального художественного опыта.</w:t>
      </w:r>
      <w:r w:rsidRPr="003B1401">
        <w:rPr>
          <w:rFonts w:eastAsia="Times New Roman"/>
          <w:color w:val="000000"/>
          <w:lang w:eastAsia="ru-RU"/>
        </w:rPr>
        <w:tab/>
        <w:t xml:space="preserve"> С этой целью была разработана программа студии «Колорит», содержание которой направлено на изучение традиционных видов белорусского народного творчества: художественной росписи, вытинанки, аппликации соломкой и соломоплетения.</w:t>
      </w:r>
    </w:p>
    <w:p w:rsidR="00395321" w:rsidRPr="003B1401" w:rsidRDefault="00395321" w:rsidP="00395321">
      <w:pPr>
        <w:ind w:firstLine="708"/>
        <w:contextualSpacing/>
        <w:jc w:val="both"/>
        <w:rPr>
          <w:rFonts w:eastAsia="Times New Roman"/>
          <w:color w:val="000000"/>
          <w:lang w:eastAsia="ru-RU"/>
        </w:rPr>
      </w:pPr>
      <w:r w:rsidRPr="003B1401">
        <w:rPr>
          <w:rFonts w:eastAsia="Times New Roman"/>
          <w:color w:val="000000"/>
          <w:lang w:eastAsia="ru-RU"/>
        </w:rPr>
        <w:t>Приобщение учащихся к данным видам творчества возвращает их к многовековым народным истокам и национальным традициям, способствует процессам эстетического воспитания и духовного формирования личности, воспитанию высоких патриотических чувств, становлению гражданина Республики Беларусь.</w:t>
      </w:r>
    </w:p>
    <w:p w:rsidR="00395321" w:rsidRPr="003B1401" w:rsidRDefault="00395321" w:rsidP="00395321">
      <w:pPr>
        <w:tabs>
          <w:tab w:val="left" w:pos="1843"/>
        </w:tabs>
        <w:ind w:firstLine="708"/>
        <w:contextualSpacing/>
        <w:jc w:val="both"/>
      </w:pPr>
      <w:r w:rsidRPr="003B1401">
        <w:t>Данная программа разработана на основе типовой программы дополнительного образования детей и молодежи художественного профиля, утвержденной</w:t>
      </w:r>
      <w:r w:rsidRPr="003B1401">
        <w:rPr>
          <w:shd w:val="clear" w:color="auto" w:fill="FFFFFF"/>
        </w:rPr>
        <w:t xml:space="preserve"> постановлением Министерства образования Республики Беларусь от 06.09.2017 № 123 с учетом опыта работы педагога и материально-технического оснащения студии.</w:t>
      </w:r>
    </w:p>
    <w:p w:rsidR="00395321" w:rsidRPr="003B1401" w:rsidRDefault="00395321" w:rsidP="00395321">
      <w:pPr>
        <w:contextualSpacing/>
        <w:jc w:val="both"/>
      </w:pPr>
      <w:r w:rsidRPr="003B1401">
        <w:rPr>
          <w:rFonts w:eastAsia="Calibri"/>
          <w:b/>
          <w:i/>
        </w:rPr>
        <w:tab/>
        <w:t>Цель реализации программы</w:t>
      </w:r>
      <w:r w:rsidRPr="003B1401">
        <w:rPr>
          <w:rFonts w:eastAsia="Calibri"/>
        </w:rPr>
        <w:t xml:space="preserve"> – развитие творческих способностей и духовно-нравственных качеств личности путем приобщения учащихся к истокам и традициям народного декоративно-прикладного искусства.</w:t>
      </w:r>
    </w:p>
    <w:p w:rsidR="00395321" w:rsidRPr="003B1401" w:rsidRDefault="00395321" w:rsidP="00395321">
      <w:pPr>
        <w:ind w:firstLine="708"/>
        <w:contextualSpacing/>
        <w:jc w:val="both"/>
        <w:rPr>
          <w:rFonts w:eastAsia="Calibri"/>
          <w:b/>
          <w:i/>
        </w:rPr>
      </w:pPr>
      <w:r w:rsidRPr="003B1401">
        <w:rPr>
          <w:rFonts w:eastAsia="Calibri"/>
          <w:b/>
          <w:i/>
        </w:rPr>
        <w:t xml:space="preserve">Задачи: </w:t>
      </w:r>
    </w:p>
    <w:p w:rsidR="00395321" w:rsidRPr="003B1401" w:rsidRDefault="00395321" w:rsidP="00395321">
      <w:pPr>
        <w:contextualSpacing/>
        <w:jc w:val="both"/>
        <w:rPr>
          <w:rFonts w:eastAsia="Calibri"/>
          <w:b/>
          <w:i/>
        </w:rPr>
      </w:pPr>
      <w:r w:rsidRPr="003B1401">
        <w:lastRenderedPageBreak/>
        <w:tab/>
        <w:t>ознакомить учащихся с историей и традициями белорусского народного искусства, с региональными особенностями народного творчества Гомельщины;</w:t>
      </w:r>
    </w:p>
    <w:p w:rsidR="00395321" w:rsidRPr="003B1401" w:rsidRDefault="00395321" w:rsidP="00395321">
      <w:pPr>
        <w:ind w:firstLine="708"/>
        <w:contextualSpacing/>
        <w:jc w:val="both"/>
      </w:pPr>
      <w:r w:rsidRPr="003B1401">
        <w:t>изучить основы композиции и цветоведения в художественном и декоративно-прикладном творчестве;</w:t>
      </w:r>
    </w:p>
    <w:p w:rsidR="00395321" w:rsidRPr="003B1401" w:rsidRDefault="00395321" w:rsidP="00395321">
      <w:pPr>
        <w:contextualSpacing/>
        <w:jc w:val="both"/>
      </w:pPr>
      <w:r w:rsidRPr="003B1401">
        <w:tab/>
        <w:t>ознакомить учащихся с основными видами народной художественной росписи, вытинанкой, традициями крестьянского соломоплетения и обучить технике и приемам работы в  данных видах творчества;</w:t>
      </w:r>
    </w:p>
    <w:p w:rsidR="00395321" w:rsidRPr="003B1401" w:rsidRDefault="00395321" w:rsidP="00395321">
      <w:pPr>
        <w:contextualSpacing/>
        <w:jc w:val="both"/>
      </w:pPr>
      <w:r w:rsidRPr="003B1401">
        <w:tab/>
        <w:t>научить детей самостоятельно создавать творческие работы на основе стилистических и технологических традиций белорусского народного творчества;</w:t>
      </w:r>
    </w:p>
    <w:p w:rsidR="00395321" w:rsidRPr="003B1401" w:rsidRDefault="00395321" w:rsidP="00395321">
      <w:pPr>
        <w:ind w:firstLine="708"/>
        <w:contextualSpacing/>
        <w:jc w:val="both"/>
      </w:pPr>
      <w:r w:rsidRPr="003B1401">
        <w:t>дать представление о профессиях художественного и ремесленного мастерства и их значимости в современном мире, способствовать профориентации учащихся;</w:t>
      </w:r>
    </w:p>
    <w:p w:rsidR="00395321" w:rsidRPr="003B1401" w:rsidRDefault="00395321" w:rsidP="00395321">
      <w:pPr>
        <w:ind w:firstLine="708"/>
        <w:contextualSpacing/>
        <w:jc w:val="both"/>
      </w:pPr>
      <w:r w:rsidRPr="003B1401">
        <w:t>развивать эстетический и художественный вкус, образное и пространственное мышление, фантазию и творческие способности учащихся;</w:t>
      </w:r>
    </w:p>
    <w:p w:rsidR="00395321" w:rsidRPr="003B1401" w:rsidRDefault="00395321" w:rsidP="00395321">
      <w:pPr>
        <w:ind w:firstLine="708"/>
        <w:contextualSpacing/>
        <w:jc w:val="both"/>
        <w:rPr>
          <w:rFonts w:eastAsia="Calibri"/>
        </w:rPr>
      </w:pPr>
      <w:r w:rsidRPr="003B1401">
        <w:t>воспитывать трудолюбие, аккуратность, самостоятельность, творческий подход к различным видам деятельности;</w:t>
      </w:r>
    </w:p>
    <w:p w:rsidR="00395321" w:rsidRPr="003B1401" w:rsidRDefault="00395321" w:rsidP="00395321">
      <w:pPr>
        <w:ind w:firstLine="708"/>
        <w:contextualSpacing/>
        <w:jc w:val="both"/>
      </w:pPr>
      <w:r w:rsidRPr="003B1401">
        <w:t>формировать национальное самосознание, воспитывать любовь и бережное отношение к национальной белорусской культуре.</w:t>
      </w:r>
    </w:p>
    <w:p w:rsidR="00395321" w:rsidRPr="003B1401" w:rsidRDefault="00395321" w:rsidP="00395321">
      <w:pPr>
        <w:ind w:firstLine="708"/>
        <w:contextualSpacing/>
        <w:rPr>
          <w:i/>
        </w:rPr>
      </w:pPr>
      <w:r w:rsidRPr="003B1401">
        <w:rPr>
          <w:i/>
        </w:rPr>
        <w:t>Организационные условия реализации программы</w:t>
      </w:r>
    </w:p>
    <w:p w:rsidR="00395321" w:rsidRPr="003B1401" w:rsidRDefault="00395321" w:rsidP="00395321">
      <w:pPr>
        <w:ind w:firstLine="708"/>
        <w:contextualSpacing/>
        <w:jc w:val="both"/>
      </w:pPr>
      <w:r w:rsidRPr="003B1401">
        <w:t xml:space="preserve">Программа реализуется в очной форме получения образования на базовом уровне изучения образовательной области «Декоративно-прикладное искусство». </w:t>
      </w:r>
      <w:r w:rsidRPr="003B1401">
        <w:tab/>
        <w:t>Направление деятельности – аппликация соломкой, соломоплетение, художественная роспись, вытинанка.</w:t>
      </w:r>
    </w:p>
    <w:p w:rsidR="00395321" w:rsidRPr="003B1401" w:rsidRDefault="00395321" w:rsidP="00395321">
      <w:pPr>
        <w:ind w:firstLine="708"/>
        <w:contextualSpacing/>
        <w:jc w:val="both"/>
      </w:pPr>
      <w:r w:rsidRPr="003B1401">
        <w:t>Срок реализации программы – 3</w:t>
      </w:r>
      <w:r w:rsidRPr="003B1401">
        <w:rPr>
          <w:rFonts w:eastAsia="Calibri"/>
        </w:rPr>
        <w:t xml:space="preserve"> год</w:t>
      </w:r>
      <w:r w:rsidRPr="003B1401">
        <w:t>а.</w:t>
      </w:r>
    </w:p>
    <w:p w:rsidR="00395321" w:rsidRPr="003B1401" w:rsidRDefault="00395321" w:rsidP="00395321">
      <w:pPr>
        <w:contextualSpacing/>
        <w:jc w:val="both"/>
      </w:pPr>
      <w:r w:rsidRPr="003B1401">
        <w:rPr>
          <w:rFonts w:eastAsia="Calibri"/>
        </w:rPr>
        <w:tab/>
        <w:t xml:space="preserve">Содержание программы рассчитано на учащихся в возрасте от 10 до15 лет. </w:t>
      </w:r>
    </w:p>
    <w:p w:rsidR="00395321" w:rsidRPr="003B1401" w:rsidRDefault="00395321" w:rsidP="00395321">
      <w:pPr>
        <w:tabs>
          <w:tab w:val="left" w:pos="1080"/>
        </w:tabs>
        <w:ind w:firstLine="709"/>
        <w:contextualSpacing/>
        <w:jc w:val="both"/>
      </w:pPr>
      <w:r w:rsidRPr="003B1401">
        <w:t>Периодичность занятий:</w:t>
      </w:r>
    </w:p>
    <w:p w:rsidR="00395321" w:rsidRPr="00395321" w:rsidRDefault="00395321" w:rsidP="00395321">
      <w:pPr>
        <w:pStyle w:val="a7"/>
        <w:tabs>
          <w:tab w:val="left" w:pos="1080"/>
        </w:tabs>
        <w:spacing w:after="0" w:line="240" w:lineRule="auto"/>
        <w:ind w:left="0" w:firstLine="709"/>
        <w:jc w:val="both"/>
        <w:rPr>
          <w:rFonts w:ascii="Times New Roman" w:hAnsi="Times New Roman" w:cs="Times New Roman"/>
          <w:i/>
          <w:sz w:val="28"/>
          <w:szCs w:val="28"/>
          <w:lang w:val="ru-RU"/>
        </w:rPr>
      </w:pPr>
      <w:r w:rsidRPr="00395321">
        <w:rPr>
          <w:rFonts w:ascii="Times New Roman" w:hAnsi="Times New Roman" w:cs="Times New Roman"/>
          <w:i/>
          <w:sz w:val="28"/>
          <w:szCs w:val="28"/>
          <w:lang w:val="ru-RU"/>
        </w:rPr>
        <w:t xml:space="preserve">первый год обучения – </w:t>
      </w:r>
      <w:r w:rsidRPr="00395321">
        <w:rPr>
          <w:rFonts w:ascii="Times New Roman" w:hAnsi="Times New Roman" w:cs="Times New Roman"/>
          <w:sz w:val="28"/>
          <w:szCs w:val="28"/>
          <w:lang w:val="ru-RU"/>
        </w:rPr>
        <w:t>общее количество часов в год – 144, занятия проводятся 2 раза в неделю по 2 часа;</w:t>
      </w:r>
    </w:p>
    <w:p w:rsidR="00395321" w:rsidRPr="00395321" w:rsidRDefault="00395321" w:rsidP="00395321">
      <w:pPr>
        <w:pStyle w:val="a7"/>
        <w:tabs>
          <w:tab w:val="left" w:pos="1080"/>
        </w:tabs>
        <w:spacing w:after="0" w:line="240" w:lineRule="auto"/>
        <w:ind w:left="0" w:firstLine="709"/>
        <w:jc w:val="both"/>
        <w:rPr>
          <w:rFonts w:ascii="Times New Roman" w:hAnsi="Times New Roman" w:cs="Times New Roman"/>
          <w:i/>
          <w:sz w:val="28"/>
          <w:szCs w:val="28"/>
          <w:lang w:val="ru-RU"/>
        </w:rPr>
      </w:pPr>
      <w:r w:rsidRPr="00395321">
        <w:rPr>
          <w:rFonts w:ascii="Times New Roman" w:hAnsi="Times New Roman" w:cs="Times New Roman"/>
          <w:i/>
          <w:sz w:val="28"/>
          <w:szCs w:val="28"/>
          <w:lang w:val="ru-RU"/>
        </w:rPr>
        <w:t xml:space="preserve">второй год обучения – </w:t>
      </w:r>
      <w:r w:rsidRPr="00395321">
        <w:rPr>
          <w:rFonts w:ascii="Times New Roman" w:hAnsi="Times New Roman" w:cs="Times New Roman"/>
          <w:sz w:val="28"/>
          <w:szCs w:val="28"/>
          <w:lang w:val="ru-RU"/>
        </w:rPr>
        <w:t>общее количество часов в год – 216, занятия проводятся 3 раза в неделю по 2  часа;</w:t>
      </w:r>
    </w:p>
    <w:p w:rsidR="00395321" w:rsidRPr="00395321" w:rsidRDefault="00395321" w:rsidP="00395321">
      <w:pPr>
        <w:pStyle w:val="a7"/>
        <w:tabs>
          <w:tab w:val="left" w:pos="1080"/>
        </w:tabs>
        <w:spacing w:after="0" w:line="240" w:lineRule="auto"/>
        <w:ind w:left="0" w:firstLine="709"/>
        <w:jc w:val="both"/>
        <w:rPr>
          <w:rFonts w:ascii="Times New Roman" w:hAnsi="Times New Roman" w:cs="Times New Roman"/>
          <w:sz w:val="28"/>
          <w:szCs w:val="28"/>
          <w:lang w:val="ru-RU"/>
        </w:rPr>
      </w:pPr>
      <w:r w:rsidRPr="00395321">
        <w:rPr>
          <w:rFonts w:ascii="Times New Roman" w:hAnsi="Times New Roman" w:cs="Times New Roman"/>
          <w:i/>
          <w:sz w:val="28"/>
          <w:szCs w:val="28"/>
          <w:lang w:val="ru-RU"/>
        </w:rPr>
        <w:t xml:space="preserve">третий год обучения – </w:t>
      </w:r>
      <w:r w:rsidRPr="00395321">
        <w:rPr>
          <w:rFonts w:ascii="Times New Roman" w:hAnsi="Times New Roman" w:cs="Times New Roman"/>
          <w:sz w:val="28"/>
          <w:szCs w:val="28"/>
          <w:lang w:val="ru-RU"/>
        </w:rPr>
        <w:t>общее количество часов в год – 216, занятия проводятся 2 раза в неделю по 3 часа.</w:t>
      </w:r>
    </w:p>
    <w:p w:rsidR="00395321" w:rsidRPr="003B1401" w:rsidRDefault="00395321" w:rsidP="00395321">
      <w:pPr>
        <w:contextualSpacing/>
        <w:jc w:val="both"/>
        <w:rPr>
          <w:rFonts w:eastAsia="Calibri"/>
        </w:rPr>
      </w:pPr>
      <w:r w:rsidRPr="003B1401">
        <w:rPr>
          <w:rFonts w:eastAsia="Calibri"/>
        </w:rPr>
        <w:tab/>
        <w:t xml:space="preserve">Наполняемость групп не менее 12-15 человек первого года обучения и </w:t>
      </w:r>
    </w:p>
    <w:p w:rsidR="00395321" w:rsidRPr="003B1401" w:rsidRDefault="00395321" w:rsidP="00395321">
      <w:pPr>
        <w:contextualSpacing/>
        <w:jc w:val="both"/>
        <w:rPr>
          <w:rFonts w:eastAsia="Calibri"/>
        </w:rPr>
      </w:pPr>
      <w:r w:rsidRPr="003B1401">
        <w:rPr>
          <w:rFonts w:eastAsia="Calibri"/>
        </w:rPr>
        <w:t>8-10 человек второго и третьего годов обучения.</w:t>
      </w:r>
    </w:p>
    <w:p w:rsidR="00395321" w:rsidRPr="003B1401" w:rsidRDefault="00395321" w:rsidP="00395321">
      <w:pPr>
        <w:ind w:firstLine="708"/>
        <w:contextualSpacing/>
        <w:jc w:val="both"/>
      </w:pPr>
      <w:r w:rsidRPr="003B1401">
        <w:t xml:space="preserve">Набор в студию свободный, независимо от способностей учащихся. </w:t>
      </w:r>
    </w:p>
    <w:p w:rsidR="00395321" w:rsidRPr="003B1401" w:rsidRDefault="00395321" w:rsidP="00395321">
      <w:pPr>
        <w:pStyle w:val="ac"/>
        <w:spacing w:before="0" w:beforeAutospacing="0" w:after="0" w:afterAutospacing="0"/>
        <w:contextualSpacing/>
        <w:jc w:val="both"/>
        <w:rPr>
          <w:color w:val="000000" w:themeColor="text1"/>
          <w:sz w:val="28"/>
          <w:szCs w:val="28"/>
        </w:rPr>
      </w:pPr>
      <w:r w:rsidRPr="003B1401">
        <w:rPr>
          <w:color w:val="000000" w:themeColor="text1"/>
          <w:sz w:val="28"/>
          <w:szCs w:val="28"/>
        </w:rPr>
        <w:tab/>
        <w:t xml:space="preserve">Содержание программы нацелено на обучение учащихся различным видам декоративно-прикладной  деятельности (художественной росписи по ткани, дереву, на стекле, вытинанке, аппликации соломкой и соломплетению), опираясь на национальные традиции и особенности народных промыслов Беларуси, на основе изучения опыта работы ведущих </w:t>
      </w:r>
      <w:r w:rsidRPr="003B1401">
        <w:rPr>
          <w:color w:val="000000" w:themeColor="text1"/>
          <w:sz w:val="28"/>
          <w:szCs w:val="28"/>
        </w:rPr>
        <w:lastRenderedPageBreak/>
        <w:t>мастеров в этих видах творчества, и  подразумевает теоретическую и практическую подготовку.</w:t>
      </w:r>
    </w:p>
    <w:p w:rsidR="00395321" w:rsidRPr="003B1401" w:rsidRDefault="00395321" w:rsidP="00395321">
      <w:pPr>
        <w:contextualSpacing/>
        <w:jc w:val="both"/>
      </w:pPr>
      <w:r w:rsidRPr="003B1401">
        <w:rPr>
          <w:color w:val="000000" w:themeColor="text1"/>
        </w:rPr>
        <w:tab/>
      </w:r>
      <w:r w:rsidRPr="003B1401">
        <w:rPr>
          <w:rFonts w:eastAsia="Times New Roman"/>
          <w:lang w:eastAsia="ru-RU"/>
        </w:rPr>
        <w:t xml:space="preserve">Теоретическая подготовка направлена на  приобретение детьми знаний об истории развития </w:t>
      </w:r>
      <w:r w:rsidRPr="003B1401">
        <w:t xml:space="preserve">и современном состоянии белорусского народного творчества,  о региональных особенностях  народных промыслов Гомельщины, </w:t>
      </w:r>
      <w:r w:rsidRPr="003B1401">
        <w:rPr>
          <w:rFonts w:eastAsia="Times New Roman"/>
          <w:lang w:eastAsia="ru-RU"/>
        </w:rPr>
        <w:t>о профессиях художественного и ремесленного мастерства. На теоретических занятиях учащиеся изучают также основы композиции и цветоведения в художественном и декоративно-прикладном творчестве, технологию создания художественных изделий.</w:t>
      </w:r>
    </w:p>
    <w:p w:rsidR="00395321" w:rsidRPr="003B1401" w:rsidRDefault="00395321" w:rsidP="00395321">
      <w:pPr>
        <w:contextualSpacing/>
        <w:jc w:val="both"/>
        <w:rPr>
          <w:rFonts w:eastAsia="Calibri"/>
        </w:rPr>
      </w:pPr>
      <w:r w:rsidRPr="003B1401">
        <w:rPr>
          <w:rFonts w:eastAsia="Times New Roman"/>
          <w:lang w:eastAsia="ru-RU"/>
        </w:rPr>
        <w:tab/>
        <w:t xml:space="preserve">Практическая часть заключается в выполнении учащимися </w:t>
      </w:r>
      <w:r w:rsidRPr="003B1401">
        <w:rPr>
          <w:rFonts w:eastAsia="Calibri"/>
        </w:rPr>
        <w:t>учебных и творческих работ. Учебные работы выполняются по образцу и направлены на приобретение и закрепление определенных навыков, технологических приемов работы, допускающие элементы творчества и собственного подхода со стороны учащихся. Творческие работы направлены на развитие индивидуальных способностей учащихся. Они предполагают два уровня заданий: выполнение творческих работ по собственному замыслу и творческие работы по предложенной тематике, частично поискового и исследовательского характера.</w:t>
      </w:r>
    </w:p>
    <w:p w:rsidR="00395321" w:rsidRPr="003B1401" w:rsidRDefault="00395321" w:rsidP="00395321">
      <w:pPr>
        <w:contextualSpacing/>
        <w:jc w:val="both"/>
      </w:pPr>
      <w:r w:rsidRPr="003B1401">
        <w:rPr>
          <w:rFonts w:eastAsia="Calibri"/>
        </w:rPr>
        <w:tab/>
        <w:t>Программа каждого года обучения является логическим продолжением предыдущей и строится на основе преемственности по принципу «от простого к сложному». Она построена таким образом, чтобы обеспечивался непрерывный рост мастерства, и  чтобы учащиеся постепенно повышали свой уровень знаний и умений, накапливали опыт практической работы.</w:t>
      </w:r>
    </w:p>
    <w:p w:rsidR="00395321" w:rsidRPr="003B1401" w:rsidRDefault="00395321" w:rsidP="00395321">
      <w:pPr>
        <w:tabs>
          <w:tab w:val="left" w:pos="4432"/>
        </w:tabs>
        <w:ind w:left="708"/>
        <w:contextualSpacing/>
        <w:jc w:val="both"/>
      </w:pPr>
      <w:r w:rsidRPr="003B1401">
        <w:rPr>
          <w:i/>
        </w:rPr>
        <w:t>Кадровое обеспечение</w:t>
      </w:r>
      <w:r w:rsidRPr="003B1401">
        <w:rPr>
          <w:i/>
        </w:rPr>
        <w:tab/>
      </w:r>
    </w:p>
    <w:p w:rsidR="00395321" w:rsidRPr="003B1401" w:rsidRDefault="00395321" w:rsidP="00395321">
      <w:pPr>
        <w:ind w:firstLine="708"/>
        <w:contextualSpacing/>
        <w:jc w:val="both"/>
      </w:pPr>
      <w:r w:rsidRPr="003B1401">
        <w:t xml:space="preserve">Занятия проводит педагог дополнительного образования, имеющий среднее специальное или высшее педагогическое образование, владеющий методикой обучения народному и декоративно-прикладному искусству.  </w:t>
      </w:r>
    </w:p>
    <w:p w:rsidR="00395321" w:rsidRPr="003B1401" w:rsidRDefault="00395321" w:rsidP="00395321">
      <w:pPr>
        <w:ind w:firstLine="708"/>
        <w:contextualSpacing/>
        <w:jc w:val="both"/>
        <w:rPr>
          <w:i/>
        </w:rPr>
      </w:pPr>
      <w:r w:rsidRPr="003B1401">
        <w:rPr>
          <w:i/>
        </w:rPr>
        <w:t>Материально-техническое обеспечение</w:t>
      </w:r>
    </w:p>
    <w:p w:rsidR="00395321" w:rsidRPr="003B1401" w:rsidRDefault="00395321" w:rsidP="00395321">
      <w:pPr>
        <w:ind w:firstLine="709"/>
        <w:contextualSpacing/>
        <w:jc w:val="both"/>
      </w:pPr>
      <w:r w:rsidRPr="003B1401">
        <w:t>Кабинет для занятий студии должен соответствовать санитарно-эпидемиологическим требованиям, нормам пожарной безопасности, предъявляемым к учебным помещениям учреждений дополнительного образования детей и молодежи.</w:t>
      </w:r>
    </w:p>
    <w:p w:rsidR="00395321" w:rsidRPr="003B1401" w:rsidRDefault="00395321" w:rsidP="00395321">
      <w:pPr>
        <w:ind w:firstLine="709"/>
        <w:contextualSpacing/>
        <w:jc w:val="both"/>
      </w:pPr>
      <w:r w:rsidRPr="003B1401">
        <w:t>В кабинете организуется ежедневное проветривание между занятиями и влажная уборка, соблюдается водно-питьевой режим, имеется в наличии аптечка первой медицинской помощи.</w:t>
      </w:r>
    </w:p>
    <w:p w:rsidR="00395321" w:rsidRPr="003B1401" w:rsidRDefault="00395321" w:rsidP="00395321">
      <w:pPr>
        <w:ind w:firstLine="709"/>
        <w:contextualSpacing/>
        <w:jc w:val="both"/>
      </w:pPr>
      <w:r w:rsidRPr="003B1401">
        <w:t>Рабочее место должно соответствовать возрасту учащихся, быть удобным и безопасным для работы.</w:t>
      </w:r>
    </w:p>
    <w:p w:rsidR="00395321" w:rsidRPr="003B1401" w:rsidRDefault="00395321" w:rsidP="00395321">
      <w:pPr>
        <w:ind w:firstLine="709"/>
        <w:contextualSpacing/>
        <w:jc w:val="both"/>
      </w:pPr>
      <w:r w:rsidRPr="003B1401">
        <w:t>Для реализации программы необходимы: методическая и специальная литература, наглядные  и дидактические материалы; мультимедийное оборудование; материалы и инструменты для практической работы, контейнеры для их хранения.</w:t>
      </w:r>
    </w:p>
    <w:p w:rsidR="00395321" w:rsidRPr="003B1401" w:rsidRDefault="00395321" w:rsidP="00395321">
      <w:pPr>
        <w:contextualSpacing/>
        <w:jc w:val="both"/>
        <w:rPr>
          <w:rFonts w:eastAsia="Calibri"/>
        </w:rPr>
      </w:pPr>
    </w:p>
    <w:p w:rsidR="00395321" w:rsidRPr="003B1401" w:rsidRDefault="00395321" w:rsidP="00395321">
      <w:pPr>
        <w:contextualSpacing/>
        <w:jc w:val="center"/>
        <w:rPr>
          <w:b/>
        </w:rPr>
      </w:pPr>
    </w:p>
    <w:p w:rsidR="00395321" w:rsidRDefault="00395321" w:rsidP="00395321">
      <w:pPr>
        <w:contextualSpacing/>
        <w:jc w:val="center"/>
        <w:rPr>
          <w:b/>
        </w:rPr>
      </w:pPr>
    </w:p>
    <w:p w:rsidR="00395321" w:rsidRPr="003B1401" w:rsidRDefault="00395321" w:rsidP="00395321">
      <w:pPr>
        <w:contextualSpacing/>
        <w:jc w:val="center"/>
        <w:rPr>
          <w:b/>
        </w:rPr>
      </w:pPr>
      <w:r w:rsidRPr="003B1401">
        <w:rPr>
          <w:b/>
        </w:rPr>
        <w:lastRenderedPageBreak/>
        <w:t>ПЕРВЫЙ ГОД ОБУЧЕНИЯ</w:t>
      </w:r>
    </w:p>
    <w:p w:rsidR="00395321" w:rsidRPr="003B1401" w:rsidRDefault="00395321" w:rsidP="00395321">
      <w:pPr>
        <w:contextualSpacing/>
        <w:rPr>
          <w:b/>
        </w:rPr>
      </w:pPr>
      <w:r w:rsidRPr="003B1401">
        <w:rPr>
          <w:b/>
        </w:rPr>
        <w:tab/>
        <w:t>Задачи:</w:t>
      </w:r>
    </w:p>
    <w:p w:rsidR="00395321" w:rsidRPr="003B1401" w:rsidRDefault="00395321" w:rsidP="00395321">
      <w:pPr>
        <w:contextualSpacing/>
        <w:jc w:val="both"/>
        <w:rPr>
          <w:rFonts w:eastAsia="Calibri"/>
        </w:rPr>
      </w:pPr>
      <w:r w:rsidRPr="003B1401">
        <w:rPr>
          <w:b/>
        </w:rPr>
        <w:tab/>
      </w:r>
      <w:r w:rsidRPr="003B1401">
        <w:t xml:space="preserve">ознакомить учащихся с </w:t>
      </w:r>
      <w:r w:rsidRPr="003B1401">
        <w:rPr>
          <w:rFonts w:eastAsia="Calibri"/>
        </w:rPr>
        <w:t>историей  развития и характерными особенностями народного искусства и художественных промыслов Беларуси, с творчеством известных белорусских мастеров;</w:t>
      </w:r>
    </w:p>
    <w:p w:rsidR="00395321" w:rsidRPr="003B1401" w:rsidRDefault="00395321" w:rsidP="00395321">
      <w:pPr>
        <w:contextualSpacing/>
        <w:jc w:val="both"/>
      </w:pPr>
      <w:r w:rsidRPr="003B1401">
        <w:tab/>
        <w:t>изучить   основные  правила и законы  композиции и колорита, средства выразительности, приемы стилизации в художественном и декоративно-прикладном творчестве;</w:t>
      </w:r>
    </w:p>
    <w:p w:rsidR="00395321" w:rsidRPr="003B1401" w:rsidRDefault="00395321" w:rsidP="00395321">
      <w:pPr>
        <w:contextualSpacing/>
        <w:jc w:val="both"/>
      </w:pPr>
      <w:r w:rsidRPr="003B1401">
        <w:tab/>
        <w:t>ознакомить с видами народной художественной росписи, изучить технику росписи по ткани в национальных традициях,  научить основным приемам выполнения работ в технике «маляванка»;</w:t>
      </w:r>
    </w:p>
    <w:p w:rsidR="00395321" w:rsidRPr="003B1401" w:rsidRDefault="00395321" w:rsidP="00395321">
      <w:pPr>
        <w:contextualSpacing/>
        <w:jc w:val="both"/>
      </w:pPr>
      <w:r w:rsidRPr="003B1401">
        <w:tab/>
        <w:t>изучить национальные традиции белорусской вытинанки, научить основным способам и приемам выполнения вытинанки;</w:t>
      </w:r>
    </w:p>
    <w:p w:rsidR="00395321" w:rsidRPr="003B1401" w:rsidRDefault="00395321" w:rsidP="00395321">
      <w:pPr>
        <w:contextualSpacing/>
        <w:jc w:val="both"/>
      </w:pPr>
      <w:r w:rsidRPr="003B1401">
        <w:tab/>
        <w:t>ознакомить с историей развития аппликации соломкой в Беларуси; изучить свойства соломки как поделочного материала; освоить основные технологические приемы выполнения аппликации соломкой;</w:t>
      </w:r>
    </w:p>
    <w:p w:rsidR="00395321" w:rsidRPr="003B1401" w:rsidRDefault="00395321" w:rsidP="00395321">
      <w:pPr>
        <w:contextualSpacing/>
        <w:jc w:val="both"/>
      </w:pPr>
      <w:r w:rsidRPr="003B1401">
        <w:tab/>
        <w:t>развивать наблюдательность, воображение, фантазию  и творческие способности;</w:t>
      </w:r>
    </w:p>
    <w:p w:rsidR="00395321" w:rsidRPr="003B1401" w:rsidRDefault="00395321" w:rsidP="00395321">
      <w:pPr>
        <w:contextualSpacing/>
        <w:jc w:val="both"/>
      </w:pPr>
      <w:r w:rsidRPr="003B1401">
        <w:tab/>
        <w:t>воспитывать культуру отношений в детском коллективе, чувство взаимопомощи, инициативность и ответственность за порученное дело;</w:t>
      </w:r>
    </w:p>
    <w:p w:rsidR="00395321" w:rsidRPr="003B1401" w:rsidRDefault="00395321" w:rsidP="00395321">
      <w:pPr>
        <w:contextualSpacing/>
        <w:jc w:val="both"/>
      </w:pPr>
      <w:r w:rsidRPr="003B1401">
        <w:tab/>
        <w:t>воспитывать любовь и бережное отношение к национальной белорусской культуре, стремление к сохранению культурных национальных традиций.</w:t>
      </w:r>
    </w:p>
    <w:p w:rsidR="00395321" w:rsidRPr="003B1401" w:rsidRDefault="00395321" w:rsidP="00395321">
      <w:pPr>
        <w:contextualSpacing/>
        <w:rPr>
          <w:b/>
        </w:rPr>
      </w:pPr>
    </w:p>
    <w:p w:rsidR="00395321" w:rsidRPr="003B1401" w:rsidRDefault="00395321" w:rsidP="00395321">
      <w:pPr>
        <w:contextualSpacing/>
        <w:jc w:val="center"/>
        <w:rPr>
          <w:b/>
        </w:rPr>
      </w:pPr>
      <w:r w:rsidRPr="003B1401">
        <w:rPr>
          <w:b/>
        </w:rPr>
        <w:t>УЧЕБНО-ТЕМАТИЧЕСКИЙ ПЛАН</w:t>
      </w:r>
    </w:p>
    <w:p w:rsidR="00395321" w:rsidRPr="003B1401" w:rsidRDefault="00395321" w:rsidP="00395321">
      <w:pPr>
        <w:ind w:left="360"/>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733"/>
        <w:gridCol w:w="1417"/>
        <w:gridCol w:w="1418"/>
        <w:gridCol w:w="1382"/>
      </w:tblGrid>
      <w:tr w:rsidR="00395321" w:rsidRPr="003B1401" w:rsidTr="001915C9">
        <w:trPr>
          <w:trHeight w:val="422"/>
          <w:jc w:val="center"/>
        </w:trPr>
        <w:tc>
          <w:tcPr>
            <w:tcW w:w="621" w:type="dxa"/>
            <w:vMerge w:val="restart"/>
          </w:tcPr>
          <w:p w:rsidR="00395321" w:rsidRPr="003B1401" w:rsidRDefault="00395321" w:rsidP="001915C9">
            <w:pPr>
              <w:contextualSpacing/>
              <w:jc w:val="center"/>
            </w:pPr>
            <w:r w:rsidRPr="003B1401">
              <w:t>№</w:t>
            </w:r>
          </w:p>
          <w:p w:rsidR="00395321" w:rsidRPr="003B1401" w:rsidRDefault="00395321" w:rsidP="001915C9">
            <w:pPr>
              <w:contextualSpacing/>
              <w:jc w:val="center"/>
            </w:pPr>
            <w:r w:rsidRPr="003B1401">
              <w:t>п/п</w:t>
            </w:r>
          </w:p>
        </w:tc>
        <w:tc>
          <w:tcPr>
            <w:tcW w:w="4733" w:type="dxa"/>
            <w:vMerge w:val="restart"/>
            <w:vAlign w:val="center"/>
          </w:tcPr>
          <w:p w:rsidR="00395321" w:rsidRPr="003B1401" w:rsidRDefault="00395321" w:rsidP="001915C9">
            <w:pPr>
              <w:contextualSpacing/>
              <w:jc w:val="center"/>
            </w:pPr>
            <w:r w:rsidRPr="003B1401">
              <w:t>Тема</w:t>
            </w:r>
          </w:p>
        </w:tc>
        <w:tc>
          <w:tcPr>
            <w:tcW w:w="4217" w:type="dxa"/>
            <w:gridSpan w:val="3"/>
            <w:vAlign w:val="center"/>
          </w:tcPr>
          <w:p w:rsidR="00395321" w:rsidRPr="003B1401" w:rsidRDefault="00395321" w:rsidP="001915C9">
            <w:pPr>
              <w:contextualSpacing/>
              <w:jc w:val="center"/>
            </w:pPr>
            <w:r w:rsidRPr="003B1401">
              <w:t>Количество часов</w:t>
            </w:r>
          </w:p>
        </w:tc>
      </w:tr>
      <w:tr w:rsidR="00395321" w:rsidRPr="003B1401" w:rsidTr="001915C9">
        <w:trPr>
          <w:trHeight w:val="546"/>
          <w:jc w:val="center"/>
        </w:trPr>
        <w:tc>
          <w:tcPr>
            <w:tcW w:w="621" w:type="dxa"/>
            <w:vMerge/>
          </w:tcPr>
          <w:p w:rsidR="00395321" w:rsidRPr="003B1401" w:rsidRDefault="00395321" w:rsidP="001915C9">
            <w:pPr>
              <w:contextualSpacing/>
              <w:jc w:val="center"/>
            </w:pPr>
          </w:p>
        </w:tc>
        <w:tc>
          <w:tcPr>
            <w:tcW w:w="4733" w:type="dxa"/>
            <w:vMerge/>
            <w:vAlign w:val="center"/>
          </w:tcPr>
          <w:p w:rsidR="00395321" w:rsidRPr="003B1401" w:rsidRDefault="00395321" w:rsidP="001915C9">
            <w:pPr>
              <w:contextualSpacing/>
              <w:jc w:val="center"/>
            </w:pPr>
          </w:p>
        </w:tc>
        <w:tc>
          <w:tcPr>
            <w:tcW w:w="1417" w:type="dxa"/>
            <w:vAlign w:val="center"/>
          </w:tcPr>
          <w:p w:rsidR="00395321" w:rsidRPr="003B1401" w:rsidRDefault="00395321" w:rsidP="001915C9">
            <w:pPr>
              <w:contextualSpacing/>
              <w:jc w:val="center"/>
            </w:pPr>
            <w:r w:rsidRPr="003B1401">
              <w:t>Всего</w:t>
            </w:r>
          </w:p>
        </w:tc>
        <w:tc>
          <w:tcPr>
            <w:tcW w:w="1418" w:type="dxa"/>
          </w:tcPr>
          <w:p w:rsidR="00395321" w:rsidRPr="003B1401" w:rsidRDefault="00395321" w:rsidP="001915C9">
            <w:pPr>
              <w:contextualSpacing/>
              <w:jc w:val="center"/>
            </w:pPr>
            <w:r w:rsidRPr="003B1401">
              <w:t>Теорети-ческих</w:t>
            </w:r>
          </w:p>
        </w:tc>
        <w:tc>
          <w:tcPr>
            <w:tcW w:w="1382" w:type="dxa"/>
          </w:tcPr>
          <w:p w:rsidR="00395321" w:rsidRPr="003B1401" w:rsidRDefault="00395321" w:rsidP="001915C9">
            <w:pPr>
              <w:contextualSpacing/>
              <w:jc w:val="center"/>
            </w:pPr>
            <w:r w:rsidRPr="003B1401">
              <w:t>Практи-ческих</w:t>
            </w:r>
          </w:p>
        </w:tc>
      </w:tr>
      <w:tr w:rsidR="00395321" w:rsidRPr="003B1401" w:rsidTr="001915C9">
        <w:trPr>
          <w:jc w:val="center"/>
        </w:trPr>
        <w:tc>
          <w:tcPr>
            <w:tcW w:w="621" w:type="dxa"/>
          </w:tcPr>
          <w:p w:rsidR="00395321" w:rsidRPr="003B1401" w:rsidRDefault="00395321" w:rsidP="001915C9">
            <w:pPr>
              <w:contextualSpacing/>
            </w:pPr>
          </w:p>
        </w:tc>
        <w:tc>
          <w:tcPr>
            <w:tcW w:w="4733" w:type="dxa"/>
          </w:tcPr>
          <w:p w:rsidR="00395321" w:rsidRPr="003B1401" w:rsidRDefault="00395321" w:rsidP="001915C9">
            <w:pPr>
              <w:contextualSpacing/>
            </w:pPr>
            <w:r w:rsidRPr="003B1401">
              <w:t>Вводное занятие</w:t>
            </w:r>
          </w:p>
        </w:tc>
        <w:tc>
          <w:tcPr>
            <w:tcW w:w="1417" w:type="dxa"/>
          </w:tcPr>
          <w:p w:rsidR="00395321" w:rsidRPr="003B1401" w:rsidRDefault="00395321" w:rsidP="001915C9">
            <w:pPr>
              <w:contextualSpacing/>
              <w:jc w:val="center"/>
            </w:pPr>
            <w:r w:rsidRPr="003B1401">
              <w:t>2</w:t>
            </w:r>
          </w:p>
        </w:tc>
        <w:tc>
          <w:tcPr>
            <w:tcW w:w="1418" w:type="dxa"/>
          </w:tcPr>
          <w:p w:rsidR="00395321" w:rsidRPr="003B1401" w:rsidRDefault="00395321" w:rsidP="001915C9">
            <w:pPr>
              <w:contextualSpacing/>
              <w:jc w:val="center"/>
            </w:pPr>
            <w:r w:rsidRPr="003B1401">
              <w:t>2</w:t>
            </w:r>
          </w:p>
        </w:tc>
        <w:tc>
          <w:tcPr>
            <w:tcW w:w="1382" w:type="dxa"/>
          </w:tcPr>
          <w:p w:rsidR="00395321" w:rsidRPr="003B1401" w:rsidRDefault="00395321" w:rsidP="001915C9">
            <w:pPr>
              <w:contextualSpacing/>
              <w:jc w:val="center"/>
            </w:pPr>
            <w:r w:rsidRPr="003B1401">
              <w:t>-</w:t>
            </w:r>
          </w:p>
        </w:tc>
      </w:tr>
      <w:tr w:rsidR="00395321" w:rsidRPr="003B1401" w:rsidTr="001915C9">
        <w:trPr>
          <w:jc w:val="center"/>
        </w:trPr>
        <w:tc>
          <w:tcPr>
            <w:tcW w:w="621" w:type="dxa"/>
          </w:tcPr>
          <w:p w:rsidR="00395321" w:rsidRPr="003B1401" w:rsidRDefault="00395321" w:rsidP="001915C9">
            <w:pPr>
              <w:contextualSpacing/>
            </w:pPr>
            <w:r w:rsidRPr="003B1401">
              <w:t>1.</w:t>
            </w:r>
          </w:p>
        </w:tc>
        <w:tc>
          <w:tcPr>
            <w:tcW w:w="4733" w:type="dxa"/>
          </w:tcPr>
          <w:p w:rsidR="00395321" w:rsidRPr="003B1401" w:rsidRDefault="00395321" w:rsidP="001915C9">
            <w:pPr>
              <w:contextualSpacing/>
            </w:pPr>
            <w:r w:rsidRPr="003B1401">
              <w:t>История и традиции белорусского народного искусства</w:t>
            </w:r>
          </w:p>
        </w:tc>
        <w:tc>
          <w:tcPr>
            <w:tcW w:w="1417" w:type="dxa"/>
          </w:tcPr>
          <w:p w:rsidR="00395321" w:rsidRPr="003B1401" w:rsidRDefault="00395321" w:rsidP="001915C9">
            <w:pPr>
              <w:contextualSpacing/>
              <w:jc w:val="center"/>
            </w:pPr>
            <w:r w:rsidRPr="003B1401">
              <w:t>4</w:t>
            </w:r>
          </w:p>
        </w:tc>
        <w:tc>
          <w:tcPr>
            <w:tcW w:w="1418" w:type="dxa"/>
          </w:tcPr>
          <w:p w:rsidR="00395321" w:rsidRPr="003B1401" w:rsidRDefault="00395321" w:rsidP="001915C9">
            <w:pPr>
              <w:contextualSpacing/>
              <w:jc w:val="center"/>
            </w:pPr>
            <w:r w:rsidRPr="003B1401">
              <w:t>4</w:t>
            </w:r>
          </w:p>
        </w:tc>
        <w:tc>
          <w:tcPr>
            <w:tcW w:w="1382" w:type="dxa"/>
          </w:tcPr>
          <w:p w:rsidR="00395321" w:rsidRPr="003B1401" w:rsidRDefault="00395321" w:rsidP="001915C9">
            <w:pPr>
              <w:contextualSpacing/>
              <w:jc w:val="center"/>
            </w:pPr>
            <w:r w:rsidRPr="003B1401">
              <w:t>-</w:t>
            </w:r>
          </w:p>
        </w:tc>
      </w:tr>
      <w:tr w:rsidR="00395321" w:rsidRPr="003B1401" w:rsidTr="001915C9">
        <w:trPr>
          <w:jc w:val="center"/>
        </w:trPr>
        <w:tc>
          <w:tcPr>
            <w:tcW w:w="621" w:type="dxa"/>
          </w:tcPr>
          <w:p w:rsidR="00395321" w:rsidRPr="003B1401" w:rsidRDefault="00395321" w:rsidP="001915C9">
            <w:pPr>
              <w:contextualSpacing/>
            </w:pPr>
            <w:r w:rsidRPr="003B1401">
              <w:t>2.</w:t>
            </w:r>
          </w:p>
        </w:tc>
        <w:tc>
          <w:tcPr>
            <w:tcW w:w="4733" w:type="dxa"/>
          </w:tcPr>
          <w:p w:rsidR="00395321" w:rsidRPr="003B1401" w:rsidRDefault="00395321" w:rsidP="001915C9">
            <w:pPr>
              <w:contextualSpacing/>
            </w:pPr>
            <w:r w:rsidRPr="003B1401">
              <w:t>Основы композиции и цветоведения</w:t>
            </w:r>
          </w:p>
        </w:tc>
        <w:tc>
          <w:tcPr>
            <w:tcW w:w="1417" w:type="dxa"/>
          </w:tcPr>
          <w:p w:rsidR="00395321" w:rsidRPr="003B1401" w:rsidRDefault="00395321" w:rsidP="001915C9">
            <w:pPr>
              <w:contextualSpacing/>
              <w:jc w:val="center"/>
            </w:pPr>
            <w:r w:rsidRPr="003B1401">
              <w:t>12</w:t>
            </w:r>
          </w:p>
        </w:tc>
        <w:tc>
          <w:tcPr>
            <w:tcW w:w="1418" w:type="dxa"/>
          </w:tcPr>
          <w:p w:rsidR="00395321" w:rsidRPr="003B1401" w:rsidRDefault="00395321" w:rsidP="001915C9">
            <w:pPr>
              <w:contextualSpacing/>
              <w:jc w:val="center"/>
            </w:pPr>
            <w:r w:rsidRPr="003B1401">
              <w:t>4</w:t>
            </w:r>
          </w:p>
        </w:tc>
        <w:tc>
          <w:tcPr>
            <w:tcW w:w="1382" w:type="dxa"/>
          </w:tcPr>
          <w:p w:rsidR="00395321" w:rsidRPr="003B1401" w:rsidRDefault="00395321" w:rsidP="001915C9">
            <w:pPr>
              <w:contextualSpacing/>
              <w:jc w:val="center"/>
            </w:pPr>
            <w:r w:rsidRPr="003B1401">
              <w:t>8</w:t>
            </w:r>
          </w:p>
        </w:tc>
      </w:tr>
      <w:tr w:rsidR="00395321" w:rsidRPr="003B1401" w:rsidTr="001915C9">
        <w:trPr>
          <w:jc w:val="center"/>
        </w:trPr>
        <w:tc>
          <w:tcPr>
            <w:tcW w:w="621" w:type="dxa"/>
          </w:tcPr>
          <w:p w:rsidR="00395321" w:rsidRPr="003B1401" w:rsidRDefault="00395321" w:rsidP="001915C9">
            <w:pPr>
              <w:contextualSpacing/>
            </w:pPr>
            <w:r w:rsidRPr="003B1401">
              <w:t>3.</w:t>
            </w:r>
          </w:p>
        </w:tc>
        <w:tc>
          <w:tcPr>
            <w:tcW w:w="4733" w:type="dxa"/>
          </w:tcPr>
          <w:p w:rsidR="00395321" w:rsidRPr="003B1401" w:rsidRDefault="00395321" w:rsidP="001915C9">
            <w:pPr>
              <w:contextualSpacing/>
            </w:pPr>
            <w:r w:rsidRPr="003B1401">
              <w:t>Народная художественная роспись. Роспись по ткани</w:t>
            </w:r>
          </w:p>
        </w:tc>
        <w:tc>
          <w:tcPr>
            <w:tcW w:w="1417" w:type="dxa"/>
          </w:tcPr>
          <w:p w:rsidR="00395321" w:rsidRPr="003B1401" w:rsidRDefault="00395321" w:rsidP="001915C9">
            <w:pPr>
              <w:contextualSpacing/>
              <w:jc w:val="center"/>
            </w:pPr>
            <w:r w:rsidRPr="003B1401">
              <w:t>36</w:t>
            </w:r>
          </w:p>
        </w:tc>
        <w:tc>
          <w:tcPr>
            <w:tcW w:w="1418" w:type="dxa"/>
          </w:tcPr>
          <w:p w:rsidR="00395321" w:rsidRPr="003B1401" w:rsidRDefault="00395321" w:rsidP="001915C9">
            <w:pPr>
              <w:contextualSpacing/>
              <w:jc w:val="center"/>
            </w:pPr>
            <w:r w:rsidRPr="003B1401">
              <w:t>8</w:t>
            </w:r>
          </w:p>
        </w:tc>
        <w:tc>
          <w:tcPr>
            <w:tcW w:w="1382" w:type="dxa"/>
          </w:tcPr>
          <w:p w:rsidR="00395321" w:rsidRPr="003B1401" w:rsidRDefault="00395321" w:rsidP="001915C9">
            <w:pPr>
              <w:contextualSpacing/>
              <w:jc w:val="center"/>
            </w:pPr>
            <w:r w:rsidRPr="003B1401">
              <w:t>28</w:t>
            </w:r>
          </w:p>
        </w:tc>
      </w:tr>
      <w:tr w:rsidR="00395321" w:rsidRPr="003B1401" w:rsidTr="001915C9">
        <w:trPr>
          <w:jc w:val="center"/>
        </w:trPr>
        <w:tc>
          <w:tcPr>
            <w:tcW w:w="621" w:type="dxa"/>
          </w:tcPr>
          <w:p w:rsidR="00395321" w:rsidRPr="003B1401" w:rsidRDefault="00395321" w:rsidP="001915C9">
            <w:pPr>
              <w:contextualSpacing/>
            </w:pPr>
            <w:r w:rsidRPr="003B1401">
              <w:t>4.</w:t>
            </w:r>
          </w:p>
        </w:tc>
        <w:tc>
          <w:tcPr>
            <w:tcW w:w="4733" w:type="dxa"/>
          </w:tcPr>
          <w:p w:rsidR="00395321" w:rsidRPr="003B1401" w:rsidRDefault="00395321" w:rsidP="001915C9">
            <w:pPr>
              <w:contextualSpacing/>
            </w:pPr>
            <w:r w:rsidRPr="003B1401">
              <w:t>Вытинанка</w:t>
            </w:r>
          </w:p>
        </w:tc>
        <w:tc>
          <w:tcPr>
            <w:tcW w:w="1417" w:type="dxa"/>
          </w:tcPr>
          <w:p w:rsidR="00395321" w:rsidRPr="003B1401" w:rsidRDefault="00395321" w:rsidP="001915C9">
            <w:pPr>
              <w:contextualSpacing/>
              <w:jc w:val="center"/>
            </w:pPr>
            <w:r w:rsidRPr="003B1401">
              <w:t>16</w:t>
            </w:r>
          </w:p>
        </w:tc>
        <w:tc>
          <w:tcPr>
            <w:tcW w:w="1418" w:type="dxa"/>
          </w:tcPr>
          <w:p w:rsidR="00395321" w:rsidRPr="003B1401" w:rsidRDefault="00395321" w:rsidP="001915C9">
            <w:pPr>
              <w:contextualSpacing/>
              <w:jc w:val="center"/>
            </w:pPr>
            <w:r w:rsidRPr="003B1401">
              <w:t>4</w:t>
            </w:r>
          </w:p>
        </w:tc>
        <w:tc>
          <w:tcPr>
            <w:tcW w:w="1382" w:type="dxa"/>
          </w:tcPr>
          <w:p w:rsidR="00395321" w:rsidRPr="003B1401" w:rsidRDefault="00395321" w:rsidP="001915C9">
            <w:pPr>
              <w:contextualSpacing/>
              <w:jc w:val="center"/>
            </w:pPr>
            <w:r w:rsidRPr="003B1401">
              <w:t>12</w:t>
            </w:r>
          </w:p>
        </w:tc>
      </w:tr>
      <w:tr w:rsidR="00395321" w:rsidRPr="003B1401" w:rsidTr="001915C9">
        <w:trPr>
          <w:jc w:val="center"/>
        </w:trPr>
        <w:tc>
          <w:tcPr>
            <w:tcW w:w="621" w:type="dxa"/>
          </w:tcPr>
          <w:p w:rsidR="00395321" w:rsidRPr="003B1401" w:rsidRDefault="00395321" w:rsidP="001915C9">
            <w:pPr>
              <w:contextualSpacing/>
            </w:pPr>
            <w:r w:rsidRPr="003B1401">
              <w:t>5.</w:t>
            </w:r>
          </w:p>
        </w:tc>
        <w:tc>
          <w:tcPr>
            <w:tcW w:w="4733" w:type="dxa"/>
          </w:tcPr>
          <w:p w:rsidR="00395321" w:rsidRPr="003B1401" w:rsidRDefault="00395321" w:rsidP="001915C9">
            <w:pPr>
              <w:contextualSpacing/>
            </w:pPr>
            <w:r w:rsidRPr="003B1401">
              <w:t>Аппликация соломкой</w:t>
            </w:r>
          </w:p>
        </w:tc>
        <w:tc>
          <w:tcPr>
            <w:tcW w:w="1417" w:type="dxa"/>
          </w:tcPr>
          <w:p w:rsidR="00395321" w:rsidRPr="003B1401" w:rsidRDefault="00395321" w:rsidP="001915C9">
            <w:pPr>
              <w:contextualSpacing/>
              <w:jc w:val="center"/>
            </w:pPr>
            <w:r w:rsidRPr="003B1401">
              <w:t>38</w:t>
            </w:r>
          </w:p>
        </w:tc>
        <w:tc>
          <w:tcPr>
            <w:tcW w:w="1418" w:type="dxa"/>
          </w:tcPr>
          <w:p w:rsidR="00395321" w:rsidRPr="003B1401" w:rsidRDefault="00395321" w:rsidP="001915C9">
            <w:pPr>
              <w:contextualSpacing/>
              <w:jc w:val="center"/>
            </w:pPr>
            <w:r w:rsidRPr="003B1401">
              <w:t>10</w:t>
            </w:r>
          </w:p>
        </w:tc>
        <w:tc>
          <w:tcPr>
            <w:tcW w:w="1382" w:type="dxa"/>
          </w:tcPr>
          <w:p w:rsidR="00395321" w:rsidRPr="003B1401" w:rsidRDefault="00395321" w:rsidP="001915C9">
            <w:pPr>
              <w:contextualSpacing/>
              <w:jc w:val="center"/>
            </w:pPr>
            <w:r w:rsidRPr="003B1401">
              <w:t>28</w:t>
            </w:r>
          </w:p>
        </w:tc>
      </w:tr>
      <w:tr w:rsidR="00395321" w:rsidRPr="003B1401" w:rsidTr="001915C9">
        <w:trPr>
          <w:jc w:val="center"/>
        </w:trPr>
        <w:tc>
          <w:tcPr>
            <w:tcW w:w="621" w:type="dxa"/>
          </w:tcPr>
          <w:p w:rsidR="00395321" w:rsidRPr="003B1401" w:rsidRDefault="00395321" w:rsidP="001915C9">
            <w:pPr>
              <w:contextualSpacing/>
            </w:pPr>
            <w:r w:rsidRPr="003B1401">
              <w:t>6.</w:t>
            </w:r>
          </w:p>
        </w:tc>
        <w:tc>
          <w:tcPr>
            <w:tcW w:w="4733" w:type="dxa"/>
          </w:tcPr>
          <w:p w:rsidR="00395321" w:rsidRPr="003B1401" w:rsidRDefault="00395321" w:rsidP="001915C9">
            <w:pPr>
              <w:contextualSpacing/>
            </w:pPr>
            <w:r w:rsidRPr="003B1401">
              <w:t xml:space="preserve">Творческая работа </w:t>
            </w:r>
          </w:p>
        </w:tc>
        <w:tc>
          <w:tcPr>
            <w:tcW w:w="1417" w:type="dxa"/>
          </w:tcPr>
          <w:p w:rsidR="00395321" w:rsidRPr="003B1401" w:rsidRDefault="00395321" w:rsidP="001915C9">
            <w:pPr>
              <w:contextualSpacing/>
              <w:jc w:val="center"/>
            </w:pPr>
            <w:r w:rsidRPr="003B1401">
              <w:t>26</w:t>
            </w:r>
          </w:p>
        </w:tc>
        <w:tc>
          <w:tcPr>
            <w:tcW w:w="1418" w:type="dxa"/>
          </w:tcPr>
          <w:p w:rsidR="00395321" w:rsidRPr="003B1401" w:rsidRDefault="00395321" w:rsidP="001915C9">
            <w:pPr>
              <w:contextualSpacing/>
              <w:jc w:val="center"/>
            </w:pPr>
            <w:r w:rsidRPr="003B1401">
              <w:t>-</w:t>
            </w:r>
          </w:p>
        </w:tc>
        <w:tc>
          <w:tcPr>
            <w:tcW w:w="1382" w:type="dxa"/>
          </w:tcPr>
          <w:p w:rsidR="00395321" w:rsidRPr="003B1401" w:rsidRDefault="00395321" w:rsidP="001915C9">
            <w:pPr>
              <w:contextualSpacing/>
              <w:jc w:val="center"/>
            </w:pPr>
            <w:r w:rsidRPr="003B1401">
              <w:t>26</w:t>
            </w:r>
          </w:p>
        </w:tc>
      </w:tr>
      <w:tr w:rsidR="00395321" w:rsidRPr="003B1401" w:rsidTr="001915C9">
        <w:trPr>
          <w:jc w:val="center"/>
        </w:trPr>
        <w:tc>
          <w:tcPr>
            <w:tcW w:w="621" w:type="dxa"/>
          </w:tcPr>
          <w:p w:rsidR="00395321" w:rsidRPr="003B1401" w:rsidRDefault="00395321" w:rsidP="001915C9">
            <w:pPr>
              <w:contextualSpacing/>
            </w:pPr>
          </w:p>
        </w:tc>
        <w:tc>
          <w:tcPr>
            <w:tcW w:w="4733" w:type="dxa"/>
          </w:tcPr>
          <w:p w:rsidR="00395321" w:rsidRPr="003B1401" w:rsidRDefault="00395321" w:rsidP="001915C9">
            <w:pPr>
              <w:contextualSpacing/>
            </w:pPr>
            <w:r w:rsidRPr="003B1401">
              <w:t xml:space="preserve">Экскурсии </w:t>
            </w:r>
          </w:p>
        </w:tc>
        <w:tc>
          <w:tcPr>
            <w:tcW w:w="1417" w:type="dxa"/>
          </w:tcPr>
          <w:p w:rsidR="00395321" w:rsidRPr="003B1401" w:rsidRDefault="00395321" w:rsidP="001915C9">
            <w:pPr>
              <w:contextualSpacing/>
              <w:jc w:val="center"/>
            </w:pPr>
            <w:r w:rsidRPr="003B1401">
              <w:t>8</w:t>
            </w:r>
          </w:p>
        </w:tc>
        <w:tc>
          <w:tcPr>
            <w:tcW w:w="1418" w:type="dxa"/>
          </w:tcPr>
          <w:p w:rsidR="00395321" w:rsidRPr="003B1401" w:rsidRDefault="00395321" w:rsidP="001915C9">
            <w:pPr>
              <w:contextualSpacing/>
              <w:jc w:val="center"/>
            </w:pPr>
            <w:r w:rsidRPr="003B1401">
              <w:t>8</w:t>
            </w:r>
          </w:p>
        </w:tc>
        <w:tc>
          <w:tcPr>
            <w:tcW w:w="1382" w:type="dxa"/>
          </w:tcPr>
          <w:p w:rsidR="00395321" w:rsidRPr="003B1401" w:rsidRDefault="00395321" w:rsidP="001915C9">
            <w:pPr>
              <w:contextualSpacing/>
              <w:jc w:val="center"/>
            </w:pPr>
            <w:r w:rsidRPr="003B1401">
              <w:t>-</w:t>
            </w:r>
          </w:p>
        </w:tc>
      </w:tr>
      <w:tr w:rsidR="00395321" w:rsidRPr="003B1401" w:rsidTr="001915C9">
        <w:trPr>
          <w:jc w:val="center"/>
        </w:trPr>
        <w:tc>
          <w:tcPr>
            <w:tcW w:w="621" w:type="dxa"/>
          </w:tcPr>
          <w:p w:rsidR="00395321" w:rsidRPr="003B1401" w:rsidRDefault="00395321" w:rsidP="001915C9">
            <w:pPr>
              <w:contextualSpacing/>
            </w:pPr>
          </w:p>
        </w:tc>
        <w:tc>
          <w:tcPr>
            <w:tcW w:w="4733" w:type="dxa"/>
          </w:tcPr>
          <w:p w:rsidR="00395321" w:rsidRPr="003B1401" w:rsidRDefault="00395321" w:rsidP="001915C9">
            <w:pPr>
              <w:contextualSpacing/>
            </w:pPr>
            <w:r w:rsidRPr="003B1401">
              <w:t>Итоговое занятие</w:t>
            </w:r>
          </w:p>
        </w:tc>
        <w:tc>
          <w:tcPr>
            <w:tcW w:w="1417" w:type="dxa"/>
          </w:tcPr>
          <w:p w:rsidR="00395321" w:rsidRPr="003B1401" w:rsidRDefault="00395321" w:rsidP="001915C9">
            <w:pPr>
              <w:contextualSpacing/>
              <w:jc w:val="center"/>
            </w:pPr>
            <w:r w:rsidRPr="003B1401">
              <w:t>2</w:t>
            </w:r>
          </w:p>
        </w:tc>
        <w:tc>
          <w:tcPr>
            <w:tcW w:w="1418" w:type="dxa"/>
          </w:tcPr>
          <w:p w:rsidR="00395321" w:rsidRPr="003B1401" w:rsidRDefault="00395321" w:rsidP="001915C9">
            <w:pPr>
              <w:contextualSpacing/>
              <w:jc w:val="center"/>
            </w:pPr>
            <w:r w:rsidRPr="003B1401">
              <w:t>2</w:t>
            </w:r>
          </w:p>
        </w:tc>
        <w:tc>
          <w:tcPr>
            <w:tcW w:w="1382" w:type="dxa"/>
          </w:tcPr>
          <w:p w:rsidR="00395321" w:rsidRPr="003B1401" w:rsidRDefault="00395321" w:rsidP="001915C9">
            <w:pPr>
              <w:contextualSpacing/>
              <w:jc w:val="center"/>
            </w:pPr>
            <w:r w:rsidRPr="003B1401">
              <w:t>-</w:t>
            </w:r>
          </w:p>
        </w:tc>
      </w:tr>
      <w:tr w:rsidR="00395321" w:rsidRPr="003B1401" w:rsidTr="001915C9">
        <w:trPr>
          <w:jc w:val="center"/>
        </w:trPr>
        <w:tc>
          <w:tcPr>
            <w:tcW w:w="621" w:type="dxa"/>
          </w:tcPr>
          <w:p w:rsidR="00395321" w:rsidRPr="003B1401" w:rsidRDefault="00395321" w:rsidP="001915C9">
            <w:pPr>
              <w:contextualSpacing/>
            </w:pPr>
          </w:p>
        </w:tc>
        <w:tc>
          <w:tcPr>
            <w:tcW w:w="4733" w:type="dxa"/>
          </w:tcPr>
          <w:p w:rsidR="00395321" w:rsidRPr="003B1401" w:rsidRDefault="00395321" w:rsidP="001915C9">
            <w:pPr>
              <w:contextualSpacing/>
            </w:pPr>
            <w:r w:rsidRPr="003B1401">
              <w:t xml:space="preserve">ИТОГО </w:t>
            </w:r>
          </w:p>
        </w:tc>
        <w:tc>
          <w:tcPr>
            <w:tcW w:w="1417" w:type="dxa"/>
          </w:tcPr>
          <w:p w:rsidR="00395321" w:rsidRPr="003B1401" w:rsidRDefault="00395321" w:rsidP="001915C9">
            <w:pPr>
              <w:contextualSpacing/>
              <w:jc w:val="center"/>
            </w:pPr>
            <w:r w:rsidRPr="003B1401">
              <w:t>144</w:t>
            </w:r>
          </w:p>
        </w:tc>
        <w:tc>
          <w:tcPr>
            <w:tcW w:w="1418" w:type="dxa"/>
          </w:tcPr>
          <w:p w:rsidR="00395321" w:rsidRPr="003B1401" w:rsidRDefault="00395321" w:rsidP="001915C9">
            <w:pPr>
              <w:contextualSpacing/>
              <w:jc w:val="center"/>
            </w:pPr>
            <w:r w:rsidRPr="003B1401">
              <w:t>42</w:t>
            </w:r>
          </w:p>
        </w:tc>
        <w:tc>
          <w:tcPr>
            <w:tcW w:w="1382" w:type="dxa"/>
          </w:tcPr>
          <w:p w:rsidR="00395321" w:rsidRPr="003B1401" w:rsidRDefault="00395321" w:rsidP="001915C9">
            <w:pPr>
              <w:contextualSpacing/>
              <w:jc w:val="center"/>
            </w:pPr>
            <w:r w:rsidRPr="003B1401">
              <w:t>102</w:t>
            </w:r>
          </w:p>
        </w:tc>
      </w:tr>
    </w:tbl>
    <w:p w:rsidR="00395321" w:rsidRPr="003B1401" w:rsidRDefault="00395321" w:rsidP="00395321">
      <w:pPr>
        <w:contextualSpacing/>
        <w:jc w:val="center"/>
        <w:rPr>
          <w:b/>
        </w:rPr>
      </w:pPr>
    </w:p>
    <w:p w:rsidR="00395321" w:rsidRPr="003B1401" w:rsidRDefault="00395321" w:rsidP="00395321">
      <w:pPr>
        <w:contextualSpacing/>
        <w:jc w:val="center"/>
        <w:rPr>
          <w:b/>
        </w:rPr>
      </w:pPr>
    </w:p>
    <w:p w:rsidR="00395321" w:rsidRPr="003B1401" w:rsidRDefault="00395321" w:rsidP="00395321">
      <w:pPr>
        <w:contextualSpacing/>
        <w:jc w:val="center"/>
        <w:rPr>
          <w:b/>
        </w:rPr>
      </w:pPr>
      <w:r w:rsidRPr="003B1401">
        <w:rPr>
          <w:b/>
        </w:rPr>
        <w:lastRenderedPageBreak/>
        <w:t>СОДЕРЖАНИЕ ПРОГРАММЫ</w:t>
      </w:r>
    </w:p>
    <w:p w:rsidR="00395321" w:rsidRPr="003B1401" w:rsidRDefault="00395321" w:rsidP="00395321">
      <w:pPr>
        <w:contextualSpacing/>
        <w:rPr>
          <w:b/>
        </w:rPr>
      </w:pPr>
      <w:r w:rsidRPr="003B1401">
        <w:rPr>
          <w:b/>
        </w:rPr>
        <w:tab/>
        <w:t>Вводное занятие</w:t>
      </w:r>
    </w:p>
    <w:p w:rsidR="00395321" w:rsidRPr="003B1401" w:rsidRDefault="00395321" w:rsidP="00395321">
      <w:pPr>
        <w:contextualSpacing/>
        <w:jc w:val="both"/>
      </w:pPr>
      <w:r w:rsidRPr="003B1401">
        <w:tab/>
        <w:t>Традиции и особенности организации работы в студии «Колорит». Цель и задачи студии. План работы на год и перспективы на весь период обучения.</w:t>
      </w:r>
    </w:p>
    <w:p w:rsidR="00395321" w:rsidRPr="003B1401" w:rsidRDefault="00395321" w:rsidP="00395321">
      <w:pPr>
        <w:contextualSpacing/>
        <w:jc w:val="both"/>
      </w:pPr>
      <w:r w:rsidRPr="003B1401">
        <w:tab/>
        <w:t xml:space="preserve"> Правила поведения на занятиях и в учреждении. Знакомство с оборудованием кабинета. Организация рабочего места. Правила безопасной работы. Гигиена труда.</w:t>
      </w:r>
    </w:p>
    <w:p w:rsidR="00395321" w:rsidRPr="003B1401" w:rsidRDefault="00395321" w:rsidP="00395321">
      <w:pPr>
        <w:contextualSpacing/>
        <w:jc w:val="both"/>
        <w:rPr>
          <w:b/>
        </w:rPr>
      </w:pPr>
      <w:r w:rsidRPr="003B1401">
        <w:rPr>
          <w:b/>
        </w:rPr>
        <w:tab/>
        <w:t>История и традиции белорусского народного искусства</w:t>
      </w:r>
    </w:p>
    <w:p w:rsidR="00395321" w:rsidRPr="003B1401" w:rsidRDefault="00395321" w:rsidP="00395321">
      <w:pPr>
        <w:contextualSpacing/>
        <w:jc w:val="both"/>
        <w:rPr>
          <w:b/>
        </w:rPr>
      </w:pPr>
      <w:r w:rsidRPr="003B1401">
        <w:rPr>
          <w:rFonts w:eastAsia="Calibri"/>
        </w:rPr>
        <w:tab/>
        <w:t xml:space="preserve">Народное искусство и художественные промыслы Беларуси. История  развития, характерные особенности и традиции. Сочетание традиционного искусства и современной культуры. </w:t>
      </w:r>
    </w:p>
    <w:p w:rsidR="00395321" w:rsidRPr="003B1401" w:rsidRDefault="00395321" w:rsidP="00395321">
      <w:pPr>
        <w:ind w:firstLine="720"/>
        <w:contextualSpacing/>
        <w:jc w:val="both"/>
        <w:rPr>
          <w:rFonts w:eastAsia="Calibri"/>
        </w:rPr>
      </w:pPr>
      <w:r w:rsidRPr="003B1401">
        <w:rPr>
          <w:rFonts w:eastAsia="Calibri"/>
        </w:rPr>
        <w:t>Мастера белорусского народного творчества.</w:t>
      </w:r>
    </w:p>
    <w:p w:rsidR="00395321" w:rsidRPr="003B1401" w:rsidRDefault="00395321" w:rsidP="00395321">
      <w:pPr>
        <w:ind w:firstLine="720"/>
        <w:contextualSpacing/>
        <w:jc w:val="both"/>
        <w:rPr>
          <w:rFonts w:eastAsia="Calibri"/>
        </w:rPr>
      </w:pPr>
      <w:r w:rsidRPr="003B1401">
        <w:rPr>
          <w:rFonts w:eastAsia="Calibri"/>
        </w:rPr>
        <w:t>Обзор литературы о народных промыслах Беларуси.</w:t>
      </w:r>
    </w:p>
    <w:p w:rsidR="00395321" w:rsidRPr="003B1401" w:rsidRDefault="00395321" w:rsidP="00395321">
      <w:pPr>
        <w:contextualSpacing/>
        <w:rPr>
          <w:b/>
        </w:rPr>
      </w:pPr>
      <w:r w:rsidRPr="003B1401">
        <w:rPr>
          <w:b/>
        </w:rPr>
        <w:tab/>
        <w:t>Основы композиции и цветоведения</w:t>
      </w:r>
    </w:p>
    <w:p w:rsidR="00395321" w:rsidRPr="003B1401" w:rsidRDefault="00395321" w:rsidP="00395321">
      <w:pPr>
        <w:contextualSpacing/>
        <w:jc w:val="both"/>
        <w:rPr>
          <w:rFonts w:eastAsia="Calibri"/>
        </w:rPr>
      </w:pPr>
      <w:r w:rsidRPr="003B1401">
        <w:rPr>
          <w:rFonts w:eastAsia="Calibri"/>
        </w:rPr>
        <w:tab/>
        <w:t>Основы композиции.  Категории и средства композиции: центр композиции, равновесие, пропорции, симметрия, масштабность. Композиция в рисунке.</w:t>
      </w:r>
    </w:p>
    <w:p w:rsidR="00395321" w:rsidRPr="003B1401" w:rsidRDefault="00395321" w:rsidP="00395321">
      <w:pPr>
        <w:contextualSpacing/>
        <w:jc w:val="both"/>
        <w:rPr>
          <w:b/>
        </w:rPr>
      </w:pPr>
      <w:r w:rsidRPr="003B1401">
        <w:rPr>
          <w:rFonts w:eastAsia="Calibri"/>
        </w:rPr>
        <w:tab/>
        <w:t>Основы цветоведения. Основные понятия: цвет, цветовой круг, контрастные и родственные цвета, основные и составные цвета и их оттенки (классификация цветов теплые и холодные цвета). Колорит.</w:t>
      </w:r>
    </w:p>
    <w:p w:rsidR="00395321" w:rsidRPr="003B1401" w:rsidRDefault="00395321" w:rsidP="00395321">
      <w:pPr>
        <w:contextualSpacing/>
        <w:rPr>
          <w:b/>
          <w:i/>
        </w:rPr>
      </w:pPr>
      <w:r w:rsidRPr="003B1401">
        <w:rPr>
          <w:b/>
          <w:i/>
        </w:rPr>
        <w:tab/>
        <w:t>Практическая работа</w:t>
      </w:r>
    </w:p>
    <w:p w:rsidR="00395321" w:rsidRPr="003B1401" w:rsidRDefault="00395321" w:rsidP="00395321">
      <w:pPr>
        <w:contextualSpacing/>
      </w:pPr>
      <w:r w:rsidRPr="003B1401">
        <w:tab/>
        <w:t>Анализ композиционных решений готовых творческих работ.</w:t>
      </w:r>
    </w:p>
    <w:p w:rsidR="00395321" w:rsidRPr="003B1401" w:rsidRDefault="00395321" w:rsidP="00395321">
      <w:pPr>
        <w:ind w:firstLine="720"/>
        <w:contextualSpacing/>
        <w:jc w:val="both"/>
        <w:rPr>
          <w:rFonts w:eastAsia="Calibri"/>
        </w:rPr>
      </w:pPr>
      <w:r w:rsidRPr="003B1401">
        <w:rPr>
          <w:rFonts w:eastAsia="Calibri"/>
        </w:rPr>
        <w:t xml:space="preserve">Выполнение практических заданий по определению композиционного центра и других средств композиции в готовых творческих работах. </w:t>
      </w:r>
    </w:p>
    <w:p w:rsidR="00395321" w:rsidRPr="003B1401" w:rsidRDefault="00395321" w:rsidP="00395321">
      <w:pPr>
        <w:ind w:firstLine="720"/>
        <w:contextualSpacing/>
        <w:jc w:val="both"/>
        <w:rPr>
          <w:rFonts w:eastAsia="Calibri"/>
        </w:rPr>
      </w:pPr>
      <w:r w:rsidRPr="003B1401">
        <w:rPr>
          <w:rFonts w:eastAsia="Calibri"/>
        </w:rPr>
        <w:t>Выполнение эскиза рисунка в соответствии с основными правилами композиции.</w:t>
      </w:r>
    </w:p>
    <w:p w:rsidR="00395321" w:rsidRPr="003B1401" w:rsidRDefault="00395321" w:rsidP="00395321">
      <w:pPr>
        <w:ind w:firstLine="720"/>
        <w:contextualSpacing/>
        <w:jc w:val="both"/>
        <w:rPr>
          <w:rFonts w:eastAsia="Calibri"/>
        </w:rPr>
      </w:pPr>
      <w:r w:rsidRPr="003B1401">
        <w:rPr>
          <w:rFonts w:eastAsia="Calibri"/>
        </w:rPr>
        <w:t>Работа с палитрой. Выполнение практических упражнений  по смешиванию красок основных цветов для получения дополнительных цветов.</w:t>
      </w:r>
    </w:p>
    <w:p w:rsidR="00395321" w:rsidRPr="003B1401" w:rsidRDefault="00395321" w:rsidP="00395321">
      <w:pPr>
        <w:ind w:firstLine="720"/>
        <w:contextualSpacing/>
        <w:jc w:val="both"/>
        <w:rPr>
          <w:rFonts w:eastAsia="Calibri"/>
        </w:rPr>
      </w:pPr>
      <w:r w:rsidRPr="003B1401">
        <w:rPr>
          <w:rFonts w:eastAsia="Calibri"/>
        </w:rPr>
        <w:t>Выполнение  творческих работ в теплом и холодном цветовых колоритах: «Краски осени», «Зимний пейзаж».</w:t>
      </w:r>
    </w:p>
    <w:p w:rsidR="00395321" w:rsidRPr="003B1401" w:rsidRDefault="00395321" w:rsidP="00395321">
      <w:pPr>
        <w:contextualSpacing/>
        <w:rPr>
          <w:b/>
        </w:rPr>
      </w:pPr>
      <w:r w:rsidRPr="003B1401">
        <w:rPr>
          <w:b/>
        </w:rPr>
        <w:tab/>
        <w:t>Народная художественная роспись. Роспись по ткани</w:t>
      </w:r>
    </w:p>
    <w:p w:rsidR="00395321" w:rsidRPr="003B1401" w:rsidRDefault="00395321" w:rsidP="00395321">
      <w:pPr>
        <w:contextualSpacing/>
        <w:jc w:val="both"/>
        <w:rPr>
          <w:rFonts w:eastAsia="Calibri"/>
        </w:rPr>
      </w:pPr>
      <w:r w:rsidRPr="003B1401">
        <w:rPr>
          <w:b/>
        </w:rPr>
        <w:tab/>
      </w:r>
      <w:r w:rsidRPr="003B1401">
        <w:rPr>
          <w:rFonts w:eastAsia="Calibri"/>
        </w:rPr>
        <w:t>Художественная роспись как вид белорусского народного искусства. Виды росписи: роспись по ткани (маляванка, набойка), роспись по дереву, роспись на стекле.</w:t>
      </w:r>
    </w:p>
    <w:p w:rsidR="00395321" w:rsidRPr="003B1401" w:rsidRDefault="00395321" w:rsidP="00395321">
      <w:pPr>
        <w:contextualSpacing/>
        <w:jc w:val="both"/>
        <w:rPr>
          <w:rFonts w:eastAsia="Calibri"/>
        </w:rPr>
      </w:pPr>
      <w:r w:rsidRPr="003B1401">
        <w:rPr>
          <w:rFonts w:eastAsia="Calibri"/>
        </w:rPr>
        <w:tab/>
        <w:t>Техника и технология росписи по ткани. Характерные особенности белорусской росписи по ткани: цветовой колорит, композиция, формы, линии, стилизация.</w:t>
      </w:r>
    </w:p>
    <w:p w:rsidR="00395321" w:rsidRPr="003B1401" w:rsidRDefault="00395321" w:rsidP="00395321">
      <w:pPr>
        <w:contextualSpacing/>
        <w:jc w:val="both"/>
        <w:rPr>
          <w:rFonts w:eastAsia="Calibri"/>
        </w:rPr>
      </w:pPr>
      <w:r w:rsidRPr="003B1401">
        <w:rPr>
          <w:rFonts w:eastAsia="Calibri"/>
        </w:rPr>
        <w:tab/>
        <w:t xml:space="preserve">Маляванка. Орнаментальные и сюжетные ковры. Творчество Алены Киш, Язепа Дроздовича. Основы композиции маляванки. Основные мотивы, виды орнамента, сюжетно-тематический характер. Схемы орнаментальных решений ковров, мотивов букетов цветов, гирлянд, каймы. Стилизация </w:t>
      </w:r>
      <w:r w:rsidRPr="003B1401">
        <w:rPr>
          <w:rFonts w:eastAsia="Calibri"/>
        </w:rPr>
        <w:lastRenderedPageBreak/>
        <w:t xml:space="preserve">цветов, растений и животных. Материалы, инструменты, трафареты, штампы для изготовления маляванки. </w:t>
      </w:r>
    </w:p>
    <w:p w:rsidR="00395321" w:rsidRPr="003B1401" w:rsidRDefault="00395321" w:rsidP="00395321">
      <w:pPr>
        <w:contextualSpacing/>
        <w:rPr>
          <w:b/>
          <w:i/>
        </w:rPr>
      </w:pPr>
      <w:r w:rsidRPr="003B1401">
        <w:rPr>
          <w:b/>
          <w:i/>
        </w:rPr>
        <w:tab/>
        <w:t>Практическая работа</w:t>
      </w:r>
    </w:p>
    <w:p w:rsidR="00395321" w:rsidRPr="003B1401" w:rsidRDefault="00395321" w:rsidP="00395321">
      <w:pPr>
        <w:contextualSpacing/>
        <w:jc w:val="both"/>
        <w:rPr>
          <w:rFonts w:eastAsia="Calibri"/>
        </w:rPr>
      </w:pPr>
      <w:r w:rsidRPr="003B1401">
        <w:rPr>
          <w:rFonts w:eastAsia="Calibri"/>
        </w:rPr>
        <w:tab/>
        <w:t>Подготовка к росписи. Обработка ткани перед росписью, закрепление ткани на раме. Разработка эскиза декоративного панно. Работа с цветом. Перенос рисунка на ткань. Выполнение эскиза в материале.</w:t>
      </w:r>
    </w:p>
    <w:p w:rsidR="00395321" w:rsidRPr="00395321" w:rsidRDefault="00395321" w:rsidP="00395321">
      <w:pPr>
        <w:pStyle w:val="a7"/>
        <w:spacing w:after="0" w:line="240" w:lineRule="auto"/>
        <w:ind w:left="0"/>
        <w:jc w:val="both"/>
        <w:rPr>
          <w:rFonts w:ascii="Times New Roman" w:eastAsia="Calibri" w:hAnsi="Times New Roman" w:cs="Times New Roman"/>
          <w:sz w:val="28"/>
          <w:szCs w:val="28"/>
          <w:lang w:val="ru-RU"/>
        </w:rPr>
      </w:pPr>
      <w:r w:rsidRPr="00395321">
        <w:rPr>
          <w:rFonts w:ascii="Times New Roman" w:eastAsia="Calibri" w:hAnsi="Times New Roman" w:cs="Times New Roman"/>
          <w:sz w:val="28"/>
          <w:szCs w:val="28"/>
          <w:lang w:val="ru-RU"/>
        </w:rPr>
        <w:tab/>
        <w:t>Выполнение маляванок «Купальны вянок», «Птушыны рай», «Кветкавы карагод».</w:t>
      </w:r>
    </w:p>
    <w:p w:rsidR="00395321" w:rsidRPr="003B1401" w:rsidRDefault="00395321" w:rsidP="00395321">
      <w:pPr>
        <w:contextualSpacing/>
        <w:rPr>
          <w:b/>
        </w:rPr>
      </w:pPr>
      <w:r w:rsidRPr="003B1401">
        <w:rPr>
          <w:b/>
        </w:rPr>
        <w:tab/>
        <w:t>Вытинанка</w:t>
      </w:r>
    </w:p>
    <w:p w:rsidR="00395321" w:rsidRPr="003B1401" w:rsidRDefault="00395321" w:rsidP="00395321">
      <w:pPr>
        <w:ind w:firstLine="720"/>
        <w:contextualSpacing/>
        <w:jc w:val="both"/>
        <w:rPr>
          <w:rFonts w:eastAsia="Calibri"/>
        </w:rPr>
      </w:pPr>
      <w:r w:rsidRPr="003B1401">
        <w:rPr>
          <w:rFonts w:eastAsia="Calibri"/>
        </w:rPr>
        <w:t xml:space="preserve">Вытинанка как вид декоративно-прикладного искусства. Происхождение и история развития вытинанки. Характерные особенности белорусских вытинанок. </w:t>
      </w:r>
    </w:p>
    <w:p w:rsidR="00395321" w:rsidRPr="003B1401" w:rsidRDefault="00395321" w:rsidP="00395321">
      <w:pPr>
        <w:ind w:firstLine="720"/>
        <w:contextualSpacing/>
        <w:jc w:val="both"/>
        <w:rPr>
          <w:rFonts w:eastAsia="Calibri"/>
        </w:rPr>
      </w:pPr>
      <w:r w:rsidRPr="003B1401">
        <w:rPr>
          <w:rFonts w:eastAsia="Calibri"/>
        </w:rPr>
        <w:t>Мастера белорусской вытинанки: Нина Соколова-Кубай, Ольга Бабурина, Людмила Горовая, Ольга Денисевич, Татьяна Марковец и др.</w:t>
      </w:r>
    </w:p>
    <w:p w:rsidR="00395321" w:rsidRPr="00395321" w:rsidRDefault="00395321" w:rsidP="00395321">
      <w:pPr>
        <w:pStyle w:val="a7"/>
        <w:spacing w:after="0" w:line="240" w:lineRule="auto"/>
        <w:ind w:left="0"/>
        <w:jc w:val="both"/>
        <w:rPr>
          <w:rFonts w:ascii="Times New Roman" w:eastAsia="Calibri" w:hAnsi="Times New Roman" w:cs="Times New Roman"/>
          <w:sz w:val="28"/>
          <w:szCs w:val="28"/>
          <w:lang w:val="ru-RU"/>
        </w:rPr>
      </w:pPr>
      <w:r w:rsidRPr="00395321">
        <w:rPr>
          <w:rFonts w:ascii="Times New Roman" w:eastAsia="Calibri" w:hAnsi="Times New Roman" w:cs="Times New Roman"/>
          <w:sz w:val="28"/>
          <w:szCs w:val="28"/>
          <w:lang w:val="ru-RU"/>
        </w:rPr>
        <w:tab/>
        <w:t xml:space="preserve"> Основные виды вытинанки и их особенности: ажурные, силуэтные, одинарные, сложные (составные и накладные).</w:t>
      </w:r>
    </w:p>
    <w:p w:rsidR="00395321" w:rsidRPr="00395321" w:rsidRDefault="00395321" w:rsidP="00395321">
      <w:pPr>
        <w:pStyle w:val="a7"/>
        <w:spacing w:after="0" w:line="240" w:lineRule="auto"/>
        <w:ind w:left="0"/>
        <w:jc w:val="both"/>
        <w:rPr>
          <w:rFonts w:ascii="Times New Roman" w:eastAsia="Calibri" w:hAnsi="Times New Roman" w:cs="Times New Roman"/>
          <w:sz w:val="28"/>
          <w:szCs w:val="28"/>
          <w:lang w:val="ru-RU"/>
        </w:rPr>
      </w:pPr>
      <w:r w:rsidRPr="00395321">
        <w:rPr>
          <w:rFonts w:ascii="Times New Roman" w:eastAsia="Calibri" w:hAnsi="Times New Roman" w:cs="Times New Roman"/>
          <w:sz w:val="28"/>
          <w:szCs w:val="28"/>
          <w:lang w:val="ru-RU"/>
        </w:rPr>
        <w:tab/>
        <w:t>Принципы и закономерности построения композиции вытинанки.  Способы создания композиции вытинанки (линейный, зеркальный, центрический). Характер узора. Использование разнохарактерных линий, организующих рисунок мотива или узора: прямой или ломаной линии, кривой с постоянным или переменным радиусом кривизны, сочетание разнохарактерных линий.</w:t>
      </w:r>
    </w:p>
    <w:p w:rsidR="00395321" w:rsidRPr="00395321" w:rsidRDefault="00395321" w:rsidP="00395321">
      <w:pPr>
        <w:pStyle w:val="a7"/>
        <w:spacing w:after="0" w:line="240" w:lineRule="auto"/>
        <w:ind w:left="0"/>
        <w:jc w:val="both"/>
        <w:rPr>
          <w:rFonts w:ascii="Times New Roman" w:eastAsia="Calibri" w:hAnsi="Times New Roman" w:cs="Times New Roman"/>
          <w:sz w:val="28"/>
          <w:szCs w:val="28"/>
          <w:lang w:val="ru-RU"/>
        </w:rPr>
      </w:pPr>
      <w:r w:rsidRPr="00395321">
        <w:rPr>
          <w:rFonts w:ascii="Times New Roman" w:eastAsia="Calibri" w:hAnsi="Times New Roman" w:cs="Times New Roman"/>
          <w:sz w:val="28"/>
          <w:szCs w:val="28"/>
          <w:lang w:val="ru-RU"/>
        </w:rPr>
        <w:tab/>
        <w:t>Материалы и инструменты для выполнения вытинанки. Техника вырезания вытинанки. Приемы и способы оформления вытинанки.</w:t>
      </w:r>
    </w:p>
    <w:p w:rsidR="00395321" w:rsidRPr="00395321" w:rsidRDefault="00395321" w:rsidP="00395321">
      <w:pPr>
        <w:pStyle w:val="a7"/>
        <w:spacing w:after="0" w:line="240" w:lineRule="auto"/>
        <w:ind w:left="0"/>
        <w:jc w:val="both"/>
        <w:rPr>
          <w:rFonts w:ascii="Times New Roman" w:hAnsi="Times New Roman" w:cs="Times New Roman"/>
          <w:b/>
          <w:i/>
          <w:sz w:val="28"/>
          <w:szCs w:val="28"/>
          <w:lang w:val="ru-RU"/>
        </w:rPr>
      </w:pPr>
      <w:r w:rsidRPr="00395321">
        <w:rPr>
          <w:rFonts w:ascii="Times New Roman" w:hAnsi="Times New Roman" w:cs="Times New Roman"/>
          <w:b/>
          <w:i/>
          <w:sz w:val="28"/>
          <w:szCs w:val="28"/>
          <w:lang w:val="ru-RU"/>
        </w:rPr>
        <w:tab/>
        <w:t>Практическая работа</w:t>
      </w:r>
    </w:p>
    <w:p w:rsidR="00395321" w:rsidRPr="00395321" w:rsidRDefault="00395321" w:rsidP="00395321">
      <w:pPr>
        <w:pStyle w:val="a7"/>
        <w:spacing w:after="0" w:line="240" w:lineRule="auto"/>
        <w:ind w:left="0"/>
        <w:jc w:val="both"/>
        <w:rPr>
          <w:rFonts w:ascii="Times New Roman" w:hAnsi="Times New Roman" w:cs="Times New Roman"/>
          <w:sz w:val="28"/>
          <w:szCs w:val="28"/>
          <w:lang w:val="ru-RU"/>
        </w:rPr>
      </w:pPr>
      <w:r w:rsidRPr="00395321">
        <w:rPr>
          <w:rFonts w:ascii="Times New Roman" w:hAnsi="Times New Roman" w:cs="Times New Roman"/>
          <w:sz w:val="28"/>
          <w:szCs w:val="28"/>
          <w:lang w:val="ru-RU"/>
        </w:rPr>
        <w:tab/>
        <w:t>Вырезание вытинанок с центральной осью симметрии:  четырех лучевая розетка, восьмилучевая розетка.</w:t>
      </w:r>
    </w:p>
    <w:p w:rsidR="00395321" w:rsidRPr="00395321" w:rsidRDefault="00395321" w:rsidP="00395321">
      <w:pPr>
        <w:pStyle w:val="a7"/>
        <w:spacing w:after="0" w:line="240" w:lineRule="auto"/>
        <w:ind w:left="0" w:firstLine="708"/>
        <w:jc w:val="both"/>
        <w:rPr>
          <w:rFonts w:ascii="Times New Roman" w:hAnsi="Times New Roman" w:cs="Times New Roman"/>
          <w:sz w:val="28"/>
          <w:szCs w:val="28"/>
          <w:lang w:val="ru-RU"/>
        </w:rPr>
      </w:pPr>
      <w:r w:rsidRPr="00395321">
        <w:rPr>
          <w:rFonts w:ascii="Times New Roman" w:hAnsi="Times New Roman" w:cs="Times New Roman"/>
          <w:sz w:val="28"/>
          <w:szCs w:val="28"/>
          <w:lang w:val="ru-RU"/>
        </w:rPr>
        <w:t xml:space="preserve">Вырезание вытинанок с зеркальной осью симметрии. </w:t>
      </w:r>
    </w:p>
    <w:p w:rsidR="00395321" w:rsidRPr="00395321" w:rsidRDefault="00395321" w:rsidP="00395321">
      <w:pPr>
        <w:pStyle w:val="a7"/>
        <w:spacing w:after="0" w:line="240" w:lineRule="auto"/>
        <w:ind w:left="0"/>
        <w:jc w:val="both"/>
        <w:rPr>
          <w:rFonts w:ascii="Times New Roman" w:hAnsi="Times New Roman" w:cs="Times New Roman"/>
          <w:sz w:val="28"/>
          <w:szCs w:val="28"/>
          <w:lang w:val="ru-RU"/>
        </w:rPr>
      </w:pPr>
      <w:r w:rsidRPr="00395321">
        <w:rPr>
          <w:rFonts w:ascii="Times New Roman" w:hAnsi="Times New Roman" w:cs="Times New Roman"/>
          <w:sz w:val="28"/>
          <w:szCs w:val="28"/>
          <w:lang w:val="ru-RU"/>
        </w:rPr>
        <w:tab/>
        <w:t>Вырезание вытинанок с осью переноса (фиранка).</w:t>
      </w:r>
    </w:p>
    <w:p w:rsidR="00395321" w:rsidRPr="001915C9" w:rsidRDefault="00395321" w:rsidP="00395321">
      <w:pPr>
        <w:pStyle w:val="a7"/>
        <w:spacing w:after="0" w:line="240" w:lineRule="auto"/>
        <w:ind w:left="0"/>
        <w:jc w:val="both"/>
        <w:rPr>
          <w:rFonts w:ascii="Times New Roman" w:hAnsi="Times New Roman" w:cs="Times New Roman"/>
          <w:b/>
          <w:sz w:val="28"/>
          <w:szCs w:val="28"/>
          <w:lang w:val="ru-RU"/>
        </w:rPr>
      </w:pPr>
      <w:r w:rsidRPr="00395321">
        <w:rPr>
          <w:rFonts w:ascii="Times New Roman" w:hAnsi="Times New Roman" w:cs="Times New Roman"/>
          <w:b/>
          <w:i/>
          <w:sz w:val="28"/>
          <w:szCs w:val="28"/>
          <w:lang w:val="ru-RU"/>
        </w:rPr>
        <w:tab/>
      </w:r>
      <w:r w:rsidRPr="001915C9">
        <w:rPr>
          <w:rFonts w:ascii="Times New Roman" w:hAnsi="Times New Roman" w:cs="Times New Roman"/>
          <w:b/>
          <w:sz w:val="28"/>
          <w:szCs w:val="28"/>
          <w:lang w:val="ru-RU"/>
        </w:rPr>
        <w:t>Аппликация соломкой</w:t>
      </w:r>
    </w:p>
    <w:p w:rsidR="00395321" w:rsidRPr="003B1401" w:rsidRDefault="00395321" w:rsidP="00395321">
      <w:pPr>
        <w:contextualSpacing/>
        <w:jc w:val="both"/>
      </w:pPr>
      <w:r w:rsidRPr="003B1401">
        <w:tab/>
        <w:t xml:space="preserve">История развития художественной обработки соломки (соломоплетение, аппликация соломкой). Путешествие по страницам виртуального музея «Белорусская соломка» в сети интернет. Традиции белорусской аппликации соломкой: особенности композиции, мотивы,  формы элементов. </w:t>
      </w:r>
    </w:p>
    <w:p w:rsidR="00395321" w:rsidRPr="003B1401" w:rsidRDefault="00395321" w:rsidP="00395321">
      <w:pPr>
        <w:contextualSpacing/>
        <w:jc w:val="both"/>
      </w:pPr>
      <w:r w:rsidRPr="003B1401">
        <w:tab/>
        <w:t>Заготовка соломы. Подготовка соломенной ленты холодным и горячим способами. Натуральный цвет соломки, тонирование.</w:t>
      </w:r>
    </w:p>
    <w:p w:rsidR="00395321" w:rsidRPr="003B1401" w:rsidRDefault="00395321" w:rsidP="00395321">
      <w:pPr>
        <w:contextualSpacing/>
        <w:jc w:val="both"/>
      </w:pPr>
      <w:r w:rsidRPr="003B1401">
        <w:tab/>
        <w:t xml:space="preserve">Аппликация геометрическими элементами. Способы образования геометрических фигур из соломенной ленты. Технология наклеивания элементов из соломки на поверхность. Выполнение цепочек, розеток и орнаментов из элементов геометрических форм. </w:t>
      </w:r>
    </w:p>
    <w:p w:rsidR="00395321" w:rsidRPr="003B1401" w:rsidRDefault="00395321" w:rsidP="00395321">
      <w:pPr>
        <w:contextualSpacing/>
        <w:jc w:val="both"/>
      </w:pPr>
      <w:r w:rsidRPr="003B1401">
        <w:tab/>
        <w:t>Техника и технология аппликации криволинейными элементами.</w:t>
      </w:r>
    </w:p>
    <w:p w:rsidR="00395321" w:rsidRPr="003B1401" w:rsidRDefault="00395321" w:rsidP="00395321">
      <w:pPr>
        <w:contextualSpacing/>
        <w:jc w:val="both"/>
      </w:pPr>
      <w:r w:rsidRPr="003B1401">
        <w:tab/>
        <w:t xml:space="preserve">Разработка декоративных композиций (панно). Технология изготовления основы панно. Выбор и стилизация эскиза для аппликации. </w:t>
      </w:r>
      <w:r w:rsidRPr="003B1401">
        <w:lastRenderedPageBreak/>
        <w:t>Перенесение эскиза на кальку. Определение направления соломки на элементах аппликации. Настил соломки. Копирование эскиза на поверхность. Вырезание и наклеивание элементов аппликации на подготовленную поверхность по эскизу. Художественное оформление готового изделия.</w:t>
      </w:r>
    </w:p>
    <w:p w:rsidR="00395321" w:rsidRPr="003B1401" w:rsidRDefault="00395321" w:rsidP="00395321">
      <w:pPr>
        <w:contextualSpacing/>
        <w:rPr>
          <w:b/>
          <w:i/>
        </w:rPr>
      </w:pPr>
      <w:r w:rsidRPr="003B1401">
        <w:rPr>
          <w:b/>
          <w:i/>
        </w:rPr>
        <w:tab/>
        <w:t>Практическая работа</w:t>
      </w:r>
    </w:p>
    <w:p w:rsidR="00395321" w:rsidRPr="003B1401" w:rsidRDefault="00395321" w:rsidP="00395321">
      <w:pPr>
        <w:contextualSpacing/>
        <w:jc w:val="both"/>
      </w:pPr>
      <w:r w:rsidRPr="003B1401">
        <w:tab/>
        <w:t>Выполнение тренировочных заданий. Подготовка соломенных лент, нарезка элементов аппликации различной геометрической формы. Выполнение орнаментальных композиций по образцу и собственному творческому замыслу.</w:t>
      </w:r>
    </w:p>
    <w:p w:rsidR="00395321" w:rsidRPr="003B1401" w:rsidRDefault="00395321" w:rsidP="00395321">
      <w:pPr>
        <w:contextualSpacing/>
        <w:jc w:val="both"/>
      </w:pPr>
      <w:r w:rsidRPr="003B1401">
        <w:rPr>
          <w:b/>
          <w:i/>
        </w:rPr>
        <w:tab/>
      </w:r>
      <w:r w:rsidRPr="003B1401">
        <w:t>Изготовление рамки для фотографии  и декорирование ее аппликацией геометрическими элементами.</w:t>
      </w:r>
    </w:p>
    <w:p w:rsidR="00395321" w:rsidRPr="003B1401" w:rsidRDefault="00395321" w:rsidP="00395321">
      <w:pPr>
        <w:contextualSpacing/>
        <w:jc w:val="both"/>
      </w:pPr>
      <w:r w:rsidRPr="003B1401">
        <w:tab/>
        <w:t xml:space="preserve">Изготовление  поздравительной открытки с предметной аппликацией криволинейными  элементами. </w:t>
      </w:r>
    </w:p>
    <w:p w:rsidR="00395321" w:rsidRPr="003B1401" w:rsidRDefault="00395321" w:rsidP="00395321">
      <w:pPr>
        <w:contextualSpacing/>
        <w:jc w:val="both"/>
        <w:rPr>
          <w:lang w:val="be-BY"/>
        </w:rPr>
      </w:pPr>
      <w:r w:rsidRPr="003B1401">
        <w:tab/>
        <w:t>Выполнение панно «Букет», «В</w:t>
      </w:r>
      <w:r w:rsidRPr="003B1401">
        <w:rPr>
          <w:lang w:val="be-BY"/>
        </w:rPr>
        <w:t>я</w:t>
      </w:r>
      <w:r w:rsidRPr="003B1401">
        <w:t>сна», «</w:t>
      </w:r>
      <w:r w:rsidRPr="003B1401">
        <w:rPr>
          <w:lang w:val="be-BY"/>
        </w:rPr>
        <w:t>Купалле</w:t>
      </w:r>
      <w:r w:rsidRPr="003B1401">
        <w:t>»</w:t>
      </w:r>
      <w:r w:rsidRPr="003B1401">
        <w:rPr>
          <w:lang w:val="be-BY"/>
        </w:rPr>
        <w:t>.</w:t>
      </w:r>
    </w:p>
    <w:p w:rsidR="00395321" w:rsidRPr="003B1401" w:rsidRDefault="00395321" w:rsidP="00395321">
      <w:pPr>
        <w:contextualSpacing/>
        <w:jc w:val="both"/>
        <w:rPr>
          <w:b/>
        </w:rPr>
      </w:pPr>
      <w:r w:rsidRPr="003B1401">
        <w:rPr>
          <w:b/>
        </w:rPr>
        <w:tab/>
        <w:t>Творческая работа</w:t>
      </w:r>
    </w:p>
    <w:p w:rsidR="00395321" w:rsidRPr="003B1401" w:rsidRDefault="00395321" w:rsidP="00395321">
      <w:pPr>
        <w:contextualSpacing/>
        <w:jc w:val="both"/>
      </w:pPr>
      <w:r w:rsidRPr="003B1401">
        <w:rPr>
          <w:b/>
        </w:rPr>
        <w:tab/>
      </w:r>
      <w:r w:rsidRPr="003B1401">
        <w:t>Самостоятельное выполнение творческих работ в изученной технике декоративно-прикладного творчества на выбранную тему. Подготовка работ к выставкам и конкурсам.</w:t>
      </w:r>
    </w:p>
    <w:p w:rsidR="00395321" w:rsidRPr="003B1401" w:rsidRDefault="00395321" w:rsidP="00395321">
      <w:pPr>
        <w:contextualSpacing/>
        <w:jc w:val="both"/>
        <w:rPr>
          <w:b/>
        </w:rPr>
      </w:pPr>
      <w:r w:rsidRPr="003B1401">
        <w:rPr>
          <w:b/>
        </w:rPr>
        <w:tab/>
        <w:t>Экскурсии</w:t>
      </w:r>
    </w:p>
    <w:p w:rsidR="00395321" w:rsidRPr="003B1401" w:rsidRDefault="00395321" w:rsidP="00395321">
      <w:pPr>
        <w:contextualSpacing/>
        <w:jc w:val="both"/>
      </w:pPr>
      <w:r w:rsidRPr="003B1401">
        <w:tab/>
        <w:t>Экскурсии в Светлогорский районный Дом ремесел,  картинную галерею «Традиция» г.Светлогорска,  экскурсионная поездка в Музей этнографии и фольклора Академии Наук Республики Беларусь.</w:t>
      </w:r>
    </w:p>
    <w:p w:rsidR="00395321" w:rsidRPr="003B1401" w:rsidRDefault="00395321" w:rsidP="00395321">
      <w:pPr>
        <w:contextualSpacing/>
        <w:jc w:val="both"/>
        <w:rPr>
          <w:b/>
        </w:rPr>
      </w:pPr>
      <w:r w:rsidRPr="003B1401">
        <w:rPr>
          <w:b/>
        </w:rPr>
        <w:tab/>
        <w:t>Итоговое занятие</w:t>
      </w:r>
    </w:p>
    <w:p w:rsidR="00395321" w:rsidRPr="003B1401" w:rsidRDefault="00395321" w:rsidP="00395321">
      <w:pPr>
        <w:contextualSpacing/>
        <w:jc w:val="both"/>
      </w:pPr>
      <w:r w:rsidRPr="003B1401">
        <w:tab/>
        <w:t>Подведение итогов работы студии за год.  Анализ и оценка достижений учащихся, организация выставки лучших творческих работ.</w:t>
      </w:r>
    </w:p>
    <w:p w:rsidR="00395321" w:rsidRPr="003B1401" w:rsidRDefault="00395321" w:rsidP="00395321">
      <w:pPr>
        <w:contextualSpacing/>
        <w:jc w:val="both"/>
      </w:pPr>
    </w:p>
    <w:p w:rsidR="00395321" w:rsidRPr="003B1401" w:rsidRDefault="00395321" w:rsidP="00395321">
      <w:pPr>
        <w:contextualSpacing/>
        <w:jc w:val="center"/>
        <w:rPr>
          <w:b/>
        </w:rPr>
      </w:pPr>
      <w:r w:rsidRPr="003B1401">
        <w:rPr>
          <w:b/>
        </w:rPr>
        <w:t>ОЖИДАЕМЫЕ РЕЗУЛЬТАТЫ</w:t>
      </w:r>
    </w:p>
    <w:p w:rsidR="00395321" w:rsidRPr="003B1401" w:rsidRDefault="00395321" w:rsidP="00395321">
      <w:pPr>
        <w:contextualSpacing/>
        <w:jc w:val="both"/>
      </w:pPr>
      <w:r w:rsidRPr="003B1401">
        <w:tab/>
        <w:t xml:space="preserve">По окончании  первого года обучения в студии учащиеся должны </w:t>
      </w:r>
      <w:r w:rsidRPr="003B1401">
        <w:rPr>
          <w:b/>
          <w:i/>
        </w:rPr>
        <w:t>знать:</w:t>
      </w:r>
    </w:p>
    <w:p w:rsidR="00395321" w:rsidRPr="003B1401" w:rsidRDefault="00395321" w:rsidP="00395321">
      <w:pPr>
        <w:contextualSpacing/>
        <w:jc w:val="both"/>
      </w:pPr>
      <w:r w:rsidRPr="003B1401">
        <w:tab/>
        <w:t>историю, традиции и основные направления развития белорусского народного искусства;</w:t>
      </w:r>
    </w:p>
    <w:p w:rsidR="00395321" w:rsidRPr="003B1401" w:rsidRDefault="00395321" w:rsidP="00395321">
      <w:pPr>
        <w:contextualSpacing/>
        <w:jc w:val="both"/>
      </w:pPr>
      <w:r w:rsidRPr="003B1401">
        <w:tab/>
        <w:t>основы декоративно-прикладного творчества, правила  композиции и колорита, выразительные средства, понятие стилизации;</w:t>
      </w:r>
    </w:p>
    <w:p w:rsidR="00395321" w:rsidRPr="003B1401" w:rsidRDefault="00395321" w:rsidP="00395321">
      <w:pPr>
        <w:contextualSpacing/>
        <w:jc w:val="both"/>
      </w:pPr>
      <w:r w:rsidRPr="003B1401">
        <w:tab/>
        <w:t>виды и особенности белорусской художественной росписи, технологию росписи по ткани «маляванка»;</w:t>
      </w:r>
    </w:p>
    <w:p w:rsidR="00395321" w:rsidRPr="003B1401" w:rsidRDefault="00395321" w:rsidP="00395321">
      <w:pPr>
        <w:contextualSpacing/>
        <w:jc w:val="both"/>
      </w:pPr>
      <w:r w:rsidRPr="003B1401">
        <w:tab/>
        <w:t>национальные традиции белорусской вытинанки ее виды, мотивы, способы и приемы создания композиции вытинанки, вырезания узоров;</w:t>
      </w:r>
    </w:p>
    <w:p w:rsidR="00395321" w:rsidRPr="003B1401" w:rsidRDefault="00395321" w:rsidP="00395321">
      <w:pPr>
        <w:contextualSpacing/>
        <w:jc w:val="both"/>
      </w:pPr>
      <w:r w:rsidRPr="003B1401">
        <w:tab/>
        <w:t>историю возникновения аппликации соломкой как одного из видов белорусского народного творчества, способы заготовки и обработки соломки, виды аппликации соломкой и технологию ее выполнения;</w:t>
      </w:r>
    </w:p>
    <w:p w:rsidR="00395321" w:rsidRPr="003B1401" w:rsidRDefault="00395321" w:rsidP="00395321">
      <w:pPr>
        <w:contextualSpacing/>
        <w:jc w:val="both"/>
        <w:rPr>
          <w:b/>
          <w:i/>
        </w:rPr>
      </w:pPr>
      <w:r w:rsidRPr="003B1401">
        <w:tab/>
      </w:r>
      <w:r w:rsidRPr="003B1401">
        <w:rPr>
          <w:b/>
          <w:i/>
        </w:rPr>
        <w:t>уметь:</w:t>
      </w:r>
    </w:p>
    <w:p w:rsidR="00395321" w:rsidRPr="003B1401" w:rsidRDefault="00395321" w:rsidP="00395321">
      <w:pPr>
        <w:ind w:firstLine="708"/>
        <w:contextualSpacing/>
        <w:jc w:val="both"/>
      </w:pPr>
      <w:r w:rsidRPr="003B1401">
        <w:t>работать с цветом, смешивать основные цвета для получения дополнительных;</w:t>
      </w:r>
    </w:p>
    <w:p w:rsidR="00395321" w:rsidRPr="00395321" w:rsidRDefault="00395321" w:rsidP="00395321">
      <w:pPr>
        <w:pStyle w:val="a7"/>
        <w:spacing w:after="0" w:line="240" w:lineRule="auto"/>
        <w:ind w:left="0"/>
        <w:jc w:val="both"/>
        <w:rPr>
          <w:rFonts w:ascii="Times New Roman" w:eastAsia="Calibri" w:hAnsi="Times New Roman" w:cs="Times New Roman"/>
          <w:sz w:val="28"/>
          <w:szCs w:val="28"/>
          <w:lang w:val="ru-RU"/>
        </w:rPr>
      </w:pPr>
      <w:r w:rsidRPr="00395321">
        <w:rPr>
          <w:rFonts w:ascii="Times New Roman" w:hAnsi="Times New Roman" w:cs="Times New Roman"/>
          <w:sz w:val="28"/>
          <w:szCs w:val="28"/>
          <w:lang w:val="ru-RU"/>
        </w:rPr>
        <w:lastRenderedPageBreak/>
        <w:tab/>
      </w:r>
      <w:r w:rsidRPr="00395321">
        <w:rPr>
          <w:rFonts w:ascii="Times New Roman" w:eastAsia="Calibri" w:hAnsi="Times New Roman" w:cs="Times New Roman"/>
          <w:sz w:val="28"/>
          <w:szCs w:val="28"/>
          <w:lang w:val="ru-RU"/>
        </w:rPr>
        <w:t xml:space="preserve">работать с эскизом маляванки, создавать композицию в соответствии с белорусскими традициями росписи по ткани, работать с краской и цветом, прорисовывать кистью узоры; </w:t>
      </w:r>
    </w:p>
    <w:p w:rsidR="00395321" w:rsidRPr="00395321" w:rsidRDefault="00395321" w:rsidP="00395321">
      <w:pPr>
        <w:pStyle w:val="a7"/>
        <w:spacing w:after="0" w:line="240" w:lineRule="auto"/>
        <w:ind w:left="0"/>
        <w:jc w:val="both"/>
        <w:rPr>
          <w:rFonts w:ascii="Times New Roman" w:hAnsi="Times New Roman" w:cs="Times New Roman"/>
          <w:sz w:val="28"/>
          <w:szCs w:val="28"/>
          <w:lang w:val="ru-RU"/>
        </w:rPr>
      </w:pPr>
      <w:r w:rsidRPr="00395321">
        <w:rPr>
          <w:rFonts w:ascii="Times New Roman" w:hAnsi="Times New Roman" w:cs="Times New Roman"/>
          <w:sz w:val="28"/>
          <w:szCs w:val="28"/>
          <w:lang w:val="ru-RU"/>
        </w:rPr>
        <w:tab/>
        <w:t>выполнять вытинанки с центральной осью симметрии (четырехлучевая розетка, восьмилучевая розетка), с зеркальной осью симметрии, с осью переноса (фиранки);</w:t>
      </w:r>
    </w:p>
    <w:p w:rsidR="00395321" w:rsidRPr="003B1401" w:rsidRDefault="00395321" w:rsidP="00395321">
      <w:pPr>
        <w:ind w:firstLine="708"/>
        <w:contextualSpacing/>
        <w:jc w:val="both"/>
      </w:pPr>
      <w:r w:rsidRPr="003B1401">
        <w:t xml:space="preserve">заготавливать соломенные ленты,  работать с эскизом аппликации, перерабатывать реальные формы живой природы в декоративные, изготавливать декоративные панно; </w:t>
      </w:r>
    </w:p>
    <w:p w:rsidR="00395321" w:rsidRPr="003B1401" w:rsidRDefault="00395321" w:rsidP="00395321">
      <w:pPr>
        <w:contextualSpacing/>
        <w:jc w:val="both"/>
      </w:pPr>
      <w:r w:rsidRPr="003B1401">
        <w:tab/>
        <w:t>выполнять творческие работы по образцу, проявлять инициативу и вносить элементы творчества при выполнении практических заданий.</w:t>
      </w:r>
    </w:p>
    <w:p w:rsidR="00395321" w:rsidRPr="003B1401" w:rsidRDefault="00395321" w:rsidP="00395321">
      <w:pPr>
        <w:contextualSpacing/>
        <w:rPr>
          <w:b/>
        </w:rPr>
      </w:pPr>
    </w:p>
    <w:p w:rsidR="00395321" w:rsidRPr="003B1401" w:rsidRDefault="00395321" w:rsidP="00395321">
      <w:pPr>
        <w:contextualSpacing/>
        <w:jc w:val="center"/>
        <w:rPr>
          <w:b/>
        </w:rPr>
      </w:pPr>
      <w:r w:rsidRPr="003B1401">
        <w:rPr>
          <w:b/>
        </w:rPr>
        <w:t>ВТОРОЙ ГОД ОБУЧЕНИЯ</w:t>
      </w:r>
    </w:p>
    <w:p w:rsidR="00395321" w:rsidRPr="003B1401" w:rsidRDefault="00395321" w:rsidP="00395321">
      <w:pPr>
        <w:contextualSpacing/>
        <w:jc w:val="both"/>
      </w:pPr>
      <w:r w:rsidRPr="003B1401">
        <w:rPr>
          <w:b/>
        </w:rPr>
        <w:tab/>
        <w:t>Задачи:</w:t>
      </w:r>
    </w:p>
    <w:p w:rsidR="00395321" w:rsidRPr="003B1401" w:rsidRDefault="00395321" w:rsidP="00395321">
      <w:pPr>
        <w:contextualSpacing/>
        <w:jc w:val="both"/>
      </w:pPr>
      <w:r w:rsidRPr="003B1401">
        <w:tab/>
        <w:t>продолжить изучение истории и современного состояния белорусского народного искусства,  познакомить учащихся с региональными особенностями народных промыслов Гомельщины;</w:t>
      </w:r>
    </w:p>
    <w:p w:rsidR="00395321" w:rsidRPr="003B1401" w:rsidRDefault="00395321" w:rsidP="00395321">
      <w:pPr>
        <w:contextualSpacing/>
        <w:jc w:val="both"/>
      </w:pPr>
      <w:r w:rsidRPr="003B1401">
        <w:tab/>
        <w:t>научить использовать знания основных принципов, особенностей, приемов и средств композиции при выполнении творческих работ;</w:t>
      </w:r>
    </w:p>
    <w:p w:rsidR="00395321" w:rsidRPr="003B1401" w:rsidRDefault="00395321" w:rsidP="00395321">
      <w:pPr>
        <w:contextualSpacing/>
        <w:jc w:val="both"/>
      </w:pPr>
      <w:r w:rsidRPr="003B1401">
        <w:tab/>
        <w:t>продолжить изучение народных традиций в художественной росписи, освоить технику росписи по дереву;</w:t>
      </w:r>
    </w:p>
    <w:p w:rsidR="00395321" w:rsidRPr="003B1401" w:rsidRDefault="00395321" w:rsidP="00395321">
      <w:pPr>
        <w:contextualSpacing/>
        <w:jc w:val="both"/>
      </w:pPr>
      <w:r w:rsidRPr="003B1401">
        <w:tab/>
        <w:t xml:space="preserve">совершенствовать знания, умения и навыки изготовления  вытинанки, научить выполнять сюжетно-тематические вытинанки; </w:t>
      </w:r>
    </w:p>
    <w:p w:rsidR="00395321" w:rsidRPr="003B1401" w:rsidRDefault="00395321" w:rsidP="00395321">
      <w:pPr>
        <w:contextualSpacing/>
        <w:jc w:val="both"/>
      </w:pPr>
      <w:r w:rsidRPr="003B1401">
        <w:tab/>
        <w:t>познакомить учащихся с традициями крестьянского соломоплетения, освоить технологию выполнения плоских и объемных плетенок и создания из них простых декоративных изделий и сувениров;</w:t>
      </w:r>
    </w:p>
    <w:p w:rsidR="00395321" w:rsidRPr="003B1401" w:rsidRDefault="00395321" w:rsidP="00395321">
      <w:pPr>
        <w:contextualSpacing/>
        <w:jc w:val="both"/>
      </w:pPr>
      <w:r w:rsidRPr="003B1401">
        <w:tab/>
        <w:t>развивать воображение, творческую активность учащихся, стремление к проявлению инициативы, интерес к самостоятельному труду;</w:t>
      </w:r>
    </w:p>
    <w:p w:rsidR="00395321" w:rsidRPr="003B1401" w:rsidRDefault="00395321" w:rsidP="00395321">
      <w:pPr>
        <w:contextualSpacing/>
        <w:jc w:val="both"/>
      </w:pPr>
      <w:r w:rsidRPr="003B1401">
        <w:tab/>
        <w:t>воспитывать чувство гордости за культурное и историческое наследие своих предков, поддерживать желание творить, создавать прекрасное своими руками.</w:t>
      </w:r>
    </w:p>
    <w:p w:rsidR="00395321" w:rsidRPr="003B1401" w:rsidRDefault="00395321" w:rsidP="00395321">
      <w:pPr>
        <w:contextualSpacing/>
        <w:jc w:val="center"/>
        <w:rPr>
          <w:b/>
        </w:rPr>
      </w:pPr>
    </w:p>
    <w:p w:rsidR="00395321" w:rsidRPr="003B1401" w:rsidRDefault="00395321" w:rsidP="00395321">
      <w:pPr>
        <w:contextualSpacing/>
        <w:jc w:val="center"/>
        <w:rPr>
          <w:b/>
        </w:rPr>
      </w:pPr>
      <w:r w:rsidRPr="003B1401">
        <w:rPr>
          <w:b/>
        </w:rPr>
        <w:t>УЧЕБНО-ТЕМАТИЧЕСКИЙ ПЛАН</w:t>
      </w:r>
    </w:p>
    <w:p w:rsidR="00395321" w:rsidRPr="003B1401" w:rsidRDefault="00395321" w:rsidP="00395321">
      <w:pPr>
        <w:ind w:left="360"/>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875"/>
        <w:gridCol w:w="1275"/>
        <w:gridCol w:w="1418"/>
        <w:gridCol w:w="1382"/>
      </w:tblGrid>
      <w:tr w:rsidR="00395321" w:rsidRPr="003B1401" w:rsidTr="001915C9">
        <w:trPr>
          <w:trHeight w:val="422"/>
          <w:jc w:val="center"/>
        </w:trPr>
        <w:tc>
          <w:tcPr>
            <w:tcW w:w="621" w:type="dxa"/>
            <w:vMerge w:val="restart"/>
          </w:tcPr>
          <w:p w:rsidR="00395321" w:rsidRPr="003B1401" w:rsidRDefault="00395321" w:rsidP="001915C9">
            <w:pPr>
              <w:contextualSpacing/>
              <w:jc w:val="center"/>
            </w:pPr>
            <w:r w:rsidRPr="003B1401">
              <w:t>№</w:t>
            </w:r>
          </w:p>
          <w:p w:rsidR="00395321" w:rsidRPr="003B1401" w:rsidRDefault="00395321" w:rsidP="001915C9">
            <w:pPr>
              <w:contextualSpacing/>
              <w:jc w:val="center"/>
            </w:pPr>
            <w:r w:rsidRPr="003B1401">
              <w:t>п/п</w:t>
            </w:r>
          </w:p>
        </w:tc>
        <w:tc>
          <w:tcPr>
            <w:tcW w:w="4875" w:type="dxa"/>
            <w:vMerge w:val="restart"/>
            <w:vAlign w:val="center"/>
          </w:tcPr>
          <w:p w:rsidR="00395321" w:rsidRPr="003B1401" w:rsidRDefault="00395321" w:rsidP="001915C9">
            <w:pPr>
              <w:contextualSpacing/>
              <w:jc w:val="center"/>
            </w:pPr>
            <w:r w:rsidRPr="003B1401">
              <w:t>Тема</w:t>
            </w:r>
          </w:p>
        </w:tc>
        <w:tc>
          <w:tcPr>
            <w:tcW w:w="4075" w:type="dxa"/>
            <w:gridSpan w:val="3"/>
            <w:vAlign w:val="center"/>
          </w:tcPr>
          <w:p w:rsidR="00395321" w:rsidRPr="003B1401" w:rsidRDefault="00395321" w:rsidP="001915C9">
            <w:pPr>
              <w:contextualSpacing/>
              <w:jc w:val="center"/>
            </w:pPr>
            <w:r w:rsidRPr="003B1401">
              <w:t>Количество часов</w:t>
            </w:r>
          </w:p>
        </w:tc>
      </w:tr>
      <w:tr w:rsidR="00395321" w:rsidRPr="003B1401" w:rsidTr="001915C9">
        <w:trPr>
          <w:trHeight w:val="546"/>
          <w:jc w:val="center"/>
        </w:trPr>
        <w:tc>
          <w:tcPr>
            <w:tcW w:w="621" w:type="dxa"/>
            <w:vMerge/>
          </w:tcPr>
          <w:p w:rsidR="00395321" w:rsidRPr="003B1401" w:rsidRDefault="00395321" w:rsidP="001915C9">
            <w:pPr>
              <w:contextualSpacing/>
              <w:jc w:val="center"/>
            </w:pPr>
          </w:p>
        </w:tc>
        <w:tc>
          <w:tcPr>
            <w:tcW w:w="4875" w:type="dxa"/>
            <w:vMerge/>
            <w:vAlign w:val="center"/>
          </w:tcPr>
          <w:p w:rsidR="00395321" w:rsidRPr="003B1401" w:rsidRDefault="00395321" w:rsidP="001915C9">
            <w:pPr>
              <w:contextualSpacing/>
              <w:jc w:val="center"/>
            </w:pPr>
          </w:p>
        </w:tc>
        <w:tc>
          <w:tcPr>
            <w:tcW w:w="1275" w:type="dxa"/>
            <w:vAlign w:val="center"/>
          </w:tcPr>
          <w:p w:rsidR="00395321" w:rsidRPr="003B1401" w:rsidRDefault="00395321" w:rsidP="001915C9">
            <w:pPr>
              <w:contextualSpacing/>
              <w:jc w:val="center"/>
            </w:pPr>
            <w:r w:rsidRPr="003B1401">
              <w:t>Всего</w:t>
            </w:r>
          </w:p>
        </w:tc>
        <w:tc>
          <w:tcPr>
            <w:tcW w:w="1418" w:type="dxa"/>
          </w:tcPr>
          <w:p w:rsidR="00395321" w:rsidRPr="003B1401" w:rsidRDefault="00395321" w:rsidP="001915C9">
            <w:pPr>
              <w:contextualSpacing/>
              <w:jc w:val="center"/>
            </w:pPr>
            <w:r w:rsidRPr="003B1401">
              <w:t>Теорети-ческих</w:t>
            </w:r>
          </w:p>
        </w:tc>
        <w:tc>
          <w:tcPr>
            <w:tcW w:w="1382" w:type="dxa"/>
          </w:tcPr>
          <w:p w:rsidR="00395321" w:rsidRPr="003B1401" w:rsidRDefault="00395321" w:rsidP="001915C9">
            <w:pPr>
              <w:contextualSpacing/>
              <w:jc w:val="center"/>
            </w:pPr>
            <w:r w:rsidRPr="003B1401">
              <w:t>Практи-ческих</w:t>
            </w:r>
          </w:p>
        </w:tc>
      </w:tr>
      <w:tr w:rsidR="00395321" w:rsidRPr="003B1401" w:rsidTr="001915C9">
        <w:trPr>
          <w:jc w:val="center"/>
        </w:trPr>
        <w:tc>
          <w:tcPr>
            <w:tcW w:w="621" w:type="dxa"/>
          </w:tcPr>
          <w:p w:rsidR="00395321" w:rsidRPr="003B1401" w:rsidRDefault="00395321" w:rsidP="001915C9">
            <w:pPr>
              <w:contextualSpacing/>
            </w:pPr>
          </w:p>
        </w:tc>
        <w:tc>
          <w:tcPr>
            <w:tcW w:w="4875" w:type="dxa"/>
          </w:tcPr>
          <w:p w:rsidR="00395321" w:rsidRPr="003B1401" w:rsidRDefault="00395321" w:rsidP="001915C9">
            <w:pPr>
              <w:contextualSpacing/>
            </w:pPr>
            <w:r w:rsidRPr="003B1401">
              <w:t>Вводное занятие</w:t>
            </w:r>
          </w:p>
        </w:tc>
        <w:tc>
          <w:tcPr>
            <w:tcW w:w="1275" w:type="dxa"/>
          </w:tcPr>
          <w:p w:rsidR="00395321" w:rsidRPr="003B1401" w:rsidRDefault="00395321" w:rsidP="001915C9">
            <w:pPr>
              <w:contextualSpacing/>
              <w:jc w:val="center"/>
            </w:pPr>
            <w:r w:rsidRPr="003B1401">
              <w:t>2</w:t>
            </w:r>
          </w:p>
        </w:tc>
        <w:tc>
          <w:tcPr>
            <w:tcW w:w="1418" w:type="dxa"/>
          </w:tcPr>
          <w:p w:rsidR="00395321" w:rsidRPr="003B1401" w:rsidRDefault="00395321" w:rsidP="001915C9">
            <w:pPr>
              <w:contextualSpacing/>
              <w:jc w:val="center"/>
            </w:pPr>
            <w:r w:rsidRPr="003B1401">
              <w:t>2</w:t>
            </w:r>
          </w:p>
        </w:tc>
        <w:tc>
          <w:tcPr>
            <w:tcW w:w="1382" w:type="dxa"/>
          </w:tcPr>
          <w:p w:rsidR="00395321" w:rsidRPr="003B1401" w:rsidRDefault="00395321" w:rsidP="001915C9">
            <w:pPr>
              <w:contextualSpacing/>
              <w:jc w:val="center"/>
            </w:pPr>
            <w:r w:rsidRPr="003B1401">
              <w:t>-</w:t>
            </w:r>
          </w:p>
        </w:tc>
      </w:tr>
      <w:tr w:rsidR="00395321" w:rsidRPr="003B1401" w:rsidTr="001915C9">
        <w:trPr>
          <w:jc w:val="center"/>
        </w:trPr>
        <w:tc>
          <w:tcPr>
            <w:tcW w:w="621" w:type="dxa"/>
          </w:tcPr>
          <w:p w:rsidR="00395321" w:rsidRPr="003B1401" w:rsidRDefault="00395321" w:rsidP="001915C9">
            <w:pPr>
              <w:contextualSpacing/>
            </w:pPr>
            <w:r w:rsidRPr="003B1401">
              <w:t>1.</w:t>
            </w:r>
          </w:p>
        </w:tc>
        <w:tc>
          <w:tcPr>
            <w:tcW w:w="4875" w:type="dxa"/>
          </w:tcPr>
          <w:p w:rsidR="00395321" w:rsidRPr="003B1401" w:rsidRDefault="00395321" w:rsidP="001915C9">
            <w:pPr>
              <w:contextualSpacing/>
            </w:pPr>
            <w:r w:rsidRPr="003B1401">
              <w:t>Региональные особенности народного творчества Гомельщины</w:t>
            </w:r>
          </w:p>
        </w:tc>
        <w:tc>
          <w:tcPr>
            <w:tcW w:w="1275" w:type="dxa"/>
          </w:tcPr>
          <w:p w:rsidR="00395321" w:rsidRPr="003B1401" w:rsidRDefault="00395321" w:rsidP="001915C9">
            <w:pPr>
              <w:contextualSpacing/>
              <w:jc w:val="center"/>
            </w:pPr>
            <w:r w:rsidRPr="003B1401">
              <w:t>4</w:t>
            </w:r>
          </w:p>
        </w:tc>
        <w:tc>
          <w:tcPr>
            <w:tcW w:w="1418" w:type="dxa"/>
          </w:tcPr>
          <w:p w:rsidR="00395321" w:rsidRPr="003B1401" w:rsidRDefault="00395321" w:rsidP="001915C9">
            <w:pPr>
              <w:contextualSpacing/>
              <w:jc w:val="center"/>
            </w:pPr>
            <w:r w:rsidRPr="003B1401">
              <w:t>4</w:t>
            </w:r>
          </w:p>
        </w:tc>
        <w:tc>
          <w:tcPr>
            <w:tcW w:w="1382" w:type="dxa"/>
          </w:tcPr>
          <w:p w:rsidR="00395321" w:rsidRPr="003B1401" w:rsidRDefault="00395321" w:rsidP="001915C9">
            <w:pPr>
              <w:contextualSpacing/>
              <w:jc w:val="center"/>
            </w:pPr>
            <w:r w:rsidRPr="003B1401">
              <w:t>-</w:t>
            </w:r>
          </w:p>
        </w:tc>
      </w:tr>
      <w:tr w:rsidR="00395321" w:rsidRPr="003B1401" w:rsidTr="001915C9">
        <w:trPr>
          <w:jc w:val="center"/>
        </w:trPr>
        <w:tc>
          <w:tcPr>
            <w:tcW w:w="621" w:type="dxa"/>
          </w:tcPr>
          <w:p w:rsidR="00395321" w:rsidRPr="003B1401" w:rsidRDefault="00395321" w:rsidP="001915C9">
            <w:pPr>
              <w:contextualSpacing/>
            </w:pPr>
            <w:r w:rsidRPr="003B1401">
              <w:t>2.</w:t>
            </w:r>
          </w:p>
        </w:tc>
        <w:tc>
          <w:tcPr>
            <w:tcW w:w="4875" w:type="dxa"/>
          </w:tcPr>
          <w:p w:rsidR="00395321" w:rsidRPr="003B1401" w:rsidRDefault="00395321" w:rsidP="001915C9">
            <w:pPr>
              <w:contextualSpacing/>
            </w:pPr>
            <w:r w:rsidRPr="003B1401">
              <w:t>Особенности композиции в декоративно-прикладном творчестве</w:t>
            </w:r>
          </w:p>
        </w:tc>
        <w:tc>
          <w:tcPr>
            <w:tcW w:w="1275" w:type="dxa"/>
          </w:tcPr>
          <w:p w:rsidR="00395321" w:rsidRPr="003B1401" w:rsidRDefault="00395321" w:rsidP="001915C9">
            <w:pPr>
              <w:contextualSpacing/>
              <w:jc w:val="center"/>
            </w:pPr>
            <w:r w:rsidRPr="003B1401">
              <w:t>8</w:t>
            </w:r>
          </w:p>
        </w:tc>
        <w:tc>
          <w:tcPr>
            <w:tcW w:w="1418" w:type="dxa"/>
          </w:tcPr>
          <w:p w:rsidR="00395321" w:rsidRPr="003B1401" w:rsidRDefault="00395321" w:rsidP="001915C9">
            <w:pPr>
              <w:contextualSpacing/>
              <w:jc w:val="center"/>
            </w:pPr>
            <w:r w:rsidRPr="003B1401">
              <w:t>4</w:t>
            </w:r>
          </w:p>
        </w:tc>
        <w:tc>
          <w:tcPr>
            <w:tcW w:w="1382" w:type="dxa"/>
          </w:tcPr>
          <w:p w:rsidR="00395321" w:rsidRPr="003B1401" w:rsidRDefault="00395321" w:rsidP="001915C9">
            <w:pPr>
              <w:contextualSpacing/>
              <w:jc w:val="center"/>
            </w:pPr>
            <w:r w:rsidRPr="003B1401">
              <w:t>4</w:t>
            </w:r>
          </w:p>
        </w:tc>
      </w:tr>
      <w:tr w:rsidR="00395321" w:rsidRPr="003B1401" w:rsidTr="001915C9">
        <w:trPr>
          <w:jc w:val="center"/>
        </w:trPr>
        <w:tc>
          <w:tcPr>
            <w:tcW w:w="621" w:type="dxa"/>
          </w:tcPr>
          <w:p w:rsidR="00395321" w:rsidRPr="003B1401" w:rsidRDefault="00395321" w:rsidP="001915C9">
            <w:pPr>
              <w:contextualSpacing/>
            </w:pPr>
            <w:r w:rsidRPr="003B1401">
              <w:t>3.</w:t>
            </w:r>
          </w:p>
        </w:tc>
        <w:tc>
          <w:tcPr>
            <w:tcW w:w="4875" w:type="dxa"/>
          </w:tcPr>
          <w:p w:rsidR="00395321" w:rsidRPr="003B1401" w:rsidRDefault="00395321" w:rsidP="001915C9">
            <w:pPr>
              <w:contextualSpacing/>
            </w:pPr>
            <w:r w:rsidRPr="003B1401">
              <w:t>Народная художественная роспись. Роспись по дереву</w:t>
            </w:r>
          </w:p>
        </w:tc>
        <w:tc>
          <w:tcPr>
            <w:tcW w:w="1275" w:type="dxa"/>
          </w:tcPr>
          <w:p w:rsidR="00395321" w:rsidRPr="003B1401" w:rsidRDefault="00395321" w:rsidP="001915C9">
            <w:pPr>
              <w:contextualSpacing/>
              <w:jc w:val="center"/>
            </w:pPr>
            <w:r w:rsidRPr="003B1401">
              <w:t>46</w:t>
            </w:r>
          </w:p>
        </w:tc>
        <w:tc>
          <w:tcPr>
            <w:tcW w:w="1418" w:type="dxa"/>
          </w:tcPr>
          <w:p w:rsidR="00395321" w:rsidRPr="003B1401" w:rsidRDefault="00395321" w:rsidP="001915C9">
            <w:pPr>
              <w:contextualSpacing/>
              <w:jc w:val="center"/>
            </w:pPr>
            <w:r w:rsidRPr="003B1401">
              <w:t>14</w:t>
            </w:r>
          </w:p>
        </w:tc>
        <w:tc>
          <w:tcPr>
            <w:tcW w:w="1382" w:type="dxa"/>
          </w:tcPr>
          <w:p w:rsidR="00395321" w:rsidRPr="003B1401" w:rsidRDefault="00395321" w:rsidP="001915C9">
            <w:pPr>
              <w:contextualSpacing/>
              <w:jc w:val="center"/>
            </w:pPr>
            <w:r w:rsidRPr="003B1401">
              <w:t>32</w:t>
            </w:r>
          </w:p>
        </w:tc>
      </w:tr>
      <w:tr w:rsidR="00395321" w:rsidRPr="003B1401" w:rsidTr="001915C9">
        <w:trPr>
          <w:jc w:val="center"/>
        </w:trPr>
        <w:tc>
          <w:tcPr>
            <w:tcW w:w="621" w:type="dxa"/>
          </w:tcPr>
          <w:p w:rsidR="00395321" w:rsidRPr="003B1401" w:rsidRDefault="00395321" w:rsidP="001915C9">
            <w:pPr>
              <w:contextualSpacing/>
            </w:pPr>
            <w:r w:rsidRPr="003B1401">
              <w:lastRenderedPageBreak/>
              <w:t>4.</w:t>
            </w:r>
          </w:p>
        </w:tc>
        <w:tc>
          <w:tcPr>
            <w:tcW w:w="4875" w:type="dxa"/>
          </w:tcPr>
          <w:p w:rsidR="00395321" w:rsidRPr="003B1401" w:rsidRDefault="00395321" w:rsidP="001915C9">
            <w:pPr>
              <w:contextualSpacing/>
            </w:pPr>
            <w:r w:rsidRPr="003B1401">
              <w:t>Вытинанка</w:t>
            </w:r>
          </w:p>
        </w:tc>
        <w:tc>
          <w:tcPr>
            <w:tcW w:w="1275" w:type="dxa"/>
          </w:tcPr>
          <w:p w:rsidR="00395321" w:rsidRPr="003B1401" w:rsidRDefault="00395321" w:rsidP="001915C9">
            <w:pPr>
              <w:contextualSpacing/>
              <w:jc w:val="center"/>
            </w:pPr>
            <w:r w:rsidRPr="003B1401">
              <w:t>28</w:t>
            </w:r>
          </w:p>
        </w:tc>
        <w:tc>
          <w:tcPr>
            <w:tcW w:w="1418" w:type="dxa"/>
          </w:tcPr>
          <w:p w:rsidR="00395321" w:rsidRPr="003B1401" w:rsidRDefault="00395321" w:rsidP="001915C9">
            <w:pPr>
              <w:contextualSpacing/>
              <w:jc w:val="center"/>
            </w:pPr>
            <w:r w:rsidRPr="003B1401">
              <w:t>8</w:t>
            </w:r>
          </w:p>
        </w:tc>
        <w:tc>
          <w:tcPr>
            <w:tcW w:w="1382" w:type="dxa"/>
          </w:tcPr>
          <w:p w:rsidR="00395321" w:rsidRPr="003B1401" w:rsidRDefault="00395321" w:rsidP="001915C9">
            <w:pPr>
              <w:contextualSpacing/>
              <w:jc w:val="center"/>
            </w:pPr>
            <w:r w:rsidRPr="003B1401">
              <w:t>20</w:t>
            </w:r>
          </w:p>
        </w:tc>
      </w:tr>
      <w:tr w:rsidR="00395321" w:rsidRPr="003B1401" w:rsidTr="001915C9">
        <w:trPr>
          <w:jc w:val="center"/>
        </w:trPr>
        <w:tc>
          <w:tcPr>
            <w:tcW w:w="621" w:type="dxa"/>
          </w:tcPr>
          <w:p w:rsidR="00395321" w:rsidRPr="003B1401" w:rsidRDefault="00395321" w:rsidP="001915C9">
            <w:pPr>
              <w:contextualSpacing/>
            </w:pPr>
            <w:r w:rsidRPr="003B1401">
              <w:t>5.</w:t>
            </w:r>
          </w:p>
        </w:tc>
        <w:tc>
          <w:tcPr>
            <w:tcW w:w="4875" w:type="dxa"/>
          </w:tcPr>
          <w:p w:rsidR="00395321" w:rsidRPr="003B1401" w:rsidRDefault="00395321" w:rsidP="001915C9">
            <w:pPr>
              <w:contextualSpacing/>
            </w:pPr>
            <w:r w:rsidRPr="003B1401">
              <w:t>Основы соломоплетения</w:t>
            </w:r>
          </w:p>
        </w:tc>
        <w:tc>
          <w:tcPr>
            <w:tcW w:w="1275" w:type="dxa"/>
          </w:tcPr>
          <w:p w:rsidR="00395321" w:rsidRPr="003B1401" w:rsidRDefault="00395321" w:rsidP="001915C9">
            <w:pPr>
              <w:contextualSpacing/>
              <w:jc w:val="center"/>
            </w:pPr>
            <w:r w:rsidRPr="003B1401">
              <w:t>50</w:t>
            </w:r>
          </w:p>
        </w:tc>
        <w:tc>
          <w:tcPr>
            <w:tcW w:w="1418" w:type="dxa"/>
          </w:tcPr>
          <w:p w:rsidR="00395321" w:rsidRPr="003B1401" w:rsidRDefault="00395321" w:rsidP="001915C9">
            <w:pPr>
              <w:contextualSpacing/>
              <w:jc w:val="center"/>
            </w:pPr>
            <w:r w:rsidRPr="003B1401">
              <w:t>14</w:t>
            </w:r>
          </w:p>
        </w:tc>
        <w:tc>
          <w:tcPr>
            <w:tcW w:w="1382" w:type="dxa"/>
          </w:tcPr>
          <w:p w:rsidR="00395321" w:rsidRPr="003B1401" w:rsidRDefault="00395321" w:rsidP="001915C9">
            <w:pPr>
              <w:contextualSpacing/>
              <w:jc w:val="center"/>
            </w:pPr>
            <w:r w:rsidRPr="003B1401">
              <w:t>36</w:t>
            </w:r>
          </w:p>
        </w:tc>
      </w:tr>
      <w:tr w:rsidR="00395321" w:rsidRPr="003B1401" w:rsidTr="001915C9">
        <w:trPr>
          <w:jc w:val="center"/>
        </w:trPr>
        <w:tc>
          <w:tcPr>
            <w:tcW w:w="621" w:type="dxa"/>
          </w:tcPr>
          <w:p w:rsidR="00395321" w:rsidRPr="003B1401" w:rsidRDefault="00395321" w:rsidP="001915C9">
            <w:pPr>
              <w:contextualSpacing/>
            </w:pPr>
            <w:r w:rsidRPr="003B1401">
              <w:t>6.</w:t>
            </w:r>
          </w:p>
        </w:tc>
        <w:tc>
          <w:tcPr>
            <w:tcW w:w="4875" w:type="dxa"/>
          </w:tcPr>
          <w:p w:rsidR="00395321" w:rsidRPr="003B1401" w:rsidRDefault="00395321" w:rsidP="001915C9">
            <w:pPr>
              <w:contextualSpacing/>
            </w:pPr>
            <w:r w:rsidRPr="003B1401">
              <w:t>Белорусский сувенир</w:t>
            </w:r>
          </w:p>
        </w:tc>
        <w:tc>
          <w:tcPr>
            <w:tcW w:w="1275" w:type="dxa"/>
          </w:tcPr>
          <w:p w:rsidR="00395321" w:rsidRPr="003B1401" w:rsidRDefault="00395321" w:rsidP="001915C9">
            <w:pPr>
              <w:contextualSpacing/>
              <w:jc w:val="center"/>
            </w:pPr>
            <w:r w:rsidRPr="003B1401">
              <w:t>34</w:t>
            </w:r>
          </w:p>
        </w:tc>
        <w:tc>
          <w:tcPr>
            <w:tcW w:w="1418" w:type="dxa"/>
          </w:tcPr>
          <w:p w:rsidR="00395321" w:rsidRPr="003B1401" w:rsidRDefault="00395321" w:rsidP="001915C9">
            <w:pPr>
              <w:contextualSpacing/>
              <w:jc w:val="center"/>
            </w:pPr>
            <w:r w:rsidRPr="003B1401">
              <w:t>8</w:t>
            </w:r>
          </w:p>
        </w:tc>
        <w:tc>
          <w:tcPr>
            <w:tcW w:w="1382" w:type="dxa"/>
          </w:tcPr>
          <w:p w:rsidR="00395321" w:rsidRPr="003B1401" w:rsidRDefault="00395321" w:rsidP="001915C9">
            <w:pPr>
              <w:contextualSpacing/>
              <w:jc w:val="center"/>
            </w:pPr>
            <w:r w:rsidRPr="003B1401">
              <w:t>26</w:t>
            </w:r>
          </w:p>
        </w:tc>
      </w:tr>
      <w:tr w:rsidR="00395321" w:rsidRPr="003B1401" w:rsidTr="001915C9">
        <w:trPr>
          <w:jc w:val="center"/>
        </w:trPr>
        <w:tc>
          <w:tcPr>
            <w:tcW w:w="621" w:type="dxa"/>
          </w:tcPr>
          <w:p w:rsidR="00395321" w:rsidRPr="003B1401" w:rsidRDefault="00395321" w:rsidP="001915C9">
            <w:pPr>
              <w:contextualSpacing/>
            </w:pPr>
            <w:r w:rsidRPr="003B1401">
              <w:t>7.</w:t>
            </w:r>
          </w:p>
        </w:tc>
        <w:tc>
          <w:tcPr>
            <w:tcW w:w="4875" w:type="dxa"/>
          </w:tcPr>
          <w:p w:rsidR="00395321" w:rsidRPr="003B1401" w:rsidRDefault="00395321" w:rsidP="001915C9">
            <w:pPr>
              <w:contextualSpacing/>
            </w:pPr>
            <w:r w:rsidRPr="003B1401">
              <w:t xml:space="preserve">Творческая работа </w:t>
            </w:r>
          </w:p>
        </w:tc>
        <w:tc>
          <w:tcPr>
            <w:tcW w:w="1275" w:type="dxa"/>
          </w:tcPr>
          <w:p w:rsidR="00395321" w:rsidRPr="003B1401" w:rsidRDefault="00395321" w:rsidP="001915C9">
            <w:pPr>
              <w:contextualSpacing/>
              <w:jc w:val="center"/>
            </w:pPr>
            <w:r w:rsidRPr="003B1401">
              <w:t>34</w:t>
            </w:r>
          </w:p>
        </w:tc>
        <w:tc>
          <w:tcPr>
            <w:tcW w:w="1418" w:type="dxa"/>
          </w:tcPr>
          <w:p w:rsidR="00395321" w:rsidRPr="003B1401" w:rsidRDefault="00395321" w:rsidP="001915C9">
            <w:pPr>
              <w:contextualSpacing/>
              <w:jc w:val="center"/>
            </w:pPr>
            <w:r w:rsidRPr="003B1401">
              <w:t>-</w:t>
            </w:r>
          </w:p>
        </w:tc>
        <w:tc>
          <w:tcPr>
            <w:tcW w:w="1382" w:type="dxa"/>
          </w:tcPr>
          <w:p w:rsidR="00395321" w:rsidRPr="003B1401" w:rsidRDefault="00395321" w:rsidP="001915C9">
            <w:pPr>
              <w:contextualSpacing/>
              <w:jc w:val="center"/>
            </w:pPr>
            <w:r w:rsidRPr="003B1401">
              <w:t>34</w:t>
            </w:r>
          </w:p>
        </w:tc>
      </w:tr>
      <w:tr w:rsidR="00395321" w:rsidRPr="003B1401" w:rsidTr="001915C9">
        <w:trPr>
          <w:jc w:val="center"/>
        </w:trPr>
        <w:tc>
          <w:tcPr>
            <w:tcW w:w="621" w:type="dxa"/>
          </w:tcPr>
          <w:p w:rsidR="00395321" w:rsidRPr="003B1401" w:rsidRDefault="00395321" w:rsidP="001915C9">
            <w:pPr>
              <w:contextualSpacing/>
            </w:pPr>
          </w:p>
        </w:tc>
        <w:tc>
          <w:tcPr>
            <w:tcW w:w="4875" w:type="dxa"/>
          </w:tcPr>
          <w:p w:rsidR="00395321" w:rsidRPr="003B1401" w:rsidRDefault="00395321" w:rsidP="001915C9">
            <w:pPr>
              <w:contextualSpacing/>
            </w:pPr>
            <w:r w:rsidRPr="003B1401">
              <w:t xml:space="preserve">Экскурсии </w:t>
            </w:r>
          </w:p>
        </w:tc>
        <w:tc>
          <w:tcPr>
            <w:tcW w:w="1275" w:type="dxa"/>
          </w:tcPr>
          <w:p w:rsidR="00395321" w:rsidRPr="003B1401" w:rsidRDefault="00395321" w:rsidP="001915C9">
            <w:pPr>
              <w:contextualSpacing/>
              <w:jc w:val="center"/>
            </w:pPr>
            <w:r w:rsidRPr="003B1401">
              <w:t>8</w:t>
            </w:r>
          </w:p>
        </w:tc>
        <w:tc>
          <w:tcPr>
            <w:tcW w:w="1418" w:type="dxa"/>
          </w:tcPr>
          <w:p w:rsidR="00395321" w:rsidRPr="003B1401" w:rsidRDefault="00395321" w:rsidP="001915C9">
            <w:pPr>
              <w:contextualSpacing/>
              <w:jc w:val="center"/>
            </w:pPr>
            <w:r w:rsidRPr="003B1401">
              <w:t>8</w:t>
            </w:r>
          </w:p>
        </w:tc>
        <w:tc>
          <w:tcPr>
            <w:tcW w:w="1382" w:type="dxa"/>
          </w:tcPr>
          <w:p w:rsidR="00395321" w:rsidRPr="003B1401" w:rsidRDefault="00395321" w:rsidP="001915C9">
            <w:pPr>
              <w:contextualSpacing/>
              <w:jc w:val="center"/>
            </w:pPr>
            <w:r w:rsidRPr="003B1401">
              <w:t>-</w:t>
            </w:r>
          </w:p>
        </w:tc>
      </w:tr>
      <w:tr w:rsidR="00395321" w:rsidRPr="003B1401" w:rsidTr="001915C9">
        <w:trPr>
          <w:jc w:val="center"/>
        </w:trPr>
        <w:tc>
          <w:tcPr>
            <w:tcW w:w="621" w:type="dxa"/>
          </w:tcPr>
          <w:p w:rsidR="00395321" w:rsidRPr="003B1401" w:rsidRDefault="00395321" w:rsidP="001915C9">
            <w:pPr>
              <w:contextualSpacing/>
            </w:pPr>
          </w:p>
        </w:tc>
        <w:tc>
          <w:tcPr>
            <w:tcW w:w="4875" w:type="dxa"/>
          </w:tcPr>
          <w:p w:rsidR="00395321" w:rsidRPr="003B1401" w:rsidRDefault="00395321" w:rsidP="001915C9">
            <w:pPr>
              <w:contextualSpacing/>
            </w:pPr>
            <w:r w:rsidRPr="003B1401">
              <w:t>Итоговое занятие</w:t>
            </w:r>
          </w:p>
        </w:tc>
        <w:tc>
          <w:tcPr>
            <w:tcW w:w="1275" w:type="dxa"/>
          </w:tcPr>
          <w:p w:rsidR="00395321" w:rsidRPr="003B1401" w:rsidRDefault="00395321" w:rsidP="001915C9">
            <w:pPr>
              <w:contextualSpacing/>
              <w:jc w:val="center"/>
            </w:pPr>
            <w:r w:rsidRPr="003B1401">
              <w:t>2</w:t>
            </w:r>
          </w:p>
        </w:tc>
        <w:tc>
          <w:tcPr>
            <w:tcW w:w="1418" w:type="dxa"/>
          </w:tcPr>
          <w:p w:rsidR="00395321" w:rsidRPr="003B1401" w:rsidRDefault="00395321" w:rsidP="001915C9">
            <w:pPr>
              <w:contextualSpacing/>
              <w:jc w:val="center"/>
            </w:pPr>
            <w:r w:rsidRPr="003B1401">
              <w:t>2</w:t>
            </w:r>
          </w:p>
        </w:tc>
        <w:tc>
          <w:tcPr>
            <w:tcW w:w="1382" w:type="dxa"/>
          </w:tcPr>
          <w:p w:rsidR="00395321" w:rsidRPr="003B1401" w:rsidRDefault="00395321" w:rsidP="001915C9">
            <w:pPr>
              <w:contextualSpacing/>
              <w:jc w:val="center"/>
            </w:pPr>
            <w:r w:rsidRPr="003B1401">
              <w:t>-</w:t>
            </w:r>
          </w:p>
        </w:tc>
      </w:tr>
      <w:tr w:rsidR="00395321" w:rsidRPr="003B1401" w:rsidTr="001915C9">
        <w:trPr>
          <w:jc w:val="center"/>
        </w:trPr>
        <w:tc>
          <w:tcPr>
            <w:tcW w:w="621" w:type="dxa"/>
          </w:tcPr>
          <w:p w:rsidR="00395321" w:rsidRPr="003B1401" w:rsidRDefault="00395321" w:rsidP="001915C9">
            <w:pPr>
              <w:contextualSpacing/>
            </w:pPr>
          </w:p>
        </w:tc>
        <w:tc>
          <w:tcPr>
            <w:tcW w:w="4875" w:type="dxa"/>
          </w:tcPr>
          <w:p w:rsidR="00395321" w:rsidRPr="003B1401" w:rsidRDefault="00395321" w:rsidP="001915C9">
            <w:pPr>
              <w:contextualSpacing/>
            </w:pPr>
            <w:r w:rsidRPr="003B1401">
              <w:t xml:space="preserve">ИТОГО </w:t>
            </w:r>
          </w:p>
        </w:tc>
        <w:tc>
          <w:tcPr>
            <w:tcW w:w="1275" w:type="dxa"/>
          </w:tcPr>
          <w:p w:rsidR="00395321" w:rsidRPr="003B1401" w:rsidRDefault="00395321" w:rsidP="001915C9">
            <w:pPr>
              <w:contextualSpacing/>
              <w:jc w:val="center"/>
            </w:pPr>
            <w:r w:rsidRPr="003B1401">
              <w:t>216</w:t>
            </w:r>
          </w:p>
        </w:tc>
        <w:tc>
          <w:tcPr>
            <w:tcW w:w="1418" w:type="dxa"/>
          </w:tcPr>
          <w:p w:rsidR="00395321" w:rsidRPr="003B1401" w:rsidRDefault="00395321" w:rsidP="001915C9">
            <w:pPr>
              <w:contextualSpacing/>
              <w:jc w:val="center"/>
            </w:pPr>
            <w:r w:rsidRPr="003B1401">
              <w:t>64</w:t>
            </w:r>
          </w:p>
        </w:tc>
        <w:tc>
          <w:tcPr>
            <w:tcW w:w="1382" w:type="dxa"/>
          </w:tcPr>
          <w:p w:rsidR="00395321" w:rsidRPr="003B1401" w:rsidRDefault="00395321" w:rsidP="001915C9">
            <w:pPr>
              <w:contextualSpacing/>
              <w:jc w:val="center"/>
            </w:pPr>
            <w:r w:rsidRPr="003B1401">
              <w:t>152</w:t>
            </w:r>
          </w:p>
        </w:tc>
      </w:tr>
    </w:tbl>
    <w:p w:rsidR="00395321" w:rsidRPr="003B1401" w:rsidRDefault="00395321" w:rsidP="00395321">
      <w:pPr>
        <w:contextualSpacing/>
        <w:jc w:val="center"/>
        <w:rPr>
          <w:b/>
        </w:rPr>
      </w:pPr>
    </w:p>
    <w:p w:rsidR="00395321" w:rsidRPr="003B1401" w:rsidRDefault="00395321" w:rsidP="00395321">
      <w:pPr>
        <w:contextualSpacing/>
        <w:jc w:val="center"/>
        <w:rPr>
          <w:b/>
        </w:rPr>
      </w:pPr>
      <w:r w:rsidRPr="003B1401">
        <w:rPr>
          <w:b/>
        </w:rPr>
        <w:t>СОДЕРЖАНИЕ ПРОГРАММЫ</w:t>
      </w:r>
    </w:p>
    <w:p w:rsidR="00395321" w:rsidRPr="003B1401" w:rsidRDefault="00395321" w:rsidP="00395321">
      <w:pPr>
        <w:contextualSpacing/>
        <w:rPr>
          <w:b/>
        </w:rPr>
      </w:pPr>
      <w:r w:rsidRPr="003B1401">
        <w:rPr>
          <w:b/>
        </w:rPr>
        <w:tab/>
        <w:t>Вводное занятие</w:t>
      </w:r>
    </w:p>
    <w:p w:rsidR="00395321" w:rsidRPr="003B1401" w:rsidRDefault="00395321" w:rsidP="00395321">
      <w:pPr>
        <w:contextualSpacing/>
        <w:jc w:val="both"/>
      </w:pPr>
      <w:r w:rsidRPr="003B1401">
        <w:rPr>
          <w:b/>
        </w:rPr>
        <w:tab/>
      </w:r>
      <w:r w:rsidRPr="003B1401">
        <w:t xml:space="preserve">Анализ работы студии за прошлый учебный год. Экспресс-опрос по опорным моментам изученного материала в первые два года обучения. Планы и задачи студии на второй год обучения. </w:t>
      </w:r>
      <w:r w:rsidRPr="003B1401">
        <w:tab/>
        <w:t>Правила поведения на занятиях и в учреждении. Правила безопасной работы. Гигиена труда.</w:t>
      </w:r>
    </w:p>
    <w:p w:rsidR="00395321" w:rsidRPr="003B1401" w:rsidRDefault="00395321" w:rsidP="00395321">
      <w:pPr>
        <w:contextualSpacing/>
        <w:rPr>
          <w:b/>
        </w:rPr>
      </w:pPr>
      <w:r w:rsidRPr="003B1401">
        <w:tab/>
      </w:r>
      <w:r w:rsidRPr="003B1401">
        <w:rPr>
          <w:b/>
        </w:rPr>
        <w:t>Региональные особенности народного творчества Гомельщины</w:t>
      </w:r>
    </w:p>
    <w:p w:rsidR="00395321" w:rsidRPr="003B1401" w:rsidRDefault="00395321" w:rsidP="00395321">
      <w:pPr>
        <w:contextualSpacing/>
        <w:jc w:val="both"/>
      </w:pPr>
      <w:r w:rsidRPr="003B1401">
        <w:rPr>
          <w:b/>
        </w:rPr>
        <w:tab/>
      </w:r>
      <w:r w:rsidRPr="003B1401">
        <w:t xml:space="preserve">Культура и народные промыслы Восточного Полесья и Поднепровья. Искусство художественной пропильной резьбы по дереву. Неповторимые узоры неглюбских рушников. Иконопись Ветки. Производство керамики (Паричи, Юровичи, Лоев). Добрушские фарфоровые художественные изделия. </w:t>
      </w:r>
    </w:p>
    <w:p w:rsidR="00395321" w:rsidRPr="003B1401" w:rsidRDefault="00395321" w:rsidP="00395321">
      <w:pPr>
        <w:contextualSpacing/>
        <w:rPr>
          <w:b/>
        </w:rPr>
      </w:pPr>
      <w:r w:rsidRPr="003B1401">
        <w:rPr>
          <w:b/>
        </w:rPr>
        <w:tab/>
        <w:t>Особенности композиции в декоративно-прикладном творчестве</w:t>
      </w:r>
    </w:p>
    <w:p w:rsidR="00395321" w:rsidRPr="003B1401" w:rsidRDefault="00395321" w:rsidP="00395321">
      <w:pPr>
        <w:contextualSpacing/>
        <w:jc w:val="both"/>
      </w:pPr>
      <w:r w:rsidRPr="003B1401">
        <w:rPr>
          <w:b/>
        </w:rPr>
        <w:tab/>
      </w:r>
      <w:r w:rsidRPr="003B1401">
        <w:t>Фронтальная и объемная композиции в декоративно-прикладном творчестве. Обобщение и переработка форм в декоративные образы, стилизация. Средства композиционной выразительности, оригинальность образа. Правило «золотого сечения». Воздействие рамы на композицию.</w:t>
      </w:r>
    </w:p>
    <w:p w:rsidR="00395321" w:rsidRPr="003B1401" w:rsidRDefault="00395321" w:rsidP="00395321">
      <w:pPr>
        <w:contextualSpacing/>
        <w:rPr>
          <w:b/>
          <w:i/>
        </w:rPr>
      </w:pPr>
      <w:r w:rsidRPr="003B1401">
        <w:rPr>
          <w:b/>
          <w:i/>
        </w:rPr>
        <w:tab/>
        <w:t>Практическая работа</w:t>
      </w:r>
    </w:p>
    <w:p w:rsidR="00395321" w:rsidRPr="003B1401" w:rsidRDefault="00395321" w:rsidP="00395321">
      <w:pPr>
        <w:contextualSpacing/>
        <w:jc w:val="both"/>
      </w:pPr>
      <w:r w:rsidRPr="003B1401">
        <w:tab/>
        <w:t>Разработка эскиза фронтальной композиции декоративного панно на произвольную тему.</w:t>
      </w:r>
    </w:p>
    <w:p w:rsidR="00395321" w:rsidRPr="003B1401" w:rsidRDefault="00395321" w:rsidP="00395321">
      <w:pPr>
        <w:contextualSpacing/>
        <w:rPr>
          <w:b/>
        </w:rPr>
      </w:pPr>
      <w:r w:rsidRPr="003B1401">
        <w:rPr>
          <w:b/>
        </w:rPr>
        <w:tab/>
        <w:t>Народная художественная роспись. Роспись по дереву</w:t>
      </w:r>
    </w:p>
    <w:p w:rsidR="00395321" w:rsidRPr="00395321" w:rsidRDefault="00395321" w:rsidP="00395321">
      <w:pPr>
        <w:pStyle w:val="a7"/>
        <w:spacing w:after="0" w:line="240" w:lineRule="auto"/>
        <w:ind w:left="0"/>
        <w:jc w:val="both"/>
        <w:rPr>
          <w:rFonts w:ascii="Times New Roman" w:eastAsia="Calibri" w:hAnsi="Times New Roman" w:cs="Times New Roman"/>
          <w:sz w:val="28"/>
          <w:szCs w:val="28"/>
          <w:lang w:val="ru-RU"/>
        </w:rPr>
      </w:pPr>
      <w:r w:rsidRPr="00395321">
        <w:rPr>
          <w:rFonts w:ascii="Times New Roman" w:eastAsia="Calibri" w:hAnsi="Times New Roman" w:cs="Times New Roman"/>
          <w:color w:val="000000" w:themeColor="text1"/>
          <w:sz w:val="28"/>
          <w:szCs w:val="28"/>
          <w:lang w:val="ru-RU"/>
        </w:rPr>
        <w:tab/>
      </w:r>
      <w:r w:rsidRPr="00395321">
        <w:rPr>
          <w:rFonts w:ascii="Times New Roman" w:eastAsia="Calibri" w:hAnsi="Times New Roman" w:cs="Times New Roman"/>
          <w:sz w:val="28"/>
          <w:szCs w:val="28"/>
          <w:lang w:val="ru-RU"/>
        </w:rPr>
        <w:t xml:space="preserve">История развития росписи по дереву в Беларуси. Роспись мебели, сундуков (куфров) в старину. Оговская роспись, Давид-Городокская роспись. Композиция в росписи по дереву, традиции декора, особенности орнаментальных решений, стилизации, художественных и технических приемов исполнения. </w:t>
      </w:r>
    </w:p>
    <w:p w:rsidR="00395321" w:rsidRPr="00395321" w:rsidRDefault="00395321" w:rsidP="00395321">
      <w:pPr>
        <w:pStyle w:val="a7"/>
        <w:spacing w:after="0" w:line="240" w:lineRule="auto"/>
        <w:ind w:left="0"/>
        <w:jc w:val="both"/>
        <w:rPr>
          <w:rFonts w:ascii="Times New Roman" w:eastAsia="Calibri" w:hAnsi="Times New Roman" w:cs="Times New Roman"/>
          <w:sz w:val="28"/>
          <w:szCs w:val="28"/>
          <w:lang w:val="ru-RU"/>
        </w:rPr>
      </w:pPr>
      <w:r w:rsidRPr="00395321">
        <w:rPr>
          <w:rFonts w:ascii="Times New Roman" w:eastAsia="Calibri" w:hAnsi="Times New Roman" w:cs="Times New Roman"/>
          <w:sz w:val="28"/>
          <w:szCs w:val="28"/>
          <w:lang w:val="ru-RU"/>
        </w:rPr>
        <w:tab/>
        <w:t xml:space="preserve">Материалы и инструменты. Приемы росписи красками. Особенности свободной кистевой росписи. Стилизация цветов и листьев. Приемы росписи конкретных мотивов цветов композиции. </w:t>
      </w:r>
    </w:p>
    <w:p w:rsidR="00395321" w:rsidRPr="00395321" w:rsidRDefault="00395321" w:rsidP="00395321">
      <w:pPr>
        <w:pStyle w:val="a7"/>
        <w:spacing w:after="0" w:line="240" w:lineRule="auto"/>
        <w:ind w:left="0" w:firstLine="708"/>
        <w:jc w:val="both"/>
        <w:rPr>
          <w:rFonts w:ascii="Times New Roman" w:eastAsia="Calibri" w:hAnsi="Times New Roman" w:cs="Times New Roman"/>
          <w:sz w:val="28"/>
          <w:szCs w:val="28"/>
          <w:lang w:val="ru-RU"/>
        </w:rPr>
      </w:pPr>
      <w:r w:rsidRPr="00395321">
        <w:rPr>
          <w:rFonts w:ascii="Times New Roman" w:eastAsia="Calibri" w:hAnsi="Times New Roman" w:cs="Times New Roman"/>
          <w:sz w:val="28"/>
          <w:szCs w:val="28"/>
          <w:lang w:val="ru-RU"/>
        </w:rPr>
        <w:t>Схемы орнаментальных решений. Технические и художественные приемы выполнения фляндровки, контура цветов, листьев. Декор деревянной поверхности штампами.</w:t>
      </w:r>
    </w:p>
    <w:p w:rsidR="00395321" w:rsidRPr="00395321" w:rsidRDefault="00395321" w:rsidP="00395321">
      <w:pPr>
        <w:pStyle w:val="a7"/>
        <w:spacing w:after="0" w:line="240" w:lineRule="auto"/>
        <w:ind w:left="0"/>
        <w:jc w:val="both"/>
        <w:rPr>
          <w:rFonts w:ascii="Times New Roman" w:hAnsi="Times New Roman" w:cs="Times New Roman"/>
          <w:b/>
          <w:i/>
          <w:sz w:val="28"/>
          <w:szCs w:val="28"/>
          <w:lang w:val="ru-RU"/>
        </w:rPr>
      </w:pPr>
      <w:r w:rsidRPr="00395321">
        <w:rPr>
          <w:rFonts w:ascii="Times New Roman" w:hAnsi="Times New Roman" w:cs="Times New Roman"/>
          <w:b/>
          <w:i/>
          <w:sz w:val="28"/>
          <w:szCs w:val="28"/>
          <w:lang w:val="ru-RU"/>
        </w:rPr>
        <w:tab/>
        <w:t>Практическая работа</w:t>
      </w:r>
    </w:p>
    <w:p w:rsidR="00395321" w:rsidRPr="00395321" w:rsidRDefault="00395321" w:rsidP="00395321">
      <w:pPr>
        <w:pStyle w:val="a7"/>
        <w:spacing w:after="0" w:line="240" w:lineRule="auto"/>
        <w:ind w:left="0"/>
        <w:jc w:val="both"/>
        <w:rPr>
          <w:rFonts w:ascii="Times New Roman" w:eastAsia="Calibri" w:hAnsi="Times New Roman" w:cs="Times New Roman"/>
          <w:sz w:val="28"/>
          <w:szCs w:val="28"/>
          <w:lang w:val="ru-RU"/>
        </w:rPr>
      </w:pPr>
      <w:r w:rsidRPr="00395321">
        <w:rPr>
          <w:rFonts w:ascii="Times New Roman" w:eastAsia="Calibri" w:hAnsi="Times New Roman" w:cs="Times New Roman"/>
          <w:sz w:val="28"/>
          <w:szCs w:val="28"/>
          <w:lang w:val="ru-RU"/>
        </w:rPr>
        <w:tab/>
        <w:t>Выполнение тренировочных образцов росписи на деревянной поверхности: выбор эскиза, стилизация, подготовка поверхности, перенос рисунка на поверхность, роспись изображения красками.</w:t>
      </w:r>
    </w:p>
    <w:p w:rsidR="00395321" w:rsidRPr="00395321" w:rsidRDefault="00395321" w:rsidP="00395321">
      <w:pPr>
        <w:pStyle w:val="a7"/>
        <w:spacing w:after="0" w:line="240" w:lineRule="auto"/>
        <w:ind w:left="0"/>
        <w:jc w:val="both"/>
        <w:rPr>
          <w:rFonts w:ascii="Times New Roman" w:hAnsi="Times New Roman" w:cs="Times New Roman"/>
          <w:sz w:val="28"/>
          <w:szCs w:val="28"/>
          <w:lang w:val="ru-RU"/>
        </w:rPr>
      </w:pPr>
      <w:r w:rsidRPr="00395321">
        <w:rPr>
          <w:rFonts w:ascii="Times New Roman" w:eastAsia="Calibri" w:hAnsi="Times New Roman" w:cs="Times New Roman"/>
          <w:sz w:val="28"/>
          <w:szCs w:val="28"/>
          <w:lang w:val="ru-RU"/>
        </w:rPr>
        <w:lastRenderedPageBreak/>
        <w:tab/>
        <w:t>Выполнение рекламных табличек в стиле Давид-Городокской росписи.</w:t>
      </w:r>
    </w:p>
    <w:p w:rsidR="00395321" w:rsidRPr="00395321" w:rsidRDefault="00395321" w:rsidP="00395321">
      <w:pPr>
        <w:pStyle w:val="a7"/>
        <w:spacing w:after="0" w:line="240" w:lineRule="auto"/>
        <w:ind w:left="0"/>
        <w:jc w:val="both"/>
        <w:rPr>
          <w:rFonts w:ascii="Times New Roman" w:hAnsi="Times New Roman" w:cs="Times New Roman"/>
          <w:sz w:val="28"/>
          <w:szCs w:val="28"/>
          <w:lang w:val="ru-RU"/>
        </w:rPr>
      </w:pPr>
      <w:r w:rsidRPr="00395321">
        <w:rPr>
          <w:rFonts w:ascii="Times New Roman" w:hAnsi="Times New Roman" w:cs="Times New Roman"/>
          <w:sz w:val="28"/>
          <w:szCs w:val="28"/>
          <w:lang w:val="ru-RU"/>
        </w:rPr>
        <w:tab/>
        <w:t>Выполнение декоративного панно по мотивам оговского букета цветов.</w:t>
      </w:r>
    </w:p>
    <w:p w:rsidR="00395321" w:rsidRPr="00395321" w:rsidRDefault="00395321" w:rsidP="00395321">
      <w:pPr>
        <w:pStyle w:val="a7"/>
        <w:spacing w:after="0" w:line="240" w:lineRule="auto"/>
        <w:ind w:left="0"/>
        <w:jc w:val="both"/>
        <w:rPr>
          <w:rFonts w:ascii="Times New Roman" w:eastAsia="Calibri" w:hAnsi="Times New Roman" w:cs="Times New Roman"/>
          <w:sz w:val="28"/>
          <w:szCs w:val="28"/>
          <w:lang w:val="ru-RU"/>
        </w:rPr>
      </w:pPr>
      <w:r w:rsidRPr="00395321">
        <w:rPr>
          <w:rFonts w:ascii="Times New Roman" w:eastAsia="Calibri" w:hAnsi="Times New Roman" w:cs="Times New Roman"/>
          <w:sz w:val="28"/>
          <w:szCs w:val="28"/>
          <w:lang w:val="ru-RU"/>
        </w:rPr>
        <w:tab/>
        <w:t xml:space="preserve">Роспись деревянной разделочной досточки. </w:t>
      </w:r>
    </w:p>
    <w:p w:rsidR="00395321" w:rsidRPr="00395321" w:rsidRDefault="00395321" w:rsidP="00395321">
      <w:pPr>
        <w:pStyle w:val="a7"/>
        <w:spacing w:after="0" w:line="240" w:lineRule="auto"/>
        <w:ind w:left="0" w:firstLine="708"/>
        <w:jc w:val="both"/>
        <w:rPr>
          <w:rFonts w:ascii="Times New Roman" w:eastAsia="Calibri" w:hAnsi="Times New Roman" w:cs="Times New Roman"/>
          <w:sz w:val="28"/>
          <w:szCs w:val="28"/>
          <w:lang w:val="ru-RU"/>
        </w:rPr>
      </w:pPr>
      <w:r w:rsidRPr="00395321">
        <w:rPr>
          <w:rFonts w:ascii="Times New Roman" w:eastAsia="Calibri" w:hAnsi="Times New Roman" w:cs="Times New Roman"/>
          <w:sz w:val="28"/>
          <w:szCs w:val="28"/>
          <w:lang w:val="ru-RU"/>
        </w:rPr>
        <w:t xml:space="preserve">Роспись деревянного сундучка. </w:t>
      </w:r>
    </w:p>
    <w:p w:rsidR="00395321" w:rsidRPr="003B1401" w:rsidRDefault="00395321" w:rsidP="00395321">
      <w:pPr>
        <w:contextualSpacing/>
        <w:rPr>
          <w:b/>
        </w:rPr>
      </w:pPr>
      <w:r w:rsidRPr="003B1401">
        <w:rPr>
          <w:b/>
        </w:rPr>
        <w:tab/>
        <w:t>Вытинанка</w:t>
      </w:r>
    </w:p>
    <w:p w:rsidR="00395321" w:rsidRPr="00395321" w:rsidRDefault="00395321" w:rsidP="00395321">
      <w:pPr>
        <w:pStyle w:val="a7"/>
        <w:spacing w:after="0" w:line="240" w:lineRule="auto"/>
        <w:ind w:left="0"/>
        <w:jc w:val="both"/>
        <w:rPr>
          <w:rFonts w:ascii="Times New Roman" w:eastAsia="Calibri" w:hAnsi="Times New Roman" w:cs="Times New Roman"/>
          <w:sz w:val="28"/>
          <w:szCs w:val="28"/>
          <w:lang w:val="ru-RU"/>
        </w:rPr>
      </w:pPr>
      <w:r w:rsidRPr="00395321">
        <w:rPr>
          <w:rFonts w:ascii="Times New Roman" w:eastAsia="Calibri" w:hAnsi="Times New Roman" w:cs="Times New Roman"/>
          <w:sz w:val="28"/>
          <w:szCs w:val="28"/>
          <w:lang w:val="ru-RU"/>
        </w:rPr>
        <w:tab/>
        <w:t>Выполнение декоративных композиций. Этапы работы над сюжетно-тематической вытинанкой: разработка эскиза (создание композиции, выбор схем построения изображения, определение цветовой гаммы), подбор образцов узоров, вырезание различными приемами выбранного мотива, выполнение композиции в материале. Способы оформления работы: накладной, составной, комбинированный.</w:t>
      </w:r>
    </w:p>
    <w:p w:rsidR="00395321" w:rsidRPr="00395321" w:rsidRDefault="00395321" w:rsidP="00395321">
      <w:pPr>
        <w:pStyle w:val="a7"/>
        <w:spacing w:after="0" w:line="240" w:lineRule="auto"/>
        <w:ind w:left="0"/>
        <w:jc w:val="both"/>
        <w:rPr>
          <w:rFonts w:ascii="Times New Roman" w:hAnsi="Times New Roman" w:cs="Times New Roman"/>
          <w:b/>
          <w:i/>
          <w:sz w:val="28"/>
          <w:szCs w:val="28"/>
          <w:lang w:val="ru-RU"/>
        </w:rPr>
      </w:pPr>
      <w:r w:rsidRPr="00395321">
        <w:rPr>
          <w:rFonts w:ascii="Times New Roman" w:hAnsi="Times New Roman" w:cs="Times New Roman"/>
          <w:b/>
          <w:i/>
          <w:sz w:val="28"/>
          <w:szCs w:val="28"/>
          <w:lang w:val="ru-RU"/>
        </w:rPr>
        <w:tab/>
        <w:t>Практическая работа</w:t>
      </w:r>
    </w:p>
    <w:p w:rsidR="00395321" w:rsidRPr="00395321" w:rsidRDefault="00395321" w:rsidP="00395321">
      <w:pPr>
        <w:pStyle w:val="a7"/>
        <w:spacing w:after="0" w:line="240" w:lineRule="auto"/>
        <w:ind w:left="0"/>
        <w:jc w:val="both"/>
        <w:rPr>
          <w:rFonts w:ascii="Times New Roman" w:hAnsi="Times New Roman" w:cs="Times New Roman"/>
          <w:b/>
          <w:i/>
          <w:sz w:val="28"/>
          <w:szCs w:val="28"/>
          <w:lang w:val="ru-RU"/>
        </w:rPr>
      </w:pPr>
      <w:r w:rsidRPr="00395321">
        <w:rPr>
          <w:rFonts w:ascii="Times New Roman" w:hAnsi="Times New Roman" w:cs="Times New Roman"/>
          <w:sz w:val="28"/>
          <w:szCs w:val="28"/>
          <w:lang w:val="ru-RU"/>
        </w:rPr>
        <w:tab/>
        <w:t>Выполнение композиций «Дрэва жыцця», «Птушк</w:t>
      </w:r>
      <w:r w:rsidRPr="003B1401">
        <w:rPr>
          <w:rFonts w:ascii="Times New Roman" w:hAnsi="Times New Roman" w:cs="Times New Roman"/>
          <w:sz w:val="28"/>
          <w:szCs w:val="28"/>
          <w:lang w:val="be-BY"/>
        </w:rPr>
        <w:t>і</w:t>
      </w:r>
      <w:r w:rsidRPr="00395321">
        <w:rPr>
          <w:rFonts w:ascii="Times New Roman" w:hAnsi="Times New Roman" w:cs="Times New Roman"/>
          <w:sz w:val="28"/>
          <w:szCs w:val="28"/>
          <w:lang w:val="ru-RU"/>
        </w:rPr>
        <w:t>», поздравительной открытки, подвески «Калядная зорка».</w:t>
      </w:r>
    </w:p>
    <w:p w:rsidR="00395321" w:rsidRPr="003B1401" w:rsidRDefault="00395321" w:rsidP="00395321">
      <w:pPr>
        <w:contextualSpacing/>
        <w:jc w:val="both"/>
        <w:rPr>
          <w:b/>
        </w:rPr>
      </w:pPr>
      <w:r w:rsidRPr="003B1401">
        <w:rPr>
          <w:b/>
        </w:rPr>
        <w:tab/>
        <w:t>Основы соломоплетения</w:t>
      </w:r>
    </w:p>
    <w:p w:rsidR="00395321" w:rsidRPr="003B1401" w:rsidRDefault="00395321" w:rsidP="00395321">
      <w:pPr>
        <w:ind w:firstLine="720"/>
        <w:contextualSpacing/>
        <w:jc w:val="both"/>
        <w:rPr>
          <w:rFonts w:eastAsia="Calibri"/>
        </w:rPr>
      </w:pPr>
      <w:r w:rsidRPr="003B1401">
        <w:t xml:space="preserve">Соломка в обрядах и ритуальных действиях белорусов. Виды изделий из соломки (предметы быта, головные уборы, обувь, подвесные конструкции из соломки, куклы и т.д.). Шедевры народного соломоплетения, ведущие мастера: </w:t>
      </w:r>
      <w:r w:rsidRPr="003B1401">
        <w:rPr>
          <w:rFonts w:eastAsia="Calibri"/>
        </w:rPr>
        <w:t>Таисия Агафоненко, Лидия Гловацкая, Тамара Павловская, Любовь Селивончик и др.</w:t>
      </w:r>
    </w:p>
    <w:p w:rsidR="00395321" w:rsidRPr="003B1401" w:rsidRDefault="00395321" w:rsidP="00395321">
      <w:pPr>
        <w:contextualSpacing/>
        <w:jc w:val="both"/>
      </w:pPr>
      <w:r w:rsidRPr="003B1401">
        <w:tab/>
        <w:t>Основы соломоплетения. Рабочее место, инструменты и приспособления. Техника безопасности, подготовка материала к работе. Основные приемы плетения.</w:t>
      </w:r>
    </w:p>
    <w:p w:rsidR="00395321" w:rsidRPr="003B1401" w:rsidRDefault="00395321" w:rsidP="00395321">
      <w:pPr>
        <w:contextualSpacing/>
        <w:jc w:val="both"/>
      </w:pPr>
      <w:r w:rsidRPr="003B1401">
        <w:tab/>
        <w:t>Прямое плетение. Плетение «паркетик», «шахматка».</w:t>
      </w:r>
    </w:p>
    <w:p w:rsidR="00395321" w:rsidRPr="003B1401" w:rsidRDefault="00395321" w:rsidP="00395321">
      <w:pPr>
        <w:contextualSpacing/>
        <w:jc w:val="both"/>
      </w:pPr>
      <w:r w:rsidRPr="003B1401">
        <w:tab/>
        <w:t>Плоские плетенки. Плетенка «косичка» из трех и пяти соломин. Простая плетенка из четырех соломин. Плетенка из четырех соломин с двумя направляющими. Плетенка «зубатка», «рогожка». Плетенка «елочка».</w:t>
      </w:r>
    </w:p>
    <w:p w:rsidR="00395321" w:rsidRPr="003B1401" w:rsidRDefault="00395321" w:rsidP="00395321">
      <w:pPr>
        <w:contextualSpacing/>
        <w:jc w:val="both"/>
      </w:pPr>
      <w:r w:rsidRPr="003B1401">
        <w:tab/>
        <w:t xml:space="preserve">Объемные плетенки. Объемная плетенка «цепочка» из двух соломин. Приемы расширения и сужения плетенок. Витые плетенки из четырех и пяти соломин. Приемы расширения и сужения витых плетенок. Приемы наращивания соломки. </w:t>
      </w:r>
    </w:p>
    <w:p w:rsidR="00395321" w:rsidRPr="003B1401" w:rsidRDefault="00395321" w:rsidP="00395321">
      <w:pPr>
        <w:contextualSpacing/>
        <w:jc w:val="both"/>
      </w:pPr>
      <w:r w:rsidRPr="003B1401">
        <w:tab/>
        <w:t>Пластические качества  плоских и объемных плетенок. Приемы сшивания плетенок. Декоративные изделия из соломки с использованием плетенок.</w:t>
      </w:r>
    </w:p>
    <w:p w:rsidR="00395321" w:rsidRPr="003B1401" w:rsidRDefault="00395321" w:rsidP="00395321">
      <w:pPr>
        <w:contextualSpacing/>
        <w:jc w:val="both"/>
        <w:rPr>
          <w:b/>
          <w:i/>
        </w:rPr>
      </w:pPr>
      <w:r w:rsidRPr="003B1401">
        <w:tab/>
      </w:r>
      <w:r w:rsidRPr="003B1401">
        <w:rPr>
          <w:b/>
          <w:i/>
        </w:rPr>
        <w:t>Практическая работа</w:t>
      </w:r>
    </w:p>
    <w:p w:rsidR="00395321" w:rsidRPr="003B1401" w:rsidRDefault="00395321" w:rsidP="00395321">
      <w:pPr>
        <w:contextualSpacing/>
        <w:jc w:val="both"/>
      </w:pPr>
      <w:r w:rsidRPr="003B1401">
        <w:tab/>
        <w:t xml:space="preserve">Выполнение плоских и объемных плетенок. Отработка приемов наращивания соломки, расширения и сужения витых плетенок. </w:t>
      </w:r>
    </w:p>
    <w:p w:rsidR="00395321" w:rsidRPr="003B1401" w:rsidRDefault="00395321" w:rsidP="00395321">
      <w:pPr>
        <w:contextualSpacing/>
        <w:jc w:val="both"/>
      </w:pPr>
      <w:r w:rsidRPr="003B1401">
        <w:tab/>
        <w:t>Изготовление декоративной салфетки-подставки и декоративного лотка.</w:t>
      </w:r>
    </w:p>
    <w:p w:rsidR="00395321" w:rsidRPr="003B1401" w:rsidRDefault="00395321" w:rsidP="00395321">
      <w:pPr>
        <w:contextualSpacing/>
        <w:jc w:val="both"/>
        <w:rPr>
          <w:b/>
        </w:rPr>
      </w:pPr>
      <w:r w:rsidRPr="003B1401">
        <w:tab/>
      </w:r>
      <w:r w:rsidRPr="003B1401">
        <w:rPr>
          <w:b/>
        </w:rPr>
        <w:t>Белорусский сувенир</w:t>
      </w:r>
    </w:p>
    <w:p w:rsidR="00395321" w:rsidRPr="003B1401" w:rsidRDefault="00395321" w:rsidP="00395321">
      <w:pPr>
        <w:contextualSpacing/>
        <w:jc w:val="both"/>
      </w:pPr>
      <w:r w:rsidRPr="003B1401">
        <w:rPr>
          <w:b/>
        </w:rPr>
        <w:tab/>
      </w:r>
      <w:r w:rsidRPr="003B1401">
        <w:t xml:space="preserve">Сувенир как частичка и средство передачи национальной самобытности белорусского народа. Современные направления изготовления белорусских сувениров. Знакомство с сувенирами белорусских мастеров. </w:t>
      </w:r>
      <w:r w:rsidRPr="003B1401">
        <w:lastRenderedPageBreak/>
        <w:t>Анализ техник и приемов выполнения сувениров.  Используемые материалы: декоративная тесьма, лен, нитки и т.д.</w:t>
      </w:r>
    </w:p>
    <w:p w:rsidR="00395321" w:rsidRPr="003B1401" w:rsidRDefault="00395321" w:rsidP="00395321">
      <w:pPr>
        <w:contextualSpacing/>
        <w:jc w:val="both"/>
        <w:rPr>
          <w:b/>
          <w:i/>
        </w:rPr>
      </w:pPr>
      <w:r w:rsidRPr="003B1401">
        <w:rPr>
          <w:b/>
          <w:i/>
        </w:rPr>
        <w:tab/>
        <w:t>Практическая работа</w:t>
      </w:r>
    </w:p>
    <w:p w:rsidR="00395321" w:rsidRPr="003B1401" w:rsidRDefault="00395321" w:rsidP="00395321">
      <w:pPr>
        <w:contextualSpacing/>
        <w:jc w:val="both"/>
      </w:pPr>
      <w:r w:rsidRPr="003B1401">
        <w:rPr>
          <w:b/>
          <w:i/>
        </w:rPr>
        <w:tab/>
      </w:r>
      <w:r w:rsidRPr="003B1401">
        <w:t>Изготовление сувениров по предложенной тематике: работа с эскизом, подбор необходимого материала, изготовление сувениров по технологическим картам, художественное оформление сувениров с внесением творческих дополнений в композицию.</w:t>
      </w:r>
    </w:p>
    <w:p w:rsidR="00395321" w:rsidRPr="003B1401" w:rsidRDefault="00395321" w:rsidP="00395321">
      <w:pPr>
        <w:contextualSpacing/>
        <w:rPr>
          <w:b/>
        </w:rPr>
      </w:pPr>
      <w:r w:rsidRPr="003B1401">
        <w:rPr>
          <w:b/>
        </w:rPr>
        <w:tab/>
        <w:t>Творческая работа</w:t>
      </w:r>
    </w:p>
    <w:p w:rsidR="00395321" w:rsidRPr="003B1401" w:rsidRDefault="00395321" w:rsidP="00395321">
      <w:pPr>
        <w:contextualSpacing/>
        <w:jc w:val="both"/>
      </w:pPr>
      <w:r w:rsidRPr="003B1401">
        <w:tab/>
        <w:t>Самостоятельное выполнение творческих работ в изученной технике декоративно-прикладного творчества на выбранную тему. Подготовка работ к выставкам и конкурсам.</w:t>
      </w:r>
    </w:p>
    <w:p w:rsidR="00395321" w:rsidRPr="003B1401" w:rsidRDefault="00395321" w:rsidP="00395321">
      <w:pPr>
        <w:contextualSpacing/>
        <w:rPr>
          <w:b/>
        </w:rPr>
      </w:pPr>
      <w:r w:rsidRPr="003B1401">
        <w:rPr>
          <w:b/>
        </w:rPr>
        <w:tab/>
        <w:t>Экскурсии</w:t>
      </w:r>
    </w:p>
    <w:p w:rsidR="00395321" w:rsidRPr="003B1401" w:rsidRDefault="00395321" w:rsidP="00395321">
      <w:pPr>
        <w:contextualSpacing/>
        <w:jc w:val="both"/>
        <w:rPr>
          <w:b/>
        </w:rPr>
      </w:pPr>
      <w:r w:rsidRPr="003B1401">
        <w:rPr>
          <w:b/>
        </w:rPr>
        <w:tab/>
      </w:r>
      <w:r w:rsidRPr="003B1401">
        <w:t>Экскурсия в Светлогорский историко-краеведческий музей. Экскурсионная поездка в Гомельский дворцово-парковый ансамбль Румянцевых-Паскевичей и Ветковский музей народного творчества.</w:t>
      </w:r>
    </w:p>
    <w:p w:rsidR="00395321" w:rsidRPr="003B1401" w:rsidRDefault="00395321" w:rsidP="00395321">
      <w:pPr>
        <w:contextualSpacing/>
        <w:jc w:val="both"/>
        <w:rPr>
          <w:b/>
        </w:rPr>
      </w:pPr>
      <w:r w:rsidRPr="003B1401">
        <w:rPr>
          <w:b/>
        </w:rPr>
        <w:tab/>
        <w:t>Итоговое занятие</w:t>
      </w:r>
    </w:p>
    <w:p w:rsidR="00395321" w:rsidRPr="003B1401" w:rsidRDefault="00395321" w:rsidP="00395321">
      <w:pPr>
        <w:contextualSpacing/>
        <w:jc w:val="both"/>
      </w:pPr>
      <w:r w:rsidRPr="003B1401">
        <w:tab/>
        <w:t>Подведение итогов работы студии за год.  Анализ и оценка достижений учащихся, организация выставки лучших творческих работ.</w:t>
      </w:r>
    </w:p>
    <w:p w:rsidR="00395321" w:rsidRPr="003B1401" w:rsidRDefault="00395321" w:rsidP="00395321">
      <w:pPr>
        <w:contextualSpacing/>
        <w:jc w:val="both"/>
        <w:rPr>
          <w:b/>
        </w:rPr>
      </w:pPr>
    </w:p>
    <w:p w:rsidR="00395321" w:rsidRPr="003B1401" w:rsidRDefault="00395321" w:rsidP="00395321">
      <w:pPr>
        <w:contextualSpacing/>
        <w:jc w:val="center"/>
        <w:rPr>
          <w:b/>
        </w:rPr>
      </w:pPr>
      <w:r w:rsidRPr="003B1401">
        <w:tab/>
      </w:r>
      <w:r w:rsidRPr="003B1401">
        <w:rPr>
          <w:b/>
        </w:rPr>
        <w:t>ОЖИДАЕМЫЕ РЕЗУЛЬТАТЫ</w:t>
      </w:r>
    </w:p>
    <w:p w:rsidR="00395321" w:rsidRPr="003B1401" w:rsidRDefault="00395321" w:rsidP="00395321">
      <w:pPr>
        <w:contextualSpacing/>
        <w:jc w:val="both"/>
      </w:pPr>
      <w:r w:rsidRPr="003B1401">
        <w:tab/>
        <w:t xml:space="preserve">По окончании  второго года обучения в студии учащиеся должны </w:t>
      </w:r>
      <w:r w:rsidRPr="003B1401">
        <w:rPr>
          <w:b/>
          <w:i/>
        </w:rPr>
        <w:t>знать:</w:t>
      </w:r>
    </w:p>
    <w:p w:rsidR="00395321" w:rsidRPr="003B1401" w:rsidRDefault="00395321" w:rsidP="00395321">
      <w:pPr>
        <w:contextualSpacing/>
        <w:jc w:val="both"/>
      </w:pPr>
      <w:r w:rsidRPr="003B1401">
        <w:tab/>
        <w:t>региональные виды и особенности народных промыслов Гомельщины;</w:t>
      </w:r>
    </w:p>
    <w:p w:rsidR="00395321" w:rsidRPr="003B1401" w:rsidRDefault="00395321" w:rsidP="00395321">
      <w:pPr>
        <w:contextualSpacing/>
        <w:jc w:val="both"/>
      </w:pPr>
      <w:r w:rsidRPr="003B1401">
        <w:tab/>
        <w:t>особенности и закономерности композиции в  декоративно-прикладном творчестве, правило «золотого сечения»;</w:t>
      </w:r>
    </w:p>
    <w:p w:rsidR="00395321" w:rsidRPr="003B1401" w:rsidRDefault="00395321" w:rsidP="00395321">
      <w:pPr>
        <w:contextualSpacing/>
        <w:jc w:val="both"/>
      </w:pPr>
      <w:r w:rsidRPr="003B1401">
        <w:tab/>
        <w:t xml:space="preserve">историю и традиции белорусской художественной росписи по дереву, характерные особенности </w:t>
      </w:r>
      <w:r w:rsidRPr="003B1401">
        <w:rPr>
          <w:rFonts w:eastAsia="Calibri"/>
        </w:rPr>
        <w:t>Оговской и Давид-Городокской росписи;</w:t>
      </w:r>
    </w:p>
    <w:p w:rsidR="00395321" w:rsidRPr="00395321" w:rsidRDefault="00395321" w:rsidP="00395321">
      <w:pPr>
        <w:pStyle w:val="a7"/>
        <w:spacing w:after="0" w:line="240" w:lineRule="auto"/>
        <w:ind w:left="0"/>
        <w:jc w:val="both"/>
        <w:rPr>
          <w:rFonts w:ascii="Times New Roman" w:eastAsia="Calibri" w:hAnsi="Times New Roman" w:cs="Times New Roman"/>
          <w:sz w:val="28"/>
          <w:szCs w:val="28"/>
          <w:lang w:val="ru-RU"/>
        </w:rPr>
      </w:pPr>
      <w:r w:rsidRPr="00395321">
        <w:rPr>
          <w:rFonts w:ascii="Times New Roman" w:hAnsi="Times New Roman" w:cs="Times New Roman"/>
          <w:sz w:val="28"/>
          <w:szCs w:val="28"/>
          <w:lang w:val="ru-RU"/>
        </w:rPr>
        <w:tab/>
      </w:r>
      <w:r w:rsidRPr="00395321">
        <w:rPr>
          <w:rFonts w:ascii="Times New Roman" w:eastAsia="Calibri" w:hAnsi="Times New Roman" w:cs="Times New Roman"/>
          <w:sz w:val="28"/>
          <w:szCs w:val="28"/>
          <w:lang w:val="ru-RU"/>
        </w:rPr>
        <w:t>этапы работы над сюжетно-тематической вытинанкой, способы оформления работы: накладной, составной, комбинированный;</w:t>
      </w:r>
    </w:p>
    <w:p w:rsidR="00395321" w:rsidRPr="003B1401" w:rsidRDefault="00395321" w:rsidP="00395321">
      <w:pPr>
        <w:contextualSpacing/>
        <w:jc w:val="both"/>
      </w:pPr>
      <w:r w:rsidRPr="003B1401">
        <w:tab/>
        <w:t>основные виды соломоплетения, и технологию выполнения некоторых плоских и объемных плетенок,  пластические плетенок;</w:t>
      </w:r>
    </w:p>
    <w:p w:rsidR="00395321" w:rsidRPr="003B1401" w:rsidRDefault="00395321" w:rsidP="00395321">
      <w:pPr>
        <w:contextualSpacing/>
        <w:jc w:val="both"/>
      </w:pPr>
      <w:r w:rsidRPr="003B1401">
        <w:tab/>
        <w:t>особенности белорусского сувенира, их виды и техники выполнения;</w:t>
      </w:r>
    </w:p>
    <w:p w:rsidR="00395321" w:rsidRPr="003B1401" w:rsidRDefault="00395321" w:rsidP="00395321">
      <w:pPr>
        <w:contextualSpacing/>
        <w:jc w:val="both"/>
        <w:rPr>
          <w:b/>
          <w:i/>
        </w:rPr>
      </w:pPr>
      <w:r w:rsidRPr="003B1401">
        <w:tab/>
      </w:r>
      <w:r w:rsidRPr="003B1401">
        <w:rPr>
          <w:b/>
          <w:i/>
        </w:rPr>
        <w:t>уметь:</w:t>
      </w:r>
    </w:p>
    <w:p w:rsidR="00395321" w:rsidRPr="00395321" w:rsidRDefault="00395321" w:rsidP="00395321">
      <w:pPr>
        <w:pStyle w:val="a7"/>
        <w:spacing w:after="0" w:line="240" w:lineRule="auto"/>
        <w:ind w:left="0"/>
        <w:jc w:val="both"/>
        <w:rPr>
          <w:rFonts w:ascii="Times New Roman" w:eastAsia="Calibri" w:hAnsi="Times New Roman" w:cs="Times New Roman"/>
          <w:sz w:val="28"/>
          <w:szCs w:val="28"/>
          <w:lang w:val="ru-RU"/>
        </w:rPr>
      </w:pPr>
      <w:r w:rsidRPr="00395321">
        <w:rPr>
          <w:rFonts w:ascii="Times New Roman" w:hAnsi="Times New Roman" w:cs="Times New Roman"/>
          <w:sz w:val="28"/>
          <w:szCs w:val="28"/>
          <w:lang w:val="ru-RU"/>
        </w:rPr>
        <w:tab/>
      </w:r>
      <w:r w:rsidRPr="00395321">
        <w:rPr>
          <w:rFonts w:ascii="Times New Roman" w:eastAsia="Calibri" w:hAnsi="Times New Roman" w:cs="Times New Roman"/>
          <w:sz w:val="28"/>
          <w:szCs w:val="28"/>
          <w:lang w:val="ru-RU"/>
        </w:rPr>
        <w:t>создавать композицию росписи по дереву  в классическом белорусском стиле, работать с цветом, стилизовать изображение, прорисовывать контуры узоров и владеть техникой свободной кистевой росписи;</w:t>
      </w:r>
    </w:p>
    <w:p w:rsidR="00395321" w:rsidRPr="00395321" w:rsidRDefault="00395321" w:rsidP="00395321">
      <w:pPr>
        <w:pStyle w:val="a7"/>
        <w:spacing w:after="0" w:line="240" w:lineRule="auto"/>
        <w:ind w:left="0"/>
        <w:jc w:val="both"/>
        <w:rPr>
          <w:rFonts w:ascii="Times New Roman" w:eastAsia="Calibri" w:hAnsi="Times New Roman" w:cs="Times New Roman"/>
          <w:sz w:val="28"/>
          <w:szCs w:val="28"/>
          <w:lang w:val="ru-RU"/>
        </w:rPr>
      </w:pPr>
      <w:r w:rsidRPr="00395321">
        <w:rPr>
          <w:rFonts w:ascii="Times New Roman" w:hAnsi="Times New Roman" w:cs="Times New Roman"/>
          <w:sz w:val="28"/>
          <w:szCs w:val="28"/>
          <w:lang w:val="ru-RU"/>
        </w:rPr>
        <w:tab/>
      </w:r>
      <w:r w:rsidRPr="00395321">
        <w:rPr>
          <w:rFonts w:ascii="Times New Roman" w:eastAsia="Calibri" w:hAnsi="Times New Roman" w:cs="Times New Roman"/>
          <w:sz w:val="28"/>
          <w:szCs w:val="28"/>
          <w:lang w:val="ru-RU"/>
        </w:rPr>
        <w:t>работать над эскизом сюжетно-тематической вытинанки эскиза, выбирать схемы построения изображения, узоры, вырезать различными приемами выбранный мотив, выполнять композицию в материале;</w:t>
      </w:r>
    </w:p>
    <w:p w:rsidR="00395321" w:rsidRPr="00395321" w:rsidRDefault="00395321" w:rsidP="00395321">
      <w:pPr>
        <w:pStyle w:val="a7"/>
        <w:spacing w:after="0" w:line="240" w:lineRule="auto"/>
        <w:ind w:left="0"/>
        <w:jc w:val="both"/>
        <w:rPr>
          <w:rFonts w:ascii="Times New Roman" w:hAnsi="Times New Roman" w:cs="Times New Roman"/>
          <w:sz w:val="28"/>
          <w:szCs w:val="28"/>
          <w:lang w:val="ru-RU"/>
        </w:rPr>
      </w:pPr>
      <w:r w:rsidRPr="00395321">
        <w:rPr>
          <w:rFonts w:ascii="Times New Roman" w:hAnsi="Times New Roman" w:cs="Times New Roman"/>
          <w:sz w:val="28"/>
          <w:szCs w:val="28"/>
          <w:lang w:val="ru-RU"/>
        </w:rPr>
        <w:tab/>
        <w:t>выполнять некоторые плоские и объемные плетенки, наращивать соломины, создавать форму объемных плетенок (расширять, сужать), сшивать плетенки между собой;</w:t>
      </w:r>
    </w:p>
    <w:p w:rsidR="00395321" w:rsidRPr="00395321" w:rsidRDefault="00395321" w:rsidP="00395321">
      <w:pPr>
        <w:pStyle w:val="a7"/>
        <w:spacing w:after="0" w:line="240" w:lineRule="auto"/>
        <w:ind w:left="0" w:firstLine="708"/>
        <w:jc w:val="both"/>
        <w:rPr>
          <w:rFonts w:ascii="Times New Roman" w:hAnsi="Times New Roman" w:cs="Times New Roman"/>
          <w:sz w:val="28"/>
          <w:szCs w:val="28"/>
          <w:lang w:val="ru-RU"/>
        </w:rPr>
      </w:pPr>
      <w:r w:rsidRPr="00395321">
        <w:rPr>
          <w:rFonts w:ascii="Times New Roman" w:hAnsi="Times New Roman" w:cs="Times New Roman"/>
          <w:sz w:val="28"/>
          <w:szCs w:val="28"/>
          <w:lang w:val="ru-RU"/>
        </w:rPr>
        <w:t>изготавливать сувениры в белорусских традициях с использованием соломенных   плетенок и дополнительных материалов;</w:t>
      </w:r>
    </w:p>
    <w:p w:rsidR="00395321" w:rsidRPr="003B1401" w:rsidRDefault="00395321" w:rsidP="00395321">
      <w:pPr>
        <w:contextualSpacing/>
        <w:jc w:val="both"/>
      </w:pPr>
      <w:r w:rsidRPr="003B1401">
        <w:lastRenderedPageBreak/>
        <w:tab/>
        <w:t>выполнять работы по образцу и собственному творческому замыслу.</w:t>
      </w:r>
    </w:p>
    <w:p w:rsidR="00395321" w:rsidRDefault="00395321" w:rsidP="00395321">
      <w:pPr>
        <w:contextualSpacing/>
        <w:jc w:val="center"/>
        <w:rPr>
          <w:b/>
        </w:rPr>
      </w:pPr>
    </w:p>
    <w:p w:rsidR="00395321" w:rsidRPr="003B1401" w:rsidRDefault="00395321" w:rsidP="00395321">
      <w:pPr>
        <w:contextualSpacing/>
        <w:jc w:val="center"/>
        <w:rPr>
          <w:b/>
        </w:rPr>
      </w:pPr>
      <w:r w:rsidRPr="003B1401">
        <w:rPr>
          <w:b/>
        </w:rPr>
        <w:t>ТРЕТИЙ ГОД ОБУЧЕНИЯ</w:t>
      </w:r>
    </w:p>
    <w:p w:rsidR="00395321" w:rsidRPr="003B1401" w:rsidRDefault="00395321" w:rsidP="00395321">
      <w:pPr>
        <w:contextualSpacing/>
        <w:jc w:val="both"/>
        <w:rPr>
          <w:b/>
        </w:rPr>
      </w:pPr>
      <w:r w:rsidRPr="003B1401">
        <w:rPr>
          <w:b/>
        </w:rPr>
        <w:tab/>
        <w:t>Задачи:</w:t>
      </w:r>
    </w:p>
    <w:p w:rsidR="00395321" w:rsidRPr="003B1401" w:rsidRDefault="00395321" w:rsidP="00395321">
      <w:pPr>
        <w:contextualSpacing/>
        <w:jc w:val="both"/>
      </w:pPr>
      <w:r w:rsidRPr="003B1401">
        <w:rPr>
          <w:b/>
        </w:rPr>
        <w:tab/>
      </w:r>
      <w:r w:rsidRPr="003B1401">
        <w:t>дать представления о профессиях художественного и ремесленного мастерства, ориентировать на выбор профессии по профилю;</w:t>
      </w:r>
    </w:p>
    <w:p w:rsidR="00395321" w:rsidRPr="003B1401" w:rsidRDefault="00395321" w:rsidP="00395321">
      <w:pPr>
        <w:contextualSpacing/>
        <w:jc w:val="both"/>
      </w:pPr>
      <w:r w:rsidRPr="003B1401">
        <w:tab/>
        <w:t>изучить особенности и свойства объемной композиции в декоративно-прикладном творчестве, принципы формообразования;</w:t>
      </w:r>
    </w:p>
    <w:p w:rsidR="00395321" w:rsidRPr="003B1401" w:rsidRDefault="00395321" w:rsidP="00395321">
      <w:pPr>
        <w:contextualSpacing/>
        <w:jc w:val="both"/>
      </w:pPr>
      <w:r w:rsidRPr="003B1401">
        <w:tab/>
        <w:t>совершенствовать знания, умения и навыки художественной росписи, освоить технику росписи на стекле;</w:t>
      </w:r>
    </w:p>
    <w:p w:rsidR="00395321" w:rsidRPr="003B1401" w:rsidRDefault="00395321" w:rsidP="00395321">
      <w:pPr>
        <w:ind w:firstLine="708"/>
        <w:contextualSpacing/>
        <w:jc w:val="both"/>
      </w:pPr>
      <w:r w:rsidRPr="003B1401">
        <w:t xml:space="preserve">обучить технологии изготовления декоративного панно </w:t>
      </w:r>
      <w:r w:rsidRPr="003B1401">
        <w:tab/>
        <w:t xml:space="preserve"> в традиционном белорусском стиле вытинанки;</w:t>
      </w:r>
    </w:p>
    <w:p w:rsidR="00395321" w:rsidRPr="003B1401" w:rsidRDefault="00395321" w:rsidP="00395321">
      <w:pPr>
        <w:contextualSpacing/>
        <w:jc w:val="both"/>
      </w:pPr>
      <w:r w:rsidRPr="003B1401">
        <w:tab/>
        <w:t>изучить методы и приемы соломенной пластики, технологию изготовления соломенных «пауков», научить изготавливать основные соломенные скульптуры;</w:t>
      </w:r>
    </w:p>
    <w:p w:rsidR="00395321" w:rsidRPr="003B1401" w:rsidRDefault="00395321" w:rsidP="00395321">
      <w:pPr>
        <w:contextualSpacing/>
        <w:jc w:val="both"/>
      </w:pPr>
      <w:r w:rsidRPr="003B1401">
        <w:tab/>
        <w:t>формировать умения самостоятельно добывать и использовать на практике полученные теоретические знания при выполнении творческих работ;</w:t>
      </w:r>
    </w:p>
    <w:p w:rsidR="00395321" w:rsidRPr="003B1401" w:rsidRDefault="00395321" w:rsidP="00395321">
      <w:pPr>
        <w:contextualSpacing/>
        <w:jc w:val="both"/>
      </w:pPr>
      <w:r w:rsidRPr="003B1401">
        <w:tab/>
        <w:t>развивать творческую индивидуальность, художественный и эстетический вкус, способности к самоконтролю и самооценке творческой деятельности;</w:t>
      </w:r>
    </w:p>
    <w:p w:rsidR="00395321" w:rsidRPr="003B1401" w:rsidRDefault="00395321" w:rsidP="00395321">
      <w:pPr>
        <w:contextualSpacing/>
        <w:jc w:val="both"/>
      </w:pPr>
      <w:r w:rsidRPr="003B1401">
        <w:tab/>
        <w:t>формировать национальное самосознание и гражданскую позицию учащихся, воспитывать личность с чувством любви и ответственности за судьбу своей родины.</w:t>
      </w:r>
    </w:p>
    <w:p w:rsidR="00395321" w:rsidRPr="003B1401" w:rsidRDefault="00395321" w:rsidP="00395321">
      <w:pPr>
        <w:contextualSpacing/>
        <w:rPr>
          <w:b/>
        </w:rPr>
      </w:pPr>
    </w:p>
    <w:p w:rsidR="00395321" w:rsidRPr="003B1401" w:rsidRDefault="00395321" w:rsidP="00395321">
      <w:pPr>
        <w:contextualSpacing/>
        <w:jc w:val="center"/>
        <w:rPr>
          <w:b/>
        </w:rPr>
      </w:pPr>
      <w:r w:rsidRPr="003B1401">
        <w:rPr>
          <w:b/>
        </w:rPr>
        <w:t>УЧЕБНО-ТЕМАТИЧЕСКИЙ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874"/>
        <w:gridCol w:w="1276"/>
        <w:gridCol w:w="1417"/>
        <w:gridCol w:w="1383"/>
      </w:tblGrid>
      <w:tr w:rsidR="00395321" w:rsidRPr="00395321" w:rsidTr="001915C9">
        <w:trPr>
          <w:trHeight w:val="422"/>
          <w:jc w:val="center"/>
        </w:trPr>
        <w:tc>
          <w:tcPr>
            <w:tcW w:w="621" w:type="dxa"/>
            <w:vMerge w:val="restart"/>
          </w:tcPr>
          <w:p w:rsidR="00395321" w:rsidRPr="00395321" w:rsidRDefault="00395321" w:rsidP="001915C9">
            <w:pPr>
              <w:contextualSpacing/>
              <w:jc w:val="center"/>
              <w:rPr>
                <w:sz w:val="26"/>
                <w:szCs w:val="26"/>
              </w:rPr>
            </w:pPr>
            <w:r w:rsidRPr="00395321">
              <w:rPr>
                <w:sz w:val="26"/>
                <w:szCs w:val="26"/>
              </w:rPr>
              <w:t>№</w:t>
            </w:r>
          </w:p>
          <w:p w:rsidR="00395321" w:rsidRPr="00395321" w:rsidRDefault="00395321" w:rsidP="001915C9">
            <w:pPr>
              <w:contextualSpacing/>
              <w:jc w:val="center"/>
              <w:rPr>
                <w:sz w:val="26"/>
                <w:szCs w:val="26"/>
              </w:rPr>
            </w:pPr>
            <w:r w:rsidRPr="00395321">
              <w:rPr>
                <w:sz w:val="26"/>
                <w:szCs w:val="26"/>
              </w:rPr>
              <w:t>п/п</w:t>
            </w:r>
          </w:p>
        </w:tc>
        <w:tc>
          <w:tcPr>
            <w:tcW w:w="4874" w:type="dxa"/>
            <w:vMerge w:val="restart"/>
            <w:vAlign w:val="center"/>
          </w:tcPr>
          <w:p w:rsidR="00395321" w:rsidRPr="00395321" w:rsidRDefault="00395321" w:rsidP="001915C9">
            <w:pPr>
              <w:contextualSpacing/>
              <w:jc w:val="center"/>
              <w:rPr>
                <w:sz w:val="26"/>
                <w:szCs w:val="26"/>
              </w:rPr>
            </w:pPr>
            <w:r w:rsidRPr="00395321">
              <w:rPr>
                <w:sz w:val="26"/>
                <w:szCs w:val="26"/>
              </w:rPr>
              <w:t>Тема</w:t>
            </w:r>
          </w:p>
        </w:tc>
        <w:tc>
          <w:tcPr>
            <w:tcW w:w="4076" w:type="dxa"/>
            <w:gridSpan w:val="3"/>
            <w:vAlign w:val="center"/>
          </w:tcPr>
          <w:p w:rsidR="00395321" w:rsidRPr="00395321" w:rsidRDefault="00395321" w:rsidP="001915C9">
            <w:pPr>
              <w:contextualSpacing/>
              <w:jc w:val="center"/>
              <w:rPr>
                <w:sz w:val="26"/>
                <w:szCs w:val="26"/>
              </w:rPr>
            </w:pPr>
            <w:r w:rsidRPr="00395321">
              <w:rPr>
                <w:sz w:val="26"/>
                <w:szCs w:val="26"/>
              </w:rPr>
              <w:t>Количество часов</w:t>
            </w:r>
          </w:p>
        </w:tc>
      </w:tr>
      <w:tr w:rsidR="00395321" w:rsidRPr="00395321" w:rsidTr="001915C9">
        <w:trPr>
          <w:trHeight w:val="546"/>
          <w:jc w:val="center"/>
        </w:trPr>
        <w:tc>
          <w:tcPr>
            <w:tcW w:w="621" w:type="dxa"/>
            <w:vMerge/>
          </w:tcPr>
          <w:p w:rsidR="00395321" w:rsidRPr="00395321" w:rsidRDefault="00395321" w:rsidP="001915C9">
            <w:pPr>
              <w:contextualSpacing/>
              <w:jc w:val="center"/>
              <w:rPr>
                <w:sz w:val="26"/>
                <w:szCs w:val="26"/>
              </w:rPr>
            </w:pPr>
          </w:p>
        </w:tc>
        <w:tc>
          <w:tcPr>
            <w:tcW w:w="4874" w:type="dxa"/>
            <w:vMerge/>
            <w:vAlign w:val="center"/>
          </w:tcPr>
          <w:p w:rsidR="00395321" w:rsidRPr="00395321" w:rsidRDefault="00395321" w:rsidP="001915C9">
            <w:pPr>
              <w:contextualSpacing/>
              <w:jc w:val="center"/>
              <w:rPr>
                <w:sz w:val="26"/>
                <w:szCs w:val="26"/>
              </w:rPr>
            </w:pPr>
          </w:p>
        </w:tc>
        <w:tc>
          <w:tcPr>
            <w:tcW w:w="1276" w:type="dxa"/>
            <w:vAlign w:val="center"/>
          </w:tcPr>
          <w:p w:rsidR="00395321" w:rsidRPr="00395321" w:rsidRDefault="00395321" w:rsidP="001915C9">
            <w:pPr>
              <w:contextualSpacing/>
              <w:jc w:val="center"/>
              <w:rPr>
                <w:sz w:val="26"/>
                <w:szCs w:val="26"/>
              </w:rPr>
            </w:pPr>
            <w:r w:rsidRPr="00395321">
              <w:rPr>
                <w:sz w:val="26"/>
                <w:szCs w:val="26"/>
              </w:rPr>
              <w:t>Всего</w:t>
            </w:r>
          </w:p>
        </w:tc>
        <w:tc>
          <w:tcPr>
            <w:tcW w:w="1417" w:type="dxa"/>
          </w:tcPr>
          <w:p w:rsidR="00395321" w:rsidRPr="00395321" w:rsidRDefault="00395321" w:rsidP="001915C9">
            <w:pPr>
              <w:contextualSpacing/>
              <w:jc w:val="center"/>
              <w:rPr>
                <w:sz w:val="26"/>
                <w:szCs w:val="26"/>
              </w:rPr>
            </w:pPr>
            <w:r w:rsidRPr="00395321">
              <w:rPr>
                <w:sz w:val="26"/>
                <w:szCs w:val="26"/>
              </w:rPr>
              <w:t>Теорети-ческих</w:t>
            </w:r>
          </w:p>
        </w:tc>
        <w:tc>
          <w:tcPr>
            <w:tcW w:w="1383" w:type="dxa"/>
          </w:tcPr>
          <w:p w:rsidR="00395321" w:rsidRPr="00395321" w:rsidRDefault="00395321" w:rsidP="001915C9">
            <w:pPr>
              <w:contextualSpacing/>
              <w:jc w:val="center"/>
              <w:rPr>
                <w:sz w:val="26"/>
                <w:szCs w:val="26"/>
              </w:rPr>
            </w:pPr>
            <w:r w:rsidRPr="00395321">
              <w:rPr>
                <w:sz w:val="26"/>
                <w:szCs w:val="26"/>
              </w:rPr>
              <w:t>Практи-ческих</w:t>
            </w:r>
          </w:p>
        </w:tc>
      </w:tr>
      <w:tr w:rsidR="00395321" w:rsidRPr="00395321" w:rsidTr="001915C9">
        <w:trPr>
          <w:jc w:val="center"/>
        </w:trPr>
        <w:tc>
          <w:tcPr>
            <w:tcW w:w="621" w:type="dxa"/>
          </w:tcPr>
          <w:p w:rsidR="00395321" w:rsidRPr="00395321" w:rsidRDefault="00395321" w:rsidP="001915C9">
            <w:pPr>
              <w:contextualSpacing/>
              <w:rPr>
                <w:sz w:val="26"/>
                <w:szCs w:val="26"/>
              </w:rPr>
            </w:pPr>
          </w:p>
        </w:tc>
        <w:tc>
          <w:tcPr>
            <w:tcW w:w="4874" w:type="dxa"/>
          </w:tcPr>
          <w:p w:rsidR="00395321" w:rsidRPr="00395321" w:rsidRDefault="00395321" w:rsidP="001915C9">
            <w:pPr>
              <w:contextualSpacing/>
              <w:rPr>
                <w:sz w:val="26"/>
                <w:szCs w:val="26"/>
              </w:rPr>
            </w:pPr>
            <w:r w:rsidRPr="00395321">
              <w:rPr>
                <w:sz w:val="26"/>
                <w:szCs w:val="26"/>
              </w:rPr>
              <w:t>Вводное занятие</w:t>
            </w:r>
          </w:p>
        </w:tc>
        <w:tc>
          <w:tcPr>
            <w:tcW w:w="1276" w:type="dxa"/>
          </w:tcPr>
          <w:p w:rsidR="00395321" w:rsidRPr="00395321" w:rsidRDefault="00395321" w:rsidP="001915C9">
            <w:pPr>
              <w:contextualSpacing/>
              <w:jc w:val="center"/>
              <w:rPr>
                <w:sz w:val="26"/>
                <w:szCs w:val="26"/>
              </w:rPr>
            </w:pPr>
            <w:r w:rsidRPr="00395321">
              <w:rPr>
                <w:sz w:val="26"/>
                <w:szCs w:val="26"/>
              </w:rPr>
              <w:t>3</w:t>
            </w:r>
          </w:p>
        </w:tc>
        <w:tc>
          <w:tcPr>
            <w:tcW w:w="1417" w:type="dxa"/>
          </w:tcPr>
          <w:p w:rsidR="00395321" w:rsidRPr="00395321" w:rsidRDefault="00395321" w:rsidP="001915C9">
            <w:pPr>
              <w:contextualSpacing/>
              <w:jc w:val="center"/>
              <w:rPr>
                <w:sz w:val="26"/>
                <w:szCs w:val="26"/>
              </w:rPr>
            </w:pPr>
            <w:r w:rsidRPr="00395321">
              <w:rPr>
                <w:sz w:val="26"/>
                <w:szCs w:val="26"/>
              </w:rPr>
              <w:t>3</w:t>
            </w:r>
          </w:p>
        </w:tc>
        <w:tc>
          <w:tcPr>
            <w:tcW w:w="1383" w:type="dxa"/>
          </w:tcPr>
          <w:p w:rsidR="00395321" w:rsidRPr="00395321" w:rsidRDefault="00395321" w:rsidP="001915C9">
            <w:pPr>
              <w:contextualSpacing/>
              <w:jc w:val="center"/>
              <w:rPr>
                <w:sz w:val="26"/>
                <w:szCs w:val="26"/>
              </w:rPr>
            </w:pPr>
            <w:r w:rsidRPr="00395321">
              <w:rPr>
                <w:sz w:val="26"/>
                <w:szCs w:val="26"/>
              </w:rPr>
              <w:t>-</w:t>
            </w:r>
          </w:p>
        </w:tc>
      </w:tr>
      <w:tr w:rsidR="00395321" w:rsidRPr="00395321" w:rsidTr="001915C9">
        <w:trPr>
          <w:jc w:val="center"/>
        </w:trPr>
        <w:tc>
          <w:tcPr>
            <w:tcW w:w="621" w:type="dxa"/>
          </w:tcPr>
          <w:p w:rsidR="00395321" w:rsidRPr="00395321" w:rsidRDefault="00395321" w:rsidP="001915C9">
            <w:pPr>
              <w:contextualSpacing/>
              <w:rPr>
                <w:sz w:val="26"/>
                <w:szCs w:val="26"/>
              </w:rPr>
            </w:pPr>
            <w:r w:rsidRPr="00395321">
              <w:rPr>
                <w:sz w:val="26"/>
                <w:szCs w:val="26"/>
              </w:rPr>
              <w:t>1.</w:t>
            </w:r>
          </w:p>
        </w:tc>
        <w:tc>
          <w:tcPr>
            <w:tcW w:w="4874" w:type="dxa"/>
          </w:tcPr>
          <w:p w:rsidR="00395321" w:rsidRPr="00395321" w:rsidRDefault="00395321" w:rsidP="001915C9">
            <w:pPr>
              <w:contextualSpacing/>
              <w:rPr>
                <w:sz w:val="26"/>
                <w:szCs w:val="26"/>
              </w:rPr>
            </w:pPr>
            <w:r w:rsidRPr="00395321">
              <w:rPr>
                <w:sz w:val="26"/>
                <w:szCs w:val="26"/>
              </w:rPr>
              <w:t>Знакомство с профессиями художественного  и ремесленного мастерства</w:t>
            </w:r>
          </w:p>
        </w:tc>
        <w:tc>
          <w:tcPr>
            <w:tcW w:w="1276" w:type="dxa"/>
          </w:tcPr>
          <w:p w:rsidR="00395321" w:rsidRPr="00395321" w:rsidRDefault="00395321" w:rsidP="001915C9">
            <w:pPr>
              <w:contextualSpacing/>
              <w:jc w:val="center"/>
              <w:rPr>
                <w:sz w:val="26"/>
                <w:szCs w:val="26"/>
              </w:rPr>
            </w:pPr>
            <w:r w:rsidRPr="00395321">
              <w:rPr>
                <w:sz w:val="26"/>
                <w:szCs w:val="26"/>
              </w:rPr>
              <w:t>6</w:t>
            </w:r>
          </w:p>
        </w:tc>
        <w:tc>
          <w:tcPr>
            <w:tcW w:w="1417" w:type="dxa"/>
          </w:tcPr>
          <w:p w:rsidR="00395321" w:rsidRPr="00395321" w:rsidRDefault="00395321" w:rsidP="001915C9">
            <w:pPr>
              <w:contextualSpacing/>
              <w:jc w:val="center"/>
              <w:rPr>
                <w:sz w:val="26"/>
                <w:szCs w:val="26"/>
              </w:rPr>
            </w:pPr>
            <w:r w:rsidRPr="00395321">
              <w:rPr>
                <w:sz w:val="26"/>
                <w:szCs w:val="26"/>
              </w:rPr>
              <w:t>6</w:t>
            </w:r>
          </w:p>
        </w:tc>
        <w:tc>
          <w:tcPr>
            <w:tcW w:w="1383" w:type="dxa"/>
          </w:tcPr>
          <w:p w:rsidR="00395321" w:rsidRPr="00395321" w:rsidRDefault="00395321" w:rsidP="001915C9">
            <w:pPr>
              <w:contextualSpacing/>
              <w:jc w:val="center"/>
              <w:rPr>
                <w:sz w:val="26"/>
                <w:szCs w:val="26"/>
              </w:rPr>
            </w:pPr>
            <w:r w:rsidRPr="00395321">
              <w:rPr>
                <w:sz w:val="26"/>
                <w:szCs w:val="26"/>
              </w:rPr>
              <w:t>-</w:t>
            </w:r>
          </w:p>
        </w:tc>
      </w:tr>
      <w:tr w:rsidR="00395321" w:rsidRPr="00395321" w:rsidTr="001915C9">
        <w:trPr>
          <w:jc w:val="center"/>
        </w:trPr>
        <w:tc>
          <w:tcPr>
            <w:tcW w:w="621" w:type="dxa"/>
          </w:tcPr>
          <w:p w:rsidR="00395321" w:rsidRPr="00395321" w:rsidRDefault="00395321" w:rsidP="001915C9">
            <w:pPr>
              <w:contextualSpacing/>
              <w:rPr>
                <w:sz w:val="26"/>
                <w:szCs w:val="26"/>
              </w:rPr>
            </w:pPr>
            <w:r w:rsidRPr="00395321">
              <w:rPr>
                <w:sz w:val="26"/>
                <w:szCs w:val="26"/>
              </w:rPr>
              <w:t>2.</w:t>
            </w:r>
          </w:p>
        </w:tc>
        <w:tc>
          <w:tcPr>
            <w:tcW w:w="4874" w:type="dxa"/>
          </w:tcPr>
          <w:p w:rsidR="00395321" w:rsidRPr="00395321" w:rsidRDefault="00395321" w:rsidP="001915C9">
            <w:pPr>
              <w:contextualSpacing/>
              <w:rPr>
                <w:sz w:val="26"/>
                <w:szCs w:val="26"/>
              </w:rPr>
            </w:pPr>
            <w:r w:rsidRPr="00395321">
              <w:rPr>
                <w:sz w:val="26"/>
                <w:szCs w:val="26"/>
              </w:rPr>
              <w:t>Объемная композиция в декоративно-прикладном творчестве</w:t>
            </w:r>
          </w:p>
        </w:tc>
        <w:tc>
          <w:tcPr>
            <w:tcW w:w="1276" w:type="dxa"/>
          </w:tcPr>
          <w:p w:rsidR="00395321" w:rsidRPr="00395321" w:rsidRDefault="00395321" w:rsidP="001915C9">
            <w:pPr>
              <w:contextualSpacing/>
              <w:jc w:val="center"/>
              <w:rPr>
                <w:sz w:val="26"/>
                <w:szCs w:val="26"/>
              </w:rPr>
            </w:pPr>
            <w:r w:rsidRPr="00395321">
              <w:rPr>
                <w:sz w:val="26"/>
                <w:szCs w:val="26"/>
              </w:rPr>
              <w:t>9</w:t>
            </w:r>
          </w:p>
        </w:tc>
        <w:tc>
          <w:tcPr>
            <w:tcW w:w="1417" w:type="dxa"/>
          </w:tcPr>
          <w:p w:rsidR="00395321" w:rsidRPr="00395321" w:rsidRDefault="00395321" w:rsidP="001915C9">
            <w:pPr>
              <w:contextualSpacing/>
              <w:jc w:val="center"/>
              <w:rPr>
                <w:sz w:val="26"/>
                <w:szCs w:val="26"/>
              </w:rPr>
            </w:pPr>
            <w:r w:rsidRPr="00395321">
              <w:rPr>
                <w:sz w:val="26"/>
                <w:szCs w:val="26"/>
              </w:rPr>
              <w:t>3</w:t>
            </w:r>
          </w:p>
        </w:tc>
        <w:tc>
          <w:tcPr>
            <w:tcW w:w="1383" w:type="dxa"/>
          </w:tcPr>
          <w:p w:rsidR="00395321" w:rsidRPr="00395321" w:rsidRDefault="00395321" w:rsidP="001915C9">
            <w:pPr>
              <w:contextualSpacing/>
              <w:jc w:val="center"/>
              <w:rPr>
                <w:sz w:val="26"/>
                <w:szCs w:val="26"/>
              </w:rPr>
            </w:pPr>
            <w:r w:rsidRPr="00395321">
              <w:rPr>
                <w:sz w:val="26"/>
                <w:szCs w:val="26"/>
              </w:rPr>
              <w:t>6</w:t>
            </w:r>
          </w:p>
        </w:tc>
      </w:tr>
      <w:tr w:rsidR="00395321" w:rsidRPr="00395321" w:rsidTr="001915C9">
        <w:trPr>
          <w:jc w:val="center"/>
        </w:trPr>
        <w:tc>
          <w:tcPr>
            <w:tcW w:w="621" w:type="dxa"/>
          </w:tcPr>
          <w:p w:rsidR="00395321" w:rsidRPr="00395321" w:rsidRDefault="00395321" w:rsidP="001915C9">
            <w:pPr>
              <w:contextualSpacing/>
              <w:rPr>
                <w:sz w:val="26"/>
                <w:szCs w:val="26"/>
              </w:rPr>
            </w:pPr>
            <w:r w:rsidRPr="00395321">
              <w:rPr>
                <w:sz w:val="26"/>
                <w:szCs w:val="26"/>
              </w:rPr>
              <w:t>3.</w:t>
            </w:r>
          </w:p>
        </w:tc>
        <w:tc>
          <w:tcPr>
            <w:tcW w:w="4874" w:type="dxa"/>
          </w:tcPr>
          <w:p w:rsidR="00395321" w:rsidRPr="00395321" w:rsidRDefault="00395321" w:rsidP="001915C9">
            <w:pPr>
              <w:contextualSpacing/>
              <w:rPr>
                <w:sz w:val="26"/>
                <w:szCs w:val="26"/>
              </w:rPr>
            </w:pPr>
            <w:r w:rsidRPr="00395321">
              <w:rPr>
                <w:sz w:val="26"/>
                <w:szCs w:val="26"/>
              </w:rPr>
              <w:t>Народная художественная роспись. Роспись на стекле</w:t>
            </w:r>
          </w:p>
        </w:tc>
        <w:tc>
          <w:tcPr>
            <w:tcW w:w="1276" w:type="dxa"/>
          </w:tcPr>
          <w:p w:rsidR="00395321" w:rsidRPr="00395321" w:rsidRDefault="00395321" w:rsidP="001915C9">
            <w:pPr>
              <w:contextualSpacing/>
              <w:jc w:val="center"/>
              <w:rPr>
                <w:sz w:val="26"/>
                <w:szCs w:val="26"/>
              </w:rPr>
            </w:pPr>
            <w:r w:rsidRPr="00395321">
              <w:rPr>
                <w:sz w:val="26"/>
                <w:szCs w:val="26"/>
              </w:rPr>
              <w:t>33</w:t>
            </w:r>
          </w:p>
        </w:tc>
        <w:tc>
          <w:tcPr>
            <w:tcW w:w="1417" w:type="dxa"/>
          </w:tcPr>
          <w:p w:rsidR="00395321" w:rsidRPr="00395321" w:rsidRDefault="00395321" w:rsidP="001915C9">
            <w:pPr>
              <w:contextualSpacing/>
              <w:jc w:val="center"/>
              <w:rPr>
                <w:sz w:val="26"/>
                <w:szCs w:val="26"/>
              </w:rPr>
            </w:pPr>
            <w:r w:rsidRPr="00395321">
              <w:rPr>
                <w:sz w:val="26"/>
                <w:szCs w:val="26"/>
              </w:rPr>
              <w:t>6</w:t>
            </w:r>
          </w:p>
        </w:tc>
        <w:tc>
          <w:tcPr>
            <w:tcW w:w="1383" w:type="dxa"/>
          </w:tcPr>
          <w:p w:rsidR="00395321" w:rsidRPr="00395321" w:rsidRDefault="00395321" w:rsidP="001915C9">
            <w:pPr>
              <w:contextualSpacing/>
              <w:jc w:val="center"/>
              <w:rPr>
                <w:sz w:val="26"/>
                <w:szCs w:val="26"/>
              </w:rPr>
            </w:pPr>
            <w:r w:rsidRPr="00395321">
              <w:rPr>
                <w:sz w:val="26"/>
                <w:szCs w:val="26"/>
              </w:rPr>
              <w:t>27</w:t>
            </w:r>
          </w:p>
        </w:tc>
      </w:tr>
      <w:tr w:rsidR="00395321" w:rsidRPr="00395321" w:rsidTr="001915C9">
        <w:trPr>
          <w:jc w:val="center"/>
        </w:trPr>
        <w:tc>
          <w:tcPr>
            <w:tcW w:w="621" w:type="dxa"/>
          </w:tcPr>
          <w:p w:rsidR="00395321" w:rsidRPr="00395321" w:rsidRDefault="00395321" w:rsidP="001915C9">
            <w:pPr>
              <w:contextualSpacing/>
              <w:rPr>
                <w:sz w:val="26"/>
                <w:szCs w:val="26"/>
              </w:rPr>
            </w:pPr>
            <w:r w:rsidRPr="00395321">
              <w:rPr>
                <w:sz w:val="26"/>
                <w:szCs w:val="26"/>
              </w:rPr>
              <w:t>4.</w:t>
            </w:r>
          </w:p>
        </w:tc>
        <w:tc>
          <w:tcPr>
            <w:tcW w:w="4874" w:type="dxa"/>
          </w:tcPr>
          <w:p w:rsidR="00395321" w:rsidRPr="00395321" w:rsidRDefault="00395321" w:rsidP="001915C9">
            <w:pPr>
              <w:contextualSpacing/>
              <w:rPr>
                <w:sz w:val="26"/>
                <w:szCs w:val="26"/>
              </w:rPr>
            </w:pPr>
            <w:r w:rsidRPr="00395321">
              <w:rPr>
                <w:sz w:val="26"/>
                <w:szCs w:val="26"/>
              </w:rPr>
              <w:t>Вытинанка</w:t>
            </w:r>
          </w:p>
        </w:tc>
        <w:tc>
          <w:tcPr>
            <w:tcW w:w="1276" w:type="dxa"/>
          </w:tcPr>
          <w:p w:rsidR="00395321" w:rsidRPr="00395321" w:rsidRDefault="00395321" w:rsidP="001915C9">
            <w:pPr>
              <w:contextualSpacing/>
              <w:jc w:val="center"/>
              <w:rPr>
                <w:sz w:val="26"/>
                <w:szCs w:val="26"/>
              </w:rPr>
            </w:pPr>
            <w:r w:rsidRPr="00395321">
              <w:rPr>
                <w:sz w:val="26"/>
                <w:szCs w:val="26"/>
              </w:rPr>
              <w:t>30</w:t>
            </w:r>
          </w:p>
        </w:tc>
        <w:tc>
          <w:tcPr>
            <w:tcW w:w="1417" w:type="dxa"/>
          </w:tcPr>
          <w:p w:rsidR="00395321" w:rsidRPr="00395321" w:rsidRDefault="00395321" w:rsidP="001915C9">
            <w:pPr>
              <w:contextualSpacing/>
              <w:jc w:val="center"/>
              <w:rPr>
                <w:sz w:val="26"/>
                <w:szCs w:val="26"/>
              </w:rPr>
            </w:pPr>
            <w:r w:rsidRPr="00395321">
              <w:rPr>
                <w:sz w:val="26"/>
                <w:szCs w:val="26"/>
              </w:rPr>
              <w:t>9</w:t>
            </w:r>
          </w:p>
        </w:tc>
        <w:tc>
          <w:tcPr>
            <w:tcW w:w="1383" w:type="dxa"/>
          </w:tcPr>
          <w:p w:rsidR="00395321" w:rsidRPr="00395321" w:rsidRDefault="00395321" w:rsidP="001915C9">
            <w:pPr>
              <w:contextualSpacing/>
              <w:jc w:val="center"/>
              <w:rPr>
                <w:sz w:val="26"/>
                <w:szCs w:val="26"/>
              </w:rPr>
            </w:pPr>
            <w:r w:rsidRPr="00395321">
              <w:rPr>
                <w:sz w:val="26"/>
                <w:szCs w:val="26"/>
              </w:rPr>
              <w:t>21</w:t>
            </w:r>
          </w:p>
        </w:tc>
      </w:tr>
      <w:tr w:rsidR="00395321" w:rsidRPr="00395321" w:rsidTr="001915C9">
        <w:trPr>
          <w:jc w:val="center"/>
        </w:trPr>
        <w:tc>
          <w:tcPr>
            <w:tcW w:w="621" w:type="dxa"/>
          </w:tcPr>
          <w:p w:rsidR="00395321" w:rsidRPr="00395321" w:rsidRDefault="00395321" w:rsidP="001915C9">
            <w:pPr>
              <w:contextualSpacing/>
              <w:rPr>
                <w:sz w:val="26"/>
                <w:szCs w:val="26"/>
              </w:rPr>
            </w:pPr>
            <w:r w:rsidRPr="00395321">
              <w:rPr>
                <w:sz w:val="26"/>
                <w:szCs w:val="26"/>
              </w:rPr>
              <w:t>5.</w:t>
            </w:r>
          </w:p>
        </w:tc>
        <w:tc>
          <w:tcPr>
            <w:tcW w:w="4874" w:type="dxa"/>
          </w:tcPr>
          <w:p w:rsidR="00395321" w:rsidRPr="00395321" w:rsidRDefault="00395321" w:rsidP="001915C9">
            <w:pPr>
              <w:contextualSpacing/>
              <w:rPr>
                <w:sz w:val="26"/>
                <w:szCs w:val="26"/>
              </w:rPr>
            </w:pPr>
            <w:r w:rsidRPr="00395321">
              <w:rPr>
                <w:sz w:val="26"/>
                <w:szCs w:val="26"/>
              </w:rPr>
              <w:t>Соломенная пластика</w:t>
            </w:r>
          </w:p>
        </w:tc>
        <w:tc>
          <w:tcPr>
            <w:tcW w:w="1276" w:type="dxa"/>
          </w:tcPr>
          <w:p w:rsidR="00395321" w:rsidRPr="00395321" w:rsidRDefault="00395321" w:rsidP="001915C9">
            <w:pPr>
              <w:contextualSpacing/>
              <w:jc w:val="center"/>
              <w:rPr>
                <w:sz w:val="26"/>
                <w:szCs w:val="26"/>
              </w:rPr>
            </w:pPr>
            <w:r w:rsidRPr="00395321">
              <w:rPr>
                <w:sz w:val="26"/>
                <w:szCs w:val="26"/>
              </w:rPr>
              <w:t>54</w:t>
            </w:r>
          </w:p>
        </w:tc>
        <w:tc>
          <w:tcPr>
            <w:tcW w:w="1417" w:type="dxa"/>
          </w:tcPr>
          <w:p w:rsidR="00395321" w:rsidRPr="00395321" w:rsidRDefault="00395321" w:rsidP="001915C9">
            <w:pPr>
              <w:contextualSpacing/>
              <w:jc w:val="center"/>
              <w:rPr>
                <w:sz w:val="26"/>
                <w:szCs w:val="26"/>
              </w:rPr>
            </w:pPr>
            <w:r w:rsidRPr="00395321">
              <w:rPr>
                <w:sz w:val="26"/>
                <w:szCs w:val="26"/>
              </w:rPr>
              <w:t>12</w:t>
            </w:r>
          </w:p>
        </w:tc>
        <w:tc>
          <w:tcPr>
            <w:tcW w:w="1383" w:type="dxa"/>
          </w:tcPr>
          <w:p w:rsidR="00395321" w:rsidRPr="00395321" w:rsidRDefault="00395321" w:rsidP="001915C9">
            <w:pPr>
              <w:contextualSpacing/>
              <w:jc w:val="center"/>
              <w:rPr>
                <w:sz w:val="26"/>
                <w:szCs w:val="26"/>
              </w:rPr>
            </w:pPr>
            <w:r w:rsidRPr="00395321">
              <w:rPr>
                <w:sz w:val="26"/>
                <w:szCs w:val="26"/>
              </w:rPr>
              <w:t>42</w:t>
            </w:r>
          </w:p>
        </w:tc>
      </w:tr>
      <w:tr w:rsidR="00395321" w:rsidRPr="00395321" w:rsidTr="001915C9">
        <w:trPr>
          <w:jc w:val="center"/>
        </w:trPr>
        <w:tc>
          <w:tcPr>
            <w:tcW w:w="621" w:type="dxa"/>
          </w:tcPr>
          <w:p w:rsidR="00395321" w:rsidRPr="00395321" w:rsidRDefault="00395321" w:rsidP="001915C9">
            <w:pPr>
              <w:contextualSpacing/>
              <w:rPr>
                <w:sz w:val="26"/>
                <w:szCs w:val="26"/>
              </w:rPr>
            </w:pPr>
            <w:r w:rsidRPr="00395321">
              <w:rPr>
                <w:sz w:val="26"/>
                <w:szCs w:val="26"/>
              </w:rPr>
              <w:t>6.</w:t>
            </w:r>
          </w:p>
        </w:tc>
        <w:tc>
          <w:tcPr>
            <w:tcW w:w="4874" w:type="dxa"/>
          </w:tcPr>
          <w:p w:rsidR="00395321" w:rsidRPr="00395321" w:rsidRDefault="00395321" w:rsidP="001915C9">
            <w:pPr>
              <w:contextualSpacing/>
              <w:rPr>
                <w:sz w:val="26"/>
                <w:szCs w:val="26"/>
              </w:rPr>
            </w:pPr>
            <w:r w:rsidRPr="00395321">
              <w:rPr>
                <w:sz w:val="26"/>
                <w:szCs w:val="26"/>
              </w:rPr>
              <w:t>Соломенные «пауки»</w:t>
            </w:r>
          </w:p>
        </w:tc>
        <w:tc>
          <w:tcPr>
            <w:tcW w:w="1276" w:type="dxa"/>
          </w:tcPr>
          <w:p w:rsidR="00395321" w:rsidRPr="00395321" w:rsidRDefault="00395321" w:rsidP="001915C9">
            <w:pPr>
              <w:contextualSpacing/>
              <w:jc w:val="center"/>
              <w:rPr>
                <w:sz w:val="26"/>
                <w:szCs w:val="26"/>
              </w:rPr>
            </w:pPr>
            <w:r w:rsidRPr="00395321">
              <w:rPr>
                <w:sz w:val="26"/>
                <w:szCs w:val="26"/>
              </w:rPr>
              <w:t>33</w:t>
            </w:r>
          </w:p>
        </w:tc>
        <w:tc>
          <w:tcPr>
            <w:tcW w:w="1417" w:type="dxa"/>
          </w:tcPr>
          <w:p w:rsidR="00395321" w:rsidRPr="00395321" w:rsidRDefault="00395321" w:rsidP="001915C9">
            <w:pPr>
              <w:contextualSpacing/>
              <w:jc w:val="center"/>
              <w:rPr>
                <w:sz w:val="26"/>
                <w:szCs w:val="26"/>
              </w:rPr>
            </w:pPr>
            <w:r w:rsidRPr="00395321">
              <w:rPr>
                <w:sz w:val="26"/>
                <w:szCs w:val="26"/>
              </w:rPr>
              <w:t>9</w:t>
            </w:r>
          </w:p>
        </w:tc>
        <w:tc>
          <w:tcPr>
            <w:tcW w:w="1383" w:type="dxa"/>
          </w:tcPr>
          <w:p w:rsidR="00395321" w:rsidRPr="00395321" w:rsidRDefault="00395321" w:rsidP="001915C9">
            <w:pPr>
              <w:contextualSpacing/>
              <w:jc w:val="center"/>
              <w:rPr>
                <w:sz w:val="26"/>
                <w:szCs w:val="26"/>
              </w:rPr>
            </w:pPr>
            <w:r w:rsidRPr="00395321">
              <w:rPr>
                <w:sz w:val="26"/>
                <w:szCs w:val="26"/>
              </w:rPr>
              <w:t>24</w:t>
            </w:r>
          </w:p>
        </w:tc>
      </w:tr>
      <w:tr w:rsidR="00395321" w:rsidRPr="00395321" w:rsidTr="001915C9">
        <w:trPr>
          <w:jc w:val="center"/>
        </w:trPr>
        <w:tc>
          <w:tcPr>
            <w:tcW w:w="621" w:type="dxa"/>
          </w:tcPr>
          <w:p w:rsidR="00395321" w:rsidRPr="00395321" w:rsidRDefault="00395321" w:rsidP="001915C9">
            <w:pPr>
              <w:contextualSpacing/>
              <w:rPr>
                <w:sz w:val="26"/>
                <w:szCs w:val="26"/>
              </w:rPr>
            </w:pPr>
            <w:r w:rsidRPr="00395321">
              <w:rPr>
                <w:sz w:val="26"/>
                <w:szCs w:val="26"/>
              </w:rPr>
              <w:t>7.</w:t>
            </w:r>
          </w:p>
        </w:tc>
        <w:tc>
          <w:tcPr>
            <w:tcW w:w="4874" w:type="dxa"/>
          </w:tcPr>
          <w:p w:rsidR="00395321" w:rsidRPr="00395321" w:rsidRDefault="00395321" w:rsidP="001915C9">
            <w:pPr>
              <w:contextualSpacing/>
              <w:rPr>
                <w:sz w:val="26"/>
                <w:szCs w:val="26"/>
              </w:rPr>
            </w:pPr>
            <w:r w:rsidRPr="00395321">
              <w:rPr>
                <w:sz w:val="26"/>
                <w:szCs w:val="26"/>
              </w:rPr>
              <w:t xml:space="preserve">Творческий проект </w:t>
            </w:r>
          </w:p>
        </w:tc>
        <w:tc>
          <w:tcPr>
            <w:tcW w:w="1276" w:type="dxa"/>
          </w:tcPr>
          <w:p w:rsidR="00395321" w:rsidRPr="00395321" w:rsidRDefault="00395321" w:rsidP="001915C9">
            <w:pPr>
              <w:contextualSpacing/>
              <w:jc w:val="center"/>
              <w:rPr>
                <w:sz w:val="26"/>
                <w:szCs w:val="26"/>
              </w:rPr>
            </w:pPr>
            <w:r w:rsidRPr="00395321">
              <w:rPr>
                <w:sz w:val="26"/>
                <w:szCs w:val="26"/>
              </w:rPr>
              <w:t>36</w:t>
            </w:r>
          </w:p>
        </w:tc>
        <w:tc>
          <w:tcPr>
            <w:tcW w:w="1417" w:type="dxa"/>
          </w:tcPr>
          <w:p w:rsidR="00395321" w:rsidRPr="00395321" w:rsidRDefault="00395321" w:rsidP="001915C9">
            <w:pPr>
              <w:contextualSpacing/>
              <w:jc w:val="center"/>
              <w:rPr>
                <w:sz w:val="26"/>
                <w:szCs w:val="26"/>
              </w:rPr>
            </w:pPr>
            <w:r w:rsidRPr="00395321">
              <w:rPr>
                <w:sz w:val="26"/>
                <w:szCs w:val="26"/>
              </w:rPr>
              <w:t>3</w:t>
            </w:r>
          </w:p>
        </w:tc>
        <w:tc>
          <w:tcPr>
            <w:tcW w:w="1383" w:type="dxa"/>
          </w:tcPr>
          <w:p w:rsidR="00395321" w:rsidRPr="00395321" w:rsidRDefault="00395321" w:rsidP="001915C9">
            <w:pPr>
              <w:contextualSpacing/>
              <w:jc w:val="center"/>
              <w:rPr>
                <w:sz w:val="26"/>
                <w:szCs w:val="26"/>
              </w:rPr>
            </w:pPr>
            <w:r w:rsidRPr="00395321">
              <w:rPr>
                <w:sz w:val="26"/>
                <w:szCs w:val="26"/>
              </w:rPr>
              <w:t>33</w:t>
            </w:r>
          </w:p>
        </w:tc>
      </w:tr>
      <w:tr w:rsidR="00395321" w:rsidRPr="00395321" w:rsidTr="001915C9">
        <w:trPr>
          <w:jc w:val="center"/>
        </w:trPr>
        <w:tc>
          <w:tcPr>
            <w:tcW w:w="621" w:type="dxa"/>
          </w:tcPr>
          <w:p w:rsidR="00395321" w:rsidRPr="00395321" w:rsidRDefault="00395321" w:rsidP="001915C9">
            <w:pPr>
              <w:contextualSpacing/>
              <w:rPr>
                <w:sz w:val="26"/>
                <w:szCs w:val="26"/>
              </w:rPr>
            </w:pPr>
          </w:p>
        </w:tc>
        <w:tc>
          <w:tcPr>
            <w:tcW w:w="4874" w:type="dxa"/>
          </w:tcPr>
          <w:p w:rsidR="00395321" w:rsidRPr="00395321" w:rsidRDefault="00395321" w:rsidP="001915C9">
            <w:pPr>
              <w:contextualSpacing/>
              <w:rPr>
                <w:sz w:val="26"/>
                <w:szCs w:val="26"/>
              </w:rPr>
            </w:pPr>
            <w:r w:rsidRPr="00395321">
              <w:rPr>
                <w:sz w:val="26"/>
                <w:szCs w:val="26"/>
              </w:rPr>
              <w:t xml:space="preserve">Экскурсии </w:t>
            </w:r>
          </w:p>
        </w:tc>
        <w:tc>
          <w:tcPr>
            <w:tcW w:w="1276" w:type="dxa"/>
          </w:tcPr>
          <w:p w:rsidR="00395321" w:rsidRPr="00395321" w:rsidRDefault="00395321" w:rsidP="001915C9">
            <w:pPr>
              <w:contextualSpacing/>
              <w:jc w:val="center"/>
              <w:rPr>
                <w:sz w:val="26"/>
                <w:szCs w:val="26"/>
              </w:rPr>
            </w:pPr>
            <w:r w:rsidRPr="00395321">
              <w:rPr>
                <w:sz w:val="26"/>
                <w:szCs w:val="26"/>
              </w:rPr>
              <w:t>9</w:t>
            </w:r>
          </w:p>
        </w:tc>
        <w:tc>
          <w:tcPr>
            <w:tcW w:w="1417" w:type="dxa"/>
          </w:tcPr>
          <w:p w:rsidR="00395321" w:rsidRPr="00395321" w:rsidRDefault="00395321" w:rsidP="001915C9">
            <w:pPr>
              <w:contextualSpacing/>
              <w:jc w:val="center"/>
              <w:rPr>
                <w:sz w:val="26"/>
                <w:szCs w:val="26"/>
              </w:rPr>
            </w:pPr>
            <w:r w:rsidRPr="00395321">
              <w:rPr>
                <w:sz w:val="26"/>
                <w:szCs w:val="26"/>
              </w:rPr>
              <w:t>9</w:t>
            </w:r>
          </w:p>
        </w:tc>
        <w:tc>
          <w:tcPr>
            <w:tcW w:w="1383" w:type="dxa"/>
          </w:tcPr>
          <w:p w:rsidR="00395321" w:rsidRPr="00395321" w:rsidRDefault="00395321" w:rsidP="001915C9">
            <w:pPr>
              <w:contextualSpacing/>
              <w:jc w:val="center"/>
              <w:rPr>
                <w:sz w:val="26"/>
                <w:szCs w:val="26"/>
              </w:rPr>
            </w:pPr>
            <w:r w:rsidRPr="00395321">
              <w:rPr>
                <w:sz w:val="26"/>
                <w:szCs w:val="26"/>
              </w:rPr>
              <w:t>-</w:t>
            </w:r>
          </w:p>
        </w:tc>
      </w:tr>
      <w:tr w:rsidR="00395321" w:rsidRPr="00395321" w:rsidTr="001915C9">
        <w:trPr>
          <w:jc w:val="center"/>
        </w:trPr>
        <w:tc>
          <w:tcPr>
            <w:tcW w:w="621" w:type="dxa"/>
          </w:tcPr>
          <w:p w:rsidR="00395321" w:rsidRPr="00395321" w:rsidRDefault="00395321" w:rsidP="001915C9">
            <w:pPr>
              <w:contextualSpacing/>
              <w:rPr>
                <w:sz w:val="26"/>
                <w:szCs w:val="26"/>
              </w:rPr>
            </w:pPr>
          </w:p>
        </w:tc>
        <w:tc>
          <w:tcPr>
            <w:tcW w:w="4874" w:type="dxa"/>
          </w:tcPr>
          <w:p w:rsidR="00395321" w:rsidRPr="00395321" w:rsidRDefault="00395321" w:rsidP="001915C9">
            <w:pPr>
              <w:contextualSpacing/>
              <w:rPr>
                <w:sz w:val="26"/>
                <w:szCs w:val="26"/>
              </w:rPr>
            </w:pPr>
            <w:r w:rsidRPr="00395321">
              <w:rPr>
                <w:sz w:val="26"/>
                <w:szCs w:val="26"/>
              </w:rPr>
              <w:t>Итоговое занятие</w:t>
            </w:r>
          </w:p>
        </w:tc>
        <w:tc>
          <w:tcPr>
            <w:tcW w:w="1276" w:type="dxa"/>
          </w:tcPr>
          <w:p w:rsidR="00395321" w:rsidRPr="00395321" w:rsidRDefault="00395321" w:rsidP="001915C9">
            <w:pPr>
              <w:contextualSpacing/>
              <w:jc w:val="center"/>
              <w:rPr>
                <w:sz w:val="26"/>
                <w:szCs w:val="26"/>
              </w:rPr>
            </w:pPr>
            <w:r w:rsidRPr="00395321">
              <w:rPr>
                <w:sz w:val="26"/>
                <w:szCs w:val="26"/>
              </w:rPr>
              <w:t>3</w:t>
            </w:r>
          </w:p>
        </w:tc>
        <w:tc>
          <w:tcPr>
            <w:tcW w:w="1417" w:type="dxa"/>
          </w:tcPr>
          <w:p w:rsidR="00395321" w:rsidRPr="00395321" w:rsidRDefault="00395321" w:rsidP="001915C9">
            <w:pPr>
              <w:contextualSpacing/>
              <w:jc w:val="center"/>
              <w:rPr>
                <w:sz w:val="26"/>
                <w:szCs w:val="26"/>
              </w:rPr>
            </w:pPr>
            <w:r w:rsidRPr="00395321">
              <w:rPr>
                <w:sz w:val="26"/>
                <w:szCs w:val="26"/>
              </w:rPr>
              <w:t>3</w:t>
            </w:r>
          </w:p>
        </w:tc>
        <w:tc>
          <w:tcPr>
            <w:tcW w:w="1383" w:type="dxa"/>
          </w:tcPr>
          <w:p w:rsidR="00395321" w:rsidRPr="00395321" w:rsidRDefault="00395321" w:rsidP="001915C9">
            <w:pPr>
              <w:contextualSpacing/>
              <w:jc w:val="center"/>
              <w:rPr>
                <w:sz w:val="26"/>
                <w:szCs w:val="26"/>
              </w:rPr>
            </w:pPr>
            <w:r w:rsidRPr="00395321">
              <w:rPr>
                <w:sz w:val="26"/>
                <w:szCs w:val="26"/>
              </w:rPr>
              <w:t>-</w:t>
            </w:r>
          </w:p>
        </w:tc>
      </w:tr>
      <w:tr w:rsidR="00395321" w:rsidRPr="00395321" w:rsidTr="001915C9">
        <w:trPr>
          <w:jc w:val="center"/>
        </w:trPr>
        <w:tc>
          <w:tcPr>
            <w:tcW w:w="621" w:type="dxa"/>
          </w:tcPr>
          <w:p w:rsidR="00395321" w:rsidRPr="00395321" w:rsidRDefault="00395321" w:rsidP="001915C9">
            <w:pPr>
              <w:contextualSpacing/>
              <w:rPr>
                <w:sz w:val="26"/>
                <w:szCs w:val="26"/>
              </w:rPr>
            </w:pPr>
          </w:p>
        </w:tc>
        <w:tc>
          <w:tcPr>
            <w:tcW w:w="4874" w:type="dxa"/>
          </w:tcPr>
          <w:p w:rsidR="00395321" w:rsidRPr="00395321" w:rsidRDefault="00395321" w:rsidP="001915C9">
            <w:pPr>
              <w:contextualSpacing/>
              <w:rPr>
                <w:sz w:val="26"/>
                <w:szCs w:val="26"/>
              </w:rPr>
            </w:pPr>
            <w:r w:rsidRPr="00395321">
              <w:rPr>
                <w:sz w:val="26"/>
                <w:szCs w:val="26"/>
              </w:rPr>
              <w:t xml:space="preserve">ИТОГО </w:t>
            </w:r>
          </w:p>
        </w:tc>
        <w:tc>
          <w:tcPr>
            <w:tcW w:w="1276" w:type="dxa"/>
          </w:tcPr>
          <w:p w:rsidR="00395321" w:rsidRPr="00395321" w:rsidRDefault="00395321" w:rsidP="001915C9">
            <w:pPr>
              <w:contextualSpacing/>
              <w:jc w:val="center"/>
              <w:rPr>
                <w:sz w:val="26"/>
                <w:szCs w:val="26"/>
              </w:rPr>
            </w:pPr>
            <w:r w:rsidRPr="00395321">
              <w:rPr>
                <w:sz w:val="26"/>
                <w:szCs w:val="26"/>
              </w:rPr>
              <w:t>216</w:t>
            </w:r>
          </w:p>
        </w:tc>
        <w:tc>
          <w:tcPr>
            <w:tcW w:w="1417" w:type="dxa"/>
          </w:tcPr>
          <w:p w:rsidR="00395321" w:rsidRPr="00395321" w:rsidRDefault="00395321" w:rsidP="001915C9">
            <w:pPr>
              <w:contextualSpacing/>
              <w:jc w:val="center"/>
              <w:rPr>
                <w:sz w:val="26"/>
                <w:szCs w:val="26"/>
              </w:rPr>
            </w:pPr>
            <w:r w:rsidRPr="00395321">
              <w:rPr>
                <w:sz w:val="26"/>
                <w:szCs w:val="26"/>
              </w:rPr>
              <w:t>63</w:t>
            </w:r>
          </w:p>
        </w:tc>
        <w:tc>
          <w:tcPr>
            <w:tcW w:w="1383" w:type="dxa"/>
          </w:tcPr>
          <w:p w:rsidR="00395321" w:rsidRPr="00395321" w:rsidRDefault="00395321" w:rsidP="001915C9">
            <w:pPr>
              <w:contextualSpacing/>
              <w:jc w:val="center"/>
              <w:rPr>
                <w:sz w:val="26"/>
                <w:szCs w:val="26"/>
              </w:rPr>
            </w:pPr>
            <w:r w:rsidRPr="00395321">
              <w:rPr>
                <w:sz w:val="26"/>
                <w:szCs w:val="26"/>
              </w:rPr>
              <w:t>153</w:t>
            </w:r>
          </w:p>
        </w:tc>
      </w:tr>
    </w:tbl>
    <w:p w:rsidR="00395321" w:rsidRDefault="00395321" w:rsidP="00395321">
      <w:pPr>
        <w:ind w:left="360"/>
        <w:contextualSpacing/>
        <w:jc w:val="center"/>
        <w:rPr>
          <w:b/>
        </w:rPr>
      </w:pPr>
    </w:p>
    <w:p w:rsidR="00395321" w:rsidRPr="003B1401" w:rsidRDefault="00395321" w:rsidP="00395321">
      <w:pPr>
        <w:ind w:left="360"/>
        <w:contextualSpacing/>
        <w:jc w:val="center"/>
        <w:rPr>
          <w:b/>
        </w:rPr>
      </w:pPr>
      <w:r w:rsidRPr="003B1401">
        <w:rPr>
          <w:b/>
        </w:rPr>
        <w:lastRenderedPageBreak/>
        <w:t>СОДЕРЖАНИЕ ПРОГРАММЫ</w:t>
      </w:r>
    </w:p>
    <w:p w:rsidR="00395321" w:rsidRPr="003B1401" w:rsidRDefault="00395321" w:rsidP="00395321">
      <w:pPr>
        <w:contextualSpacing/>
        <w:rPr>
          <w:b/>
        </w:rPr>
      </w:pPr>
      <w:r w:rsidRPr="003B1401">
        <w:rPr>
          <w:b/>
        </w:rPr>
        <w:tab/>
        <w:t>Вводное занятие</w:t>
      </w:r>
    </w:p>
    <w:p w:rsidR="00395321" w:rsidRPr="003B1401" w:rsidRDefault="00395321" w:rsidP="00395321">
      <w:pPr>
        <w:contextualSpacing/>
        <w:jc w:val="both"/>
      </w:pPr>
      <w:r w:rsidRPr="003B1401">
        <w:rPr>
          <w:b/>
        </w:rPr>
        <w:tab/>
      </w:r>
      <w:r w:rsidRPr="003B1401">
        <w:t xml:space="preserve">Анализ работы студии за прошлый учебный год. Экспресс-опрос по опорным пунктам изученного материала в первые два года обучения. Планы и задачи студии на третий год обучения. </w:t>
      </w:r>
    </w:p>
    <w:p w:rsidR="00395321" w:rsidRPr="003B1401" w:rsidRDefault="00395321" w:rsidP="00395321">
      <w:pPr>
        <w:contextualSpacing/>
        <w:jc w:val="both"/>
      </w:pPr>
      <w:r w:rsidRPr="003B1401">
        <w:tab/>
        <w:t>Ориентация учащихся на самостоятельное творчество, разработку и создание авторских работ.</w:t>
      </w:r>
    </w:p>
    <w:p w:rsidR="00395321" w:rsidRPr="003B1401" w:rsidRDefault="00395321" w:rsidP="00395321">
      <w:pPr>
        <w:contextualSpacing/>
        <w:rPr>
          <w:b/>
        </w:rPr>
      </w:pPr>
      <w:r w:rsidRPr="003B1401">
        <w:tab/>
      </w:r>
      <w:r w:rsidRPr="003B1401">
        <w:rPr>
          <w:b/>
        </w:rPr>
        <w:t>Знакомство с профессиями художественного  и ремесленного мастерства</w:t>
      </w:r>
    </w:p>
    <w:p w:rsidR="00395321" w:rsidRPr="003B1401" w:rsidRDefault="00395321" w:rsidP="00395321">
      <w:pPr>
        <w:ind w:firstLine="720"/>
        <w:contextualSpacing/>
        <w:jc w:val="both"/>
        <w:rPr>
          <w:rFonts w:eastAsia="Calibri"/>
        </w:rPr>
      </w:pPr>
      <w:r w:rsidRPr="003B1401">
        <w:rPr>
          <w:rFonts w:eastAsia="Calibri"/>
        </w:rPr>
        <w:t xml:space="preserve">Профессии художественного и ремесленного мастерства. Вклад этих профессий в экономику и культуру страны. </w:t>
      </w:r>
    </w:p>
    <w:p w:rsidR="00395321" w:rsidRPr="003B1401" w:rsidRDefault="00395321" w:rsidP="00395321">
      <w:pPr>
        <w:ind w:firstLine="720"/>
        <w:contextualSpacing/>
        <w:jc w:val="both"/>
        <w:rPr>
          <w:rFonts w:eastAsia="Calibri"/>
        </w:rPr>
      </w:pPr>
      <w:r w:rsidRPr="003B1401">
        <w:rPr>
          <w:rFonts w:eastAsia="Calibri"/>
        </w:rPr>
        <w:t>Фабрики художественных промыслов и Дома народных ремесел в Беларуси.</w:t>
      </w:r>
    </w:p>
    <w:p w:rsidR="00395321" w:rsidRPr="003B1401" w:rsidRDefault="00395321" w:rsidP="00395321">
      <w:pPr>
        <w:ind w:firstLine="720"/>
        <w:contextualSpacing/>
        <w:jc w:val="both"/>
        <w:rPr>
          <w:rFonts w:eastAsia="Calibri"/>
        </w:rPr>
      </w:pPr>
      <w:r w:rsidRPr="003B1401">
        <w:rPr>
          <w:rFonts w:eastAsia="Calibri"/>
        </w:rPr>
        <w:t xml:space="preserve">Обзор </w:t>
      </w:r>
      <w:r>
        <w:rPr>
          <w:rFonts w:eastAsia="Calibri"/>
        </w:rPr>
        <w:t>учреждений образования, в которых обучают по специальности «Декоративно-прикладное искусство».</w:t>
      </w:r>
    </w:p>
    <w:p w:rsidR="00395321" w:rsidRPr="003B1401" w:rsidRDefault="00395321" w:rsidP="00395321">
      <w:pPr>
        <w:contextualSpacing/>
        <w:rPr>
          <w:b/>
        </w:rPr>
      </w:pPr>
      <w:r w:rsidRPr="003B1401">
        <w:rPr>
          <w:b/>
        </w:rPr>
        <w:tab/>
        <w:t>Объемная композиция в декоративно-прикладном творчестве</w:t>
      </w:r>
    </w:p>
    <w:p w:rsidR="00395321" w:rsidRPr="003B1401" w:rsidRDefault="00395321" w:rsidP="00395321">
      <w:pPr>
        <w:contextualSpacing/>
        <w:jc w:val="both"/>
      </w:pPr>
      <w:r w:rsidRPr="003B1401">
        <w:tab/>
        <w:t xml:space="preserve">Объемная композиция. Свойства объемной композиции: геометрический вид, величина объемной формы, положение в пространстве, фактура, текстура, цвет и цветотень. Цельность и единство объемной композиции. Средства выразительности. </w:t>
      </w:r>
    </w:p>
    <w:p w:rsidR="00395321" w:rsidRPr="003B1401" w:rsidRDefault="00395321" w:rsidP="00395321">
      <w:pPr>
        <w:contextualSpacing/>
        <w:jc w:val="both"/>
      </w:pPr>
      <w:r w:rsidRPr="003B1401">
        <w:tab/>
        <w:t>Принципы формообразования в декоративно-прикладном искусстве. Эстетика изделия.</w:t>
      </w:r>
    </w:p>
    <w:p w:rsidR="00395321" w:rsidRPr="003B1401" w:rsidRDefault="00395321" w:rsidP="00395321">
      <w:pPr>
        <w:contextualSpacing/>
        <w:rPr>
          <w:b/>
          <w:i/>
        </w:rPr>
      </w:pPr>
      <w:r w:rsidRPr="003B1401">
        <w:rPr>
          <w:b/>
          <w:i/>
        </w:rPr>
        <w:tab/>
        <w:t>Практическая работа</w:t>
      </w:r>
    </w:p>
    <w:p w:rsidR="00395321" w:rsidRPr="003B1401" w:rsidRDefault="00395321" w:rsidP="00395321">
      <w:pPr>
        <w:contextualSpacing/>
        <w:jc w:val="both"/>
      </w:pPr>
      <w:r w:rsidRPr="003B1401">
        <w:tab/>
        <w:t>Создание макета объемной композиции декоративного изделия на произвольную тему.</w:t>
      </w:r>
    </w:p>
    <w:p w:rsidR="00395321" w:rsidRPr="003B1401" w:rsidRDefault="00395321" w:rsidP="00395321">
      <w:pPr>
        <w:contextualSpacing/>
        <w:rPr>
          <w:b/>
        </w:rPr>
      </w:pPr>
      <w:r w:rsidRPr="003B1401">
        <w:rPr>
          <w:b/>
        </w:rPr>
        <w:tab/>
        <w:t>Народная художественная роспись. Роспись на стекле</w:t>
      </w:r>
    </w:p>
    <w:p w:rsidR="00395321" w:rsidRPr="00395321" w:rsidRDefault="00395321" w:rsidP="00395321">
      <w:pPr>
        <w:pStyle w:val="a7"/>
        <w:spacing w:after="0" w:line="240" w:lineRule="auto"/>
        <w:ind w:left="0"/>
        <w:jc w:val="both"/>
        <w:rPr>
          <w:rFonts w:ascii="Times New Roman" w:eastAsia="Calibri" w:hAnsi="Times New Roman" w:cs="Times New Roman"/>
          <w:color w:val="000000" w:themeColor="text1"/>
          <w:sz w:val="28"/>
          <w:szCs w:val="28"/>
          <w:lang w:val="ru-RU"/>
        </w:rPr>
      </w:pPr>
      <w:r w:rsidRPr="00395321">
        <w:rPr>
          <w:rFonts w:ascii="Times New Roman" w:eastAsia="Calibri" w:hAnsi="Times New Roman" w:cs="Times New Roman"/>
          <w:color w:val="000000" w:themeColor="text1"/>
          <w:sz w:val="28"/>
          <w:szCs w:val="28"/>
          <w:lang w:val="ru-RU"/>
        </w:rPr>
        <w:tab/>
        <w:t xml:space="preserve">История возникновения и развития росписи на стекле в Беларуси. Стилистические и технические особенности росписи на стекле. Композиционные и цветовые решения, орнаментальность, декоративность росписи на стекле. Материалы и инструменты. Приемы  росписи на стекле: изображение контуром, свободно-кистевая роспись, применение смешенной техники. </w:t>
      </w:r>
    </w:p>
    <w:p w:rsidR="00395321" w:rsidRPr="003B1401" w:rsidRDefault="00395321" w:rsidP="00395321">
      <w:pPr>
        <w:contextualSpacing/>
        <w:rPr>
          <w:b/>
          <w:i/>
        </w:rPr>
      </w:pPr>
      <w:r w:rsidRPr="003B1401">
        <w:rPr>
          <w:b/>
          <w:i/>
        </w:rPr>
        <w:tab/>
        <w:t>Практическая работа</w:t>
      </w:r>
    </w:p>
    <w:p w:rsidR="00395321" w:rsidRPr="003B1401" w:rsidRDefault="00395321" w:rsidP="00395321">
      <w:pPr>
        <w:contextualSpacing/>
        <w:jc w:val="both"/>
        <w:rPr>
          <w:b/>
          <w:i/>
        </w:rPr>
      </w:pPr>
      <w:r w:rsidRPr="003B1401">
        <w:rPr>
          <w:rFonts w:eastAsia="Calibri"/>
        </w:rPr>
        <w:tab/>
        <w:t xml:space="preserve">Выполнение тренировочных образцов росписи на стекле: выбор и разработка эскиза, стилизация, подготовка поверхности, перенос рисунка на поверхность, </w:t>
      </w:r>
      <w:r w:rsidRPr="003B1401">
        <w:rPr>
          <w:rFonts w:eastAsia="Calibri"/>
          <w:color w:val="000000" w:themeColor="text1"/>
        </w:rPr>
        <w:t>прорисовка контуров рисунка и заполнение рисунка лаками и красками.</w:t>
      </w:r>
    </w:p>
    <w:p w:rsidR="00395321" w:rsidRPr="00395321" w:rsidRDefault="00395321" w:rsidP="00395321">
      <w:pPr>
        <w:pStyle w:val="a7"/>
        <w:spacing w:after="0" w:line="240" w:lineRule="auto"/>
        <w:ind w:left="0"/>
        <w:jc w:val="both"/>
        <w:rPr>
          <w:rFonts w:ascii="Times New Roman" w:eastAsia="Calibri" w:hAnsi="Times New Roman" w:cs="Times New Roman"/>
          <w:color w:val="000000" w:themeColor="text1"/>
          <w:sz w:val="28"/>
          <w:szCs w:val="28"/>
          <w:lang w:val="ru-RU"/>
        </w:rPr>
      </w:pPr>
      <w:r w:rsidRPr="00395321">
        <w:rPr>
          <w:rFonts w:ascii="Times New Roman" w:eastAsia="Calibri" w:hAnsi="Times New Roman" w:cs="Times New Roman"/>
          <w:color w:val="000000" w:themeColor="text1"/>
          <w:sz w:val="28"/>
          <w:szCs w:val="28"/>
          <w:lang w:val="ru-RU"/>
        </w:rPr>
        <w:tab/>
        <w:t>Изготовление декоративных  панно: с сюжетным изображением (</w:t>
      </w:r>
      <w:r w:rsidRPr="00395321">
        <w:rPr>
          <w:rFonts w:ascii="Times New Roman" w:eastAsia="Calibri" w:hAnsi="Times New Roman" w:cs="Times New Roman"/>
          <w:sz w:val="28"/>
          <w:szCs w:val="28"/>
          <w:lang w:val="ru-RU"/>
        </w:rPr>
        <w:t xml:space="preserve">«Птушыны край»), </w:t>
      </w:r>
      <w:r w:rsidRPr="00395321">
        <w:rPr>
          <w:rFonts w:ascii="Times New Roman" w:eastAsia="Calibri" w:hAnsi="Times New Roman" w:cs="Times New Roman"/>
          <w:color w:val="000000" w:themeColor="text1"/>
          <w:sz w:val="28"/>
          <w:szCs w:val="28"/>
          <w:lang w:val="ru-RU"/>
        </w:rPr>
        <w:t>с изображением пейзажа  (</w:t>
      </w:r>
      <w:r w:rsidRPr="00395321">
        <w:rPr>
          <w:rFonts w:ascii="Times New Roman" w:eastAsia="Calibri" w:hAnsi="Times New Roman" w:cs="Times New Roman"/>
          <w:sz w:val="28"/>
          <w:szCs w:val="28"/>
          <w:lang w:val="ru-RU"/>
        </w:rPr>
        <w:t xml:space="preserve">«Дивные краски»), </w:t>
      </w:r>
      <w:r w:rsidRPr="00395321">
        <w:rPr>
          <w:rFonts w:ascii="Times New Roman" w:eastAsia="Calibri" w:hAnsi="Times New Roman" w:cs="Times New Roman"/>
          <w:color w:val="000000" w:themeColor="text1"/>
          <w:sz w:val="28"/>
          <w:szCs w:val="28"/>
          <w:lang w:val="ru-RU"/>
        </w:rPr>
        <w:t xml:space="preserve">  с изображением декоративного букета цветов (</w:t>
      </w:r>
      <w:r w:rsidRPr="00395321">
        <w:rPr>
          <w:rFonts w:ascii="Times New Roman" w:eastAsia="Calibri" w:hAnsi="Times New Roman" w:cs="Times New Roman"/>
          <w:sz w:val="28"/>
          <w:szCs w:val="28"/>
          <w:lang w:val="ru-RU"/>
        </w:rPr>
        <w:t>«Цветочный мотив»)</w:t>
      </w:r>
      <w:r w:rsidRPr="00395321">
        <w:rPr>
          <w:rFonts w:ascii="Times New Roman" w:eastAsia="Calibri" w:hAnsi="Times New Roman" w:cs="Times New Roman"/>
          <w:color w:val="000000" w:themeColor="text1"/>
          <w:sz w:val="28"/>
          <w:szCs w:val="28"/>
          <w:lang w:val="ru-RU"/>
        </w:rPr>
        <w:t>.</w:t>
      </w:r>
    </w:p>
    <w:p w:rsidR="00395321" w:rsidRPr="003B1401" w:rsidRDefault="00395321" w:rsidP="00395321">
      <w:pPr>
        <w:contextualSpacing/>
        <w:rPr>
          <w:b/>
        </w:rPr>
      </w:pPr>
      <w:r w:rsidRPr="003B1401">
        <w:rPr>
          <w:b/>
        </w:rPr>
        <w:tab/>
        <w:t>Вытинанка</w:t>
      </w:r>
    </w:p>
    <w:p w:rsidR="00395321" w:rsidRPr="00395321" w:rsidRDefault="00395321" w:rsidP="00395321">
      <w:pPr>
        <w:pStyle w:val="a7"/>
        <w:spacing w:after="0" w:line="240" w:lineRule="auto"/>
        <w:ind w:left="0"/>
        <w:jc w:val="both"/>
        <w:rPr>
          <w:rFonts w:ascii="Times New Roman" w:eastAsia="Calibri" w:hAnsi="Times New Roman" w:cs="Times New Roman"/>
          <w:sz w:val="28"/>
          <w:szCs w:val="28"/>
          <w:lang w:val="ru-RU"/>
        </w:rPr>
      </w:pPr>
      <w:r w:rsidRPr="00395321">
        <w:rPr>
          <w:rFonts w:ascii="Times New Roman" w:eastAsia="Calibri" w:hAnsi="Times New Roman" w:cs="Times New Roman"/>
          <w:sz w:val="28"/>
          <w:szCs w:val="28"/>
          <w:lang w:val="ru-RU"/>
        </w:rPr>
        <w:tab/>
        <w:t>Разработка и выполнение декоративно-тематических композиций (панно). Идейный замысел, композиция, приемы декорирования, орнаментальность декоративно-тематических композиций.</w:t>
      </w:r>
    </w:p>
    <w:p w:rsidR="00395321" w:rsidRPr="00395321" w:rsidRDefault="00395321" w:rsidP="00395321">
      <w:pPr>
        <w:pStyle w:val="a7"/>
        <w:spacing w:after="0" w:line="240" w:lineRule="auto"/>
        <w:ind w:left="0"/>
        <w:jc w:val="both"/>
        <w:rPr>
          <w:rFonts w:ascii="Times New Roman" w:eastAsia="Calibri" w:hAnsi="Times New Roman" w:cs="Times New Roman"/>
          <w:sz w:val="28"/>
          <w:szCs w:val="28"/>
          <w:lang w:val="ru-RU"/>
        </w:rPr>
      </w:pPr>
      <w:r w:rsidRPr="00395321">
        <w:rPr>
          <w:rFonts w:ascii="Times New Roman" w:eastAsia="Calibri" w:hAnsi="Times New Roman" w:cs="Times New Roman"/>
          <w:sz w:val="28"/>
          <w:szCs w:val="28"/>
          <w:lang w:val="ru-RU"/>
        </w:rPr>
        <w:lastRenderedPageBreak/>
        <w:tab/>
        <w:t>Этапы работы над декоративно-тематической композицией: выбор и определение темы, (сюжета), разработка эскиза (выбор композиционной схемы построения изображений, работа над художественным образом сюжета, определение цветовой гаммы и т.п.), работа по сбору творческого материала (зарисовка и вырезание выбранного изображения различными приемами), оформление (вырезание деталей композиции, расположение вырезок на основе по слоям, монтаж деталей на основе).</w:t>
      </w:r>
    </w:p>
    <w:p w:rsidR="00395321" w:rsidRPr="00395321" w:rsidRDefault="00395321" w:rsidP="00395321">
      <w:pPr>
        <w:pStyle w:val="a7"/>
        <w:spacing w:after="0" w:line="240" w:lineRule="auto"/>
        <w:ind w:left="0"/>
        <w:jc w:val="both"/>
        <w:rPr>
          <w:rFonts w:ascii="Times New Roman" w:hAnsi="Times New Roman" w:cs="Times New Roman"/>
          <w:b/>
          <w:i/>
          <w:sz w:val="28"/>
          <w:szCs w:val="28"/>
          <w:lang w:val="ru-RU"/>
        </w:rPr>
      </w:pPr>
      <w:r w:rsidRPr="00395321">
        <w:rPr>
          <w:rFonts w:ascii="Times New Roman" w:hAnsi="Times New Roman" w:cs="Times New Roman"/>
          <w:b/>
          <w:i/>
          <w:sz w:val="28"/>
          <w:szCs w:val="28"/>
          <w:lang w:val="ru-RU"/>
        </w:rPr>
        <w:tab/>
        <w:t>Практическая работа</w:t>
      </w:r>
    </w:p>
    <w:p w:rsidR="00395321" w:rsidRPr="00395321" w:rsidRDefault="00395321" w:rsidP="00395321">
      <w:pPr>
        <w:pStyle w:val="a7"/>
        <w:spacing w:after="0" w:line="240" w:lineRule="auto"/>
        <w:ind w:left="0"/>
        <w:jc w:val="both"/>
        <w:rPr>
          <w:rFonts w:ascii="Times New Roman" w:hAnsi="Times New Roman" w:cs="Times New Roman"/>
          <w:sz w:val="28"/>
          <w:szCs w:val="28"/>
          <w:lang w:val="ru-RU"/>
        </w:rPr>
      </w:pPr>
      <w:r w:rsidRPr="00395321">
        <w:rPr>
          <w:rFonts w:ascii="Times New Roman" w:hAnsi="Times New Roman" w:cs="Times New Roman"/>
          <w:sz w:val="28"/>
          <w:szCs w:val="28"/>
          <w:lang w:val="ru-RU"/>
        </w:rPr>
        <w:tab/>
        <w:t>Выполнение декоративно-тематических композиций на темы «Белорусские народные праздники», «Мой родной край».</w:t>
      </w:r>
    </w:p>
    <w:p w:rsidR="00395321" w:rsidRPr="001915C9" w:rsidRDefault="00395321" w:rsidP="00395321">
      <w:pPr>
        <w:pStyle w:val="a7"/>
        <w:spacing w:after="0" w:line="240" w:lineRule="auto"/>
        <w:ind w:left="0"/>
        <w:jc w:val="both"/>
        <w:rPr>
          <w:rFonts w:ascii="Times New Roman" w:hAnsi="Times New Roman" w:cs="Times New Roman"/>
          <w:b/>
          <w:sz w:val="28"/>
          <w:szCs w:val="28"/>
          <w:lang w:val="ru-RU"/>
        </w:rPr>
      </w:pPr>
      <w:r w:rsidRPr="00395321">
        <w:rPr>
          <w:rFonts w:ascii="Times New Roman" w:hAnsi="Times New Roman" w:cs="Times New Roman"/>
          <w:sz w:val="28"/>
          <w:szCs w:val="28"/>
          <w:lang w:val="ru-RU"/>
        </w:rPr>
        <w:tab/>
      </w:r>
      <w:r w:rsidRPr="001915C9">
        <w:rPr>
          <w:rFonts w:ascii="Times New Roman" w:hAnsi="Times New Roman" w:cs="Times New Roman"/>
          <w:b/>
          <w:sz w:val="28"/>
          <w:szCs w:val="28"/>
          <w:lang w:val="ru-RU"/>
        </w:rPr>
        <w:t>Соломенная пластика</w:t>
      </w:r>
    </w:p>
    <w:p w:rsidR="00395321" w:rsidRPr="003B1401" w:rsidRDefault="00395321" w:rsidP="00395321">
      <w:pPr>
        <w:contextualSpacing/>
        <w:jc w:val="both"/>
      </w:pPr>
      <w:r w:rsidRPr="003B1401">
        <w:tab/>
        <w:t xml:space="preserve">Виды соломенной пластики. Особенности технологи выполнения каркасных изделий. </w:t>
      </w:r>
    </w:p>
    <w:p w:rsidR="00395321" w:rsidRPr="003B1401" w:rsidRDefault="00395321" w:rsidP="00395321">
      <w:pPr>
        <w:contextualSpacing/>
        <w:jc w:val="both"/>
      </w:pPr>
      <w:r w:rsidRPr="003B1401">
        <w:tab/>
        <w:t>Технология изготовления соломенных птиц: подвесной птицы, птицы на основе каркаса.</w:t>
      </w:r>
    </w:p>
    <w:p w:rsidR="00395321" w:rsidRPr="003B1401" w:rsidRDefault="00395321" w:rsidP="00395321">
      <w:pPr>
        <w:contextualSpacing/>
        <w:jc w:val="both"/>
      </w:pPr>
      <w:r w:rsidRPr="003B1401">
        <w:tab/>
        <w:t>Технология изготовления животных с использованием типового каркаса (конь, козлик).</w:t>
      </w:r>
    </w:p>
    <w:p w:rsidR="00395321" w:rsidRPr="003B1401" w:rsidRDefault="00395321" w:rsidP="00395321">
      <w:pPr>
        <w:contextualSpacing/>
        <w:jc w:val="both"/>
        <w:rPr>
          <w:b/>
        </w:rPr>
      </w:pPr>
      <w:r w:rsidRPr="003B1401">
        <w:tab/>
        <w:t>Технология изготовления кукол. Типы каркасов для кукол. Выполнение элементов одежды, обуви, причесок.</w:t>
      </w:r>
    </w:p>
    <w:p w:rsidR="00395321" w:rsidRPr="003B1401" w:rsidRDefault="00395321" w:rsidP="00395321">
      <w:pPr>
        <w:contextualSpacing/>
        <w:jc w:val="both"/>
      </w:pPr>
      <w:r w:rsidRPr="003B1401">
        <w:tab/>
        <w:t>Декоративное оформление соломенных работ.</w:t>
      </w:r>
    </w:p>
    <w:p w:rsidR="00395321" w:rsidRPr="003B1401" w:rsidRDefault="00395321" w:rsidP="00395321">
      <w:pPr>
        <w:contextualSpacing/>
        <w:jc w:val="both"/>
        <w:rPr>
          <w:b/>
          <w:i/>
        </w:rPr>
      </w:pPr>
      <w:r w:rsidRPr="003B1401">
        <w:rPr>
          <w:b/>
          <w:i/>
        </w:rPr>
        <w:tab/>
        <w:t>Практическая работа</w:t>
      </w:r>
    </w:p>
    <w:p w:rsidR="00395321" w:rsidRPr="003B1401" w:rsidRDefault="00395321" w:rsidP="00395321">
      <w:pPr>
        <w:contextualSpacing/>
        <w:jc w:val="both"/>
      </w:pPr>
      <w:r w:rsidRPr="003B1401">
        <w:tab/>
        <w:t xml:space="preserve">Выполнение соломенных птиц (подвесной, на ножке),  лошадки и куклы. </w:t>
      </w:r>
    </w:p>
    <w:p w:rsidR="00395321" w:rsidRPr="003B1401" w:rsidRDefault="00395321" w:rsidP="00395321">
      <w:pPr>
        <w:contextualSpacing/>
        <w:jc w:val="both"/>
        <w:rPr>
          <w:b/>
        </w:rPr>
      </w:pPr>
      <w:r w:rsidRPr="003B1401">
        <w:rPr>
          <w:b/>
        </w:rPr>
        <w:tab/>
        <w:t>Соломенные «пауки»</w:t>
      </w:r>
    </w:p>
    <w:p w:rsidR="00395321" w:rsidRPr="003B1401" w:rsidRDefault="00395321" w:rsidP="00395321">
      <w:pPr>
        <w:contextualSpacing/>
        <w:jc w:val="both"/>
      </w:pPr>
      <w:r w:rsidRPr="003B1401">
        <w:tab/>
        <w:t>Соломенные «п</w:t>
      </w:r>
      <w:r>
        <w:t>а</w:t>
      </w:r>
      <w:r w:rsidRPr="003B1401">
        <w:t xml:space="preserve">уки» в традиционной культуре белорусов. </w:t>
      </w:r>
    </w:p>
    <w:p w:rsidR="00395321" w:rsidRPr="003B1401" w:rsidRDefault="00395321" w:rsidP="00395321">
      <w:pPr>
        <w:contextualSpacing/>
        <w:jc w:val="both"/>
      </w:pPr>
      <w:r w:rsidRPr="003B1401">
        <w:rPr>
          <w:b/>
        </w:rPr>
        <w:tab/>
      </w:r>
      <w:r w:rsidRPr="003B1401">
        <w:t>Виды и формы соломенных «пауков». «Пятиручный» ромбический «паук», пирамидальный «паук», «паук</w:t>
      </w:r>
      <w:r>
        <w:t>»-</w:t>
      </w:r>
      <w:r w:rsidRPr="003B1401">
        <w:t>звезда. Сложные конструкции ромбических «пауков». Техника изготовления основных модулей «паука» из соломин одинаковой длины и из соломин разной длины. Сбора конструкции «паука». Декоративное оформление соломенных «пауков».</w:t>
      </w:r>
    </w:p>
    <w:p w:rsidR="00395321" w:rsidRPr="003B1401" w:rsidRDefault="00395321" w:rsidP="00395321">
      <w:pPr>
        <w:contextualSpacing/>
        <w:jc w:val="both"/>
        <w:rPr>
          <w:b/>
          <w:i/>
        </w:rPr>
      </w:pPr>
      <w:r w:rsidRPr="003B1401">
        <w:rPr>
          <w:b/>
          <w:i/>
        </w:rPr>
        <w:tab/>
        <w:t>Практическая работа</w:t>
      </w:r>
    </w:p>
    <w:p w:rsidR="00395321" w:rsidRPr="003B1401" w:rsidRDefault="00395321" w:rsidP="00395321">
      <w:pPr>
        <w:contextualSpacing/>
        <w:jc w:val="both"/>
      </w:pPr>
      <w:r w:rsidRPr="003B1401">
        <w:rPr>
          <w:b/>
          <w:i/>
        </w:rPr>
        <w:tab/>
      </w:r>
      <w:r w:rsidRPr="003B1401">
        <w:t xml:space="preserve">Разработка эскиза конструкции соломенного «паука»    и  его выполнения в материале. </w:t>
      </w:r>
    </w:p>
    <w:p w:rsidR="00395321" w:rsidRPr="003B1401" w:rsidRDefault="00395321" w:rsidP="00395321">
      <w:pPr>
        <w:contextualSpacing/>
        <w:rPr>
          <w:b/>
        </w:rPr>
      </w:pPr>
      <w:r w:rsidRPr="003B1401">
        <w:rPr>
          <w:b/>
        </w:rPr>
        <w:tab/>
        <w:t>Творческий проект</w:t>
      </w:r>
    </w:p>
    <w:p w:rsidR="00395321" w:rsidRPr="003B1401" w:rsidRDefault="00395321" w:rsidP="00395321">
      <w:pPr>
        <w:contextualSpacing/>
        <w:jc w:val="both"/>
      </w:pPr>
      <w:r w:rsidRPr="003B1401">
        <w:rPr>
          <w:b/>
        </w:rPr>
        <w:tab/>
      </w:r>
      <w:r w:rsidRPr="003B1401">
        <w:t>Методика работы над творческим проектом в декоративно-прикладном творчестве. Этапы работы над проектом: определение темы, постановка цели и задач, сбор информации по теме и ее анализ, подбор инструментов и материала, организация рабочего места,  выполнение эскизов,  создание продукта проекта и презентация.</w:t>
      </w:r>
    </w:p>
    <w:p w:rsidR="00395321" w:rsidRPr="003B1401" w:rsidRDefault="00395321" w:rsidP="00395321">
      <w:pPr>
        <w:contextualSpacing/>
        <w:jc w:val="both"/>
      </w:pPr>
      <w:r w:rsidRPr="003B1401">
        <w:rPr>
          <w:b/>
          <w:i/>
        </w:rPr>
        <w:tab/>
        <w:t>Практическая работа</w:t>
      </w:r>
    </w:p>
    <w:p w:rsidR="00395321" w:rsidRPr="003B1401" w:rsidRDefault="00395321" w:rsidP="00395321">
      <w:pPr>
        <w:contextualSpacing/>
        <w:jc w:val="both"/>
      </w:pPr>
      <w:r w:rsidRPr="003B1401">
        <w:tab/>
        <w:t>Создание творческого проекта в следующих видах декоративно-прикладного творчества: соломоплетение, художественная роспись, вытинанка. Организация выставки, презентация проектов.</w:t>
      </w:r>
    </w:p>
    <w:p w:rsidR="00395321" w:rsidRPr="003B1401" w:rsidRDefault="00395321" w:rsidP="00395321">
      <w:pPr>
        <w:contextualSpacing/>
        <w:jc w:val="both"/>
        <w:rPr>
          <w:b/>
        </w:rPr>
      </w:pPr>
      <w:r w:rsidRPr="003B1401">
        <w:tab/>
      </w:r>
    </w:p>
    <w:p w:rsidR="00395321" w:rsidRPr="003B1401" w:rsidRDefault="00395321" w:rsidP="00395321">
      <w:pPr>
        <w:contextualSpacing/>
        <w:rPr>
          <w:b/>
        </w:rPr>
      </w:pPr>
      <w:r w:rsidRPr="003B1401">
        <w:rPr>
          <w:b/>
        </w:rPr>
        <w:lastRenderedPageBreak/>
        <w:tab/>
        <w:t>Экскурсии</w:t>
      </w:r>
    </w:p>
    <w:p w:rsidR="00395321" w:rsidRPr="003B1401" w:rsidRDefault="00395321" w:rsidP="00395321">
      <w:pPr>
        <w:contextualSpacing/>
        <w:jc w:val="both"/>
      </w:pPr>
      <w:r w:rsidRPr="003B1401">
        <w:tab/>
        <w:t>Экскурсионная поездка в УО «Гомельский государственный профессионально-технический колледж народных художественных промыслов».</w:t>
      </w:r>
    </w:p>
    <w:p w:rsidR="00395321" w:rsidRPr="003B1401" w:rsidRDefault="00395321" w:rsidP="00395321">
      <w:pPr>
        <w:contextualSpacing/>
        <w:rPr>
          <w:b/>
        </w:rPr>
      </w:pPr>
      <w:r w:rsidRPr="003B1401">
        <w:rPr>
          <w:b/>
        </w:rPr>
        <w:tab/>
        <w:t>Итоговое занятие</w:t>
      </w:r>
    </w:p>
    <w:p w:rsidR="00395321" w:rsidRPr="00395321" w:rsidRDefault="00395321" w:rsidP="00395321">
      <w:pPr>
        <w:pStyle w:val="a7"/>
        <w:spacing w:after="0" w:line="240" w:lineRule="auto"/>
        <w:ind w:left="0" w:firstLine="709"/>
        <w:jc w:val="both"/>
        <w:rPr>
          <w:rFonts w:ascii="Times New Roman" w:hAnsi="Times New Roman" w:cs="Times New Roman"/>
          <w:sz w:val="28"/>
          <w:szCs w:val="28"/>
          <w:lang w:val="ru-RU"/>
        </w:rPr>
      </w:pPr>
      <w:r w:rsidRPr="00395321">
        <w:rPr>
          <w:rFonts w:ascii="Times New Roman" w:hAnsi="Times New Roman" w:cs="Times New Roman"/>
          <w:sz w:val="28"/>
          <w:szCs w:val="28"/>
          <w:lang w:val="ru-RU"/>
        </w:rPr>
        <w:t>Подведение итогов работы студии за три года обучения. Организация итоговой выставки. Оценка работы учащихся, награждение лучших грамотами ГУО «Центр творчества детей и молодежи «Ювента» г.Светлогорска».</w:t>
      </w:r>
      <w:r w:rsidRPr="00395321">
        <w:rPr>
          <w:rFonts w:ascii="Times New Roman" w:hAnsi="Times New Roman" w:cs="Times New Roman"/>
          <w:sz w:val="28"/>
          <w:szCs w:val="28"/>
          <w:lang w:val="ru-RU"/>
        </w:rPr>
        <w:tab/>
        <w:t>Ориентация учащихся на профессионально самоопределение.</w:t>
      </w:r>
    </w:p>
    <w:p w:rsidR="00395321" w:rsidRPr="003B1401" w:rsidRDefault="00395321" w:rsidP="00395321">
      <w:pPr>
        <w:ind w:firstLine="720"/>
        <w:contextualSpacing/>
        <w:jc w:val="both"/>
        <w:rPr>
          <w:rFonts w:eastAsia="Calibri"/>
        </w:rPr>
      </w:pPr>
    </w:p>
    <w:p w:rsidR="00395321" w:rsidRPr="003B1401" w:rsidRDefault="00395321" w:rsidP="00395321">
      <w:pPr>
        <w:contextualSpacing/>
        <w:jc w:val="center"/>
        <w:rPr>
          <w:b/>
        </w:rPr>
      </w:pPr>
      <w:r w:rsidRPr="003B1401">
        <w:rPr>
          <w:b/>
        </w:rPr>
        <w:t>ОЖИДАЕМЫЕ РЕЗУЛЬТАТЫ</w:t>
      </w:r>
    </w:p>
    <w:p w:rsidR="00395321" w:rsidRPr="003B1401" w:rsidRDefault="00395321" w:rsidP="00395321">
      <w:pPr>
        <w:contextualSpacing/>
        <w:jc w:val="both"/>
        <w:rPr>
          <w:b/>
          <w:i/>
        </w:rPr>
      </w:pPr>
      <w:r w:rsidRPr="003B1401">
        <w:tab/>
        <w:t xml:space="preserve">По окончании  третьего года обучения в студии учащиеся должны </w:t>
      </w:r>
      <w:r w:rsidRPr="003B1401">
        <w:rPr>
          <w:b/>
          <w:i/>
        </w:rPr>
        <w:t>знать:</w:t>
      </w:r>
    </w:p>
    <w:p w:rsidR="00395321" w:rsidRPr="003B1401" w:rsidRDefault="00395321" w:rsidP="00395321">
      <w:pPr>
        <w:contextualSpacing/>
        <w:jc w:val="both"/>
      </w:pPr>
      <w:r w:rsidRPr="003B1401">
        <w:tab/>
        <w:t>особенности профессий художественного и ремесленного мастерства их вклад в экономику и культуру страны;</w:t>
      </w:r>
    </w:p>
    <w:p w:rsidR="00395321" w:rsidRPr="003B1401" w:rsidRDefault="00395321" w:rsidP="00395321">
      <w:pPr>
        <w:ind w:firstLine="708"/>
        <w:contextualSpacing/>
        <w:jc w:val="both"/>
      </w:pPr>
      <w:r w:rsidRPr="003B1401">
        <w:t>особенности и свойства объемной композиции в декоративно-прикладном творчестве, принципы формообразования;</w:t>
      </w:r>
    </w:p>
    <w:p w:rsidR="00395321" w:rsidRPr="003B1401" w:rsidRDefault="00395321" w:rsidP="00395321">
      <w:pPr>
        <w:contextualSpacing/>
        <w:jc w:val="both"/>
        <w:rPr>
          <w:rFonts w:eastAsia="Calibri"/>
          <w:color w:val="000000" w:themeColor="text1"/>
        </w:rPr>
      </w:pPr>
      <w:r w:rsidRPr="003B1401">
        <w:tab/>
      </w:r>
      <w:r w:rsidRPr="003B1401">
        <w:rPr>
          <w:rFonts w:eastAsia="Calibri"/>
          <w:color w:val="000000" w:themeColor="text1"/>
        </w:rPr>
        <w:t>стилистические и технические особенности росписи на стекле, приемы росписи на стекле;</w:t>
      </w:r>
    </w:p>
    <w:p w:rsidR="00395321" w:rsidRPr="003B1401" w:rsidRDefault="00395321" w:rsidP="00395321">
      <w:pPr>
        <w:contextualSpacing/>
        <w:jc w:val="both"/>
      </w:pPr>
      <w:r w:rsidRPr="003B1401">
        <w:tab/>
        <w:t>технологию изготовления декоративного панно  в традиционном белорусском стиле вытинанки;</w:t>
      </w:r>
    </w:p>
    <w:p w:rsidR="00395321" w:rsidRPr="003B1401" w:rsidRDefault="00395321" w:rsidP="00395321">
      <w:pPr>
        <w:contextualSpacing/>
        <w:jc w:val="both"/>
      </w:pPr>
      <w:r w:rsidRPr="003B1401">
        <w:tab/>
        <w:t>виды соломенной пластики, особенности технологи выполнения каркасных изделий, технологию изготовления соломенных «пауков»;</w:t>
      </w:r>
    </w:p>
    <w:p w:rsidR="00395321" w:rsidRPr="003B1401" w:rsidRDefault="00395321" w:rsidP="00395321">
      <w:pPr>
        <w:contextualSpacing/>
        <w:jc w:val="both"/>
      </w:pPr>
      <w:r w:rsidRPr="003B1401">
        <w:tab/>
        <w:t>методику работы над творческим проектом;</w:t>
      </w:r>
    </w:p>
    <w:p w:rsidR="00395321" w:rsidRPr="003B1401" w:rsidRDefault="00395321" w:rsidP="00395321">
      <w:pPr>
        <w:contextualSpacing/>
        <w:jc w:val="both"/>
      </w:pPr>
      <w:r w:rsidRPr="003B1401">
        <w:tab/>
        <w:t>основные критерии оценки и требования, предъявляемые к авторским творческим работам;</w:t>
      </w:r>
    </w:p>
    <w:p w:rsidR="00395321" w:rsidRPr="003B1401" w:rsidRDefault="00395321" w:rsidP="00395321">
      <w:pPr>
        <w:contextualSpacing/>
        <w:jc w:val="both"/>
        <w:rPr>
          <w:b/>
          <w:i/>
        </w:rPr>
      </w:pPr>
      <w:r w:rsidRPr="003B1401">
        <w:tab/>
      </w:r>
      <w:r w:rsidRPr="003B1401">
        <w:rPr>
          <w:b/>
          <w:i/>
        </w:rPr>
        <w:t>уметь:</w:t>
      </w:r>
    </w:p>
    <w:p w:rsidR="00395321" w:rsidRPr="003B1401" w:rsidRDefault="00395321" w:rsidP="00395321">
      <w:pPr>
        <w:ind w:firstLine="708"/>
        <w:contextualSpacing/>
        <w:jc w:val="both"/>
      </w:pPr>
      <w:r w:rsidRPr="003B1401">
        <w:t>осознанно использовать законы, правила, приемы и средства композиции в решении творческих замыслов;</w:t>
      </w:r>
    </w:p>
    <w:p w:rsidR="00395321" w:rsidRPr="003B1401" w:rsidRDefault="00395321" w:rsidP="00395321">
      <w:pPr>
        <w:contextualSpacing/>
        <w:jc w:val="both"/>
        <w:rPr>
          <w:b/>
          <w:i/>
        </w:rPr>
      </w:pPr>
      <w:r w:rsidRPr="003B1401">
        <w:tab/>
      </w:r>
      <w:r w:rsidRPr="003B1401">
        <w:rPr>
          <w:rFonts w:eastAsia="Calibri"/>
        </w:rPr>
        <w:t xml:space="preserve">выполнять композицию росписи на стекле различными приемами, выбирать эскиз, переносить его на поверхность, </w:t>
      </w:r>
      <w:r w:rsidRPr="003B1401">
        <w:rPr>
          <w:rFonts w:eastAsia="Calibri"/>
          <w:color w:val="000000" w:themeColor="text1"/>
        </w:rPr>
        <w:t>прорисовывать контуры рисунка и заполнять изображение лаками и красками;</w:t>
      </w:r>
    </w:p>
    <w:p w:rsidR="00395321" w:rsidRPr="00395321" w:rsidRDefault="00395321" w:rsidP="00395321">
      <w:pPr>
        <w:pStyle w:val="a7"/>
        <w:spacing w:after="0" w:line="240" w:lineRule="auto"/>
        <w:ind w:left="0"/>
        <w:jc w:val="both"/>
        <w:rPr>
          <w:rFonts w:ascii="Times New Roman" w:eastAsia="Calibri" w:hAnsi="Times New Roman" w:cs="Times New Roman"/>
          <w:sz w:val="28"/>
          <w:szCs w:val="28"/>
          <w:lang w:val="ru-RU"/>
        </w:rPr>
      </w:pPr>
      <w:r w:rsidRPr="00395321">
        <w:rPr>
          <w:rFonts w:ascii="Times New Roman" w:hAnsi="Times New Roman" w:cs="Times New Roman"/>
          <w:sz w:val="28"/>
          <w:szCs w:val="28"/>
          <w:lang w:val="ru-RU"/>
        </w:rPr>
        <w:tab/>
      </w:r>
      <w:r w:rsidRPr="00395321">
        <w:rPr>
          <w:rFonts w:ascii="Times New Roman" w:eastAsia="Calibri" w:hAnsi="Times New Roman" w:cs="Times New Roman"/>
          <w:sz w:val="28"/>
          <w:szCs w:val="28"/>
          <w:lang w:val="ru-RU"/>
        </w:rPr>
        <w:t>разрабатывать эскиз для  декоративно-тематической композиции вытинанки (выбирать композиционную схему построения изображений, работать над художественным образом сюжета, определять цветовую гамму и т.п.), вырезать выбранное изображение различными приемами, монтировать и оформлять панно;</w:t>
      </w:r>
    </w:p>
    <w:p w:rsidR="00395321" w:rsidRPr="003B1401" w:rsidRDefault="00395321" w:rsidP="00395321">
      <w:pPr>
        <w:contextualSpacing/>
        <w:jc w:val="both"/>
      </w:pPr>
      <w:r w:rsidRPr="003B1401">
        <w:tab/>
        <w:t>изготавливать и декорировать соломенных птиц, животных, кукол; соломенных «пауков»;</w:t>
      </w:r>
    </w:p>
    <w:p w:rsidR="00395321" w:rsidRPr="003B1401" w:rsidRDefault="00395321" w:rsidP="00395321">
      <w:pPr>
        <w:contextualSpacing/>
        <w:jc w:val="both"/>
      </w:pPr>
      <w:r w:rsidRPr="003B1401">
        <w:tab/>
        <w:t>свободно ориентироваться в выборе художественных материалов, техник и технологий изготовления художественных изделий и композиций;</w:t>
      </w:r>
    </w:p>
    <w:p w:rsidR="00395321" w:rsidRPr="003B1401" w:rsidRDefault="00395321" w:rsidP="00395321">
      <w:pPr>
        <w:ind w:firstLine="708"/>
        <w:contextualSpacing/>
        <w:jc w:val="both"/>
      </w:pPr>
      <w:r w:rsidRPr="003B1401">
        <w:lastRenderedPageBreak/>
        <w:t>изготавливать сувениры и декоративные изделия по собственному замыслу, воплощать свои идеи в творческих проектах и индивидуальных работах.</w:t>
      </w:r>
    </w:p>
    <w:p w:rsidR="00395321" w:rsidRPr="00395321" w:rsidRDefault="00395321" w:rsidP="00395321">
      <w:pPr>
        <w:pStyle w:val="a7"/>
        <w:spacing w:after="0" w:line="240" w:lineRule="auto"/>
        <w:ind w:left="0"/>
        <w:jc w:val="both"/>
        <w:rPr>
          <w:rFonts w:ascii="Times New Roman" w:hAnsi="Times New Roman" w:cs="Times New Roman"/>
          <w:sz w:val="28"/>
          <w:szCs w:val="28"/>
          <w:lang w:val="ru-RU"/>
        </w:rPr>
      </w:pPr>
    </w:p>
    <w:p w:rsidR="00395321" w:rsidRPr="003B1401" w:rsidRDefault="00395321" w:rsidP="00395321">
      <w:pPr>
        <w:contextualSpacing/>
        <w:jc w:val="center"/>
        <w:rPr>
          <w:b/>
          <w:color w:val="000000" w:themeColor="text1"/>
        </w:rPr>
      </w:pPr>
      <w:r w:rsidRPr="003B1401">
        <w:rPr>
          <w:b/>
          <w:color w:val="000000" w:themeColor="text1"/>
        </w:rPr>
        <w:t>ФОРМЫ ПОДВЕДЕНИЯ ИТОГОВ РЕАЛИЗАЦИИ ПРГРАММЫ</w:t>
      </w:r>
    </w:p>
    <w:p w:rsidR="00395321" w:rsidRPr="003B1401" w:rsidRDefault="00395321" w:rsidP="00395321">
      <w:pPr>
        <w:autoSpaceDE w:val="0"/>
        <w:autoSpaceDN w:val="0"/>
        <w:adjustRightInd w:val="0"/>
        <w:ind w:firstLine="708"/>
        <w:contextualSpacing/>
        <w:jc w:val="both"/>
      </w:pPr>
      <w:r w:rsidRPr="003B1401">
        <w:t>Формами подведения итогов реализации программы являются: творческий проект, итоговая выставка, участие в районных, областных и республиканских конкурсах и фестивалях, результативность которых свидетельствует об уровне владения учащимися техникой и технологий выполнения изделий декоративно-прикладного творчества, творческом подходе к работе.</w:t>
      </w:r>
    </w:p>
    <w:p w:rsidR="00395321" w:rsidRPr="003B1401" w:rsidRDefault="00395321" w:rsidP="00395321">
      <w:pPr>
        <w:contextualSpacing/>
        <w:jc w:val="center"/>
        <w:rPr>
          <w:b/>
          <w:color w:val="000000" w:themeColor="text1"/>
        </w:rPr>
      </w:pPr>
    </w:p>
    <w:p w:rsidR="00395321" w:rsidRPr="003B1401" w:rsidRDefault="00395321" w:rsidP="00395321">
      <w:pPr>
        <w:contextualSpacing/>
        <w:jc w:val="center"/>
        <w:rPr>
          <w:b/>
          <w:color w:val="000000" w:themeColor="text1"/>
        </w:rPr>
      </w:pPr>
      <w:r w:rsidRPr="003B1401">
        <w:rPr>
          <w:b/>
          <w:color w:val="000000" w:themeColor="text1"/>
        </w:rPr>
        <w:t>ФОРМЫ И МЕТОДЫ РЕАЛИЗАЦИИ ПРОГРАММЫ</w:t>
      </w:r>
    </w:p>
    <w:p w:rsidR="00395321" w:rsidRPr="003B1401" w:rsidRDefault="00395321" w:rsidP="00395321">
      <w:pPr>
        <w:ind w:firstLine="709"/>
        <w:contextualSpacing/>
        <w:jc w:val="both"/>
        <w:rPr>
          <w:rFonts w:eastAsia="Calibri"/>
        </w:rPr>
      </w:pPr>
      <w:r w:rsidRPr="003B1401">
        <w:rPr>
          <w:rFonts w:eastAsia="Calibri"/>
        </w:rPr>
        <w:t xml:space="preserve">При реализации программы используются формы и методы работы, направленные на создание оптимальных  условий для решения поставленных задач в обучении, развитии и воспитании учащихся, удовлетворение их индивидуальных возможностей, интересов и раскрытие личностного потенциала каждого ребенка. </w:t>
      </w:r>
    </w:p>
    <w:p w:rsidR="00395321" w:rsidRPr="003B1401" w:rsidRDefault="00395321" w:rsidP="00395321">
      <w:pPr>
        <w:ind w:firstLine="709"/>
        <w:contextualSpacing/>
        <w:jc w:val="both"/>
        <w:rPr>
          <w:rFonts w:eastAsia="Calibri"/>
        </w:rPr>
      </w:pPr>
      <w:r w:rsidRPr="003B1401">
        <w:rPr>
          <w:rFonts w:eastAsia="Calibri"/>
        </w:rPr>
        <w:t xml:space="preserve">При организации занятий учитывается ряд факторов, оказывающих влияние на выбор метода обучения, это </w:t>
      </w:r>
      <w:r w:rsidRPr="003B1401">
        <w:rPr>
          <w:snapToGrid w:val="0"/>
          <w:color w:val="000000"/>
        </w:rPr>
        <w:t xml:space="preserve">– </w:t>
      </w:r>
      <w:r w:rsidRPr="003B1401">
        <w:rPr>
          <w:rFonts w:eastAsia="Calibri"/>
        </w:rPr>
        <w:t xml:space="preserve">соответствие цели и задачам обучения; соответствие содержанию темы занятия; соответствие возможностям  и уровню подготовленности учащихся; соответствие имеющимся условиям для организации обучения, материально-техническому оборудованию. </w:t>
      </w:r>
    </w:p>
    <w:p w:rsidR="00395321" w:rsidRPr="003B1401" w:rsidRDefault="00395321" w:rsidP="00395321">
      <w:pPr>
        <w:ind w:firstLine="709"/>
        <w:contextualSpacing/>
        <w:jc w:val="both"/>
        <w:rPr>
          <w:color w:val="000000" w:themeColor="text1"/>
        </w:rPr>
      </w:pPr>
      <w:r w:rsidRPr="003B1401">
        <w:rPr>
          <w:rFonts w:eastAsia="Calibri"/>
        </w:rPr>
        <w:t xml:space="preserve">Формы педагогического взаимодействия, посредством которых реализуется программа: </w:t>
      </w:r>
      <w:r w:rsidRPr="003B1401">
        <w:rPr>
          <w:color w:val="000000" w:themeColor="text1"/>
        </w:rPr>
        <w:t>коллективная, групповая.</w:t>
      </w:r>
    </w:p>
    <w:p w:rsidR="00395321" w:rsidRPr="003B1401" w:rsidRDefault="00395321" w:rsidP="00395321">
      <w:pPr>
        <w:contextualSpacing/>
        <w:jc w:val="both"/>
        <w:rPr>
          <w:b/>
          <w:i/>
          <w:color w:val="000000" w:themeColor="text1"/>
        </w:rPr>
      </w:pPr>
      <w:r w:rsidRPr="003B1401">
        <w:rPr>
          <w:b/>
          <w:i/>
          <w:color w:val="000000" w:themeColor="text1"/>
        </w:rPr>
        <w:tab/>
        <w:t>Методы реализации программы</w:t>
      </w:r>
    </w:p>
    <w:p w:rsidR="00395321" w:rsidRPr="003B1401" w:rsidRDefault="00395321" w:rsidP="00395321">
      <w:pPr>
        <w:contextualSpacing/>
        <w:jc w:val="both"/>
        <w:rPr>
          <w:snapToGrid w:val="0"/>
          <w:color w:val="000000"/>
        </w:rPr>
      </w:pPr>
      <w:r w:rsidRPr="003B1401">
        <w:rPr>
          <w:b/>
          <w:i/>
          <w:color w:val="000000" w:themeColor="text1"/>
        </w:rPr>
        <w:tab/>
      </w:r>
      <w:r w:rsidRPr="003B1401">
        <w:rPr>
          <w:color w:val="000000" w:themeColor="text1"/>
        </w:rPr>
        <w:t xml:space="preserve">При реализации программы используется ряд </w:t>
      </w:r>
      <w:r w:rsidRPr="003B1401">
        <w:rPr>
          <w:snapToGrid w:val="0"/>
          <w:color w:val="000000"/>
        </w:rPr>
        <w:t>м</w:t>
      </w:r>
      <w:r w:rsidRPr="003B1401">
        <w:rPr>
          <w:rFonts w:eastAsia="Calibri"/>
          <w:snapToGrid w:val="0"/>
          <w:color w:val="000000"/>
        </w:rPr>
        <w:t>етодов организации и осуществления уче</w:t>
      </w:r>
      <w:r w:rsidRPr="003B1401">
        <w:rPr>
          <w:snapToGrid w:val="0"/>
          <w:color w:val="000000"/>
        </w:rPr>
        <w:t>бно-познавательной деятельностью учащихся.</w:t>
      </w:r>
      <w:r w:rsidRPr="003B1401">
        <w:rPr>
          <w:snapToGrid w:val="0"/>
          <w:color w:val="000000"/>
        </w:rPr>
        <w:tab/>
      </w:r>
    </w:p>
    <w:p w:rsidR="00395321" w:rsidRPr="003B1401" w:rsidRDefault="00395321" w:rsidP="00395321">
      <w:pPr>
        <w:contextualSpacing/>
        <w:jc w:val="both"/>
        <w:rPr>
          <w:b/>
          <w:i/>
          <w:color w:val="000000" w:themeColor="text1"/>
        </w:rPr>
      </w:pPr>
      <w:r w:rsidRPr="003B1401">
        <w:rPr>
          <w:snapToGrid w:val="0"/>
          <w:color w:val="000000"/>
        </w:rPr>
        <w:tab/>
        <w:t xml:space="preserve">Словесные методы – методы устного изложения материала (рассказ, беседа, объяснение, дискуссия и др.) используются на занятии во время изучения учащимися теоретического материала. </w:t>
      </w:r>
    </w:p>
    <w:p w:rsidR="00395321" w:rsidRPr="00395321" w:rsidRDefault="00395321" w:rsidP="00395321">
      <w:pPr>
        <w:pStyle w:val="a7"/>
        <w:widowControl w:val="0"/>
        <w:spacing w:after="0" w:line="240" w:lineRule="auto"/>
        <w:ind w:left="0"/>
        <w:jc w:val="both"/>
        <w:rPr>
          <w:rFonts w:ascii="Times New Roman" w:hAnsi="Times New Roman" w:cs="Times New Roman"/>
          <w:snapToGrid w:val="0"/>
          <w:color w:val="000000"/>
          <w:sz w:val="28"/>
          <w:szCs w:val="28"/>
          <w:lang w:val="ru-RU"/>
        </w:rPr>
      </w:pPr>
      <w:r w:rsidRPr="00395321">
        <w:rPr>
          <w:rFonts w:ascii="Times New Roman" w:hAnsi="Times New Roman" w:cs="Times New Roman"/>
          <w:snapToGrid w:val="0"/>
          <w:color w:val="000000"/>
          <w:sz w:val="28"/>
          <w:szCs w:val="28"/>
          <w:lang w:val="ru-RU"/>
        </w:rPr>
        <w:tab/>
        <w:t xml:space="preserve">В процессе </w:t>
      </w:r>
      <w:r w:rsidRPr="00395321">
        <w:rPr>
          <w:rFonts w:ascii="Times New Roman" w:hAnsi="Times New Roman" w:cs="Times New Roman"/>
          <w:snapToGrid w:val="0"/>
          <w:sz w:val="28"/>
          <w:szCs w:val="28"/>
          <w:lang w:val="ru-RU"/>
        </w:rPr>
        <w:t xml:space="preserve">беседы и совместного обсуждения </w:t>
      </w:r>
      <w:r w:rsidRPr="00395321">
        <w:rPr>
          <w:rFonts w:ascii="Times New Roman" w:hAnsi="Times New Roman" w:cs="Times New Roman"/>
          <w:snapToGrid w:val="0"/>
          <w:color w:val="000000"/>
          <w:sz w:val="28"/>
          <w:szCs w:val="28"/>
          <w:lang w:val="ru-RU"/>
        </w:rPr>
        <w:t>происходит усвоение нового и закрепление изученного ранее материала, даются ответы на возникшие вопросы учащихся.</w:t>
      </w:r>
      <w:r w:rsidRPr="00395321">
        <w:rPr>
          <w:rFonts w:ascii="Times New Roman" w:hAnsi="Times New Roman" w:cs="Times New Roman"/>
          <w:snapToGrid w:val="0"/>
          <w:color w:val="000000"/>
          <w:sz w:val="28"/>
          <w:szCs w:val="28"/>
          <w:lang w:val="ru-RU"/>
        </w:rPr>
        <w:tab/>
      </w:r>
    </w:p>
    <w:p w:rsidR="00395321" w:rsidRPr="00395321" w:rsidRDefault="00395321" w:rsidP="00395321">
      <w:pPr>
        <w:pStyle w:val="a7"/>
        <w:widowControl w:val="0"/>
        <w:spacing w:after="0" w:line="240" w:lineRule="auto"/>
        <w:ind w:left="0" w:firstLine="708"/>
        <w:jc w:val="both"/>
        <w:rPr>
          <w:rFonts w:ascii="Times New Roman" w:hAnsi="Times New Roman" w:cs="Times New Roman"/>
          <w:snapToGrid w:val="0"/>
          <w:sz w:val="28"/>
          <w:szCs w:val="28"/>
          <w:lang w:val="ru-RU"/>
        </w:rPr>
      </w:pPr>
      <w:r w:rsidRPr="00395321">
        <w:rPr>
          <w:rFonts w:ascii="Times New Roman" w:hAnsi="Times New Roman" w:cs="Times New Roman"/>
          <w:snapToGrid w:val="0"/>
          <w:sz w:val="28"/>
          <w:szCs w:val="28"/>
          <w:lang w:val="ru-RU"/>
        </w:rPr>
        <w:t xml:space="preserve">В образовательном процессе используется несколько видов бесед. Во время вводной беседы выявляется степень понимания и готовности учащихся к предстоящей учебно-познавательной деятельности; в процессе эвристической беседы с помощью правильно поставленных вопросов у учащихся формируются новые знания на основе  опыта и уже имеющихся знаний; для первичного закрепления нового материала используется беседа-повторение, для проверки усвоенных знаний  – контрольная беседа.  </w:t>
      </w:r>
    </w:p>
    <w:p w:rsidR="00395321" w:rsidRPr="00395321" w:rsidRDefault="00395321" w:rsidP="00395321">
      <w:pPr>
        <w:pStyle w:val="a7"/>
        <w:widowControl w:val="0"/>
        <w:spacing w:after="0" w:line="240" w:lineRule="auto"/>
        <w:ind w:left="0"/>
        <w:jc w:val="both"/>
        <w:rPr>
          <w:rFonts w:ascii="Times New Roman" w:hAnsi="Times New Roman" w:cs="Times New Roman"/>
          <w:snapToGrid w:val="0"/>
          <w:color w:val="000000"/>
          <w:sz w:val="28"/>
          <w:szCs w:val="28"/>
          <w:lang w:val="ru-RU"/>
        </w:rPr>
      </w:pPr>
      <w:r w:rsidRPr="00395321">
        <w:rPr>
          <w:rFonts w:ascii="Times New Roman" w:hAnsi="Times New Roman" w:cs="Times New Roman"/>
          <w:snapToGrid w:val="0"/>
          <w:color w:val="000000"/>
          <w:sz w:val="28"/>
          <w:szCs w:val="28"/>
          <w:lang w:val="ru-RU"/>
        </w:rPr>
        <w:tab/>
        <w:t xml:space="preserve">При изложении теоретического материала используется также рассказ, как метод обучения. В зависимости от темы занятия меняется характер </w:t>
      </w:r>
      <w:r w:rsidRPr="00395321">
        <w:rPr>
          <w:rFonts w:ascii="Times New Roman" w:hAnsi="Times New Roman" w:cs="Times New Roman"/>
          <w:snapToGrid w:val="0"/>
          <w:color w:val="000000"/>
          <w:sz w:val="28"/>
          <w:szCs w:val="28"/>
          <w:lang w:val="ru-RU"/>
        </w:rPr>
        <w:lastRenderedPageBreak/>
        <w:t>рассказа, его объем и продолжительность.</w:t>
      </w:r>
    </w:p>
    <w:p w:rsidR="00395321" w:rsidRPr="00395321" w:rsidRDefault="00395321" w:rsidP="00395321">
      <w:pPr>
        <w:pStyle w:val="a7"/>
        <w:widowControl w:val="0"/>
        <w:spacing w:after="0" w:line="240" w:lineRule="auto"/>
        <w:ind w:left="0"/>
        <w:jc w:val="both"/>
        <w:rPr>
          <w:rFonts w:ascii="Times New Roman" w:hAnsi="Times New Roman" w:cs="Times New Roman"/>
          <w:snapToGrid w:val="0"/>
          <w:color w:val="000000"/>
          <w:sz w:val="28"/>
          <w:szCs w:val="28"/>
          <w:lang w:val="ru-RU"/>
        </w:rPr>
      </w:pPr>
      <w:r w:rsidRPr="00395321">
        <w:rPr>
          <w:rFonts w:ascii="Times New Roman" w:hAnsi="Times New Roman" w:cs="Times New Roman"/>
          <w:snapToGrid w:val="0"/>
          <w:color w:val="000000"/>
          <w:sz w:val="28"/>
          <w:szCs w:val="28"/>
          <w:lang w:val="ru-RU"/>
        </w:rPr>
        <w:tab/>
        <w:t>При изучении сложных понятий и технологий совместно со средствами наглядности используется метод объяснения.</w:t>
      </w:r>
    </w:p>
    <w:p w:rsidR="00395321" w:rsidRPr="00395321" w:rsidRDefault="00395321" w:rsidP="00395321">
      <w:pPr>
        <w:pStyle w:val="a7"/>
        <w:widowControl w:val="0"/>
        <w:spacing w:after="0" w:line="240" w:lineRule="auto"/>
        <w:ind w:left="0"/>
        <w:jc w:val="both"/>
        <w:rPr>
          <w:rFonts w:ascii="Times New Roman" w:hAnsi="Times New Roman" w:cs="Times New Roman"/>
          <w:snapToGrid w:val="0"/>
          <w:color w:val="000000"/>
          <w:sz w:val="28"/>
          <w:szCs w:val="28"/>
          <w:lang w:val="ru-RU"/>
        </w:rPr>
      </w:pPr>
      <w:r w:rsidRPr="00395321">
        <w:rPr>
          <w:rFonts w:ascii="Times New Roman" w:hAnsi="Times New Roman" w:cs="Times New Roman"/>
          <w:snapToGrid w:val="0"/>
          <w:color w:val="000000"/>
          <w:sz w:val="28"/>
          <w:szCs w:val="28"/>
          <w:lang w:val="ru-RU"/>
        </w:rPr>
        <w:tab/>
        <w:t>При выполнении творческих проектов используется дискуссия. Этот  метод  позволяет  учащимся научиться аргументировать, доказывать и обосновывать свою точку зрения  и считаться с мнением других в коллективе.</w:t>
      </w:r>
    </w:p>
    <w:p w:rsidR="00395321" w:rsidRPr="00395321" w:rsidRDefault="00395321" w:rsidP="00395321">
      <w:pPr>
        <w:pStyle w:val="a7"/>
        <w:widowControl w:val="0"/>
        <w:spacing w:after="0" w:line="240" w:lineRule="auto"/>
        <w:ind w:left="0" w:firstLine="709"/>
        <w:jc w:val="both"/>
        <w:rPr>
          <w:rFonts w:ascii="Times New Roman" w:hAnsi="Times New Roman" w:cs="Times New Roman"/>
          <w:snapToGrid w:val="0"/>
          <w:color w:val="000000"/>
          <w:sz w:val="28"/>
          <w:szCs w:val="28"/>
          <w:lang w:val="ru-RU"/>
        </w:rPr>
      </w:pPr>
      <w:r w:rsidRPr="00395321">
        <w:rPr>
          <w:rFonts w:ascii="Times New Roman" w:hAnsi="Times New Roman" w:cs="Times New Roman"/>
          <w:snapToGrid w:val="0"/>
          <w:color w:val="000000"/>
          <w:sz w:val="28"/>
          <w:szCs w:val="28"/>
          <w:lang w:val="ru-RU"/>
        </w:rPr>
        <w:t>Для эмоционально-чувственного восприятия учащихся используются наглядные и технические средства обучения. В процессе изучения  росписи по ткани, стеклу, дереву, других техник и технологий изготовления художественных изделий демонстрируются иллюстрации, готовые образцы, приемы работы, технологические карты изготовления изделий. Используются видеосюжеты и мультимедийные презентации. Это способствует повышению интереса и мотивации к занятиям.</w:t>
      </w:r>
    </w:p>
    <w:p w:rsidR="00395321" w:rsidRPr="00395321" w:rsidRDefault="00395321" w:rsidP="00395321">
      <w:pPr>
        <w:pStyle w:val="a7"/>
        <w:widowControl w:val="0"/>
        <w:spacing w:after="0" w:line="240" w:lineRule="auto"/>
        <w:ind w:left="0" w:firstLine="709"/>
        <w:jc w:val="both"/>
        <w:rPr>
          <w:rFonts w:ascii="Times New Roman" w:hAnsi="Times New Roman" w:cs="Times New Roman"/>
          <w:snapToGrid w:val="0"/>
          <w:color w:val="000000"/>
          <w:sz w:val="28"/>
          <w:szCs w:val="28"/>
          <w:lang w:val="ru-RU"/>
        </w:rPr>
      </w:pPr>
      <w:r w:rsidRPr="00395321">
        <w:rPr>
          <w:rFonts w:ascii="Times New Roman" w:hAnsi="Times New Roman" w:cs="Times New Roman"/>
          <w:snapToGrid w:val="0"/>
          <w:color w:val="000000"/>
          <w:sz w:val="28"/>
          <w:szCs w:val="28"/>
          <w:lang w:val="ru-RU"/>
        </w:rPr>
        <w:t xml:space="preserve">При выборе данных методов уделяется большое внимание техническим условиям и оснащению кабинета, санитарным нормам,  возрастным особенностям учащихся. Наглядные материалы соответствуют теме занятия. </w:t>
      </w:r>
    </w:p>
    <w:p w:rsidR="00395321" w:rsidRPr="00395321" w:rsidRDefault="00395321" w:rsidP="00395321">
      <w:pPr>
        <w:pStyle w:val="a7"/>
        <w:widowControl w:val="0"/>
        <w:spacing w:after="0" w:line="240" w:lineRule="auto"/>
        <w:ind w:left="0"/>
        <w:jc w:val="both"/>
        <w:rPr>
          <w:rFonts w:ascii="Times New Roman" w:hAnsi="Times New Roman" w:cs="Times New Roman"/>
          <w:snapToGrid w:val="0"/>
          <w:color w:val="000000"/>
          <w:sz w:val="28"/>
          <w:szCs w:val="28"/>
          <w:lang w:val="ru-RU"/>
        </w:rPr>
      </w:pPr>
      <w:r w:rsidRPr="00395321">
        <w:rPr>
          <w:rFonts w:ascii="Times New Roman" w:hAnsi="Times New Roman" w:cs="Times New Roman"/>
          <w:snapToGrid w:val="0"/>
          <w:color w:val="000000"/>
          <w:sz w:val="28"/>
          <w:szCs w:val="28"/>
          <w:lang w:val="ru-RU"/>
        </w:rPr>
        <w:tab/>
        <w:t xml:space="preserve">При реализации программы в ходе  практической работы используется метод упражнений. Он позволяет закреплять имеющиеся знания, формировать и развивать навыки и умения работы в различных техниках росписи, вытинанки, работы с соломкой. </w:t>
      </w:r>
      <w:r w:rsidRPr="00395321">
        <w:rPr>
          <w:rFonts w:ascii="Times New Roman" w:hAnsi="Times New Roman" w:cs="Times New Roman"/>
          <w:snapToGrid w:val="0"/>
          <w:color w:val="000000"/>
          <w:sz w:val="28"/>
          <w:szCs w:val="28"/>
          <w:lang w:val="ru-RU"/>
        </w:rPr>
        <w:tab/>
      </w:r>
    </w:p>
    <w:p w:rsidR="00395321" w:rsidRPr="00395321" w:rsidRDefault="00395321" w:rsidP="00395321">
      <w:pPr>
        <w:pStyle w:val="a7"/>
        <w:widowControl w:val="0"/>
        <w:spacing w:after="0" w:line="240" w:lineRule="auto"/>
        <w:ind w:left="0"/>
        <w:jc w:val="both"/>
        <w:rPr>
          <w:rFonts w:ascii="Times New Roman" w:hAnsi="Times New Roman" w:cs="Times New Roman"/>
          <w:snapToGrid w:val="0"/>
          <w:color w:val="000000"/>
          <w:sz w:val="28"/>
          <w:szCs w:val="28"/>
          <w:lang w:val="ru-RU"/>
        </w:rPr>
      </w:pPr>
      <w:r w:rsidRPr="00395321">
        <w:rPr>
          <w:rFonts w:ascii="Times New Roman" w:hAnsi="Times New Roman" w:cs="Times New Roman"/>
          <w:snapToGrid w:val="0"/>
          <w:color w:val="000000"/>
          <w:sz w:val="28"/>
          <w:szCs w:val="28"/>
          <w:lang w:val="ru-RU"/>
        </w:rPr>
        <w:tab/>
        <w:t>Вначале выполнения упражнения учащиеся знакомятся с теорией, правилами безопасной работы, наблюдают за демонстрацией педагогом  техники и приемов выполнения задания. Действия учащихся контролируются и комментируются педагогом. По окончании работы совместно обсуждаются и анализируются ее результаты.</w:t>
      </w:r>
    </w:p>
    <w:p w:rsidR="00395321" w:rsidRPr="00395321" w:rsidRDefault="00395321" w:rsidP="00395321">
      <w:pPr>
        <w:pStyle w:val="a7"/>
        <w:widowControl w:val="0"/>
        <w:spacing w:after="0" w:line="240" w:lineRule="auto"/>
        <w:ind w:left="0" w:firstLine="708"/>
        <w:jc w:val="both"/>
        <w:rPr>
          <w:rFonts w:ascii="Times New Roman" w:hAnsi="Times New Roman" w:cs="Times New Roman"/>
          <w:snapToGrid w:val="0"/>
          <w:sz w:val="28"/>
          <w:szCs w:val="28"/>
          <w:lang w:val="ru-RU"/>
        </w:rPr>
      </w:pPr>
      <w:r w:rsidRPr="00395321">
        <w:rPr>
          <w:rFonts w:ascii="Times New Roman" w:hAnsi="Times New Roman" w:cs="Times New Roman"/>
          <w:snapToGrid w:val="0"/>
          <w:color w:val="000000"/>
          <w:sz w:val="28"/>
          <w:szCs w:val="28"/>
          <w:lang w:val="ru-RU"/>
        </w:rPr>
        <w:t xml:space="preserve">При изучении нового материала программы используется репродуктивный метод. При изучении техник и приемов работы с различными материалами учащиеся по предложенному образцу выполняют практические упражнения, </w:t>
      </w:r>
      <w:r w:rsidRPr="00395321">
        <w:rPr>
          <w:rFonts w:ascii="Times New Roman" w:hAnsi="Times New Roman" w:cs="Times New Roman"/>
          <w:snapToGrid w:val="0"/>
          <w:sz w:val="28"/>
          <w:szCs w:val="28"/>
          <w:lang w:val="ru-RU"/>
        </w:rPr>
        <w:t>повторяют и воспроизводят приемы различных техник росписи, вытинанки, аппликации соломкой, закрепляют теоретические знания и приобретают практические умения и навыки.</w:t>
      </w:r>
    </w:p>
    <w:p w:rsidR="00395321" w:rsidRPr="00395321" w:rsidRDefault="00395321" w:rsidP="00395321">
      <w:pPr>
        <w:pStyle w:val="a7"/>
        <w:widowControl w:val="0"/>
        <w:spacing w:after="0" w:line="240" w:lineRule="auto"/>
        <w:ind w:left="0"/>
        <w:jc w:val="both"/>
        <w:rPr>
          <w:rFonts w:ascii="Times New Roman" w:hAnsi="Times New Roman" w:cs="Times New Roman"/>
          <w:sz w:val="28"/>
          <w:szCs w:val="28"/>
          <w:lang w:val="ru-RU"/>
        </w:rPr>
      </w:pPr>
      <w:r w:rsidRPr="00395321">
        <w:rPr>
          <w:rFonts w:ascii="Times New Roman" w:hAnsi="Times New Roman" w:cs="Times New Roman"/>
          <w:snapToGrid w:val="0"/>
          <w:color w:val="000000"/>
          <w:sz w:val="28"/>
          <w:szCs w:val="28"/>
          <w:lang w:val="ru-RU"/>
        </w:rPr>
        <w:tab/>
        <w:t xml:space="preserve">Для выработки умения применять теоретические знания на практике  используется метод практических работ. После изучения тем, разделов, при подготовке к конкурсам и выставкам предусматривается самостоятельное  </w:t>
      </w:r>
      <w:r w:rsidRPr="00395321">
        <w:rPr>
          <w:rFonts w:ascii="Times New Roman" w:hAnsi="Times New Roman" w:cs="Times New Roman"/>
          <w:sz w:val="28"/>
          <w:szCs w:val="28"/>
          <w:lang w:val="ru-RU"/>
        </w:rPr>
        <w:t>выполнение творческих работ учащимися в изученной технике декоративно-прикладного творчества на выбранную тему.</w:t>
      </w:r>
    </w:p>
    <w:p w:rsidR="00395321" w:rsidRPr="00395321" w:rsidRDefault="00395321" w:rsidP="00395321">
      <w:pPr>
        <w:pStyle w:val="a7"/>
        <w:widowControl w:val="0"/>
        <w:spacing w:after="0" w:line="240" w:lineRule="auto"/>
        <w:ind w:left="0"/>
        <w:jc w:val="both"/>
        <w:rPr>
          <w:rFonts w:ascii="Times New Roman" w:hAnsi="Times New Roman" w:cs="Times New Roman"/>
          <w:snapToGrid w:val="0"/>
          <w:sz w:val="28"/>
          <w:szCs w:val="28"/>
          <w:lang w:val="ru-RU"/>
        </w:rPr>
      </w:pPr>
      <w:r w:rsidRPr="00395321">
        <w:rPr>
          <w:rFonts w:ascii="Times New Roman" w:hAnsi="Times New Roman" w:cs="Times New Roman"/>
          <w:snapToGrid w:val="0"/>
          <w:color w:val="000000"/>
          <w:sz w:val="28"/>
          <w:szCs w:val="28"/>
          <w:lang w:val="ru-RU"/>
        </w:rPr>
        <w:tab/>
      </w:r>
      <w:r w:rsidRPr="00395321">
        <w:rPr>
          <w:rFonts w:ascii="Times New Roman" w:hAnsi="Times New Roman" w:cs="Times New Roman"/>
          <w:snapToGrid w:val="0"/>
          <w:sz w:val="28"/>
          <w:szCs w:val="28"/>
          <w:lang w:val="ru-RU"/>
        </w:rPr>
        <w:t xml:space="preserve">Практические методы на занятиях используются совместно со словесными и наглядными методами. Данные методы позволяют оценить уровень усвоения программного материала, сформированность умений и навыков учащихся. </w:t>
      </w:r>
    </w:p>
    <w:p w:rsidR="00395321" w:rsidRPr="003B1401" w:rsidRDefault="00395321" w:rsidP="00395321">
      <w:pPr>
        <w:widowControl w:val="0"/>
        <w:ind w:firstLine="567"/>
        <w:contextualSpacing/>
        <w:jc w:val="both"/>
        <w:rPr>
          <w:snapToGrid w:val="0"/>
          <w:color w:val="000000"/>
        </w:rPr>
      </w:pPr>
      <w:r w:rsidRPr="003B1401">
        <w:rPr>
          <w:snapToGrid w:val="0"/>
          <w:color w:val="000000"/>
        </w:rPr>
        <w:tab/>
        <w:t xml:space="preserve">При активизации учебно-познавательной творческой деятельности учащихся на занятиях применяется проблемно-поисковый метод. Так при изложении нового материала учащиеся самостоятельно готовят выступления </w:t>
      </w:r>
      <w:r w:rsidRPr="003B1401">
        <w:rPr>
          <w:snapToGrid w:val="0"/>
          <w:color w:val="000000"/>
        </w:rPr>
        <w:lastRenderedPageBreak/>
        <w:t xml:space="preserve">по теме занятия. Ребята, основываясь на имеющиеся знания и опыт,  работают над поставленным проблемным заданием. Учитываются подготовленность,  возможности и способности учащихся, степень сложности проблемной ситуации, уровень самостоятельной поисковой работы. Исследовательская деятельность при этом выступает как форма организации образовательного процесса. </w:t>
      </w:r>
    </w:p>
    <w:p w:rsidR="00395321" w:rsidRPr="003B1401" w:rsidRDefault="00395321" w:rsidP="00395321">
      <w:pPr>
        <w:contextualSpacing/>
        <w:jc w:val="both"/>
      </w:pPr>
      <w:r w:rsidRPr="003B1401">
        <w:rPr>
          <w:snapToGrid w:val="0"/>
          <w:color w:val="000000"/>
        </w:rPr>
        <w:tab/>
        <w:t>В образовательной программе запланирована разработка творческих проектов.</w:t>
      </w:r>
      <w:r w:rsidRPr="003B1401">
        <w:t xml:space="preserve"> Методика работы над проектом в декоративно-прикладном творчестве включает: определение темы, постановку цели и задач, сбор информации по теме и ее анализ, подбор инструментов и материалов, организацию рабочего места,  выполнение эскизов,  создание продукта проекта и его презентацию. </w:t>
      </w:r>
    </w:p>
    <w:p w:rsidR="00395321" w:rsidRPr="003B1401" w:rsidRDefault="00395321" w:rsidP="00395321">
      <w:pPr>
        <w:contextualSpacing/>
        <w:jc w:val="both"/>
      </w:pPr>
      <w:r w:rsidRPr="003B1401">
        <w:tab/>
      </w:r>
      <w:r w:rsidRPr="003B1401">
        <w:rPr>
          <w:snapToGrid w:val="0"/>
          <w:color w:val="000000"/>
        </w:rPr>
        <w:t>Работа над проектом ориентирована на самостоятельное решение поисковых задач</w:t>
      </w:r>
      <w:r w:rsidRPr="003B1401">
        <w:rPr>
          <w:snapToGrid w:val="0"/>
        </w:rPr>
        <w:t xml:space="preserve">, </w:t>
      </w:r>
      <w:r w:rsidRPr="003B1401">
        <w:t>активизацию познавательной деятельности учащихся, развитие личностных качеств, ключевых компетенций, совершенствование знаний, умений и навыков. Педагог выступает в роли координатора действий учащихся, наблюдает, анализирует, направляет.</w:t>
      </w:r>
    </w:p>
    <w:p w:rsidR="00395321" w:rsidRPr="00395321" w:rsidRDefault="00395321" w:rsidP="00395321">
      <w:pPr>
        <w:pStyle w:val="a7"/>
        <w:spacing w:after="0" w:line="240" w:lineRule="auto"/>
        <w:ind w:left="0" w:firstLine="708"/>
        <w:jc w:val="both"/>
        <w:rPr>
          <w:rFonts w:ascii="Times New Roman" w:eastAsia="Calibri" w:hAnsi="Times New Roman" w:cs="Times New Roman"/>
          <w:sz w:val="28"/>
          <w:szCs w:val="28"/>
          <w:lang w:val="ru-RU"/>
        </w:rPr>
      </w:pPr>
      <w:r w:rsidRPr="00395321">
        <w:rPr>
          <w:rFonts w:ascii="Times New Roman" w:eastAsia="Calibri" w:hAnsi="Times New Roman" w:cs="Times New Roman"/>
          <w:sz w:val="28"/>
          <w:szCs w:val="28"/>
          <w:lang w:val="ru-RU"/>
        </w:rPr>
        <w:t xml:space="preserve">Особое внимание обращается на соблюдение учащимися правил безопасного поведения при выполнении практической работы, противопожарной безопасности и санитарно-гигиенических условий труда в кабинете. С учащимися проводятся беседы о правилах безопасного поведения, физкультминутки, чередуются виды деятельности. </w:t>
      </w:r>
    </w:p>
    <w:p w:rsidR="00395321" w:rsidRPr="003B1401" w:rsidRDefault="00395321" w:rsidP="00395321">
      <w:pPr>
        <w:contextualSpacing/>
        <w:jc w:val="both"/>
      </w:pPr>
      <w:r w:rsidRPr="003B1401">
        <w:tab/>
      </w:r>
      <w:r w:rsidRPr="003B1401">
        <w:rPr>
          <w:rFonts w:eastAsia="Calibri"/>
        </w:rPr>
        <w:t>Для расширения художественного кругозора</w:t>
      </w:r>
      <w:r w:rsidRPr="003B1401">
        <w:t xml:space="preserve"> и знакомства с работой мастеров</w:t>
      </w:r>
      <w:r w:rsidRPr="003B1401">
        <w:rPr>
          <w:rFonts w:eastAsia="Calibri"/>
        </w:rPr>
        <w:t xml:space="preserve">  регулярно проводятся экскурсии в </w:t>
      </w:r>
      <w:r w:rsidRPr="003B1401">
        <w:t>Светлогорский районный Дом ремесел и картинную галерею «Традиция» имени Г. Прянишникова г.Светлогорска.</w:t>
      </w:r>
    </w:p>
    <w:p w:rsidR="00395321" w:rsidRPr="003B1401" w:rsidRDefault="00395321" w:rsidP="00395321">
      <w:pPr>
        <w:contextualSpacing/>
        <w:jc w:val="both"/>
        <w:rPr>
          <w:b/>
        </w:rPr>
      </w:pPr>
      <w:r w:rsidRPr="003B1401">
        <w:tab/>
        <w:t>Исходя из материальных возможностей,  планируются экскурсионные поездки в Музей этнографии и фольклора Академии Наук Республики Беларусь,  в Гомельский дворцово-парковый ансамбль Румянцевых-Паскевичей и  Ветковский музей народного творчества.</w:t>
      </w:r>
    </w:p>
    <w:p w:rsidR="00395321" w:rsidRPr="003B1401" w:rsidRDefault="00395321" w:rsidP="00395321">
      <w:pPr>
        <w:contextualSpacing/>
        <w:jc w:val="both"/>
      </w:pPr>
      <w:r w:rsidRPr="003B1401">
        <w:tab/>
        <w:t>На третьем году обучения с целью профориентации планируются экскурсионные поездки  в УО «Гомельский государственный профессионально-технический колледж народных художественных промыслов».</w:t>
      </w:r>
    </w:p>
    <w:p w:rsidR="00395321" w:rsidRPr="00395321" w:rsidRDefault="00395321" w:rsidP="00395321">
      <w:pPr>
        <w:contextualSpacing/>
        <w:jc w:val="both"/>
        <w:rPr>
          <w:rFonts w:eastAsia="Calibri"/>
          <w:b/>
        </w:rPr>
      </w:pPr>
      <w:r w:rsidRPr="003B1401">
        <w:tab/>
      </w:r>
      <w:r w:rsidRPr="00395321">
        <w:rPr>
          <w:rFonts w:eastAsia="Calibri"/>
          <w:b/>
        </w:rPr>
        <w:t>ЛИТЕРАТУРА И ИНФОРМАЦИОННЫЕ РЕСУРСЫ</w:t>
      </w:r>
    </w:p>
    <w:p w:rsidR="00395321" w:rsidRPr="003B1401" w:rsidRDefault="00395321" w:rsidP="00395321">
      <w:pPr>
        <w:ind w:firstLine="708"/>
        <w:jc w:val="both"/>
        <w:rPr>
          <w:b/>
        </w:rPr>
      </w:pPr>
      <w:r w:rsidRPr="003B1401">
        <w:rPr>
          <w:b/>
        </w:rPr>
        <w:t>Литература для педагогов</w:t>
      </w:r>
    </w:p>
    <w:p w:rsidR="00395321" w:rsidRPr="00EB1DA8" w:rsidRDefault="00395321" w:rsidP="00395321">
      <w:pPr>
        <w:ind w:firstLine="708"/>
        <w:contextualSpacing/>
        <w:jc w:val="both"/>
      </w:pPr>
      <w:r w:rsidRPr="00EB1DA8">
        <w:t>1. Кодекс Рес</w:t>
      </w:r>
      <w:r>
        <w:t xml:space="preserve">публики Беларусь об образовании </w:t>
      </w:r>
      <w:r w:rsidRPr="00EB1DA8">
        <w:t>[Электронный ресурс] // Национальный правовой Интернет-портал Республики Беларусь.</w:t>
      </w:r>
      <w:r>
        <w:t xml:space="preserve"> </w:t>
      </w:r>
      <w:r w:rsidRPr="00EB1DA8">
        <w:t xml:space="preserve">– Режим доступа: </w:t>
      </w:r>
      <w:hyperlink r:id="rId48" w:history="1">
        <w:r w:rsidRPr="003B1401">
          <w:rPr>
            <w:rStyle w:val="af3"/>
          </w:rPr>
          <w:t>https://www.pravo.by/document/?guid=3871&amp;p0=hk1100243</w:t>
        </w:r>
      </w:hyperlink>
      <w:r w:rsidRPr="003B1401">
        <w:t>.</w:t>
      </w:r>
      <w:r>
        <w:t xml:space="preserve"> – Дата доступа: 23.08.2019</w:t>
      </w:r>
      <w:r w:rsidRPr="00EB1DA8">
        <w:t>г.</w:t>
      </w:r>
    </w:p>
    <w:p w:rsidR="00395321" w:rsidRPr="003B1401" w:rsidRDefault="00395321" w:rsidP="00395321">
      <w:pPr>
        <w:ind w:firstLine="708"/>
        <w:jc w:val="both"/>
      </w:pPr>
      <w:r w:rsidRPr="003B1401">
        <w:t xml:space="preserve">2. 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15.07.2015г. №82 [Электронный ресурс] // Национальный образовательный портал. – Режим доступа: </w:t>
      </w:r>
      <w:r w:rsidRPr="003B1401">
        <w:lastRenderedPageBreak/>
        <w:t>https://www.adu.by/wp-content/uploads/2015/umodos/koncept-vospit-detej-i-molodioji.doc. – Дата доступа: 23.08.2019г.</w:t>
      </w:r>
    </w:p>
    <w:p w:rsidR="00395321" w:rsidRPr="003B1401" w:rsidRDefault="00395321" w:rsidP="00395321">
      <w:pPr>
        <w:ind w:firstLine="709"/>
        <w:jc w:val="both"/>
      </w:pPr>
      <w:r w:rsidRPr="003B1401">
        <w:t>3. Типовая программа дополнительного образования детей и молодежи (художественный профиль) [Электронный ресурс] // Национальный правовой Интернет-портал Республики Беларусь. – Режим доступа: https://adu.by/images/2018/05/Tip_pr_dop_o,r_hud_prof.pdf. – Дата доступа: 23.08.2019г.</w:t>
      </w:r>
    </w:p>
    <w:p w:rsidR="00395321" w:rsidRPr="003B1401" w:rsidRDefault="00395321" w:rsidP="00395321">
      <w:pPr>
        <w:ind w:firstLine="709"/>
        <w:jc w:val="both"/>
      </w:pPr>
      <w:r w:rsidRPr="003B1401">
        <w:t>4. Беляев, М.В. Основы композиции: учеб.- метод. пособие / М.В. Беляев</w:t>
      </w:r>
      <w:r>
        <w:t>.</w:t>
      </w:r>
      <w:r w:rsidRPr="003B1401">
        <w:t xml:space="preserve"> – Минск: БГПУ, 2002. </w:t>
      </w:r>
      <w:r w:rsidRPr="003B1401">
        <w:rPr>
          <w:rFonts w:eastAsia="Calibri"/>
          <w:lang w:val="be-BY"/>
        </w:rPr>
        <w:t xml:space="preserve"> –</w:t>
      </w:r>
      <w:r w:rsidRPr="003B1401">
        <w:t xml:space="preserve"> 77 с.</w:t>
      </w:r>
    </w:p>
    <w:p w:rsidR="00395321" w:rsidRPr="003B1401" w:rsidRDefault="00395321" w:rsidP="00395321">
      <w:pPr>
        <w:pStyle w:val="a7"/>
        <w:spacing w:after="0" w:line="240" w:lineRule="auto"/>
        <w:ind w:left="0" w:firstLine="708"/>
        <w:jc w:val="both"/>
        <w:rPr>
          <w:rFonts w:ascii="Times New Roman" w:eastAsia="Calibri" w:hAnsi="Times New Roman" w:cs="Times New Roman"/>
          <w:sz w:val="28"/>
          <w:szCs w:val="28"/>
          <w:lang w:val="be-BY"/>
        </w:rPr>
      </w:pPr>
      <w:r w:rsidRPr="003B1401">
        <w:rPr>
          <w:rFonts w:ascii="Times New Roman" w:eastAsia="Calibri" w:hAnsi="Times New Roman" w:cs="Times New Roman"/>
          <w:sz w:val="28"/>
          <w:szCs w:val="28"/>
          <w:lang w:val="be-BY"/>
        </w:rPr>
        <w:t>5. Коваленко, В.И. Искусство вытинанки: пособие для учителей учреждений общ. сред. образования с белорус. и рус. яз. обучения. – 2-е изд. / В.И. Коваленко. – Минск: Беларусь, 2011. – 118 с.</w:t>
      </w:r>
    </w:p>
    <w:p w:rsidR="00395321" w:rsidRPr="00395321" w:rsidRDefault="00395321" w:rsidP="00395321">
      <w:pPr>
        <w:pStyle w:val="a7"/>
        <w:spacing w:after="0" w:line="240" w:lineRule="auto"/>
        <w:ind w:left="0" w:firstLine="708"/>
        <w:jc w:val="both"/>
        <w:rPr>
          <w:rFonts w:ascii="Times New Roman" w:eastAsia="Calibri" w:hAnsi="Times New Roman" w:cs="Times New Roman"/>
          <w:sz w:val="28"/>
          <w:szCs w:val="28"/>
          <w:lang w:val="ru-RU"/>
        </w:rPr>
      </w:pPr>
      <w:r w:rsidRPr="003B1401">
        <w:rPr>
          <w:rFonts w:ascii="Times New Roman" w:eastAsia="Calibri" w:hAnsi="Times New Roman" w:cs="Times New Roman"/>
          <w:sz w:val="28"/>
          <w:szCs w:val="28"/>
          <w:lang w:val="be-BY"/>
        </w:rPr>
        <w:t xml:space="preserve">6. Лобачевская, О.А. Плетение из соломки / О.А. Лобачевская. – М.: Культура и традиции, 2000. – </w:t>
      </w:r>
      <w:r w:rsidRPr="00395321">
        <w:rPr>
          <w:rFonts w:ascii="Times New Roman" w:eastAsia="Calibri" w:hAnsi="Times New Roman" w:cs="Times New Roman"/>
          <w:sz w:val="28"/>
          <w:szCs w:val="28"/>
          <w:lang w:val="ru-RU"/>
        </w:rPr>
        <w:t xml:space="preserve">208 </w:t>
      </w:r>
      <w:r w:rsidRPr="003B1401">
        <w:rPr>
          <w:rFonts w:ascii="Times New Roman" w:eastAsia="Calibri" w:hAnsi="Times New Roman" w:cs="Times New Roman"/>
          <w:sz w:val="28"/>
          <w:szCs w:val="28"/>
        </w:rPr>
        <w:t>c</w:t>
      </w:r>
      <w:r w:rsidRPr="00395321">
        <w:rPr>
          <w:rFonts w:ascii="Times New Roman" w:eastAsia="Calibri" w:hAnsi="Times New Roman" w:cs="Times New Roman"/>
          <w:sz w:val="28"/>
          <w:szCs w:val="28"/>
          <w:lang w:val="ru-RU"/>
        </w:rPr>
        <w:t>.</w:t>
      </w:r>
    </w:p>
    <w:p w:rsidR="00395321" w:rsidRPr="00395321" w:rsidRDefault="00395321" w:rsidP="00395321">
      <w:pPr>
        <w:pStyle w:val="a7"/>
        <w:spacing w:after="0" w:line="240" w:lineRule="auto"/>
        <w:ind w:left="0" w:firstLine="708"/>
        <w:jc w:val="both"/>
        <w:rPr>
          <w:rFonts w:ascii="Times New Roman" w:eastAsia="Calibri" w:hAnsi="Times New Roman" w:cs="Times New Roman"/>
          <w:sz w:val="28"/>
          <w:szCs w:val="28"/>
          <w:lang w:val="ru-RU"/>
        </w:rPr>
      </w:pPr>
      <w:r w:rsidRPr="00395321">
        <w:rPr>
          <w:rFonts w:ascii="Times New Roman" w:hAnsi="Times New Roman" w:cs="Times New Roman"/>
          <w:sz w:val="28"/>
          <w:szCs w:val="28"/>
          <w:lang w:val="ru-RU"/>
        </w:rPr>
        <w:t>7. Починова, Н.В. Белорусская народная декоративная роспись: учеб. пособие / Н.В. Починова. – Минск: Выш. шк., 2005. – 174 с.</w:t>
      </w:r>
    </w:p>
    <w:p w:rsidR="00395321" w:rsidRPr="003B1401" w:rsidRDefault="00395321" w:rsidP="00395321">
      <w:pPr>
        <w:pStyle w:val="a7"/>
        <w:spacing w:after="0" w:line="240" w:lineRule="auto"/>
        <w:ind w:left="0" w:firstLine="708"/>
        <w:jc w:val="both"/>
        <w:rPr>
          <w:rFonts w:ascii="Times New Roman" w:eastAsia="Calibri" w:hAnsi="Times New Roman" w:cs="Times New Roman"/>
          <w:sz w:val="28"/>
          <w:szCs w:val="28"/>
          <w:lang w:val="be-BY"/>
        </w:rPr>
      </w:pPr>
      <w:r w:rsidRPr="00395321">
        <w:rPr>
          <w:rFonts w:ascii="Times New Roman" w:hAnsi="Times New Roman" w:cs="Times New Roman"/>
          <w:sz w:val="28"/>
          <w:szCs w:val="28"/>
          <w:lang w:val="ru-RU"/>
        </w:rPr>
        <w:t xml:space="preserve">8. Починова, Н.В., Зятикова, С.Е. Композиция в декоративно-прикладном искусстве: учеб.-метод. пособие / Н.В.Починова, С.Е. Зятикова. – Минск: БГПУ, 2009. </w:t>
      </w:r>
      <w:r w:rsidRPr="003B1401">
        <w:rPr>
          <w:rFonts w:ascii="Times New Roman" w:eastAsia="Calibri" w:hAnsi="Times New Roman" w:cs="Times New Roman"/>
          <w:sz w:val="28"/>
          <w:szCs w:val="28"/>
          <w:lang w:val="be-BY"/>
        </w:rPr>
        <w:t>–</w:t>
      </w:r>
      <w:r w:rsidRPr="00395321">
        <w:rPr>
          <w:rFonts w:ascii="Times New Roman" w:hAnsi="Times New Roman" w:cs="Times New Roman"/>
          <w:sz w:val="28"/>
          <w:szCs w:val="28"/>
          <w:lang w:val="ru-RU"/>
        </w:rPr>
        <w:t xml:space="preserve"> 112 с.</w:t>
      </w:r>
    </w:p>
    <w:p w:rsidR="00395321" w:rsidRPr="003B1401" w:rsidRDefault="00395321" w:rsidP="00395321">
      <w:pPr>
        <w:pStyle w:val="a7"/>
        <w:spacing w:after="0" w:line="240" w:lineRule="auto"/>
        <w:ind w:left="0" w:firstLine="708"/>
        <w:jc w:val="both"/>
        <w:rPr>
          <w:rFonts w:ascii="Times New Roman" w:eastAsia="Calibri" w:hAnsi="Times New Roman" w:cs="Times New Roman"/>
          <w:sz w:val="28"/>
          <w:szCs w:val="28"/>
          <w:lang w:val="be-BY"/>
        </w:rPr>
      </w:pPr>
      <w:r w:rsidRPr="003B1401">
        <w:rPr>
          <w:rFonts w:ascii="Times New Roman" w:eastAsia="Calibri" w:hAnsi="Times New Roman" w:cs="Times New Roman"/>
          <w:sz w:val="28"/>
          <w:szCs w:val="28"/>
          <w:lang w:val="be-BY"/>
        </w:rPr>
        <w:t>9. Репина, Т.А. Художественные изделия из соломки / Т.А.Репина. – Минск: Беларусь, 2008. – 287</w:t>
      </w:r>
      <w:r>
        <w:rPr>
          <w:rFonts w:ascii="Times New Roman" w:eastAsia="Calibri" w:hAnsi="Times New Roman" w:cs="Times New Roman"/>
          <w:sz w:val="28"/>
          <w:szCs w:val="28"/>
          <w:lang w:val="be-BY"/>
        </w:rPr>
        <w:t xml:space="preserve"> </w:t>
      </w:r>
      <w:r w:rsidRPr="003B1401">
        <w:rPr>
          <w:rFonts w:ascii="Times New Roman" w:eastAsia="Calibri" w:hAnsi="Times New Roman" w:cs="Times New Roman"/>
          <w:sz w:val="28"/>
          <w:szCs w:val="28"/>
          <w:lang w:val="be-BY"/>
        </w:rPr>
        <w:t>с.</w:t>
      </w:r>
    </w:p>
    <w:p w:rsidR="00395321" w:rsidRPr="003B1401" w:rsidRDefault="00395321" w:rsidP="00395321">
      <w:pPr>
        <w:pStyle w:val="a7"/>
        <w:spacing w:after="0" w:line="240" w:lineRule="auto"/>
        <w:ind w:left="0" w:firstLine="708"/>
        <w:jc w:val="both"/>
        <w:rPr>
          <w:rFonts w:ascii="Times New Roman" w:eastAsia="Calibri" w:hAnsi="Times New Roman" w:cs="Times New Roman"/>
          <w:sz w:val="28"/>
          <w:szCs w:val="28"/>
          <w:lang w:val="be-BY"/>
        </w:rPr>
      </w:pPr>
      <w:r w:rsidRPr="003B1401">
        <w:rPr>
          <w:rFonts w:ascii="Times New Roman" w:eastAsia="Calibri" w:hAnsi="Times New Roman" w:cs="Times New Roman"/>
          <w:sz w:val="28"/>
          <w:szCs w:val="28"/>
          <w:lang w:val="be-BY"/>
        </w:rPr>
        <w:t>10. Народныя мастацкія рамёствы Беларусі / Уклад. Я.М.Сахута. – 2-ое выд. – Мінск: Беларусь, 2001. – 168 с.</w:t>
      </w:r>
    </w:p>
    <w:p w:rsidR="00395321" w:rsidRPr="00395321" w:rsidRDefault="00395321" w:rsidP="00395321">
      <w:pPr>
        <w:pStyle w:val="a7"/>
        <w:spacing w:after="0" w:line="240" w:lineRule="auto"/>
        <w:ind w:left="0" w:firstLine="708"/>
        <w:jc w:val="both"/>
        <w:rPr>
          <w:rFonts w:ascii="Times New Roman" w:hAnsi="Times New Roman" w:cs="Times New Roman"/>
          <w:sz w:val="28"/>
          <w:szCs w:val="28"/>
          <w:lang w:val="ru-RU"/>
        </w:rPr>
      </w:pPr>
      <w:r w:rsidRPr="003B1401">
        <w:rPr>
          <w:rFonts w:ascii="Times New Roman" w:hAnsi="Times New Roman" w:cs="Times New Roman"/>
          <w:sz w:val="28"/>
          <w:szCs w:val="28"/>
          <w:lang w:val="be-BY"/>
        </w:rPr>
        <w:t xml:space="preserve">11. </w:t>
      </w:r>
      <w:r w:rsidRPr="00395321">
        <w:rPr>
          <w:rFonts w:ascii="Times New Roman" w:hAnsi="Times New Roman" w:cs="Times New Roman"/>
          <w:sz w:val="28"/>
          <w:szCs w:val="28"/>
          <w:lang w:val="ru-RU"/>
        </w:rPr>
        <w:t>Сахута,  Я.М.  Беларускае народнае мастацтва  / Я.М. Сахута. – Мінск: Беларусь, 2011. – 367 с.</w:t>
      </w:r>
    </w:p>
    <w:p w:rsidR="00395321" w:rsidRPr="003B1401" w:rsidRDefault="00395321" w:rsidP="00395321">
      <w:pPr>
        <w:pStyle w:val="a7"/>
        <w:spacing w:after="0" w:line="240" w:lineRule="auto"/>
        <w:ind w:left="0" w:firstLine="708"/>
        <w:jc w:val="both"/>
        <w:rPr>
          <w:rFonts w:ascii="Times New Roman" w:eastAsia="Calibri" w:hAnsi="Times New Roman" w:cs="Times New Roman"/>
          <w:sz w:val="28"/>
          <w:szCs w:val="28"/>
          <w:lang w:val="be-BY"/>
        </w:rPr>
      </w:pPr>
      <w:r w:rsidRPr="003B1401">
        <w:rPr>
          <w:rFonts w:ascii="Times New Roman" w:eastAsia="Calibri" w:hAnsi="Times New Roman" w:cs="Times New Roman"/>
          <w:sz w:val="28"/>
          <w:szCs w:val="28"/>
          <w:lang w:val="be-BY"/>
        </w:rPr>
        <w:t>12. Сахута,  Я.М. Беларуская выцінанка / Я.М. Сахута.  – Мінск: Беларусь, 2008. – 230 с.</w:t>
      </w:r>
    </w:p>
    <w:p w:rsidR="00395321" w:rsidRPr="003B1401" w:rsidRDefault="00395321" w:rsidP="00395321">
      <w:pPr>
        <w:pStyle w:val="a7"/>
        <w:spacing w:after="0" w:line="240" w:lineRule="auto"/>
        <w:ind w:left="0" w:firstLine="708"/>
        <w:jc w:val="both"/>
        <w:rPr>
          <w:rFonts w:ascii="Times New Roman" w:eastAsia="Calibri" w:hAnsi="Times New Roman" w:cs="Times New Roman"/>
          <w:b/>
          <w:sz w:val="28"/>
          <w:szCs w:val="28"/>
          <w:lang w:val="be-BY"/>
        </w:rPr>
      </w:pPr>
      <w:r w:rsidRPr="003B1401">
        <w:rPr>
          <w:rFonts w:ascii="Times New Roman" w:eastAsia="Calibri" w:hAnsi="Times New Roman" w:cs="Times New Roman"/>
          <w:b/>
          <w:sz w:val="28"/>
          <w:szCs w:val="28"/>
          <w:lang w:val="be-BY"/>
        </w:rPr>
        <w:t>Литература для учащихся</w:t>
      </w:r>
    </w:p>
    <w:p w:rsidR="00395321" w:rsidRPr="00395321" w:rsidRDefault="00395321" w:rsidP="00395321">
      <w:pPr>
        <w:pStyle w:val="a7"/>
        <w:spacing w:after="0" w:line="240" w:lineRule="auto"/>
        <w:ind w:left="0" w:firstLine="708"/>
        <w:jc w:val="both"/>
        <w:rPr>
          <w:rFonts w:ascii="Times New Roman" w:eastAsia="Calibri" w:hAnsi="Times New Roman" w:cs="Times New Roman"/>
          <w:sz w:val="28"/>
          <w:szCs w:val="28"/>
          <w:lang w:val="ru-RU"/>
        </w:rPr>
      </w:pPr>
      <w:r w:rsidRPr="003B1401">
        <w:rPr>
          <w:rFonts w:ascii="Times New Roman" w:eastAsia="Calibri" w:hAnsi="Times New Roman" w:cs="Times New Roman"/>
          <w:sz w:val="28"/>
          <w:szCs w:val="28"/>
          <w:lang w:val="be-BY"/>
        </w:rPr>
        <w:t xml:space="preserve">1. Лобачевская, О.А. Плетение из соломки / О.А. Лобачевская. – М.: Культура и традиции, 2000. – </w:t>
      </w:r>
      <w:r w:rsidRPr="00395321">
        <w:rPr>
          <w:rFonts w:ascii="Times New Roman" w:eastAsia="Calibri" w:hAnsi="Times New Roman" w:cs="Times New Roman"/>
          <w:sz w:val="28"/>
          <w:szCs w:val="28"/>
          <w:lang w:val="ru-RU"/>
        </w:rPr>
        <w:t>208</w:t>
      </w:r>
      <w:r w:rsidRPr="003B1401">
        <w:rPr>
          <w:rFonts w:ascii="Times New Roman" w:eastAsia="Calibri" w:hAnsi="Times New Roman" w:cs="Times New Roman"/>
          <w:sz w:val="28"/>
          <w:szCs w:val="28"/>
        </w:rPr>
        <w:t>c</w:t>
      </w:r>
      <w:r w:rsidRPr="00395321">
        <w:rPr>
          <w:rFonts w:ascii="Times New Roman" w:eastAsia="Calibri" w:hAnsi="Times New Roman" w:cs="Times New Roman"/>
          <w:sz w:val="28"/>
          <w:szCs w:val="28"/>
          <w:lang w:val="ru-RU"/>
        </w:rPr>
        <w:t>.</w:t>
      </w:r>
    </w:p>
    <w:p w:rsidR="00395321" w:rsidRPr="003B1401" w:rsidRDefault="00395321" w:rsidP="00395321">
      <w:pPr>
        <w:pStyle w:val="a7"/>
        <w:spacing w:after="0" w:line="240" w:lineRule="auto"/>
        <w:ind w:left="0" w:firstLine="708"/>
        <w:jc w:val="both"/>
        <w:rPr>
          <w:rFonts w:ascii="Times New Roman" w:eastAsia="Calibri" w:hAnsi="Times New Roman" w:cs="Times New Roman"/>
          <w:sz w:val="28"/>
          <w:szCs w:val="28"/>
          <w:lang w:val="be-BY"/>
        </w:rPr>
      </w:pPr>
      <w:r w:rsidRPr="00395321">
        <w:rPr>
          <w:rFonts w:ascii="Times New Roman" w:hAnsi="Times New Roman" w:cs="Times New Roman"/>
          <w:sz w:val="28"/>
          <w:szCs w:val="28"/>
          <w:lang w:val="ru-RU"/>
        </w:rPr>
        <w:t>2. Починова, Н.В. Белорусская народная декоративная роспись: учеб. пособие / Н.В. Починова. – Минск: Выш. шк., 2005. – 174 с.</w:t>
      </w:r>
    </w:p>
    <w:p w:rsidR="00395321" w:rsidRPr="003B1401" w:rsidRDefault="00395321" w:rsidP="00395321">
      <w:pPr>
        <w:pStyle w:val="a7"/>
        <w:spacing w:after="0" w:line="240" w:lineRule="auto"/>
        <w:ind w:left="0" w:firstLine="708"/>
        <w:jc w:val="both"/>
        <w:rPr>
          <w:rFonts w:ascii="Times New Roman" w:hAnsi="Times New Roman" w:cs="Times New Roman"/>
          <w:sz w:val="28"/>
          <w:szCs w:val="28"/>
          <w:lang w:val="be-BY"/>
        </w:rPr>
      </w:pPr>
      <w:r>
        <w:rPr>
          <w:rFonts w:ascii="Times New Roman" w:hAnsi="Times New Roman" w:cs="Times New Roman"/>
          <w:sz w:val="28"/>
          <w:szCs w:val="28"/>
          <w:lang w:val="be-BY"/>
        </w:rPr>
        <w:t>3</w:t>
      </w:r>
      <w:r w:rsidRPr="003B1401">
        <w:rPr>
          <w:rFonts w:ascii="Times New Roman" w:hAnsi="Times New Roman" w:cs="Times New Roman"/>
          <w:sz w:val="28"/>
          <w:szCs w:val="28"/>
          <w:lang w:val="be-BY"/>
        </w:rPr>
        <w:t>. Репина, Т.А. Художественные изделия из соломки / Т.А.Репина. – Минск: Беларусь, 2008. – 287</w:t>
      </w:r>
      <w:r>
        <w:rPr>
          <w:rFonts w:ascii="Times New Roman" w:hAnsi="Times New Roman" w:cs="Times New Roman"/>
          <w:sz w:val="28"/>
          <w:szCs w:val="28"/>
          <w:lang w:val="be-BY"/>
        </w:rPr>
        <w:t xml:space="preserve"> </w:t>
      </w:r>
      <w:r w:rsidRPr="003B1401">
        <w:rPr>
          <w:rFonts w:ascii="Times New Roman" w:hAnsi="Times New Roman" w:cs="Times New Roman"/>
          <w:sz w:val="28"/>
          <w:szCs w:val="28"/>
          <w:lang w:val="be-BY"/>
        </w:rPr>
        <w:t>с.</w:t>
      </w:r>
    </w:p>
    <w:p w:rsidR="00395321" w:rsidRPr="003B1401" w:rsidRDefault="00395321" w:rsidP="00395321">
      <w:pPr>
        <w:pStyle w:val="a7"/>
        <w:spacing w:after="0" w:line="240" w:lineRule="auto"/>
        <w:ind w:left="0" w:firstLine="708"/>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4</w:t>
      </w:r>
      <w:r w:rsidRPr="003B1401">
        <w:rPr>
          <w:rFonts w:ascii="Times New Roman" w:eastAsia="Calibri" w:hAnsi="Times New Roman" w:cs="Times New Roman"/>
          <w:sz w:val="28"/>
          <w:szCs w:val="28"/>
          <w:lang w:val="be-BY"/>
        </w:rPr>
        <w:t>. Сахута, Я.М.  Беларуская выцінанка / Я.М. Сахута.  – Мінск: Беларусь, 2008. – 230 с.</w:t>
      </w:r>
    </w:p>
    <w:p w:rsidR="00395321" w:rsidRPr="00395321" w:rsidRDefault="00395321" w:rsidP="00395321">
      <w:pPr>
        <w:pStyle w:val="a7"/>
        <w:spacing w:after="0" w:line="240" w:lineRule="auto"/>
        <w:ind w:left="0" w:firstLine="708"/>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Pr="00395321">
        <w:rPr>
          <w:rFonts w:ascii="Times New Roman" w:hAnsi="Times New Roman" w:cs="Times New Roman"/>
          <w:sz w:val="28"/>
          <w:szCs w:val="28"/>
          <w:lang w:val="ru-RU"/>
        </w:rPr>
        <w:t>. Маляваныя дываны: лучшие изображения (92) [Электронный ресурс]</w:t>
      </w:r>
      <w:r w:rsidRPr="00395321">
        <w:rPr>
          <w:rStyle w:val="FontStyle50"/>
          <w:lang w:val="ru-RU"/>
        </w:rPr>
        <w:t>.</w:t>
      </w:r>
      <w:r w:rsidRPr="003B1401">
        <w:rPr>
          <w:rFonts w:ascii="Times New Roman" w:hAnsi="Times New Roman" w:cs="Times New Roman"/>
          <w:sz w:val="28"/>
          <w:szCs w:val="28"/>
          <w:lang w:val="be-BY"/>
        </w:rPr>
        <w:t xml:space="preserve"> – Режим доступа:  </w:t>
      </w:r>
      <w:r w:rsidRPr="00395321">
        <w:rPr>
          <w:rFonts w:ascii="Times New Roman" w:hAnsi="Times New Roman" w:cs="Times New Roman"/>
          <w:sz w:val="28"/>
          <w:szCs w:val="28"/>
          <w:lang w:val="ru-RU"/>
        </w:rPr>
        <w:t xml:space="preserve"> </w:t>
      </w:r>
      <w:hyperlink r:id="rId49" w:history="1">
        <w:r w:rsidRPr="003B1401">
          <w:rPr>
            <w:rStyle w:val="af3"/>
            <w:rFonts w:ascii="Times New Roman" w:hAnsi="Times New Roman" w:cs="Times New Roman"/>
            <w:sz w:val="28"/>
            <w:szCs w:val="28"/>
          </w:rPr>
          <w:t>https</w:t>
        </w:r>
        <w:r w:rsidRPr="00395321">
          <w:rPr>
            <w:rStyle w:val="af3"/>
            <w:rFonts w:ascii="Times New Roman" w:hAnsi="Times New Roman" w:cs="Times New Roman"/>
            <w:sz w:val="28"/>
            <w:szCs w:val="28"/>
            <w:lang w:val="ru-RU"/>
          </w:rPr>
          <w:t>://</w:t>
        </w:r>
        <w:r w:rsidRPr="003B1401">
          <w:rPr>
            <w:rStyle w:val="af3"/>
            <w:rFonts w:ascii="Times New Roman" w:hAnsi="Times New Roman" w:cs="Times New Roman"/>
            <w:sz w:val="28"/>
            <w:szCs w:val="28"/>
          </w:rPr>
          <w:t>www</w:t>
        </w:r>
        <w:r w:rsidRPr="00395321">
          <w:rPr>
            <w:rStyle w:val="af3"/>
            <w:rFonts w:ascii="Times New Roman" w:hAnsi="Times New Roman" w:cs="Times New Roman"/>
            <w:sz w:val="28"/>
            <w:szCs w:val="28"/>
            <w:lang w:val="ru-RU"/>
          </w:rPr>
          <w:t>.</w:t>
        </w:r>
        <w:r w:rsidRPr="003B1401">
          <w:rPr>
            <w:rStyle w:val="af3"/>
            <w:rFonts w:ascii="Times New Roman" w:hAnsi="Times New Roman" w:cs="Times New Roman"/>
            <w:sz w:val="28"/>
            <w:szCs w:val="28"/>
          </w:rPr>
          <w:t>pinterest</w:t>
        </w:r>
        <w:r w:rsidRPr="00395321">
          <w:rPr>
            <w:rStyle w:val="af3"/>
            <w:rFonts w:ascii="Times New Roman" w:hAnsi="Times New Roman" w:cs="Times New Roman"/>
            <w:sz w:val="28"/>
            <w:szCs w:val="28"/>
            <w:lang w:val="ru-RU"/>
          </w:rPr>
          <w:t>.</w:t>
        </w:r>
        <w:r w:rsidRPr="003B1401">
          <w:rPr>
            <w:rStyle w:val="af3"/>
            <w:rFonts w:ascii="Times New Roman" w:hAnsi="Times New Roman" w:cs="Times New Roman"/>
            <w:sz w:val="28"/>
            <w:szCs w:val="28"/>
          </w:rPr>
          <w:t>ru</w:t>
        </w:r>
        <w:r w:rsidRPr="00395321">
          <w:rPr>
            <w:rStyle w:val="af3"/>
            <w:rFonts w:ascii="Times New Roman" w:hAnsi="Times New Roman" w:cs="Times New Roman"/>
            <w:sz w:val="28"/>
            <w:szCs w:val="28"/>
            <w:lang w:val="ru-RU"/>
          </w:rPr>
          <w:t>/</w:t>
        </w:r>
        <w:r w:rsidRPr="003B1401">
          <w:rPr>
            <w:rStyle w:val="af3"/>
            <w:rFonts w:ascii="Times New Roman" w:hAnsi="Times New Roman" w:cs="Times New Roman"/>
            <w:sz w:val="28"/>
            <w:szCs w:val="28"/>
          </w:rPr>
          <w:t>alexchervonets</w:t>
        </w:r>
        <w:r w:rsidRPr="00395321">
          <w:rPr>
            <w:rStyle w:val="af3"/>
            <w:rFonts w:ascii="Times New Roman" w:hAnsi="Times New Roman" w:cs="Times New Roman"/>
            <w:sz w:val="28"/>
            <w:szCs w:val="28"/>
            <w:lang w:val="ru-RU"/>
          </w:rPr>
          <w:t>/</w:t>
        </w:r>
      </w:hyperlink>
      <w:r w:rsidRPr="00395321">
        <w:rPr>
          <w:rFonts w:ascii="Times New Roman" w:hAnsi="Times New Roman" w:cs="Times New Roman"/>
          <w:sz w:val="28"/>
          <w:szCs w:val="28"/>
          <w:lang w:val="ru-RU"/>
        </w:rPr>
        <w:t xml:space="preserve">. </w:t>
      </w:r>
      <w:r>
        <w:rPr>
          <w:rFonts w:ascii="Times New Roman" w:hAnsi="Times New Roman" w:cs="Times New Roman"/>
          <w:sz w:val="28"/>
          <w:szCs w:val="28"/>
          <w:lang w:val="be-BY"/>
        </w:rPr>
        <w:t>– Дата доступа: 25.08.2019</w:t>
      </w:r>
      <w:r w:rsidRPr="003B1401">
        <w:rPr>
          <w:rFonts w:ascii="Times New Roman" w:hAnsi="Times New Roman" w:cs="Times New Roman"/>
          <w:sz w:val="28"/>
          <w:szCs w:val="28"/>
          <w:lang w:val="be-BY"/>
        </w:rPr>
        <w:t>г.</w:t>
      </w:r>
    </w:p>
    <w:p w:rsidR="00395321" w:rsidRPr="003B1401" w:rsidRDefault="00395321" w:rsidP="00395321">
      <w:pPr>
        <w:pStyle w:val="a7"/>
        <w:spacing w:after="0" w:line="240" w:lineRule="auto"/>
        <w:ind w:left="0" w:firstLine="708"/>
        <w:jc w:val="both"/>
        <w:rPr>
          <w:rFonts w:ascii="Times New Roman" w:hAnsi="Times New Roman" w:cs="Times New Roman"/>
          <w:sz w:val="28"/>
          <w:szCs w:val="28"/>
          <w:lang w:val="be-BY"/>
        </w:rPr>
      </w:pPr>
      <w:r>
        <w:rPr>
          <w:rFonts w:ascii="Times New Roman" w:hAnsi="Times New Roman" w:cs="Times New Roman"/>
          <w:sz w:val="28"/>
          <w:szCs w:val="28"/>
          <w:lang w:val="ru-RU"/>
        </w:rPr>
        <w:t>6</w:t>
      </w:r>
      <w:r w:rsidRPr="00395321">
        <w:rPr>
          <w:rFonts w:ascii="Times New Roman" w:hAnsi="Times New Roman" w:cs="Times New Roman"/>
          <w:sz w:val="28"/>
          <w:szCs w:val="28"/>
          <w:lang w:val="ru-RU"/>
        </w:rPr>
        <w:t>. Роспись по стеклу для начинающих: основные этапы рисования [Электронный ресурс]</w:t>
      </w:r>
      <w:r w:rsidRPr="00395321">
        <w:rPr>
          <w:rStyle w:val="FontStyle50"/>
          <w:lang w:val="ru-RU"/>
        </w:rPr>
        <w:t>.</w:t>
      </w:r>
      <w:r w:rsidRPr="003B1401">
        <w:rPr>
          <w:rFonts w:ascii="Times New Roman" w:hAnsi="Times New Roman" w:cs="Times New Roman"/>
          <w:sz w:val="28"/>
          <w:szCs w:val="28"/>
          <w:lang w:val="be-BY"/>
        </w:rPr>
        <w:t xml:space="preserve"> – Режим доступа:  </w:t>
      </w:r>
      <w:r w:rsidRPr="00395321">
        <w:rPr>
          <w:rFonts w:ascii="Times New Roman" w:hAnsi="Times New Roman" w:cs="Times New Roman"/>
          <w:sz w:val="28"/>
          <w:szCs w:val="28"/>
          <w:lang w:val="ru-RU"/>
        </w:rPr>
        <w:t xml:space="preserve"> </w:t>
      </w:r>
      <w:hyperlink r:id="rId50" w:history="1">
        <w:r w:rsidRPr="003B1401">
          <w:rPr>
            <w:rStyle w:val="af3"/>
            <w:rFonts w:ascii="Times New Roman" w:hAnsi="Times New Roman" w:cs="Times New Roman"/>
            <w:sz w:val="28"/>
            <w:szCs w:val="28"/>
          </w:rPr>
          <w:t>https</w:t>
        </w:r>
        <w:r w:rsidRPr="00395321">
          <w:rPr>
            <w:rStyle w:val="af3"/>
            <w:rFonts w:ascii="Times New Roman" w:hAnsi="Times New Roman" w:cs="Times New Roman"/>
            <w:sz w:val="28"/>
            <w:szCs w:val="28"/>
            <w:lang w:val="ru-RU"/>
          </w:rPr>
          <w:t>://</w:t>
        </w:r>
        <w:r w:rsidRPr="003B1401">
          <w:rPr>
            <w:rStyle w:val="af3"/>
            <w:rFonts w:ascii="Times New Roman" w:hAnsi="Times New Roman" w:cs="Times New Roman"/>
            <w:sz w:val="28"/>
            <w:szCs w:val="28"/>
          </w:rPr>
          <w:t>knittochka</w:t>
        </w:r>
        <w:r w:rsidRPr="00395321">
          <w:rPr>
            <w:rStyle w:val="af3"/>
            <w:rFonts w:ascii="Times New Roman" w:hAnsi="Times New Roman" w:cs="Times New Roman"/>
            <w:sz w:val="28"/>
            <w:szCs w:val="28"/>
            <w:lang w:val="ru-RU"/>
          </w:rPr>
          <w:t>.</w:t>
        </w:r>
        <w:r w:rsidRPr="003B1401">
          <w:rPr>
            <w:rStyle w:val="af3"/>
            <w:rFonts w:ascii="Times New Roman" w:hAnsi="Times New Roman" w:cs="Times New Roman"/>
            <w:sz w:val="28"/>
            <w:szCs w:val="28"/>
          </w:rPr>
          <w:t>ru</w:t>
        </w:r>
        <w:r w:rsidRPr="00395321">
          <w:rPr>
            <w:rStyle w:val="af3"/>
            <w:rFonts w:ascii="Times New Roman" w:hAnsi="Times New Roman" w:cs="Times New Roman"/>
            <w:sz w:val="28"/>
            <w:szCs w:val="28"/>
            <w:lang w:val="ru-RU"/>
          </w:rPr>
          <w:t>/</w:t>
        </w:r>
        <w:r w:rsidRPr="003B1401">
          <w:rPr>
            <w:rStyle w:val="af3"/>
            <w:rFonts w:ascii="Times New Roman" w:hAnsi="Times New Roman" w:cs="Times New Roman"/>
            <w:sz w:val="28"/>
            <w:szCs w:val="28"/>
          </w:rPr>
          <w:t>dekor</w:t>
        </w:r>
        <w:r w:rsidRPr="00395321">
          <w:rPr>
            <w:rStyle w:val="af3"/>
            <w:rFonts w:ascii="Times New Roman" w:hAnsi="Times New Roman" w:cs="Times New Roman"/>
            <w:sz w:val="28"/>
            <w:szCs w:val="28"/>
            <w:lang w:val="ru-RU"/>
          </w:rPr>
          <w:t>/</w:t>
        </w:r>
        <w:r w:rsidRPr="003B1401">
          <w:rPr>
            <w:rStyle w:val="af3"/>
            <w:rFonts w:ascii="Times New Roman" w:hAnsi="Times New Roman" w:cs="Times New Roman"/>
            <w:sz w:val="28"/>
            <w:szCs w:val="28"/>
          </w:rPr>
          <w:t>rospis</w:t>
        </w:r>
        <w:r w:rsidRPr="00395321">
          <w:rPr>
            <w:rStyle w:val="af3"/>
            <w:rFonts w:ascii="Times New Roman" w:hAnsi="Times New Roman" w:cs="Times New Roman"/>
            <w:sz w:val="28"/>
            <w:szCs w:val="28"/>
            <w:lang w:val="ru-RU"/>
          </w:rPr>
          <w:t>-</w:t>
        </w:r>
        <w:r w:rsidRPr="003B1401">
          <w:rPr>
            <w:rStyle w:val="af3"/>
            <w:rFonts w:ascii="Times New Roman" w:hAnsi="Times New Roman" w:cs="Times New Roman"/>
            <w:sz w:val="28"/>
            <w:szCs w:val="28"/>
          </w:rPr>
          <w:t>po</w:t>
        </w:r>
        <w:r w:rsidRPr="00395321">
          <w:rPr>
            <w:rStyle w:val="af3"/>
            <w:rFonts w:ascii="Times New Roman" w:hAnsi="Times New Roman" w:cs="Times New Roman"/>
            <w:sz w:val="28"/>
            <w:szCs w:val="28"/>
            <w:lang w:val="ru-RU"/>
          </w:rPr>
          <w:t>-</w:t>
        </w:r>
        <w:r w:rsidRPr="003B1401">
          <w:rPr>
            <w:rStyle w:val="af3"/>
            <w:rFonts w:ascii="Times New Roman" w:hAnsi="Times New Roman" w:cs="Times New Roman"/>
            <w:sz w:val="28"/>
            <w:szCs w:val="28"/>
          </w:rPr>
          <w:t>steklu</w:t>
        </w:r>
        <w:r w:rsidRPr="00395321">
          <w:rPr>
            <w:rStyle w:val="af3"/>
            <w:rFonts w:ascii="Times New Roman" w:hAnsi="Times New Roman" w:cs="Times New Roman"/>
            <w:sz w:val="28"/>
            <w:szCs w:val="28"/>
            <w:lang w:val="ru-RU"/>
          </w:rPr>
          <w:t>-</w:t>
        </w:r>
        <w:r w:rsidRPr="003B1401">
          <w:rPr>
            <w:rStyle w:val="af3"/>
            <w:rFonts w:ascii="Times New Roman" w:hAnsi="Times New Roman" w:cs="Times New Roman"/>
            <w:sz w:val="28"/>
            <w:szCs w:val="28"/>
          </w:rPr>
          <w:t>dlya</w:t>
        </w:r>
        <w:r w:rsidRPr="00395321">
          <w:rPr>
            <w:rStyle w:val="af3"/>
            <w:rFonts w:ascii="Times New Roman" w:hAnsi="Times New Roman" w:cs="Times New Roman"/>
            <w:sz w:val="28"/>
            <w:szCs w:val="28"/>
            <w:lang w:val="ru-RU"/>
          </w:rPr>
          <w:t>-</w:t>
        </w:r>
        <w:r w:rsidRPr="003B1401">
          <w:rPr>
            <w:rStyle w:val="af3"/>
            <w:rFonts w:ascii="Times New Roman" w:hAnsi="Times New Roman" w:cs="Times New Roman"/>
            <w:sz w:val="28"/>
            <w:szCs w:val="28"/>
          </w:rPr>
          <w:t>nachinayushhih</w:t>
        </w:r>
        <w:r w:rsidRPr="00395321">
          <w:rPr>
            <w:rStyle w:val="af3"/>
            <w:rFonts w:ascii="Times New Roman" w:hAnsi="Times New Roman" w:cs="Times New Roman"/>
            <w:sz w:val="28"/>
            <w:szCs w:val="28"/>
            <w:lang w:val="ru-RU"/>
          </w:rPr>
          <w:t>.</w:t>
        </w:r>
        <w:r w:rsidRPr="003B1401">
          <w:rPr>
            <w:rStyle w:val="af3"/>
            <w:rFonts w:ascii="Times New Roman" w:hAnsi="Times New Roman" w:cs="Times New Roman"/>
            <w:sz w:val="28"/>
            <w:szCs w:val="28"/>
          </w:rPr>
          <w:t>html</w:t>
        </w:r>
      </w:hyperlink>
      <w:r w:rsidRPr="00395321">
        <w:rPr>
          <w:rFonts w:ascii="Times New Roman" w:hAnsi="Times New Roman" w:cs="Times New Roman"/>
          <w:sz w:val="28"/>
          <w:szCs w:val="28"/>
          <w:lang w:val="ru-RU"/>
        </w:rPr>
        <w:t xml:space="preserve">. </w:t>
      </w:r>
      <w:r>
        <w:rPr>
          <w:rFonts w:ascii="Times New Roman" w:hAnsi="Times New Roman" w:cs="Times New Roman"/>
          <w:sz w:val="28"/>
          <w:szCs w:val="28"/>
          <w:lang w:val="be-BY"/>
        </w:rPr>
        <w:t>– Дата доступа: 25.08.2019</w:t>
      </w:r>
      <w:r w:rsidRPr="003B1401">
        <w:rPr>
          <w:rFonts w:ascii="Times New Roman" w:hAnsi="Times New Roman" w:cs="Times New Roman"/>
          <w:sz w:val="28"/>
          <w:szCs w:val="28"/>
          <w:lang w:val="be-BY"/>
        </w:rPr>
        <w:t>г.</w:t>
      </w:r>
    </w:p>
    <w:p w:rsidR="00395321" w:rsidRDefault="00395321" w:rsidP="00395321">
      <w:pPr>
        <w:ind w:firstLine="708"/>
        <w:contextualSpacing/>
        <w:jc w:val="both"/>
        <w:rPr>
          <w:lang w:val="be-BY"/>
        </w:rPr>
        <w:sectPr w:rsidR="00395321" w:rsidSect="00511FFC">
          <w:pgSz w:w="11906" w:h="16838"/>
          <w:pgMar w:top="1134" w:right="850" w:bottom="1134" w:left="1701" w:header="708" w:footer="708" w:gutter="0"/>
          <w:cols w:space="708"/>
          <w:titlePg/>
          <w:docGrid w:linePitch="381"/>
        </w:sectPr>
      </w:pPr>
      <w:r>
        <w:rPr>
          <w:lang w:val="be-BY"/>
        </w:rPr>
        <w:t>7</w:t>
      </w:r>
      <w:r w:rsidRPr="003B1401">
        <w:rPr>
          <w:lang w:val="be-BY"/>
        </w:rPr>
        <w:t xml:space="preserve">. </w:t>
      </w:r>
      <w:r w:rsidRPr="003B1401">
        <w:t>Скарбница – народные промыслы Беларуси [Электронный ресурс]</w:t>
      </w:r>
      <w:r w:rsidRPr="003B1401">
        <w:rPr>
          <w:rStyle w:val="FontStyle50"/>
        </w:rPr>
        <w:t>.</w:t>
      </w:r>
      <w:r w:rsidRPr="003B1401">
        <w:rPr>
          <w:lang w:val="be-BY"/>
        </w:rPr>
        <w:t xml:space="preserve"> – Режим доступа: </w:t>
      </w:r>
      <w:hyperlink r:id="rId51" w:history="1">
        <w:r w:rsidRPr="003B1401">
          <w:rPr>
            <w:rStyle w:val="af3"/>
          </w:rPr>
          <w:t>http://skarbnica.by/</w:t>
        </w:r>
      </w:hyperlink>
      <w:r w:rsidRPr="003B1401">
        <w:t xml:space="preserve">. </w:t>
      </w:r>
      <w:r w:rsidRPr="003B1401">
        <w:rPr>
          <w:lang w:val="be-BY"/>
        </w:rPr>
        <w:t xml:space="preserve">– Дата доступа: </w:t>
      </w:r>
      <w:r>
        <w:rPr>
          <w:lang w:val="be-BY"/>
        </w:rPr>
        <w:t>25.08.2019</w:t>
      </w:r>
      <w:r w:rsidRPr="003B1401">
        <w:rPr>
          <w:lang w:val="be-BY"/>
        </w:rPr>
        <w:t>г.</w:t>
      </w:r>
    </w:p>
    <w:p w:rsidR="0078005A" w:rsidRPr="007B11CD" w:rsidRDefault="0078005A" w:rsidP="0078005A">
      <w:pPr>
        <w:shd w:val="clear" w:color="auto" w:fill="FFFFFF"/>
        <w:tabs>
          <w:tab w:val="left" w:pos="709"/>
        </w:tabs>
        <w:jc w:val="center"/>
        <w:rPr>
          <w:rFonts w:eastAsia="Calibri"/>
          <w:lang w:eastAsia="ru-RU"/>
        </w:rPr>
      </w:pPr>
      <w:r w:rsidRPr="007B11CD">
        <w:rPr>
          <w:rFonts w:eastAsia="Calibri"/>
          <w:lang w:eastAsia="ru-RU"/>
        </w:rPr>
        <w:lastRenderedPageBreak/>
        <w:t>Отдел образования Калинковичского райисполкома</w:t>
      </w:r>
    </w:p>
    <w:p w:rsidR="0078005A" w:rsidRPr="007B11CD" w:rsidRDefault="0078005A" w:rsidP="0078005A">
      <w:pPr>
        <w:shd w:val="clear" w:color="auto" w:fill="FFFFFF"/>
        <w:tabs>
          <w:tab w:val="left" w:pos="709"/>
        </w:tabs>
        <w:jc w:val="center"/>
        <w:rPr>
          <w:rFonts w:eastAsia="Calibri"/>
          <w:lang w:eastAsia="ru-RU"/>
        </w:rPr>
      </w:pPr>
      <w:r w:rsidRPr="007B11CD">
        <w:rPr>
          <w:rFonts w:eastAsia="Calibri"/>
          <w:lang w:eastAsia="ru-RU"/>
        </w:rPr>
        <w:t>Государственное учреждение образования</w:t>
      </w:r>
    </w:p>
    <w:p w:rsidR="0078005A" w:rsidRPr="007B11CD" w:rsidRDefault="0078005A" w:rsidP="0078005A">
      <w:pPr>
        <w:shd w:val="clear" w:color="auto" w:fill="FFFFFF"/>
        <w:tabs>
          <w:tab w:val="left" w:pos="709"/>
        </w:tabs>
        <w:jc w:val="center"/>
        <w:rPr>
          <w:rFonts w:eastAsia="Calibri"/>
          <w:lang w:eastAsia="ru-RU"/>
        </w:rPr>
      </w:pPr>
      <w:r w:rsidRPr="007B11CD">
        <w:rPr>
          <w:rFonts w:eastAsia="Calibri"/>
          <w:lang w:eastAsia="ru-RU"/>
        </w:rPr>
        <w:t>«Центр творчества детей и молодежи г. Калинковичи»</w:t>
      </w:r>
    </w:p>
    <w:p w:rsidR="0078005A" w:rsidRPr="007B11CD" w:rsidRDefault="0078005A" w:rsidP="0078005A">
      <w:pPr>
        <w:shd w:val="clear" w:color="auto" w:fill="FFFFFF"/>
        <w:tabs>
          <w:tab w:val="left" w:pos="709"/>
        </w:tabs>
        <w:jc w:val="both"/>
        <w:rPr>
          <w:rFonts w:eastAsia="Calibri"/>
          <w:lang w:eastAsia="ru-RU"/>
        </w:rPr>
      </w:pPr>
    </w:p>
    <w:p w:rsidR="0078005A" w:rsidRPr="007B11CD" w:rsidRDefault="0078005A" w:rsidP="0078005A">
      <w:pPr>
        <w:shd w:val="clear" w:color="auto" w:fill="FFFFFF"/>
        <w:tabs>
          <w:tab w:val="left" w:pos="709"/>
        </w:tabs>
        <w:jc w:val="both"/>
        <w:rPr>
          <w:rFonts w:eastAsia="Calibri"/>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caps/>
          <w:lang w:eastAsia="ru-RU"/>
        </w:rPr>
      </w:pPr>
      <w:r w:rsidRPr="007B11CD">
        <w:rPr>
          <w:rFonts w:eastAsia="Calibri"/>
          <w:caps/>
          <w:lang w:eastAsia="ru-RU"/>
        </w:rPr>
        <w:tab/>
      </w:r>
      <w:r w:rsidRPr="007B11CD">
        <w:rPr>
          <w:rFonts w:eastAsia="Calibri"/>
          <w:caps/>
          <w:lang w:eastAsia="ru-RU"/>
        </w:rPr>
        <w:tab/>
      </w:r>
      <w:r w:rsidRPr="007B11CD">
        <w:rPr>
          <w:rFonts w:eastAsia="Calibri"/>
          <w:caps/>
          <w:lang w:eastAsia="ru-RU"/>
        </w:rPr>
        <w:tab/>
      </w:r>
      <w:r>
        <w:rPr>
          <w:rFonts w:eastAsia="Calibri"/>
          <w:caps/>
          <w:lang w:eastAsia="ru-RU"/>
        </w:rPr>
        <w:tab/>
      </w:r>
      <w:r>
        <w:rPr>
          <w:rFonts w:eastAsia="Calibri"/>
          <w:caps/>
          <w:lang w:eastAsia="ru-RU"/>
        </w:rPr>
        <w:tab/>
      </w:r>
      <w:r>
        <w:rPr>
          <w:rFonts w:eastAsia="Calibri"/>
          <w:caps/>
          <w:lang w:eastAsia="ru-RU"/>
        </w:rPr>
        <w:tab/>
      </w:r>
      <w:r w:rsidRPr="007B11CD">
        <w:rPr>
          <w:rFonts w:eastAsia="Calibri"/>
          <w:caps/>
          <w:lang w:eastAsia="ru-RU"/>
        </w:rPr>
        <w:t xml:space="preserve">Утверждаю </w:t>
      </w: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r w:rsidRPr="007B11CD">
        <w:rPr>
          <w:rFonts w:eastAsia="Calibri"/>
          <w:lang w:eastAsia="ru-RU"/>
        </w:rPr>
        <w:tab/>
      </w:r>
      <w:r w:rsidRPr="007B11CD">
        <w:rPr>
          <w:rFonts w:eastAsia="Calibri"/>
          <w:lang w:eastAsia="ru-RU"/>
        </w:rPr>
        <w:tab/>
      </w:r>
      <w:r w:rsidRPr="007B11CD">
        <w:rPr>
          <w:rFonts w:eastAsia="Calibri"/>
          <w:lang w:eastAsia="ru-RU"/>
        </w:rPr>
        <w:tab/>
      </w:r>
      <w:r w:rsidRPr="007B11CD">
        <w:rPr>
          <w:rFonts w:eastAsia="Calibri"/>
          <w:lang w:eastAsia="ru-RU"/>
        </w:rPr>
        <w:tab/>
      </w:r>
      <w:r w:rsidRPr="007B11CD">
        <w:rPr>
          <w:rFonts w:eastAsia="Calibri"/>
          <w:lang w:eastAsia="ru-RU"/>
        </w:rPr>
        <w:tab/>
      </w:r>
      <w:r w:rsidRPr="007B11CD">
        <w:rPr>
          <w:rFonts w:eastAsia="Calibri"/>
          <w:lang w:eastAsia="ru-RU"/>
        </w:rPr>
        <w:tab/>
        <w:t>Директор</w:t>
      </w:r>
      <w:r>
        <w:rPr>
          <w:rFonts w:eastAsia="Calibri"/>
          <w:lang w:eastAsia="ru-RU"/>
        </w:rPr>
        <w:t xml:space="preserve"> ГУО </w:t>
      </w:r>
      <w:r w:rsidRPr="007B11CD">
        <w:rPr>
          <w:rFonts w:eastAsia="Calibri"/>
          <w:lang w:eastAsia="ru-RU"/>
        </w:rPr>
        <w:t xml:space="preserve"> «Центр творчества детей</w:t>
      </w: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r>
        <w:rPr>
          <w:rFonts w:eastAsia="Calibri"/>
          <w:lang w:eastAsia="ru-RU"/>
        </w:rPr>
        <w:tab/>
      </w:r>
      <w:r>
        <w:rPr>
          <w:rFonts w:eastAsia="Calibri"/>
          <w:lang w:eastAsia="ru-RU"/>
        </w:rPr>
        <w:tab/>
      </w:r>
      <w:r>
        <w:rPr>
          <w:rFonts w:eastAsia="Calibri"/>
          <w:lang w:eastAsia="ru-RU"/>
        </w:rPr>
        <w:tab/>
      </w:r>
      <w:r>
        <w:rPr>
          <w:rFonts w:eastAsia="Calibri"/>
          <w:lang w:eastAsia="ru-RU"/>
        </w:rPr>
        <w:tab/>
      </w:r>
      <w:r>
        <w:rPr>
          <w:rFonts w:eastAsia="Calibri"/>
          <w:lang w:eastAsia="ru-RU"/>
        </w:rPr>
        <w:tab/>
      </w:r>
      <w:r>
        <w:rPr>
          <w:rFonts w:eastAsia="Calibri"/>
          <w:lang w:eastAsia="ru-RU"/>
        </w:rPr>
        <w:tab/>
      </w:r>
      <w:r w:rsidRPr="007B11CD">
        <w:rPr>
          <w:rFonts w:eastAsia="Calibri"/>
          <w:lang w:eastAsia="ru-RU"/>
        </w:rPr>
        <w:t xml:space="preserve">и молодежи г.Калинковичи» </w:t>
      </w: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r w:rsidRPr="007B11CD">
        <w:rPr>
          <w:rFonts w:eastAsia="Calibri"/>
          <w:lang w:eastAsia="ru-RU"/>
        </w:rPr>
        <w:tab/>
      </w:r>
      <w:r w:rsidRPr="007B11CD">
        <w:rPr>
          <w:rFonts w:eastAsia="Calibri"/>
          <w:lang w:eastAsia="ru-RU"/>
        </w:rPr>
        <w:tab/>
      </w:r>
      <w:r w:rsidRPr="007B11CD">
        <w:rPr>
          <w:rFonts w:eastAsia="Calibri"/>
          <w:lang w:eastAsia="ru-RU"/>
        </w:rPr>
        <w:tab/>
      </w:r>
      <w:r w:rsidRPr="007B11CD">
        <w:rPr>
          <w:rFonts w:eastAsia="Calibri"/>
          <w:lang w:eastAsia="ru-RU"/>
        </w:rPr>
        <w:tab/>
      </w:r>
      <w:r w:rsidRPr="007B11CD">
        <w:rPr>
          <w:rFonts w:eastAsia="Calibri"/>
          <w:lang w:eastAsia="ru-RU"/>
        </w:rPr>
        <w:tab/>
      </w:r>
      <w:r w:rsidRPr="007B11CD">
        <w:rPr>
          <w:rFonts w:eastAsia="Calibri"/>
          <w:lang w:eastAsia="ru-RU"/>
        </w:rPr>
        <w:tab/>
      </w:r>
      <w:r>
        <w:rPr>
          <w:rFonts w:eastAsia="Calibri"/>
          <w:lang w:eastAsia="ru-RU"/>
        </w:rPr>
        <w:t xml:space="preserve">                               </w:t>
      </w:r>
      <w:r w:rsidRPr="007B11CD">
        <w:rPr>
          <w:rFonts w:eastAsia="Calibri"/>
          <w:lang w:eastAsia="ru-RU"/>
        </w:rPr>
        <w:t>И.Э.Литошик</w:t>
      </w: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p>
    <w:p w:rsidR="0078005A" w:rsidRPr="007B11CD" w:rsidRDefault="0078005A" w:rsidP="0078005A">
      <w:pPr>
        <w:shd w:val="clear" w:color="auto" w:fill="FFFFFF"/>
        <w:tabs>
          <w:tab w:val="left" w:pos="709"/>
        </w:tabs>
        <w:autoSpaceDE w:val="0"/>
        <w:autoSpaceDN w:val="0"/>
        <w:adjustRightInd w:val="0"/>
        <w:jc w:val="center"/>
        <w:rPr>
          <w:rFonts w:eastAsia="Calibri"/>
          <w:lang w:eastAsia="ru-RU"/>
        </w:rPr>
      </w:pPr>
    </w:p>
    <w:p w:rsidR="0078005A" w:rsidRPr="00A108FC" w:rsidRDefault="0078005A" w:rsidP="0078005A">
      <w:pPr>
        <w:shd w:val="clear" w:color="auto" w:fill="FFFFFF"/>
        <w:tabs>
          <w:tab w:val="left" w:pos="709"/>
        </w:tabs>
        <w:autoSpaceDE w:val="0"/>
        <w:autoSpaceDN w:val="0"/>
        <w:adjustRightInd w:val="0"/>
        <w:jc w:val="center"/>
        <w:rPr>
          <w:rFonts w:eastAsia="Calibri"/>
          <w:b/>
          <w:bCs/>
          <w:caps/>
          <w:sz w:val="32"/>
          <w:szCs w:val="32"/>
          <w:lang w:eastAsia="ru-RU"/>
        </w:rPr>
      </w:pPr>
      <w:r w:rsidRPr="00A108FC">
        <w:rPr>
          <w:rFonts w:eastAsia="Calibri"/>
          <w:b/>
          <w:bCs/>
          <w:caps/>
          <w:sz w:val="32"/>
          <w:szCs w:val="32"/>
          <w:lang w:eastAsia="ru-RU"/>
        </w:rPr>
        <w:t>программа</w:t>
      </w:r>
    </w:p>
    <w:p w:rsidR="0078005A" w:rsidRPr="00A108FC" w:rsidRDefault="0078005A" w:rsidP="0078005A">
      <w:pPr>
        <w:shd w:val="clear" w:color="auto" w:fill="FFFFFF"/>
        <w:tabs>
          <w:tab w:val="left" w:pos="709"/>
        </w:tabs>
        <w:autoSpaceDE w:val="0"/>
        <w:autoSpaceDN w:val="0"/>
        <w:adjustRightInd w:val="0"/>
        <w:jc w:val="center"/>
        <w:rPr>
          <w:rFonts w:eastAsia="Calibri"/>
          <w:b/>
          <w:sz w:val="32"/>
          <w:szCs w:val="32"/>
          <w:lang w:eastAsia="ru-RU"/>
        </w:rPr>
      </w:pPr>
      <w:r w:rsidRPr="00A108FC">
        <w:rPr>
          <w:rFonts w:eastAsia="Calibri"/>
          <w:b/>
          <w:sz w:val="32"/>
          <w:szCs w:val="32"/>
          <w:lang w:eastAsia="ru-RU"/>
        </w:rPr>
        <w:t>объединения по интересам</w:t>
      </w:r>
      <w:r>
        <w:rPr>
          <w:rFonts w:eastAsia="Calibri"/>
          <w:b/>
          <w:sz w:val="32"/>
          <w:szCs w:val="32"/>
          <w:lang w:eastAsia="ru-RU"/>
        </w:rPr>
        <w:t xml:space="preserve"> </w:t>
      </w:r>
      <w:r w:rsidRPr="00A108FC">
        <w:rPr>
          <w:rFonts w:eastAsia="Calibri"/>
          <w:b/>
          <w:sz w:val="32"/>
          <w:szCs w:val="32"/>
          <w:lang w:eastAsia="ru-RU"/>
        </w:rPr>
        <w:t>«Беларуская скарбонка»</w:t>
      </w:r>
    </w:p>
    <w:p w:rsidR="0078005A" w:rsidRPr="007B11CD" w:rsidRDefault="0078005A" w:rsidP="0078005A">
      <w:pPr>
        <w:shd w:val="clear" w:color="auto" w:fill="FFFFFF"/>
        <w:tabs>
          <w:tab w:val="left" w:pos="709"/>
        </w:tabs>
        <w:autoSpaceDE w:val="0"/>
        <w:autoSpaceDN w:val="0"/>
        <w:adjustRightInd w:val="0"/>
        <w:jc w:val="center"/>
        <w:rPr>
          <w:rFonts w:eastAsia="Calibri"/>
          <w:lang w:eastAsia="ru-RU"/>
        </w:rPr>
      </w:pPr>
      <w:r w:rsidRPr="007B11CD">
        <w:rPr>
          <w:rFonts w:eastAsia="Calibri"/>
          <w:lang w:eastAsia="ru-RU"/>
        </w:rPr>
        <w:t>(художественный профиль, базовый уровень изучения</w:t>
      </w:r>
    </w:p>
    <w:p w:rsidR="0078005A" w:rsidRPr="007B11CD" w:rsidRDefault="0078005A" w:rsidP="0078005A">
      <w:pPr>
        <w:shd w:val="clear" w:color="auto" w:fill="FFFFFF"/>
        <w:tabs>
          <w:tab w:val="left" w:pos="709"/>
        </w:tabs>
        <w:autoSpaceDE w:val="0"/>
        <w:autoSpaceDN w:val="0"/>
        <w:adjustRightInd w:val="0"/>
        <w:jc w:val="center"/>
        <w:rPr>
          <w:rFonts w:eastAsia="Calibri"/>
          <w:lang w:eastAsia="ru-RU"/>
        </w:rPr>
      </w:pPr>
      <w:r w:rsidRPr="007B11CD">
        <w:rPr>
          <w:rFonts w:eastAsia="Calibri"/>
          <w:lang w:eastAsia="ru-RU"/>
        </w:rPr>
        <w:t>образовательной области «Декоративно-прикладное творчество»)</w:t>
      </w:r>
    </w:p>
    <w:p w:rsidR="0078005A" w:rsidRPr="007B11CD" w:rsidRDefault="0078005A" w:rsidP="0078005A">
      <w:pPr>
        <w:shd w:val="clear" w:color="auto" w:fill="FFFFFF"/>
        <w:tabs>
          <w:tab w:val="left" w:pos="709"/>
        </w:tabs>
        <w:autoSpaceDE w:val="0"/>
        <w:autoSpaceDN w:val="0"/>
        <w:adjustRightInd w:val="0"/>
        <w:jc w:val="both"/>
        <w:rPr>
          <w:rFonts w:eastAsia="Calibri"/>
          <w:b/>
          <w:bCs/>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b/>
          <w:bCs/>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r w:rsidRPr="007B11CD">
        <w:rPr>
          <w:rFonts w:eastAsia="Calibri"/>
          <w:b/>
          <w:bCs/>
          <w:lang w:eastAsia="ru-RU"/>
        </w:rPr>
        <w:tab/>
      </w:r>
      <w:r w:rsidRPr="007B11CD">
        <w:rPr>
          <w:rFonts w:eastAsia="Calibri"/>
          <w:b/>
          <w:bCs/>
          <w:lang w:eastAsia="ru-RU"/>
        </w:rPr>
        <w:tab/>
      </w:r>
      <w:r w:rsidRPr="007B11CD">
        <w:rPr>
          <w:rFonts w:eastAsia="Calibri"/>
          <w:b/>
          <w:bCs/>
          <w:lang w:eastAsia="ru-RU"/>
        </w:rPr>
        <w:tab/>
      </w:r>
      <w:r w:rsidRPr="007B11CD">
        <w:rPr>
          <w:rFonts w:eastAsia="Calibri"/>
          <w:b/>
          <w:bCs/>
          <w:lang w:eastAsia="ru-RU"/>
        </w:rPr>
        <w:tab/>
      </w:r>
      <w:r w:rsidRPr="007B11CD">
        <w:rPr>
          <w:rFonts w:eastAsia="Calibri"/>
          <w:b/>
          <w:bCs/>
          <w:lang w:eastAsia="ru-RU"/>
        </w:rPr>
        <w:tab/>
      </w:r>
      <w:r w:rsidRPr="007B11CD">
        <w:rPr>
          <w:rFonts w:eastAsia="Calibri"/>
          <w:b/>
          <w:bCs/>
          <w:lang w:eastAsia="ru-RU"/>
        </w:rPr>
        <w:tab/>
      </w:r>
      <w:r w:rsidRPr="007B11CD">
        <w:rPr>
          <w:rFonts w:eastAsia="Calibri"/>
          <w:b/>
          <w:bCs/>
          <w:lang w:eastAsia="ru-RU"/>
        </w:rPr>
        <w:tab/>
      </w:r>
      <w:r w:rsidRPr="007B11CD">
        <w:rPr>
          <w:rFonts w:eastAsia="Calibri"/>
          <w:lang w:eastAsia="ru-RU"/>
        </w:rPr>
        <w:t>Разработчик:</w:t>
      </w: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r w:rsidRPr="007B11CD">
        <w:rPr>
          <w:rFonts w:eastAsia="Calibri"/>
          <w:lang w:eastAsia="ru-RU"/>
        </w:rPr>
        <w:tab/>
      </w:r>
      <w:r>
        <w:rPr>
          <w:rFonts w:eastAsia="Calibri"/>
          <w:lang w:eastAsia="ru-RU"/>
        </w:rPr>
        <w:tab/>
      </w:r>
      <w:r>
        <w:rPr>
          <w:rFonts w:eastAsia="Calibri"/>
          <w:lang w:eastAsia="ru-RU"/>
        </w:rPr>
        <w:tab/>
      </w:r>
      <w:r>
        <w:rPr>
          <w:rFonts w:eastAsia="Calibri"/>
          <w:lang w:eastAsia="ru-RU"/>
        </w:rPr>
        <w:tab/>
      </w:r>
      <w:r>
        <w:rPr>
          <w:rFonts w:eastAsia="Calibri"/>
          <w:lang w:eastAsia="ru-RU"/>
        </w:rPr>
        <w:tab/>
      </w:r>
      <w:r>
        <w:rPr>
          <w:rFonts w:eastAsia="Calibri"/>
          <w:lang w:eastAsia="ru-RU"/>
        </w:rPr>
        <w:tab/>
      </w:r>
      <w:r>
        <w:rPr>
          <w:rFonts w:eastAsia="Calibri"/>
          <w:lang w:eastAsia="ru-RU"/>
        </w:rPr>
        <w:tab/>
        <w:t xml:space="preserve">Горкуша Наталья </w:t>
      </w:r>
      <w:r w:rsidRPr="007B11CD">
        <w:rPr>
          <w:rFonts w:eastAsia="Calibri"/>
          <w:lang w:eastAsia="ru-RU"/>
        </w:rPr>
        <w:t xml:space="preserve">Алексеевна,  </w:t>
      </w:r>
    </w:p>
    <w:p w:rsidR="0078005A" w:rsidRPr="007B11CD" w:rsidRDefault="0078005A" w:rsidP="0078005A">
      <w:pPr>
        <w:shd w:val="clear" w:color="auto" w:fill="FFFFFF"/>
        <w:tabs>
          <w:tab w:val="left" w:pos="709"/>
        </w:tabs>
        <w:autoSpaceDE w:val="0"/>
        <w:autoSpaceDN w:val="0"/>
        <w:adjustRightInd w:val="0"/>
        <w:ind w:left="4962"/>
        <w:jc w:val="both"/>
        <w:rPr>
          <w:rFonts w:eastAsia="Calibri"/>
          <w:lang w:eastAsia="ru-RU"/>
        </w:rPr>
      </w:pPr>
      <w:r w:rsidRPr="007B11CD">
        <w:rPr>
          <w:rFonts w:eastAsia="Calibri"/>
          <w:lang w:eastAsia="ru-RU"/>
        </w:rPr>
        <w:t>педагог дополнительного образования</w:t>
      </w:r>
      <w:r>
        <w:rPr>
          <w:rFonts w:eastAsia="Calibri"/>
          <w:lang w:eastAsia="ru-RU"/>
        </w:rPr>
        <w:t xml:space="preserve"> в</w:t>
      </w:r>
      <w:r w:rsidRPr="007B11CD">
        <w:rPr>
          <w:rFonts w:eastAsia="Calibri"/>
          <w:lang w:eastAsia="ru-RU"/>
        </w:rPr>
        <w:t>ысшей квалификационной категории</w:t>
      </w: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r w:rsidRPr="007B11CD">
        <w:rPr>
          <w:rFonts w:eastAsia="Calibri"/>
          <w:lang w:eastAsia="ru-RU"/>
        </w:rPr>
        <w:tab/>
      </w:r>
      <w:r w:rsidRPr="007B11CD">
        <w:rPr>
          <w:rFonts w:eastAsia="Calibri"/>
          <w:lang w:eastAsia="ru-RU"/>
        </w:rPr>
        <w:tab/>
      </w:r>
      <w:r>
        <w:rPr>
          <w:rFonts w:eastAsia="Calibri"/>
          <w:lang w:eastAsia="ru-RU"/>
        </w:rPr>
        <w:tab/>
      </w:r>
      <w:r>
        <w:rPr>
          <w:rFonts w:eastAsia="Calibri"/>
          <w:lang w:eastAsia="ru-RU"/>
        </w:rPr>
        <w:tab/>
      </w:r>
      <w:r>
        <w:rPr>
          <w:rFonts w:eastAsia="Calibri"/>
          <w:lang w:eastAsia="ru-RU"/>
        </w:rPr>
        <w:tab/>
      </w:r>
      <w:r>
        <w:rPr>
          <w:rFonts w:eastAsia="Calibri"/>
          <w:lang w:eastAsia="ru-RU"/>
        </w:rPr>
        <w:tab/>
      </w:r>
      <w:r>
        <w:rPr>
          <w:rFonts w:eastAsia="Calibri"/>
          <w:lang w:eastAsia="ru-RU"/>
        </w:rPr>
        <w:tab/>
      </w:r>
      <w:r w:rsidRPr="007B11CD">
        <w:rPr>
          <w:rFonts w:eastAsia="Calibri"/>
          <w:lang w:eastAsia="ru-RU"/>
        </w:rPr>
        <w:t xml:space="preserve">Возраст учащихся – 10-13 лет </w:t>
      </w: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r w:rsidRPr="007B11CD">
        <w:rPr>
          <w:rFonts w:eastAsia="Calibri"/>
          <w:lang w:eastAsia="ru-RU"/>
        </w:rPr>
        <w:tab/>
      </w:r>
      <w:r w:rsidRPr="007B11CD">
        <w:rPr>
          <w:rFonts w:eastAsia="Calibri"/>
          <w:lang w:eastAsia="ru-RU"/>
        </w:rPr>
        <w:tab/>
      </w:r>
      <w:r>
        <w:rPr>
          <w:rFonts w:eastAsia="Calibri"/>
          <w:lang w:eastAsia="ru-RU"/>
        </w:rPr>
        <w:tab/>
      </w:r>
      <w:r>
        <w:rPr>
          <w:rFonts w:eastAsia="Calibri"/>
          <w:lang w:eastAsia="ru-RU"/>
        </w:rPr>
        <w:tab/>
      </w:r>
      <w:r>
        <w:rPr>
          <w:rFonts w:eastAsia="Calibri"/>
          <w:lang w:eastAsia="ru-RU"/>
        </w:rPr>
        <w:tab/>
      </w:r>
      <w:r>
        <w:rPr>
          <w:rFonts w:eastAsia="Calibri"/>
          <w:lang w:eastAsia="ru-RU"/>
        </w:rPr>
        <w:tab/>
      </w:r>
      <w:r>
        <w:rPr>
          <w:rFonts w:eastAsia="Calibri"/>
          <w:lang w:eastAsia="ru-RU"/>
        </w:rPr>
        <w:tab/>
      </w:r>
      <w:r w:rsidRPr="007B11CD">
        <w:rPr>
          <w:rFonts w:eastAsia="Calibri"/>
          <w:lang w:eastAsia="ru-RU"/>
        </w:rPr>
        <w:t xml:space="preserve">Срок реализации </w:t>
      </w:r>
      <w:r>
        <w:rPr>
          <w:rFonts w:eastAsia="Calibri"/>
          <w:lang w:eastAsia="ru-RU"/>
        </w:rPr>
        <w:t xml:space="preserve"> </w:t>
      </w:r>
      <w:r w:rsidRPr="007B11CD">
        <w:rPr>
          <w:rFonts w:eastAsia="Calibri"/>
          <w:lang w:eastAsia="ru-RU"/>
        </w:rPr>
        <w:t>– 3 года</w:t>
      </w:r>
    </w:p>
    <w:p w:rsidR="0078005A" w:rsidRPr="007B11CD" w:rsidRDefault="0078005A" w:rsidP="0078005A">
      <w:pPr>
        <w:shd w:val="clear" w:color="auto" w:fill="FFFFFF"/>
        <w:tabs>
          <w:tab w:val="left" w:pos="709"/>
        </w:tabs>
        <w:autoSpaceDE w:val="0"/>
        <w:autoSpaceDN w:val="0"/>
        <w:adjustRightInd w:val="0"/>
        <w:jc w:val="both"/>
        <w:rPr>
          <w:rFonts w:eastAsia="Calibri"/>
          <w:b/>
          <w:bCs/>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r w:rsidRPr="007B11CD">
        <w:rPr>
          <w:rFonts w:eastAsia="Calibri"/>
          <w:lang w:eastAsia="ru-RU"/>
        </w:rPr>
        <w:tab/>
      </w:r>
      <w:r w:rsidRPr="007B11CD">
        <w:rPr>
          <w:rFonts w:eastAsia="Calibri"/>
          <w:lang w:eastAsia="ru-RU"/>
        </w:rPr>
        <w:tab/>
      </w:r>
      <w:r w:rsidRPr="007B11CD">
        <w:rPr>
          <w:rFonts w:eastAsia="Calibri"/>
          <w:lang w:eastAsia="ru-RU"/>
        </w:rPr>
        <w:tab/>
      </w:r>
      <w:r w:rsidRPr="007B11CD">
        <w:rPr>
          <w:rFonts w:eastAsia="Calibri"/>
          <w:lang w:eastAsia="ru-RU"/>
        </w:rPr>
        <w:tab/>
      </w:r>
      <w:r w:rsidRPr="007B11CD">
        <w:rPr>
          <w:rFonts w:eastAsia="Calibri"/>
          <w:lang w:eastAsia="ru-RU"/>
        </w:rPr>
        <w:tab/>
      </w:r>
      <w:r w:rsidRPr="007B11CD">
        <w:rPr>
          <w:rFonts w:eastAsia="Calibri"/>
          <w:lang w:eastAsia="ru-RU"/>
        </w:rPr>
        <w:tab/>
      </w:r>
      <w:r w:rsidRPr="007B11CD">
        <w:rPr>
          <w:rFonts w:eastAsia="Calibri"/>
          <w:lang w:eastAsia="ru-RU"/>
        </w:rPr>
        <w:tab/>
      </w:r>
    </w:p>
    <w:p w:rsidR="0078005A" w:rsidRPr="007B11CD" w:rsidRDefault="0078005A" w:rsidP="0078005A">
      <w:pPr>
        <w:shd w:val="clear" w:color="auto" w:fill="FFFFFF"/>
        <w:tabs>
          <w:tab w:val="left" w:pos="709"/>
        </w:tabs>
        <w:autoSpaceDE w:val="0"/>
        <w:autoSpaceDN w:val="0"/>
        <w:adjustRightInd w:val="0"/>
        <w:jc w:val="both"/>
        <w:rPr>
          <w:rFonts w:eastAsia="Calibri"/>
          <w:b/>
          <w:bCs/>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b/>
          <w:bCs/>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b/>
          <w:bCs/>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b/>
          <w:bCs/>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b/>
          <w:bCs/>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b/>
          <w:bCs/>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b/>
          <w:bCs/>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b/>
          <w:bCs/>
          <w:lang w:eastAsia="ru-RU"/>
        </w:rPr>
      </w:pPr>
    </w:p>
    <w:p w:rsidR="0078005A" w:rsidRDefault="0078005A" w:rsidP="0078005A">
      <w:pPr>
        <w:shd w:val="clear" w:color="auto" w:fill="FFFFFF"/>
        <w:tabs>
          <w:tab w:val="left" w:pos="709"/>
        </w:tabs>
        <w:autoSpaceDE w:val="0"/>
        <w:autoSpaceDN w:val="0"/>
        <w:adjustRightInd w:val="0"/>
        <w:jc w:val="both"/>
        <w:rPr>
          <w:rFonts w:eastAsia="Calibri"/>
          <w:b/>
          <w:bCs/>
          <w:lang w:eastAsia="ru-RU"/>
        </w:rPr>
      </w:pPr>
    </w:p>
    <w:p w:rsidR="0078005A" w:rsidRPr="007B11CD" w:rsidRDefault="0078005A" w:rsidP="0078005A">
      <w:pPr>
        <w:shd w:val="clear" w:color="auto" w:fill="FFFFFF"/>
        <w:tabs>
          <w:tab w:val="left" w:pos="709"/>
        </w:tabs>
        <w:autoSpaceDE w:val="0"/>
        <w:autoSpaceDN w:val="0"/>
        <w:adjustRightInd w:val="0"/>
        <w:jc w:val="both"/>
        <w:rPr>
          <w:rFonts w:eastAsia="Calibri"/>
          <w:b/>
          <w:bCs/>
          <w:lang w:eastAsia="ru-RU"/>
        </w:rPr>
      </w:pPr>
    </w:p>
    <w:p w:rsidR="0078005A" w:rsidRPr="007B11CD" w:rsidRDefault="0078005A" w:rsidP="0078005A">
      <w:pPr>
        <w:shd w:val="clear" w:color="auto" w:fill="FFFFFF"/>
        <w:tabs>
          <w:tab w:val="left" w:pos="709"/>
        </w:tabs>
        <w:autoSpaceDE w:val="0"/>
        <w:autoSpaceDN w:val="0"/>
        <w:adjustRightInd w:val="0"/>
        <w:jc w:val="center"/>
        <w:rPr>
          <w:rFonts w:eastAsia="Calibri"/>
          <w:lang w:eastAsia="ru-RU"/>
        </w:rPr>
      </w:pPr>
      <w:r w:rsidRPr="007B11CD">
        <w:rPr>
          <w:rFonts w:eastAsia="Calibri"/>
          <w:lang w:eastAsia="ru-RU"/>
        </w:rPr>
        <w:t>г.Калинковичи</w:t>
      </w:r>
    </w:p>
    <w:p w:rsidR="0078005A" w:rsidRPr="007B11CD" w:rsidRDefault="0078005A" w:rsidP="0078005A">
      <w:pPr>
        <w:shd w:val="clear" w:color="auto" w:fill="FFFFFF"/>
        <w:tabs>
          <w:tab w:val="left" w:pos="709"/>
        </w:tabs>
        <w:autoSpaceDE w:val="0"/>
        <w:autoSpaceDN w:val="0"/>
        <w:adjustRightInd w:val="0"/>
        <w:jc w:val="center"/>
        <w:rPr>
          <w:rFonts w:eastAsia="Calibri"/>
          <w:lang w:eastAsia="ru-RU"/>
        </w:rPr>
      </w:pPr>
      <w:r w:rsidRPr="007B11CD">
        <w:rPr>
          <w:rFonts w:eastAsia="Calibri"/>
          <w:lang w:eastAsia="ru-RU"/>
        </w:rPr>
        <w:t>2020</w:t>
      </w:r>
    </w:p>
    <w:p w:rsidR="0078005A" w:rsidRPr="00A108FC" w:rsidRDefault="0078005A" w:rsidP="0078005A">
      <w:pPr>
        <w:shd w:val="clear" w:color="auto" w:fill="FFFFFF"/>
        <w:tabs>
          <w:tab w:val="left" w:pos="709"/>
        </w:tabs>
        <w:autoSpaceDE w:val="0"/>
        <w:autoSpaceDN w:val="0"/>
        <w:adjustRightInd w:val="0"/>
        <w:jc w:val="center"/>
        <w:rPr>
          <w:rFonts w:eastAsia="Calibri"/>
          <w:b/>
          <w:lang w:eastAsia="ru-RU"/>
        </w:rPr>
      </w:pPr>
      <w:r w:rsidRPr="00A108FC">
        <w:rPr>
          <w:rFonts w:eastAsia="Calibri"/>
          <w:b/>
          <w:lang w:eastAsia="ru-RU"/>
        </w:rPr>
        <w:lastRenderedPageBreak/>
        <w:t>ПОЯСНИТЕЛЬНАЯ ЗАПИСКА</w:t>
      </w: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r>
        <w:rPr>
          <w:rFonts w:eastAsia="Calibri"/>
          <w:lang w:eastAsia="ru-RU"/>
        </w:rPr>
        <w:tab/>
      </w:r>
      <w:r w:rsidRPr="007B11CD">
        <w:rPr>
          <w:rFonts w:eastAsia="Calibri"/>
          <w:lang w:eastAsia="ru-RU"/>
        </w:rPr>
        <w:t>Программа «</w:t>
      </w:r>
      <w:r w:rsidRPr="00BA664B">
        <w:rPr>
          <w:rFonts w:eastAsia="Calibri"/>
          <w:lang w:eastAsia="ru-RU"/>
        </w:rPr>
        <w:t>Беларуская скарбонка</w:t>
      </w:r>
      <w:r w:rsidRPr="007B11CD">
        <w:rPr>
          <w:rFonts w:eastAsia="Calibri"/>
          <w:lang w:eastAsia="ru-RU"/>
        </w:rPr>
        <w:t>» разработана на основе типовой программы дополнительного образования детей и молодежи (художественный профиль), утвержденной постановлением Министерства образования Республики Беларусь от 6 сентября 2017 г. № 123</w:t>
      </w:r>
      <w:r>
        <w:rPr>
          <w:rFonts w:eastAsia="Calibri"/>
          <w:lang w:eastAsia="ru-RU"/>
        </w:rPr>
        <w:t>,</w:t>
      </w:r>
      <w:r w:rsidRPr="007B11CD">
        <w:rPr>
          <w:rFonts w:eastAsia="Calibri"/>
          <w:lang w:eastAsia="ru-RU"/>
        </w:rPr>
        <w:t xml:space="preserve"> с учетом многолетнего опыта работы объединения по интересам и современных тенденций развития декоративно-прикладного творчества.</w:t>
      </w:r>
    </w:p>
    <w:p w:rsidR="0078005A" w:rsidRPr="007B11CD" w:rsidRDefault="0078005A" w:rsidP="0078005A">
      <w:pPr>
        <w:shd w:val="clear" w:color="auto" w:fill="FFFFFF"/>
        <w:tabs>
          <w:tab w:val="left" w:pos="709"/>
        </w:tabs>
        <w:autoSpaceDE w:val="0"/>
        <w:autoSpaceDN w:val="0"/>
        <w:adjustRightInd w:val="0"/>
        <w:jc w:val="both"/>
        <w:rPr>
          <w:rFonts w:eastAsia="Calibri"/>
        </w:rPr>
      </w:pPr>
      <w:r>
        <w:rPr>
          <w:rFonts w:eastAsia="Calibri"/>
        </w:rPr>
        <w:tab/>
      </w:r>
      <w:r w:rsidRPr="007B11CD">
        <w:rPr>
          <w:rFonts w:eastAsia="Calibri"/>
        </w:rPr>
        <w:t>Соломк</w:t>
      </w:r>
      <w:r>
        <w:rPr>
          <w:rFonts w:eastAsia="Calibri"/>
        </w:rPr>
        <w:t xml:space="preserve">а – </w:t>
      </w:r>
      <w:r w:rsidRPr="007B11CD">
        <w:rPr>
          <w:rFonts w:eastAsia="Calibri"/>
        </w:rPr>
        <w:t xml:space="preserve">интереснейший природный материал, дающий большие возможности для развития творческой активности, интуиции и фантазии учащихся. Соломка податлива в работе, легка в обработке, доступна </w:t>
      </w:r>
      <w:r>
        <w:rPr>
          <w:rFonts w:eastAsia="Calibri"/>
        </w:rPr>
        <w:t>–</w:t>
      </w:r>
      <w:r w:rsidRPr="007B11CD">
        <w:rPr>
          <w:rFonts w:eastAsia="Calibri"/>
        </w:rPr>
        <w:t xml:space="preserve"> эти качества природного материала не могли быть не замечены. Именно они сделали соломку прекрасным поделочным материалом, позволяя создавать из нее самые невероятные и красивые вещи.</w:t>
      </w:r>
    </w:p>
    <w:p w:rsidR="0078005A" w:rsidRPr="007B11CD" w:rsidRDefault="0078005A" w:rsidP="0078005A">
      <w:pPr>
        <w:shd w:val="clear" w:color="auto" w:fill="FFFFFF"/>
        <w:tabs>
          <w:tab w:val="left" w:pos="709"/>
        </w:tabs>
        <w:jc w:val="both"/>
        <w:rPr>
          <w:rFonts w:eastAsia="Calibri"/>
        </w:rPr>
      </w:pPr>
      <w:r>
        <w:rPr>
          <w:rFonts w:eastAsia="Calibri"/>
        </w:rPr>
        <w:tab/>
      </w:r>
      <w:r w:rsidRPr="007B11CD">
        <w:rPr>
          <w:rFonts w:eastAsia="Calibri"/>
        </w:rPr>
        <w:t>В Беларуси изготовлением изделий из соломки занимались издавна. За плечами этого ремесла не одна тысяча лет. Ведет оно свою историю от стародавних обрядов, связа</w:t>
      </w:r>
      <w:r>
        <w:rPr>
          <w:rFonts w:eastAsia="Calibri"/>
        </w:rPr>
        <w:t xml:space="preserve">нных с культами хлеба и соломы. </w:t>
      </w:r>
      <w:r w:rsidRPr="007B11CD">
        <w:rPr>
          <w:rFonts w:eastAsia="Calibri"/>
        </w:rPr>
        <w:t>Несмотря</w:t>
      </w:r>
      <w:r>
        <w:rPr>
          <w:rFonts w:eastAsia="Calibri"/>
        </w:rPr>
        <w:t xml:space="preserve"> </w:t>
      </w:r>
      <w:r w:rsidRPr="007B11CD">
        <w:rPr>
          <w:rFonts w:eastAsia="Calibri"/>
        </w:rPr>
        <w:t>на изменчивость мира, они пришли к нам из далеких языческих времен и продолжают жить рядом с нами в виде произведений мастеров.</w:t>
      </w:r>
    </w:p>
    <w:p w:rsidR="0078005A" w:rsidRPr="007B11CD" w:rsidRDefault="0078005A" w:rsidP="0078005A">
      <w:pPr>
        <w:shd w:val="clear" w:color="auto" w:fill="FFFFFF"/>
        <w:tabs>
          <w:tab w:val="left" w:pos="709"/>
        </w:tabs>
        <w:jc w:val="both"/>
        <w:rPr>
          <w:rFonts w:eastAsia="Calibri"/>
        </w:rPr>
      </w:pPr>
      <w:r>
        <w:rPr>
          <w:rFonts w:eastAsia="Calibri"/>
        </w:rPr>
        <w:tab/>
      </w:r>
      <w:r w:rsidRPr="007B11CD">
        <w:rPr>
          <w:rFonts w:eastAsia="Calibri"/>
        </w:rPr>
        <w:t>Научить учащихся делать сувениры из соломки – это значит приобщить их к ремеслу, которое издавна бытовало на территории нашей страны и в наши дни переживает второе рождение, так как появился большой спрос на соломенные изделия для украшения интерьер</w:t>
      </w:r>
      <w:r>
        <w:rPr>
          <w:rFonts w:eastAsia="Calibri"/>
        </w:rPr>
        <w:t>ов</w:t>
      </w:r>
      <w:r w:rsidRPr="007B11CD">
        <w:rPr>
          <w:rFonts w:eastAsia="Calibri"/>
        </w:rPr>
        <w:t xml:space="preserve">. Постоянная работа с природным материалом способствует развитию любви к родной природе, воспитанию бережного отношения к ней.  </w:t>
      </w:r>
    </w:p>
    <w:p w:rsidR="0078005A" w:rsidRPr="007B11CD" w:rsidRDefault="0078005A" w:rsidP="0078005A">
      <w:pPr>
        <w:shd w:val="clear" w:color="auto" w:fill="FFFFFF"/>
        <w:tabs>
          <w:tab w:val="left" w:pos="709"/>
        </w:tabs>
        <w:jc w:val="both"/>
        <w:rPr>
          <w:rFonts w:eastAsia="Calibri"/>
        </w:rPr>
      </w:pPr>
      <w:r>
        <w:rPr>
          <w:rFonts w:eastAsia="Calibri"/>
        </w:rPr>
        <w:tab/>
      </w:r>
      <w:r w:rsidRPr="007B11CD">
        <w:rPr>
          <w:rFonts w:eastAsia="Calibri"/>
        </w:rPr>
        <w:t xml:space="preserve">В процессе обучения учащиеся изучают традиции и историю своего народа, приобщаются к белорусской культуре, совершенствуют творческую фантазию, а также развивают моторику рук, учатся чувствовать пропорцию, размер, составлять композиции.  </w:t>
      </w:r>
    </w:p>
    <w:p w:rsidR="0078005A" w:rsidRPr="007B11CD" w:rsidRDefault="0078005A" w:rsidP="0078005A">
      <w:pPr>
        <w:shd w:val="clear" w:color="auto" w:fill="FFFFFF"/>
        <w:tabs>
          <w:tab w:val="left" w:pos="709"/>
        </w:tabs>
        <w:autoSpaceDE w:val="0"/>
        <w:autoSpaceDN w:val="0"/>
        <w:adjustRightInd w:val="0"/>
        <w:jc w:val="both"/>
        <w:rPr>
          <w:rFonts w:eastAsia="Calibri"/>
          <w:lang w:eastAsia="ru-RU"/>
        </w:rPr>
      </w:pPr>
      <w:r>
        <w:rPr>
          <w:rFonts w:eastAsia="Calibri"/>
          <w:lang w:eastAsia="ru-RU"/>
        </w:rPr>
        <w:tab/>
      </w:r>
      <w:r w:rsidRPr="007B11CD">
        <w:rPr>
          <w:rFonts w:eastAsia="Calibri"/>
          <w:lang w:eastAsia="ru-RU"/>
        </w:rPr>
        <w:t>Обращение к изделиям народных мастеров способствует развитию у учащихся художественного вкуса, бережного отношения к материалу, из которого сделано изделие, а также стремлению делать красивые вещи своими руками. Кроме того, эти изделия могут служить наглядным пособием при рассказе об эпохе, нравах и обычаях.</w:t>
      </w:r>
    </w:p>
    <w:p w:rsidR="0078005A" w:rsidRPr="007B11CD" w:rsidRDefault="0078005A" w:rsidP="0078005A">
      <w:pPr>
        <w:shd w:val="clear" w:color="auto" w:fill="FFFFFF"/>
        <w:tabs>
          <w:tab w:val="left" w:pos="0"/>
          <w:tab w:val="left" w:pos="709"/>
          <w:tab w:val="left" w:pos="993"/>
        </w:tabs>
        <w:jc w:val="both"/>
        <w:rPr>
          <w:rFonts w:eastAsia="Calibri"/>
          <w:lang w:eastAsia="ru-RU"/>
        </w:rPr>
      </w:pPr>
      <w:r>
        <w:rPr>
          <w:rFonts w:eastAsia="Calibri"/>
        </w:rPr>
        <w:tab/>
      </w:r>
      <w:r w:rsidRPr="007B11CD">
        <w:rPr>
          <w:rFonts w:eastAsia="Calibri"/>
        </w:rPr>
        <w:t xml:space="preserve">Программа является комплексной и </w:t>
      </w:r>
      <w:r w:rsidRPr="007B11CD">
        <w:rPr>
          <w:rFonts w:eastAsia="Calibri"/>
          <w:lang w:eastAsia="ru-RU"/>
        </w:rPr>
        <w:t>выстроена в соответствии с дидактическими принципами:</w:t>
      </w:r>
    </w:p>
    <w:p w:rsidR="0078005A" w:rsidRPr="005E66F4" w:rsidRDefault="0078005A" w:rsidP="0078005A">
      <w:pPr>
        <w:shd w:val="clear" w:color="auto" w:fill="FFFFFF"/>
        <w:tabs>
          <w:tab w:val="left" w:pos="0"/>
          <w:tab w:val="left" w:pos="709"/>
          <w:tab w:val="left" w:pos="993"/>
        </w:tabs>
        <w:jc w:val="both"/>
        <w:rPr>
          <w:rFonts w:eastAsia="Calibri"/>
          <w:lang w:eastAsia="ru-RU"/>
        </w:rPr>
      </w:pPr>
      <w:r>
        <w:rPr>
          <w:rFonts w:eastAsia="Calibri"/>
          <w:lang w:eastAsia="ru-RU"/>
        </w:rPr>
        <w:tab/>
      </w:r>
      <w:r w:rsidRPr="005E66F4">
        <w:rPr>
          <w:rFonts w:eastAsia="Calibri"/>
          <w:lang w:eastAsia="ru-RU"/>
        </w:rPr>
        <w:t>- систематичности и последовательности в обучении;</w:t>
      </w:r>
    </w:p>
    <w:p w:rsidR="0078005A" w:rsidRPr="005E66F4" w:rsidRDefault="0078005A" w:rsidP="0078005A">
      <w:pPr>
        <w:shd w:val="clear" w:color="auto" w:fill="FFFFFF"/>
        <w:tabs>
          <w:tab w:val="left" w:pos="0"/>
          <w:tab w:val="left" w:pos="709"/>
          <w:tab w:val="left" w:pos="993"/>
        </w:tabs>
        <w:jc w:val="both"/>
        <w:rPr>
          <w:rFonts w:eastAsia="Calibri"/>
          <w:lang w:eastAsia="ru-RU"/>
        </w:rPr>
      </w:pPr>
      <w:r w:rsidRPr="005E66F4">
        <w:rPr>
          <w:rFonts w:eastAsia="Calibri"/>
          <w:lang w:eastAsia="ru-RU"/>
        </w:rPr>
        <w:tab/>
        <w:t>- доступности обучения;</w:t>
      </w:r>
    </w:p>
    <w:p w:rsidR="0078005A" w:rsidRPr="007B11CD" w:rsidRDefault="0078005A" w:rsidP="0078005A">
      <w:pPr>
        <w:shd w:val="clear" w:color="auto" w:fill="FFFFFF"/>
        <w:tabs>
          <w:tab w:val="left" w:pos="0"/>
          <w:tab w:val="left" w:pos="709"/>
          <w:tab w:val="left" w:pos="993"/>
        </w:tabs>
        <w:jc w:val="both"/>
        <w:rPr>
          <w:rFonts w:eastAsia="Calibri"/>
          <w:lang w:eastAsia="ru-RU"/>
        </w:rPr>
      </w:pPr>
      <w:r>
        <w:rPr>
          <w:rFonts w:eastAsia="Calibri"/>
          <w:lang w:eastAsia="ru-RU"/>
        </w:rPr>
        <w:tab/>
      </w:r>
      <w:r w:rsidRPr="007B11CD">
        <w:rPr>
          <w:rFonts w:eastAsia="Calibri"/>
          <w:lang w:eastAsia="ru-RU"/>
        </w:rPr>
        <w:t>- наглядности, разнообразия методов обучения;</w:t>
      </w:r>
    </w:p>
    <w:p w:rsidR="0078005A" w:rsidRPr="007B11CD" w:rsidRDefault="0078005A" w:rsidP="0078005A">
      <w:pPr>
        <w:shd w:val="clear" w:color="auto" w:fill="FFFFFF"/>
        <w:tabs>
          <w:tab w:val="left" w:pos="0"/>
          <w:tab w:val="left" w:pos="709"/>
          <w:tab w:val="left" w:pos="993"/>
        </w:tabs>
        <w:jc w:val="both"/>
        <w:rPr>
          <w:rFonts w:eastAsia="Calibri"/>
          <w:lang w:eastAsia="ru-RU"/>
        </w:rPr>
      </w:pPr>
      <w:r>
        <w:rPr>
          <w:rFonts w:eastAsia="Calibri"/>
          <w:lang w:eastAsia="ru-RU"/>
        </w:rPr>
        <w:tab/>
      </w:r>
      <w:r w:rsidRPr="007B11CD">
        <w:rPr>
          <w:rFonts w:eastAsia="Calibri"/>
          <w:lang w:eastAsia="ru-RU"/>
        </w:rPr>
        <w:t>- прочности усвоения знаний, умений и навыков в сочетании с опытом творческой деятельности и использованием инновационных технологий (интерактивной доски, компьютерных программ, Интернет-ресурсов);</w:t>
      </w:r>
    </w:p>
    <w:p w:rsidR="0078005A" w:rsidRPr="007B11CD" w:rsidRDefault="0078005A" w:rsidP="0078005A">
      <w:pPr>
        <w:shd w:val="clear" w:color="auto" w:fill="FFFFFF"/>
        <w:tabs>
          <w:tab w:val="left" w:pos="0"/>
          <w:tab w:val="left" w:pos="709"/>
          <w:tab w:val="left" w:pos="993"/>
        </w:tabs>
        <w:jc w:val="both"/>
        <w:rPr>
          <w:rFonts w:eastAsia="Calibri"/>
        </w:rPr>
      </w:pPr>
      <w:r>
        <w:rPr>
          <w:rFonts w:eastAsia="Calibri"/>
          <w:lang w:eastAsia="ru-RU"/>
        </w:rPr>
        <w:tab/>
      </w:r>
      <w:r w:rsidRPr="007B11CD">
        <w:rPr>
          <w:rFonts w:eastAsia="Calibri"/>
          <w:lang w:eastAsia="ru-RU"/>
        </w:rPr>
        <w:t>- активности учащихся.</w:t>
      </w:r>
    </w:p>
    <w:p w:rsidR="0078005A" w:rsidRPr="00823039" w:rsidRDefault="0078005A" w:rsidP="0078005A">
      <w:pPr>
        <w:shd w:val="clear" w:color="auto" w:fill="FFFFFF"/>
        <w:tabs>
          <w:tab w:val="left" w:pos="0"/>
          <w:tab w:val="left" w:pos="709"/>
          <w:tab w:val="left" w:pos="993"/>
        </w:tabs>
        <w:jc w:val="both"/>
        <w:rPr>
          <w:rFonts w:eastAsia="Calibri"/>
        </w:rPr>
      </w:pPr>
      <w:r>
        <w:rPr>
          <w:rFonts w:eastAsia="Calibri"/>
        </w:rPr>
        <w:tab/>
      </w:r>
      <w:r w:rsidRPr="00823039">
        <w:rPr>
          <w:rFonts w:eastAsia="Calibri"/>
          <w:b/>
          <w:bCs/>
        </w:rPr>
        <w:t xml:space="preserve">Цель: </w:t>
      </w:r>
      <w:r w:rsidRPr="00823039">
        <w:rPr>
          <w:rFonts w:eastAsia="Calibri"/>
          <w:bCs/>
        </w:rPr>
        <w:t xml:space="preserve">творческая самореализация личности учащегося средствами декоративно-прикладного творчества. </w:t>
      </w:r>
      <w:r w:rsidRPr="00823039">
        <w:rPr>
          <w:rFonts w:eastAsia="Calibri"/>
          <w:color w:val="002060"/>
        </w:rPr>
        <w:t xml:space="preserve">  </w:t>
      </w:r>
    </w:p>
    <w:p w:rsidR="0078005A" w:rsidRPr="00823039" w:rsidRDefault="0078005A" w:rsidP="0078005A">
      <w:pPr>
        <w:shd w:val="clear" w:color="auto" w:fill="FFFFFF"/>
        <w:tabs>
          <w:tab w:val="left" w:pos="0"/>
          <w:tab w:val="left" w:pos="709"/>
          <w:tab w:val="left" w:pos="993"/>
        </w:tabs>
        <w:jc w:val="both"/>
        <w:rPr>
          <w:rFonts w:eastAsia="Calibri"/>
          <w:b/>
          <w:bCs/>
        </w:rPr>
      </w:pPr>
      <w:r w:rsidRPr="00823039">
        <w:rPr>
          <w:rFonts w:eastAsia="Calibri"/>
          <w:color w:val="FF0000"/>
        </w:rPr>
        <w:lastRenderedPageBreak/>
        <w:tab/>
      </w:r>
      <w:r w:rsidRPr="00823039">
        <w:rPr>
          <w:rFonts w:eastAsia="Calibri"/>
          <w:b/>
          <w:bCs/>
        </w:rPr>
        <w:t>Задачи:</w:t>
      </w:r>
    </w:p>
    <w:p w:rsidR="0078005A" w:rsidRPr="00823039" w:rsidRDefault="0078005A" w:rsidP="0078005A">
      <w:pPr>
        <w:shd w:val="clear" w:color="auto" w:fill="FFFFFF"/>
        <w:tabs>
          <w:tab w:val="left" w:pos="709"/>
        </w:tabs>
        <w:autoSpaceDE w:val="0"/>
        <w:autoSpaceDN w:val="0"/>
        <w:adjustRightInd w:val="0"/>
        <w:jc w:val="both"/>
        <w:rPr>
          <w:rFonts w:eastAsia="Calibri"/>
        </w:rPr>
      </w:pPr>
      <w:r w:rsidRPr="00823039">
        <w:rPr>
          <w:rFonts w:eastAsia="Calibri"/>
        </w:rPr>
        <w:tab/>
        <w:t xml:space="preserve">-  познакомить с историей возникновения и развития декоративно-прикладного творчества в Беларуси; </w:t>
      </w:r>
    </w:p>
    <w:p w:rsidR="0078005A" w:rsidRPr="00823039" w:rsidRDefault="0078005A" w:rsidP="0078005A">
      <w:pPr>
        <w:shd w:val="clear" w:color="auto" w:fill="FFFFFF"/>
        <w:tabs>
          <w:tab w:val="left" w:pos="709"/>
        </w:tabs>
        <w:autoSpaceDE w:val="0"/>
        <w:autoSpaceDN w:val="0"/>
        <w:adjustRightInd w:val="0"/>
        <w:jc w:val="both"/>
        <w:rPr>
          <w:rFonts w:eastAsia="Calibri"/>
        </w:rPr>
      </w:pPr>
      <w:r w:rsidRPr="00823039">
        <w:rPr>
          <w:rFonts w:eastAsia="Calibri"/>
        </w:rPr>
        <w:tab/>
        <w:t>- изучить технологию развития соломоплетения и аппликации соломкой в Беларуси в контексте мирового развития искусства соломоплетения;</w:t>
      </w:r>
    </w:p>
    <w:p w:rsidR="0078005A" w:rsidRPr="00823039" w:rsidRDefault="0078005A" w:rsidP="0078005A">
      <w:pPr>
        <w:shd w:val="clear" w:color="auto" w:fill="FFFFFF"/>
        <w:tabs>
          <w:tab w:val="left" w:pos="709"/>
        </w:tabs>
        <w:autoSpaceDE w:val="0"/>
        <w:autoSpaceDN w:val="0"/>
        <w:adjustRightInd w:val="0"/>
        <w:jc w:val="both"/>
        <w:rPr>
          <w:rFonts w:eastAsia="Calibri"/>
        </w:rPr>
      </w:pPr>
      <w:r w:rsidRPr="00823039">
        <w:rPr>
          <w:rFonts w:eastAsia="Calibri"/>
        </w:rPr>
        <w:tab/>
        <w:t xml:space="preserve">- способствовать развитию образного мышления, воображения, фантазии, росту творческого потенциала и самостоятельности; </w:t>
      </w:r>
    </w:p>
    <w:p w:rsidR="0078005A" w:rsidRPr="00823039" w:rsidRDefault="0078005A" w:rsidP="0078005A">
      <w:pPr>
        <w:shd w:val="clear" w:color="auto" w:fill="FFFFFF"/>
        <w:tabs>
          <w:tab w:val="left" w:pos="709"/>
        </w:tabs>
        <w:autoSpaceDE w:val="0"/>
        <w:autoSpaceDN w:val="0"/>
        <w:adjustRightInd w:val="0"/>
        <w:jc w:val="both"/>
        <w:rPr>
          <w:rFonts w:eastAsia="Calibri"/>
        </w:rPr>
      </w:pPr>
      <w:r w:rsidRPr="00823039">
        <w:rPr>
          <w:rFonts w:eastAsia="Calibri"/>
        </w:rPr>
        <w:tab/>
        <w:t>- развивать коммуникативные и  информационные компетенции;</w:t>
      </w:r>
      <w:r w:rsidRPr="00823039">
        <w:rPr>
          <w:rFonts w:eastAsia="Calibri"/>
        </w:rPr>
        <w:tab/>
      </w:r>
    </w:p>
    <w:p w:rsidR="0078005A" w:rsidRPr="00823039" w:rsidRDefault="0078005A" w:rsidP="0078005A">
      <w:pPr>
        <w:shd w:val="clear" w:color="auto" w:fill="FFFFFF"/>
        <w:tabs>
          <w:tab w:val="left" w:pos="709"/>
        </w:tabs>
        <w:autoSpaceDE w:val="0"/>
        <w:autoSpaceDN w:val="0"/>
        <w:adjustRightInd w:val="0"/>
        <w:jc w:val="both"/>
        <w:rPr>
          <w:rFonts w:eastAsia="Calibri"/>
        </w:rPr>
      </w:pPr>
      <w:r w:rsidRPr="00823039">
        <w:rPr>
          <w:rFonts w:eastAsia="Calibri"/>
        </w:rPr>
        <w:tab/>
        <w:t>- создавать условия для социализации и саморазвития личности учащегося;</w:t>
      </w:r>
    </w:p>
    <w:p w:rsidR="0078005A" w:rsidRPr="00823039" w:rsidRDefault="0078005A" w:rsidP="0078005A">
      <w:pPr>
        <w:shd w:val="clear" w:color="auto" w:fill="FFFFFF"/>
        <w:tabs>
          <w:tab w:val="left" w:pos="709"/>
        </w:tabs>
        <w:autoSpaceDE w:val="0"/>
        <w:autoSpaceDN w:val="0"/>
        <w:adjustRightInd w:val="0"/>
        <w:jc w:val="both"/>
        <w:rPr>
          <w:rFonts w:eastAsia="Calibri"/>
        </w:rPr>
      </w:pPr>
      <w:r w:rsidRPr="00823039">
        <w:rPr>
          <w:rFonts w:eastAsia="Calibri"/>
        </w:rPr>
        <w:tab/>
        <w:t>- прививать культуру труда, поведения и общения;</w:t>
      </w:r>
    </w:p>
    <w:p w:rsidR="0078005A" w:rsidRPr="00823039" w:rsidRDefault="0078005A" w:rsidP="0078005A">
      <w:pPr>
        <w:jc w:val="both"/>
        <w:rPr>
          <w:rFonts w:eastAsia="Calibri"/>
        </w:rPr>
      </w:pPr>
      <w:r w:rsidRPr="00823039">
        <w:rPr>
          <w:rFonts w:eastAsia="Calibri"/>
        </w:rPr>
        <w:tab/>
        <w:t>- способствовать формированию сознательного отношения к выбору профессий художественного профиля;</w:t>
      </w:r>
    </w:p>
    <w:p w:rsidR="0078005A" w:rsidRPr="00823039" w:rsidRDefault="0078005A" w:rsidP="0078005A">
      <w:pPr>
        <w:jc w:val="both"/>
        <w:rPr>
          <w:rFonts w:eastAsia="Calibri"/>
        </w:rPr>
      </w:pPr>
      <w:r w:rsidRPr="00823039">
        <w:rPr>
          <w:rFonts w:eastAsia="Calibri"/>
        </w:rPr>
        <w:tab/>
        <w:t xml:space="preserve">- развивать художественный вкус посредством освоения приемов  сочетаемости различных материалов и техник в процессе создания изделия; </w:t>
      </w:r>
    </w:p>
    <w:p w:rsidR="0078005A" w:rsidRPr="00823039" w:rsidRDefault="0078005A" w:rsidP="0078005A">
      <w:pPr>
        <w:shd w:val="clear" w:color="auto" w:fill="FFFFFF"/>
        <w:tabs>
          <w:tab w:val="left" w:pos="709"/>
        </w:tabs>
        <w:autoSpaceDE w:val="0"/>
        <w:autoSpaceDN w:val="0"/>
        <w:adjustRightInd w:val="0"/>
        <w:jc w:val="both"/>
        <w:rPr>
          <w:rFonts w:eastAsia="Calibri"/>
        </w:rPr>
      </w:pPr>
      <w:r w:rsidRPr="00823039">
        <w:rPr>
          <w:rFonts w:eastAsia="Calibri"/>
        </w:rPr>
        <w:tab/>
        <w:t>- воспитывать чувство национального самосознания и уважения к национальным ценностям, любовь к природе.</w:t>
      </w:r>
    </w:p>
    <w:p w:rsidR="0078005A" w:rsidRPr="00823039" w:rsidRDefault="0078005A" w:rsidP="0078005A">
      <w:pPr>
        <w:shd w:val="clear" w:color="auto" w:fill="FFFFFF"/>
        <w:tabs>
          <w:tab w:val="left" w:pos="0"/>
          <w:tab w:val="left" w:pos="709"/>
          <w:tab w:val="left" w:pos="993"/>
        </w:tabs>
        <w:jc w:val="both"/>
        <w:rPr>
          <w:rFonts w:eastAsia="Calibri"/>
        </w:rPr>
      </w:pPr>
      <w:r w:rsidRPr="00823039">
        <w:rPr>
          <w:rFonts w:eastAsia="Calibri"/>
        </w:rPr>
        <w:tab/>
        <w:t>В программу первого года обучения включены разделы «Аппликация соломкой», «Работа со льном», «Работа с джутовым и льняным шпагатом», «Работа с мешковиной и льняным полотном», «Соломенная пластика». Происходит знакомство с основами построения композиции, которые необходимы при освоении программы. На втором и третьем году обучения темы разделов усложняются и вводится изучение разделов «Объемная аппликация», «Соломоплетение» (2 год обучения), «Инкрустация соломкой» (3 год обучения).</w:t>
      </w:r>
    </w:p>
    <w:p w:rsidR="0078005A" w:rsidRPr="00823039" w:rsidRDefault="0078005A" w:rsidP="0078005A">
      <w:pPr>
        <w:shd w:val="clear" w:color="auto" w:fill="FFFFFF"/>
        <w:tabs>
          <w:tab w:val="left" w:pos="0"/>
          <w:tab w:val="left" w:pos="709"/>
          <w:tab w:val="left" w:pos="993"/>
        </w:tabs>
        <w:jc w:val="both"/>
        <w:rPr>
          <w:rFonts w:eastAsia="Calibri"/>
        </w:rPr>
      </w:pPr>
      <w:r w:rsidRPr="00823039">
        <w:rPr>
          <w:rFonts w:eastAsia="Calibri"/>
        </w:rPr>
        <w:tab/>
        <w:t>Джутовый и льняной шпагат, мешковина и льняное полотно – материалы природного происхождения и хорошо сочетаются с соломкой. Их используют не только для создания различных аксессуаров или предметов декора, но и для украшения интерьера. Эти материалы позволяют создавать изделия и украшать интерьеры на свой вкус, экспериментировать, воплощая самые креативные идеи в реальность. Обучение учащихся пониманию сочетаемости различных материалов и техник в работе способствует развитию художественного вкуса, образного мышления и воображения.</w:t>
      </w:r>
    </w:p>
    <w:p w:rsidR="0078005A" w:rsidRPr="00823039" w:rsidRDefault="0078005A" w:rsidP="0078005A">
      <w:pPr>
        <w:shd w:val="clear" w:color="auto" w:fill="FFFFFF"/>
        <w:tabs>
          <w:tab w:val="left" w:pos="0"/>
          <w:tab w:val="left" w:pos="709"/>
          <w:tab w:val="left" w:pos="993"/>
        </w:tabs>
        <w:jc w:val="both"/>
        <w:rPr>
          <w:rFonts w:eastAsia="Calibri"/>
          <w:lang w:eastAsia="ru-RU"/>
        </w:rPr>
      </w:pPr>
      <w:r w:rsidRPr="00823039">
        <w:rPr>
          <w:rFonts w:eastAsia="Calibri"/>
          <w:color w:val="FF0000"/>
        </w:rPr>
        <w:tab/>
      </w:r>
      <w:r w:rsidRPr="00823039">
        <w:rPr>
          <w:rFonts w:eastAsia="Calibri"/>
          <w:lang w:eastAsia="ru-RU"/>
        </w:rPr>
        <w:t>Занятия проводятся в прочном единстве теории и практики с учетом возрастных особенностей учащихся.</w:t>
      </w:r>
    </w:p>
    <w:p w:rsidR="0078005A" w:rsidRPr="00823039" w:rsidRDefault="0078005A" w:rsidP="0078005A">
      <w:pPr>
        <w:shd w:val="clear" w:color="auto" w:fill="FFFFFF"/>
        <w:tabs>
          <w:tab w:val="left" w:pos="709"/>
        </w:tabs>
        <w:autoSpaceDE w:val="0"/>
        <w:autoSpaceDN w:val="0"/>
        <w:adjustRightInd w:val="0"/>
        <w:jc w:val="center"/>
        <w:rPr>
          <w:rFonts w:eastAsia="Calibri"/>
          <w:i/>
          <w:iCs/>
        </w:rPr>
      </w:pPr>
      <w:r w:rsidRPr="00823039">
        <w:rPr>
          <w:rFonts w:eastAsia="Calibri"/>
          <w:i/>
          <w:iCs/>
        </w:rPr>
        <w:t>Организационные условия реализации программы</w:t>
      </w:r>
    </w:p>
    <w:p w:rsidR="0078005A" w:rsidRPr="00823039" w:rsidRDefault="0078005A" w:rsidP="0078005A">
      <w:pPr>
        <w:shd w:val="clear" w:color="auto" w:fill="FFFFFF"/>
        <w:tabs>
          <w:tab w:val="left" w:pos="709"/>
        </w:tabs>
        <w:jc w:val="both"/>
        <w:rPr>
          <w:rFonts w:eastAsia="Calibri"/>
        </w:rPr>
      </w:pPr>
      <w:r w:rsidRPr="00823039">
        <w:rPr>
          <w:rFonts w:eastAsia="Calibri"/>
        </w:rPr>
        <w:tab/>
        <w:t xml:space="preserve">Программа рассчитана на три года обучения и предназначена для учащихся в возрасте от 10 до 13 лет. Форма обучения – очная. </w:t>
      </w:r>
    </w:p>
    <w:p w:rsidR="0078005A" w:rsidRPr="00823039" w:rsidRDefault="0078005A" w:rsidP="0078005A">
      <w:pPr>
        <w:shd w:val="clear" w:color="auto" w:fill="FFFFFF"/>
        <w:tabs>
          <w:tab w:val="left" w:pos="709"/>
        </w:tabs>
        <w:jc w:val="both"/>
        <w:rPr>
          <w:rFonts w:eastAsia="Calibri"/>
        </w:rPr>
      </w:pPr>
      <w:r w:rsidRPr="00823039">
        <w:rPr>
          <w:rFonts w:eastAsia="Calibri"/>
        </w:rPr>
        <w:tab/>
        <w:t>Программа первого года обучения рассчитана на 216 часов в год. Занятия проводятся три раза в неделю по 2 часа. Количество учащихся в группе –</w:t>
      </w:r>
      <w:r w:rsidRPr="00823039">
        <w:rPr>
          <w:rFonts w:eastAsia="Calibri"/>
        </w:rPr>
        <w:br/>
        <w:t xml:space="preserve">12-15 чел. </w:t>
      </w:r>
    </w:p>
    <w:p w:rsidR="0078005A" w:rsidRPr="00823039" w:rsidRDefault="0078005A" w:rsidP="0078005A">
      <w:pPr>
        <w:shd w:val="clear" w:color="auto" w:fill="FFFFFF"/>
        <w:tabs>
          <w:tab w:val="left" w:pos="709"/>
        </w:tabs>
        <w:jc w:val="both"/>
        <w:rPr>
          <w:rFonts w:eastAsia="Calibri"/>
        </w:rPr>
      </w:pPr>
      <w:r w:rsidRPr="00823039">
        <w:rPr>
          <w:rFonts w:eastAsia="Calibri"/>
        </w:rPr>
        <w:lastRenderedPageBreak/>
        <w:tab/>
        <w:t>Программа второго и третьего года обучения рассчитана на 288 часов в год. Занятия проводятся три раза в неделю: 2 раза по 3 часа и 1 раз – 2 часа. Количество учащихся в группе  – 10-12 чел.</w:t>
      </w:r>
    </w:p>
    <w:p w:rsidR="0078005A" w:rsidRPr="00823039" w:rsidRDefault="0078005A" w:rsidP="0078005A">
      <w:pPr>
        <w:shd w:val="clear" w:color="auto" w:fill="FFFFFF"/>
        <w:tabs>
          <w:tab w:val="left" w:pos="0"/>
          <w:tab w:val="left" w:pos="709"/>
        </w:tabs>
        <w:jc w:val="both"/>
        <w:rPr>
          <w:rFonts w:eastAsia="Calibri"/>
          <w:lang w:eastAsia="ru-RU"/>
        </w:rPr>
      </w:pPr>
      <w:r w:rsidRPr="00823039">
        <w:rPr>
          <w:rFonts w:eastAsia="Calibri"/>
          <w:lang w:eastAsia="ru-RU"/>
        </w:rPr>
        <w:tab/>
      </w:r>
      <w:r w:rsidRPr="00823039">
        <w:rPr>
          <w:rFonts w:eastAsia="Calibri"/>
          <w:i/>
          <w:lang w:eastAsia="ru-RU"/>
        </w:rPr>
        <w:t>Кадровое обеспечение</w:t>
      </w:r>
      <w:r w:rsidRPr="00823039">
        <w:rPr>
          <w:rFonts w:eastAsia="Calibri"/>
          <w:lang w:eastAsia="ru-RU"/>
        </w:rPr>
        <w:t xml:space="preserve">: образовательный процесс в объединении по интересам осуществляет педагог дополнительного образования с высшим или средним специальным образованием по профилю.  Должен владеть традиционными и современными технологиями работы с соломкой, информационно-коммуникационными технологиями. Быть творческим, увлеченным своей профессией, постоянно совершенствовать свое педагогическое мастерство. </w:t>
      </w:r>
    </w:p>
    <w:p w:rsidR="0078005A" w:rsidRPr="00823039" w:rsidRDefault="0078005A" w:rsidP="0078005A">
      <w:pPr>
        <w:shd w:val="clear" w:color="auto" w:fill="FFFFFF"/>
        <w:tabs>
          <w:tab w:val="left" w:pos="0"/>
          <w:tab w:val="left" w:pos="709"/>
          <w:tab w:val="left" w:pos="993"/>
        </w:tabs>
        <w:jc w:val="both"/>
        <w:rPr>
          <w:rFonts w:eastAsia="Calibri"/>
          <w:lang w:eastAsia="ru-RU"/>
        </w:rPr>
      </w:pPr>
      <w:r w:rsidRPr="00823039">
        <w:rPr>
          <w:rFonts w:eastAsia="Calibri"/>
          <w:i/>
          <w:lang w:eastAsia="ru-RU"/>
        </w:rPr>
        <w:tab/>
        <w:t xml:space="preserve">Материально-техническое обеспечение. </w:t>
      </w:r>
      <w:r w:rsidRPr="00823039">
        <w:rPr>
          <w:rFonts w:eastAsia="Calibri"/>
          <w:lang w:eastAsia="ru-RU"/>
        </w:rPr>
        <w:tab/>
        <w:t xml:space="preserve">Кабинет для занятий оборудован в соответствии с требованиями Санитарных норм и правил, норм пожарной безопасности и техники безопасности и представляет собой просторное, хорошо освещенное помещение.  Обязательно наличие умывальника, мыла, бумажных полотенец для рук. Помещение должно регулярно проветриваться. </w:t>
      </w:r>
    </w:p>
    <w:p w:rsidR="0078005A" w:rsidRPr="00823039" w:rsidRDefault="0078005A" w:rsidP="0078005A">
      <w:pPr>
        <w:shd w:val="clear" w:color="auto" w:fill="FFFFFF"/>
        <w:tabs>
          <w:tab w:val="left" w:pos="0"/>
          <w:tab w:val="left" w:pos="709"/>
          <w:tab w:val="left" w:pos="993"/>
        </w:tabs>
        <w:jc w:val="both"/>
        <w:rPr>
          <w:rFonts w:eastAsia="Calibri"/>
          <w:lang w:eastAsia="ru-RU"/>
        </w:rPr>
      </w:pPr>
      <w:r w:rsidRPr="00823039">
        <w:rPr>
          <w:rFonts w:eastAsia="Calibri"/>
          <w:lang w:eastAsia="ru-RU"/>
        </w:rPr>
        <w:tab/>
        <w:t xml:space="preserve">В кабинете оформлена постоянно действующая выставка работ педагога лучших работ учащихся. </w:t>
      </w:r>
    </w:p>
    <w:p w:rsidR="0078005A" w:rsidRPr="00823039" w:rsidRDefault="0078005A" w:rsidP="0078005A">
      <w:pPr>
        <w:shd w:val="clear" w:color="auto" w:fill="FFFFFF"/>
        <w:tabs>
          <w:tab w:val="left" w:pos="0"/>
          <w:tab w:val="left" w:pos="709"/>
          <w:tab w:val="left" w:pos="993"/>
        </w:tabs>
        <w:jc w:val="both"/>
        <w:rPr>
          <w:rFonts w:eastAsia="Calibri"/>
          <w:lang w:eastAsia="ru-RU"/>
        </w:rPr>
      </w:pPr>
      <w:r w:rsidRPr="00823039">
        <w:rPr>
          <w:rFonts w:eastAsia="Calibri"/>
          <w:lang w:eastAsia="ru-RU"/>
        </w:rPr>
        <w:tab/>
        <w:t>Для хранения литературы, папок с эскизами и шаблонами, материалов и инструментов предусмотрены шкафы.</w:t>
      </w:r>
    </w:p>
    <w:p w:rsidR="0078005A" w:rsidRPr="00823039" w:rsidRDefault="0078005A" w:rsidP="0078005A">
      <w:pPr>
        <w:shd w:val="clear" w:color="auto" w:fill="FFFFFF"/>
        <w:tabs>
          <w:tab w:val="left" w:pos="-5954"/>
          <w:tab w:val="left" w:pos="-5812"/>
          <w:tab w:val="left" w:pos="-5670"/>
        </w:tabs>
        <w:ind w:firstLine="284"/>
        <w:jc w:val="both"/>
        <w:rPr>
          <w:rFonts w:eastAsia="Calibri"/>
          <w:lang w:eastAsia="ru-RU"/>
        </w:rPr>
      </w:pPr>
      <w:r w:rsidRPr="00823039">
        <w:rPr>
          <w:rFonts w:eastAsia="Calibri"/>
          <w:lang w:eastAsia="ru-RU"/>
        </w:rPr>
        <w:tab/>
        <w:t xml:space="preserve">Для обеспечения эффективного образовательного процесса имеется: </w:t>
      </w:r>
    </w:p>
    <w:p w:rsidR="0078005A" w:rsidRPr="00823039" w:rsidRDefault="0078005A" w:rsidP="0078005A">
      <w:pPr>
        <w:shd w:val="clear" w:color="auto" w:fill="FFFFFF"/>
        <w:tabs>
          <w:tab w:val="left" w:pos="-5954"/>
          <w:tab w:val="left" w:pos="-5812"/>
          <w:tab w:val="left" w:pos="-5670"/>
        </w:tabs>
        <w:ind w:firstLine="284"/>
        <w:jc w:val="both"/>
        <w:rPr>
          <w:rFonts w:eastAsia="Calibri"/>
          <w:lang w:eastAsia="ru-RU"/>
        </w:rPr>
      </w:pPr>
      <w:r w:rsidRPr="00823039">
        <w:rPr>
          <w:rFonts w:eastAsia="Calibri"/>
          <w:lang w:eastAsia="ru-RU"/>
        </w:rPr>
        <w:t>- технические средства обучения (ноутбук, интерактивная доска);</w:t>
      </w:r>
    </w:p>
    <w:p w:rsidR="0078005A" w:rsidRPr="00823039" w:rsidRDefault="0078005A" w:rsidP="0078005A">
      <w:pPr>
        <w:shd w:val="clear" w:color="auto" w:fill="FFFFFF"/>
        <w:tabs>
          <w:tab w:val="left" w:pos="-5954"/>
          <w:tab w:val="left" w:pos="-5812"/>
          <w:tab w:val="left" w:pos="-5670"/>
        </w:tabs>
        <w:ind w:firstLine="284"/>
        <w:jc w:val="both"/>
        <w:rPr>
          <w:rFonts w:eastAsia="Calibri"/>
          <w:lang w:eastAsia="ru-RU"/>
        </w:rPr>
      </w:pPr>
      <w:r w:rsidRPr="00823039">
        <w:rPr>
          <w:rFonts w:eastAsia="Calibri"/>
          <w:lang w:eastAsia="ru-RU"/>
        </w:rPr>
        <w:t>- музыкальная аппаратура;</w:t>
      </w:r>
    </w:p>
    <w:p w:rsidR="0078005A" w:rsidRPr="00823039" w:rsidRDefault="0078005A" w:rsidP="0078005A">
      <w:pPr>
        <w:shd w:val="clear" w:color="auto" w:fill="FFFFFF"/>
        <w:tabs>
          <w:tab w:val="left" w:pos="-5954"/>
          <w:tab w:val="left" w:pos="-5812"/>
          <w:tab w:val="left" w:pos="-5670"/>
        </w:tabs>
        <w:ind w:firstLine="284"/>
        <w:jc w:val="both"/>
        <w:rPr>
          <w:rFonts w:eastAsia="Calibri"/>
          <w:lang w:eastAsia="ru-RU"/>
        </w:rPr>
      </w:pPr>
      <w:r w:rsidRPr="00823039">
        <w:rPr>
          <w:rFonts w:eastAsia="Calibri"/>
          <w:lang w:eastAsia="ru-RU"/>
        </w:rPr>
        <w:t>-  видеофильмы, презентации по народному творчеству Беларуси, фольклору, традициям и обычаям.</w:t>
      </w:r>
    </w:p>
    <w:p w:rsidR="0078005A" w:rsidRPr="00823039" w:rsidRDefault="0078005A" w:rsidP="0078005A">
      <w:pPr>
        <w:shd w:val="clear" w:color="auto" w:fill="FFFFFF"/>
        <w:tabs>
          <w:tab w:val="left" w:pos="0"/>
          <w:tab w:val="left" w:pos="709"/>
        </w:tabs>
        <w:jc w:val="both"/>
        <w:rPr>
          <w:rFonts w:eastAsia="Calibri"/>
          <w:lang w:eastAsia="ru-RU"/>
        </w:rPr>
      </w:pPr>
      <w:r w:rsidRPr="00823039">
        <w:rPr>
          <w:rFonts w:eastAsia="Calibri"/>
          <w:lang w:eastAsia="ru-RU"/>
        </w:rPr>
        <w:tab/>
      </w:r>
      <w:r w:rsidRPr="00823039">
        <w:rPr>
          <w:rFonts w:eastAsia="Calibri"/>
          <w:i/>
          <w:lang w:eastAsia="ru-RU"/>
        </w:rPr>
        <w:t xml:space="preserve">Материалы: </w:t>
      </w:r>
      <w:r w:rsidRPr="00823039">
        <w:rPr>
          <w:rFonts w:eastAsia="Calibri"/>
          <w:lang w:eastAsia="ru-RU"/>
        </w:rPr>
        <w:t xml:space="preserve">соломка, клей ПВАД, термоклей, калька, проволока алюминиевая и медная, нитки швейные, джутовый и льняной шпагат, мешковина, лен, картон, фанера, ДВП, карандаши, бумага. </w:t>
      </w:r>
    </w:p>
    <w:p w:rsidR="0078005A" w:rsidRPr="00823039" w:rsidRDefault="0078005A" w:rsidP="0078005A">
      <w:pPr>
        <w:shd w:val="clear" w:color="auto" w:fill="FFFFFF"/>
        <w:tabs>
          <w:tab w:val="left" w:pos="0"/>
          <w:tab w:val="left" w:pos="709"/>
        </w:tabs>
        <w:jc w:val="both"/>
        <w:rPr>
          <w:rFonts w:eastAsia="Calibri"/>
          <w:lang w:eastAsia="ru-RU"/>
        </w:rPr>
      </w:pPr>
      <w:r w:rsidRPr="00823039">
        <w:rPr>
          <w:rFonts w:eastAsia="Calibri"/>
          <w:lang w:eastAsia="ru-RU"/>
        </w:rPr>
        <w:tab/>
      </w:r>
      <w:r w:rsidRPr="00823039">
        <w:rPr>
          <w:rFonts w:eastAsia="Calibri"/>
          <w:i/>
          <w:lang w:eastAsia="ru-RU"/>
        </w:rPr>
        <w:t>Инструменты:</w:t>
      </w:r>
      <w:r w:rsidRPr="00823039">
        <w:rPr>
          <w:rFonts w:eastAsia="Calibri"/>
          <w:lang w:eastAsia="ru-RU"/>
        </w:rPr>
        <w:t xml:space="preserve"> ножницы универсальные, резцы, шило, емкость для запаривания соломки, кисти, ножницы, термопистолет, зажимы, прищепки.</w:t>
      </w:r>
    </w:p>
    <w:p w:rsidR="0078005A" w:rsidRPr="00823039" w:rsidRDefault="0078005A" w:rsidP="0078005A">
      <w:pPr>
        <w:shd w:val="clear" w:color="auto" w:fill="FFFFFF"/>
        <w:tabs>
          <w:tab w:val="left" w:pos="0"/>
          <w:tab w:val="left" w:pos="709"/>
        </w:tabs>
        <w:jc w:val="both"/>
        <w:rPr>
          <w:rFonts w:eastAsia="Calibri"/>
          <w:lang w:eastAsia="ru-RU"/>
        </w:rPr>
      </w:pPr>
      <w:r w:rsidRPr="00823039">
        <w:rPr>
          <w:rFonts w:eastAsia="Calibri"/>
          <w:lang w:eastAsia="ru-RU"/>
        </w:rPr>
        <w:tab/>
        <w:t xml:space="preserve">Для запаривания соломки необходим электрочайник, для тонирования – электроплитка, утюг. </w:t>
      </w:r>
    </w:p>
    <w:p w:rsidR="0078005A" w:rsidRPr="00823039" w:rsidRDefault="0078005A" w:rsidP="0078005A">
      <w:pPr>
        <w:shd w:val="clear" w:color="auto" w:fill="FFFFFF"/>
        <w:tabs>
          <w:tab w:val="left" w:pos="0"/>
          <w:tab w:val="left" w:pos="709"/>
        </w:tabs>
        <w:jc w:val="both"/>
        <w:rPr>
          <w:rFonts w:eastAsia="Calibri"/>
        </w:rPr>
      </w:pPr>
      <w:r w:rsidRPr="00823039">
        <w:rPr>
          <w:rFonts w:eastAsia="Calibri"/>
          <w:color w:val="FF0000"/>
        </w:rPr>
        <w:tab/>
      </w:r>
      <w:r w:rsidRPr="00823039">
        <w:rPr>
          <w:rFonts w:eastAsia="Calibri"/>
        </w:rPr>
        <w:t>В кабинете имеется аптечка.</w:t>
      </w:r>
    </w:p>
    <w:p w:rsidR="0078005A" w:rsidRPr="00823039" w:rsidRDefault="0078005A" w:rsidP="0078005A">
      <w:pPr>
        <w:keepNext/>
        <w:keepLines/>
        <w:shd w:val="clear" w:color="auto" w:fill="FFFFFF"/>
        <w:tabs>
          <w:tab w:val="left" w:pos="0"/>
          <w:tab w:val="left" w:pos="709"/>
          <w:tab w:val="left" w:pos="993"/>
        </w:tabs>
        <w:jc w:val="center"/>
        <w:outlineLvl w:val="6"/>
        <w:rPr>
          <w:rFonts w:eastAsia="Calibri"/>
          <w:b/>
        </w:rPr>
      </w:pPr>
      <w:r w:rsidRPr="00823039">
        <w:rPr>
          <w:rFonts w:eastAsia="Calibri"/>
          <w:b/>
        </w:rPr>
        <w:lastRenderedPageBreak/>
        <w:t>ПЕРВ</w:t>
      </w:r>
      <w:r>
        <w:rPr>
          <w:rFonts w:eastAsia="Calibri"/>
          <w:b/>
        </w:rPr>
        <w:t>ЫЙ ГОД</w:t>
      </w:r>
      <w:r w:rsidRPr="00823039">
        <w:rPr>
          <w:rFonts w:eastAsia="Calibri"/>
          <w:b/>
        </w:rPr>
        <w:t xml:space="preserve"> ОБУЧЕНИЯ</w:t>
      </w:r>
    </w:p>
    <w:p w:rsidR="0078005A" w:rsidRPr="00823039" w:rsidRDefault="0078005A" w:rsidP="0078005A">
      <w:pPr>
        <w:keepNext/>
        <w:keepLines/>
        <w:shd w:val="clear" w:color="auto" w:fill="FFFFFF"/>
        <w:tabs>
          <w:tab w:val="left" w:pos="0"/>
          <w:tab w:val="left" w:pos="709"/>
          <w:tab w:val="left" w:pos="993"/>
        </w:tabs>
        <w:jc w:val="both"/>
        <w:outlineLvl w:val="6"/>
        <w:rPr>
          <w:rFonts w:eastAsia="Calibri"/>
          <w:b/>
        </w:rPr>
      </w:pPr>
      <w:r>
        <w:rPr>
          <w:rFonts w:eastAsia="Calibri"/>
        </w:rPr>
        <w:tab/>
      </w:r>
      <w:r w:rsidRPr="00823039">
        <w:rPr>
          <w:rFonts w:eastAsia="Calibri"/>
          <w:b/>
        </w:rPr>
        <w:t>Задачи:</w:t>
      </w:r>
    </w:p>
    <w:p w:rsidR="0078005A" w:rsidRDefault="0078005A" w:rsidP="0078005A">
      <w:pPr>
        <w:keepNext/>
        <w:keepLines/>
        <w:shd w:val="clear" w:color="auto" w:fill="FFFFFF"/>
        <w:tabs>
          <w:tab w:val="left" w:pos="-5954"/>
        </w:tabs>
        <w:ind w:firstLine="709"/>
        <w:jc w:val="both"/>
        <w:outlineLvl w:val="6"/>
        <w:rPr>
          <w:rFonts w:eastAsia="Calibri"/>
        </w:rPr>
      </w:pPr>
      <w:r w:rsidRPr="007B11CD">
        <w:rPr>
          <w:rFonts w:eastAsia="Calibri"/>
        </w:rPr>
        <w:t xml:space="preserve">- </w:t>
      </w:r>
      <w:r>
        <w:rPr>
          <w:rFonts w:eastAsia="Calibri"/>
        </w:rPr>
        <w:t>познакомить учащихся с видами и жанрами декоративно-прикладного искусства, традиционными ремеслами Беларуси;</w:t>
      </w:r>
    </w:p>
    <w:p w:rsidR="0078005A" w:rsidRDefault="0078005A" w:rsidP="0078005A">
      <w:pPr>
        <w:keepNext/>
        <w:keepLines/>
        <w:shd w:val="clear" w:color="auto" w:fill="FFFFFF"/>
        <w:tabs>
          <w:tab w:val="left" w:pos="-5954"/>
        </w:tabs>
        <w:ind w:firstLine="709"/>
        <w:jc w:val="both"/>
        <w:outlineLvl w:val="6"/>
        <w:rPr>
          <w:rFonts w:eastAsia="Calibri"/>
        </w:rPr>
      </w:pPr>
      <w:r>
        <w:rPr>
          <w:rFonts w:eastAsia="Calibri"/>
        </w:rPr>
        <w:t>- познакомить с основами построения композиции;</w:t>
      </w:r>
    </w:p>
    <w:p w:rsidR="0078005A" w:rsidRDefault="0078005A" w:rsidP="0078005A">
      <w:pPr>
        <w:keepNext/>
        <w:keepLines/>
        <w:tabs>
          <w:tab w:val="left" w:pos="-5954"/>
        </w:tabs>
        <w:ind w:firstLine="709"/>
        <w:jc w:val="both"/>
        <w:outlineLvl w:val="6"/>
        <w:rPr>
          <w:rFonts w:eastAsia="Calibri"/>
          <w:sz w:val="30"/>
          <w:szCs w:val="30"/>
          <w:lang w:eastAsia="ru-RU"/>
        </w:rPr>
      </w:pPr>
      <w:r w:rsidRPr="003E4924">
        <w:rPr>
          <w:rFonts w:eastAsia="Calibri"/>
          <w:sz w:val="30"/>
          <w:szCs w:val="30"/>
          <w:lang w:eastAsia="ru-RU"/>
        </w:rPr>
        <w:t xml:space="preserve">- </w:t>
      </w:r>
      <w:r>
        <w:rPr>
          <w:rFonts w:eastAsia="Calibri"/>
          <w:sz w:val="30"/>
          <w:szCs w:val="30"/>
          <w:lang w:eastAsia="ru-RU"/>
        </w:rPr>
        <w:t>обучить основам</w:t>
      </w:r>
      <w:r w:rsidRPr="003E4924">
        <w:rPr>
          <w:rFonts w:eastAsia="Calibri"/>
          <w:sz w:val="30"/>
          <w:szCs w:val="30"/>
          <w:lang w:eastAsia="ru-RU"/>
        </w:rPr>
        <w:t xml:space="preserve"> работы с соломкой, джутовым и льняным шпагатом, мешковиной;</w:t>
      </w:r>
    </w:p>
    <w:p w:rsidR="0078005A" w:rsidRPr="003E4924" w:rsidRDefault="0078005A" w:rsidP="0078005A">
      <w:pPr>
        <w:keepNext/>
        <w:keepLines/>
        <w:tabs>
          <w:tab w:val="left" w:pos="-5954"/>
        </w:tabs>
        <w:ind w:firstLine="709"/>
        <w:jc w:val="both"/>
        <w:outlineLvl w:val="6"/>
        <w:rPr>
          <w:rFonts w:eastAsia="Calibri"/>
          <w:sz w:val="30"/>
          <w:szCs w:val="30"/>
          <w:lang w:eastAsia="ru-RU"/>
        </w:rPr>
      </w:pPr>
      <w:r>
        <w:rPr>
          <w:rFonts w:eastAsia="Calibri"/>
          <w:sz w:val="30"/>
          <w:szCs w:val="30"/>
          <w:lang w:eastAsia="ru-RU"/>
        </w:rPr>
        <w:t>- изучить свойства соломки, технологию обработки и подготовки соломки к работе;</w:t>
      </w:r>
    </w:p>
    <w:p w:rsidR="0078005A" w:rsidRPr="00E30A37" w:rsidRDefault="0078005A" w:rsidP="0078005A">
      <w:pPr>
        <w:keepNext/>
        <w:keepLines/>
        <w:shd w:val="clear" w:color="auto" w:fill="FFFFFF"/>
        <w:tabs>
          <w:tab w:val="left" w:pos="-5954"/>
        </w:tabs>
        <w:ind w:firstLine="709"/>
        <w:jc w:val="both"/>
        <w:outlineLvl w:val="6"/>
        <w:rPr>
          <w:rFonts w:eastAsia="Calibri"/>
          <w:sz w:val="30"/>
          <w:szCs w:val="30"/>
        </w:rPr>
      </w:pPr>
      <w:r>
        <w:rPr>
          <w:rFonts w:eastAsia="Calibri"/>
        </w:rPr>
        <w:t>-</w:t>
      </w:r>
      <w:r>
        <w:rPr>
          <w:rFonts w:eastAsia="Times New Roman"/>
          <w:sz w:val="30"/>
          <w:szCs w:val="30"/>
          <w:lang w:eastAsia="ru-RU"/>
        </w:rPr>
        <w:t xml:space="preserve"> </w:t>
      </w:r>
      <w:r w:rsidRPr="00E30A37">
        <w:rPr>
          <w:rFonts w:eastAsia="Times New Roman"/>
          <w:sz w:val="30"/>
          <w:szCs w:val="30"/>
          <w:lang w:eastAsia="ru-RU"/>
        </w:rPr>
        <w:t xml:space="preserve">развить зрительную память, чувство формы, </w:t>
      </w:r>
      <w:r w:rsidRPr="00E30A37">
        <w:rPr>
          <w:rFonts w:eastAsia="Calibri"/>
          <w:sz w:val="30"/>
          <w:szCs w:val="30"/>
        </w:rPr>
        <w:t>эстетический вкус;</w:t>
      </w:r>
    </w:p>
    <w:p w:rsidR="0078005A" w:rsidRDefault="0078005A" w:rsidP="0078005A">
      <w:pPr>
        <w:keepNext/>
        <w:keepLines/>
        <w:tabs>
          <w:tab w:val="left" w:pos="-5954"/>
        </w:tabs>
        <w:ind w:firstLine="709"/>
        <w:jc w:val="both"/>
        <w:outlineLvl w:val="6"/>
        <w:rPr>
          <w:rFonts w:eastAsia="Calibri"/>
          <w:sz w:val="30"/>
          <w:szCs w:val="30"/>
        </w:rPr>
      </w:pPr>
      <w:r w:rsidRPr="00E30A37">
        <w:rPr>
          <w:rFonts w:eastAsia="Calibri"/>
          <w:sz w:val="30"/>
          <w:szCs w:val="30"/>
        </w:rPr>
        <w:t>- воспитывать тр</w:t>
      </w:r>
      <w:r w:rsidRPr="00E539FE">
        <w:rPr>
          <w:rFonts w:eastAsia="Calibri"/>
          <w:sz w:val="30"/>
          <w:szCs w:val="30"/>
        </w:rPr>
        <w:t>удолюбие, ответственность, внимательность</w:t>
      </w:r>
      <w:r>
        <w:rPr>
          <w:rFonts w:eastAsia="Calibri"/>
          <w:sz w:val="30"/>
          <w:szCs w:val="30"/>
        </w:rPr>
        <w:t>.</w:t>
      </w:r>
    </w:p>
    <w:p w:rsidR="0078005A" w:rsidRDefault="0078005A" w:rsidP="0078005A">
      <w:pPr>
        <w:keepNext/>
        <w:keepLines/>
        <w:tabs>
          <w:tab w:val="left" w:pos="0"/>
          <w:tab w:val="left" w:pos="709"/>
        </w:tabs>
        <w:jc w:val="both"/>
        <w:outlineLvl w:val="6"/>
        <w:rPr>
          <w:rFonts w:eastAsia="Calibri"/>
          <w:sz w:val="30"/>
          <w:szCs w:val="30"/>
        </w:rPr>
      </w:pPr>
    </w:p>
    <w:p w:rsidR="0078005A" w:rsidRPr="00823039" w:rsidRDefault="0078005A" w:rsidP="0078005A">
      <w:pPr>
        <w:keepNext/>
        <w:keepLines/>
        <w:shd w:val="clear" w:color="auto" w:fill="FFFFFF"/>
        <w:tabs>
          <w:tab w:val="left" w:pos="0"/>
          <w:tab w:val="left" w:pos="709"/>
          <w:tab w:val="left" w:pos="993"/>
        </w:tabs>
        <w:jc w:val="center"/>
        <w:outlineLvl w:val="6"/>
        <w:rPr>
          <w:rFonts w:eastAsia="Calibri"/>
          <w:b/>
        </w:rPr>
      </w:pPr>
      <w:r w:rsidRPr="00823039">
        <w:rPr>
          <w:rFonts w:eastAsia="Calibri"/>
          <w:b/>
        </w:rPr>
        <w:t xml:space="preserve">УЧЕБНО-ТЕМАТИЧЕСКИЙ ПЛАН </w:t>
      </w:r>
    </w:p>
    <w:tbl>
      <w:tblPr>
        <w:tblW w:w="9520" w:type="dxa"/>
        <w:tblInd w:w="108" w:type="dxa"/>
        <w:tblLayout w:type="fixed"/>
        <w:tblLook w:val="00A0" w:firstRow="1" w:lastRow="0" w:firstColumn="1" w:lastColumn="0" w:noHBand="0" w:noVBand="0"/>
      </w:tblPr>
      <w:tblGrid>
        <w:gridCol w:w="567"/>
        <w:gridCol w:w="3936"/>
        <w:gridCol w:w="1063"/>
        <w:gridCol w:w="2004"/>
        <w:gridCol w:w="1950"/>
      </w:tblGrid>
      <w:tr w:rsidR="0078005A" w:rsidRPr="0078005A" w:rsidTr="001915C9">
        <w:trPr>
          <w:trHeight w:val="28"/>
        </w:trPr>
        <w:tc>
          <w:tcPr>
            <w:tcW w:w="567" w:type="dxa"/>
            <w:vMerge w:val="restart"/>
            <w:tcBorders>
              <w:top w:val="single" w:sz="4" w:space="0" w:color="auto"/>
              <w:left w:val="single" w:sz="4" w:space="0" w:color="auto"/>
              <w:bottom w:val="nil"/>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w:t>
            </w:r>
          </w:p>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п/п</w:t>
            </w:r>
          </w:p>
        </w:tc>
        <w:tc>
          <w:tcPr>
            <w:tcW w:w="3936" w:type="dxa"/>
            <w:vMerge w:val="restart"/>
            <w:tcBorders>
              <w:top w:val="single" w:sz="4" w:space="0" w:color="auto"/>
              <w:left w:val="single" w:sz="4" w:space="0" w:color="auto"/>
              <w:bottom w:val="nil"/>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Название разделов, тем</w:t>
            </w:r>
          </w:p>
        </w:tc>
        <w:tc>
          <w:tcPr>
            <w:tcW w:w="5017" w:type="dxa"/>
            <w:gridSpan w:val="3"/>
            <w:tcBorders>
              <w:top w:val="single" w:sz="4" w:space="0" w:color="auto"/>
              <w:left w:val="single" w:sz="4" w:space="0" w:color="auto"/>
              <w:bottom w:val="nil"/>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 xml:space="preserve">                  Количество часов</w:t>
            </w:r>
          </w:p>
        </w:tc>
      </w:tr>
      <w:tr w:rsidR="0078005A" w:rsidRPr="0078005A" w:rsidTr="001915C9">
        <w:trPr>
          <w:trHeight w:val="371"/>
        </w:trPr>
        <w:tc>
          <w:tcPr>
            <w:tcW w:w="567" w:type="dxa"/>
            <w:vMerge/>
            <w:tcBorders>
              <w:top w:val="single" w:sz="4" w:space="0" w:color="auto"/>
              <w:left w:val="single" w:sz="4" w:space="0" w:color="auto"/>
              <w:bottom w:val="nil"/>
              <w:right w:val="single" w:sz="4" w:space="0" w:color="auto"/>
            </w:tcBorders>
            <w:vAlign w:val="center"/>
          </w:tcPr>
          <w:p w:rsidR="0078005A" w:rsidRPr="0078005A" w:rsidRDefault="0078005A" w:rsidP="001915C9">
            <w:pPr>
              <w:shd w:val="clear" w:color="auto" w:fill="FFFFFF"/>
              <w:tabs>
                <w:tab w:val="left" w:pos="709"/>
              </w:tabs>
              <w:jc w:val="both"/>
              <w:rPr>
                <w:rFonts w:eastAsia="Calibri"/>
                <w:sz w:val="26"/>
                <w:szCs w:val="26"/>
              </w:rPr>
            </w:pPr>
          </w:p>
        </w:tc>
        <w:tc>
          <w:tcPr>
            <w:tcW w:w="3936" w:type="dxa"/>
            <w:vMerge/>
            <w:tcBorders>
              <w:top w:val="single" w:sz="4" w:space="0" w:color="auto"/>
              <w:left w:val="single" w:sz="4" w:space="0" w:color="auto"/>
              <w:bottom w:val="nil"/>
              <w:right w:val="single" w:sz="4" w:space="0" w:color="auto"/>
            </w:tcBorders>
            <w:vAlign w:val="center"/>
          </w:tcPr>
          <w:p w:rsidR="0078005A" w:rsidRPr="0078005A" w:rsidRDefault="0078005A" w:rsidP="001915C9">
            <w:pPr>
              <w:shd w:val="clear" w:color="auto" w:fill="FFFFFF"/>
              <w:tabs>
                <w:tab w:val="left" w:pos="709"/>
              </w:tabs>
              <w:jc w:val="both"/>
              <w:rPr>
                <w:rFonts w:eastAsia="Calibri"/>
                <w:sz w:val="26"/>
                <w:szCs w:val="26"/>
              </w:rPr>
            </w:pPr>
          </w:p>
        </w:tc>
        <w:tc>
          <w:tcPr>
            <w:tcW w:w="1063" w:type="dxa"/>
            <w:vMerge w:val="restart"/>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Всего часов</w:t>
            </w:r>
          </w:p>
        </w:tc>
        <w:tc>
          <w:tcPr>
            <w:tcW w:w="3954" w:type="dxa"/>
            <w:gridSpan w:val="2"/>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В том числе</w:t>
            </w:r>
          </w:p>
        </w:tc>
      </w:tr>
      <w:tr w:rsidR="0078005A" w:rsidRPr="0078005A" w:rsidTr="001915C9">
        <w:trPr>
          <w:trHeight w:val="130"/>
        </w:trPr>
        <w:tc>
          <w:tcPr>
            <w:tcW w:w="567" w:type="dxa"/>
            <w:tcBorders>
              <w:top w:val="nil"/>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p>
        </w:tc>
        <w:tc>
          <w:tcPr>
            <w:tcW w:w="3936" w:type="dxa"/>
            <w:tcBorders>
              <w:top w:val="nil"/>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78005A" w:rsidRPr="0078005A" w:rsidRDefault="0078005A" w:rsidP="001915C9">
            <w:pPr>
              <w:shd w:val="clear" w:color="auto" w:fill="FFFFFF"/>
              <w:tabs>
                <w:tab w:val="left" w:pos="709"/>
              </w:tabs>
              <w:jc w:val="both"/>
              <w:rPr>
                <w:rFonts w:eastAsia="Calibri"/>
                <w:sz w:val="26"/>
                <w:szCs w:val="26"/>
              </w:rPr>
            </w:pPr>
          </w:p>
        </w:tc>
        <w:tc>
          <w:tcPr>
            <w:tcW w:w="2004"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 xml:space="preserve">теоретические </w:t>
            </w:r>
          </w:p>
        </w:tc>
        <w:tc>
          <w:tcPr>
            <w:tcW w:w="195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практические</w:t>
            </w:r>
          </w:p>
        </w:tc>
      </w:tr>
      <w:tr w:rsidR="0078005A" w:rsidRPr="0078005A" w:rsidTr="001915C9">
        <w:trPr>
          <w:trHeight w:val="173"/>
        </w:trPr>
        <w:tc>
          <w:tcPr>
            <w:tcW w:w="567"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p>
        </w:tc>
        <w:tc>
          <w:tcPr>
            <w:tcW w:w="393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Вводное занятие</w:t>
            </w:r>
          </w:p>
        </w:tc>
        <w:tc>
          <w:tcPr>
            <w:tcW w:w="1063"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2</w:t>
            </w:r>
          </w:p>
        </w:tc>
        <w:tc>
          <w:tcPr>
            <w:tcW w:w="2004"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1</w:t>
            </w:r>
          </w:p>
        </w:tc>
        <w:tc>
          <w:tcPr>
            <w:tcW w:w="195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1</w:t>
            </w:r>
          </w:p>
        </w:tc>
      </w:tr>
      <w:tr w:rsidR="0078005A" w:rsidRPr="0078005A" w:rsidTr="001915C9">
        <w:trPr>
          <w:trHeight w:val="173"/>
        </w:trPr>
        <w:tc>
          <w:tcPr>
            <w:tcW w:w="567"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1</w:t>
            </w:r>
          </w:p>
        </w:tc>
        <w:tc>
          <w:tcPr>
            <w:tcW w:w="393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Инструменты, материалы</w:t>
            </w:r>
            <w:r w:rsidRPr="0078005A">
              <w:rPr>
                <w:rFonts w:eastAsia="Calibri"/>
                <w:sz w:val="26"/>
                <w:szCs w:val="26"/>
                <w:lang w:val="be-BY"/>
              </w:rPr>
              <w:t xml:space="preserve"> и оборудование </w:t>
            </w:r>
          </w:p>
        </w:tc>
        <w:tc>
          <w:tcPr>
            <w:tcW w:w="1063"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20</w:t>
            </w:r>
          </w:p>
        </w:tc>
        <w:tc>
          <w:tcPr>
            <w:tcW w:w="2004"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5</w:t>
            </w:r>
          </w:p>
        </w:tc>
        <w:tc>
          <w:tcPr>
            <w:tcW w:w="195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15</w:t>
            </w:r>
          </w:p>
        </w:tc>
      </w:tr>
      <w:tr w:rsidR="0078005A" w:rsidRPr="0078005A" w:rsidTr="001915C9">
        <w:trPr>
          <w:trHeight w:val="143"/>
        </w:trPr>
        <w:tc>
          <w:tcPr>
            <w:tcW w:w="567" w:type="dxa"/>
            <w:tcBorders>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2</w:t>
            </w:r>
          </w:p>
        </w:tc>
        <w:tc>
          <w:tcPr>
            <w:tcW w:w="393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Аппликация соломкой</w:t>
            </w:r>
          </w:p>
        </w:tc>
        <w:tc>
          <w:tcPr>
            <w:tcW w:w="1063"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38</w:t>
            </w:r>
          </w:p>
        </w:tc>
        <w:tc>
          <w:tcPr>
            <w:tcW w:w="2004"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11</w:t>
            </w:r>
          </w:p>
        </w:tc>
        <w:tc>
          <w:tcPr>
            <w:tcW w:w="195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27</w:t>
            </w:r>
          </w:p>
        </w:tc>
      </w:tr>
      <w:tr w:rsidR="0078005A" w:rsidRPr="0078005A" w:rsidTr="001915C9">
        <w:trPr>
          <w:trHeight w:val="143"/>
        </w:trPr>
        <w:tc>
          <w:tcPr>
            <w:tcW w:w="567" w:type="dxa"/>
            <w:tcBorders>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3</w:t>
            </w:r>
          </w:p>
        </w:tc>
        <w:tc>
          <w:tcPr>
            <w:tcW w:w="393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Работа со льном</w:t>
            </w:r>
          </w:p>
        </w:tc>
        <w:tc>
          <w:tcPr>
            <w:tcW w:w="1063"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4</w:t>
            </w:r>
          </w:p>
        </w:tc>
        <w:tc>
          <w:tcPr>
            <w:tcW w:w="2004"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1</w:t>
            </w:r>
          </w:p>
        </w:tc>
        <w:tc>
          <w:tcPr>
            <w:tcW w:w="195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4</w:t>
            </w:r>
          </w:p>
        </w:tc>
      </w:tr>
      <w:tr w:rsidR="0078005A" w:rsidRPr="0078005A" w:rsidTr="001915C9">
        <w:trPr>
          <w:trHeight w:val="143"/>
        </w:trPr>
        <w:tc>
          <w:tcPr>
            <w:tcW w:w="567" w:type="dxa"/>
            <w:tcBorders>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4</w:t>
            </w:r>
          </w:p>
        </w:tc>
        <w:tc>
          <w:tcPr>
            <w:tcW w:w="393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Работа с джутовым и льняным шпагатом</w:t>
            </w:r>
          </w:p>
        </w:tc>
        <w:tc>
          <w:tcPr>
            <w:tcW w:w="1063"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31</w:t>
            </w:r>
          </w:p>
          <w:p w:rsidR="0078005A" w:rsidRPr="0078005A" w:rsidRDefault="0078005A" w:rsidP="001915C9">
            <w:pPr>
              <w:shd w:val="clear" w:color="auto" w:fill="FFFFFF"/>
              <w:tabs>
                <w:tab w:val="left" w:pos="709"/>
              </w:tabs>
              <w:jc w:val="both"/>
              <w:rPr>
                <w:rFonts w:eastAsia="Calibri"/>
                <w:sz w:val="26"/>
                <w:szCs w:val="26"/>
              </w:rPr>
            </w:pPr>
          </w:p>
        </w:tc>
        <w:tc>
          <w:tcPr>
            <w:tcW w:w="2004"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10</w:t>
            </w:r>
          </w:p>
          <w:p w:rsidR="0078005A" w:rsidRPr="0078005A" w:rsidRDefault="0078005A" w:rsidP="001915C9">
            <w:pPr>
              <w:shd w:val="clear" w:color="auto" w:fill="FFFFFF"/>
              <w:tabs>
                <w:tab w:val="left" w:pos="709"/>
              </w:tabs>
              <w:jc w:val="both"/>
              <w:rPr>
                <w:rFonts w:eastAsia="Calibri"/>
                <w:sz w:val="26"/>
                <w:szCs w:val="26"/>
              </w:rPr>
            </w:pPr>
          </w:p>
        </w:tc>
        <w:tc>
          <w:tcPr>
            <w:tcW w:w="195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21</w:t>
            </w:r>
          </w:p>
        </w:tc>
      </w:tr>
      <w:tr w:rsidR="0078005A" w:rsidRPr="0078005A" w:rsidTr="001915C9">
        <w:trPr>
          <w:trHeight w:val="143"/>
        </w:trPr>
        <w:tc>
          <w:tcPr>
            <w:tcW w:w="567" w:type="dxa"/>
            <w:tcBorders>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5</w:t>
            </w:r>
          </w:p>
        </w:tc>
        <w:tc>
          <w:tcPr>
            <w:tcW w:w="393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Работа с мешковиной и льняным полотном</w:t>
            </w:r>
          </w:p>
        </w:tc>
        <w:tc>
          <w:tcPr>
            <w:tcW w:w="1063"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38</w:t>
            </w:r>
          </w:p>
          <w:p w:rsidR="0078005A" w:rsidRPr="0078005A" w:rsidRDefault="0078005A" w:rsidP="001915C9">
            <w:pPr>
              <w:shd w:val="clear" w:color="auto" w:fill="FFFFFF"/>
              <w:tabs>
                <w:tab w:val="left" w:pos="709"/>
              </w:tabs>
              <w:jc w:val="both"/>
              <w:rPr>
                <w:rFonts w:eastAsia="Calibri"/>
                <w:sz w:val="26"/>
                <w:szCs w:val="26"/>
              </w:rPr>
            </w:pPr>
          </w:p>
        </w:tc>
        <w:tc>
          <w:tcPr>
            <w:tcW w:w="2004"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11</w:t>
            </w:r>
          </w:p>
          <w:p w:rsidR="0078005A" w:rsidRPr="0078005A" w:rsidRDefault="0078005A" w:rsidP="001915C9">
            <w:pPr>
              <w:shd w:val="clear" w:color="auto" w:fill="FFFFFF"/>
              <w:tabs>
                <w:tab w:val="left" w:pos="709"/>
              </w:tabs>
              <w:jc w:val="both"/>
              <w:rPr>
                <w:rFonts w:eastAsia="Calibri"/>
                <w:sz w:val="26"/>
                <w:szCs w:val="26"/>
              </w:rPr>
            </w:pPr>
          </w:p>
        </w:tc>
        <w:tc>
          <w:tcPr>
            <w:tcW w:w="195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27</w:t>
            </w:r>
          </w:p>
          <w:p w:rsidR="0078005A" w:rsidRPr="0078005A" w:rsidRDefault="0078005A" w:rsidP="001915C9">
            <w:pPr>
              <w:shd w:val="clear" w:color="auto" w:fill="FFFFFF"/>
              <w:tabs>
                <w:tab w:val="left" w:pos="709"/>
              </w:tabs>
              <w:jc w:val="both"/>
              <w:rPr>
                <w:rFonts w:eastAsia="Calibri"/>
                <w:sz w:val="26"/>
                <w:szCs w:val="26"/>
              </w:rPr>
            </w:pPr>
          </w:p>
        </w:tc>
      </w:tr>
      <w:tr w:rsidR="0078005A" w:rsidRPr="0078005A" w:rsidTr="001915C9">
        <w:trPr>
          <w:trHeight w:val="143"/>
        </w:trPr>
        <w:tc>
          <w:tcPr>
            <w:tcW w:w="567" w:type="dxa"/>
            <w:tcBorders>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6</w:t>
            </w:r>
          </w:p>
        </w:tc>
        <w:tc>
          <w:tcPr>
            <w:tcW w:w="393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Соломенная пластика</w:t>
            </w:r>
          </w:p>
        </w:tc>
        <w:tc>
          <w:tcPr>
            <w:tcW w:w="1063"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11</w:t>
            </w:r>
          </w:p>
        </w:tc>
        <w:tc>
          <w:tcPr>
            <w:tcW w:w="2004"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4</w:t>
            </w:r>
          </w:p>
        </w:tc>
        <w:tc>
          <w:tcPr>
            <w:tcW w:w="195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7</w:t>
            </w:r>
          </w:p>
        </w:tc>
      </w:tr>
      <w:tr w:rsidR="0078005A" w:rsidRPr="0078005A" w:rsidTr="001915C9">
        <w:trPr>
          <w:trHeight w:val="429"/>
        </w:trPr>
        <w:tc>
          <w:tcPr>
            <w:tcW w:w="567"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7</w:t>
            </w:r>
          </w:p>
        </w:tc>
        <w:tc>
          <w:tcPr>
            <w:tcW w:w="393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 xml:space="preserve">Творческая работа  </w:t>
            </w:r>
          </w:p>
        </w:tc>
        <w:tc>
          <w:tcPr>
            <w:tcW w:w="1063"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38</w:t>
            </w:r>
          </w:p>
        </w:tc>
        <w:tc>
          <w:tcPr>
            <w:tcW w:w="2004"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11</w:t>
            </w:r>
          </w:p>
        </w:tc>
        <w:tc>
          <w:tcPr>
            <w:tcW w:w="195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27</w:t>
            </w:r>
          </w:p>
        </w:tc>
      </w:tr>
      <w:tr w:rsidR="0078005A" w:rsidRPr="0078005A" w:rsidTr="001915C9">
        <w:trPr>
          <w:trHeight w:val="69"/>
        </w:trPr>
        <w:tc>
          <w:tcPr>
            <w:tcW w:w="567"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8</w:t>
            </w:r>
          </w:p>
        </w:tc>
        <w:tc>
          <w:tcPr>
            <w:tcW w:w="393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 xml:space="preserve">История, традиции, современность </w:t>
            </w:r>
          </w:p>
        </w:tc>
        <w:tc>
          <w:tcPr>
            <w:tcW w:w="1063"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32</w:t>
            </w:r>
          </w:p>
        </w:tc>
        <w:tc>
          <w:tcPr>
            <w:tcW w:w="2004"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10</w:t>
            </w:r>
          </w:p>
        </w:tc>
        <w:tc>
          <w:tcPr>
            <w:tcW w:w="195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22</w:t>
            </w:r>
          </w:p>
        </w:tc>
      </w:tr>
      <w:tr w:rsidR="0078005A" w:rsidRPr="0078005A" w:rsidTr="001915C9">
        <w:trPr>
          <w:trHeight w:val="169"/>
        </w:trPr>
        <w:tc>
          <w:tcPr>
            <w:tcW w:w="567"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p>
        </w:tc>
        <w:tc>
          <w:tcPr>
            <w:tcW w:w="393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Итоговое занятие</w:t>
            </w:r>
          </w:p>
        </w:tc>
        <w:tc>
          <w:tcPr>
            <w:tcW w:w="1063"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2</w:t>
            </w:r>
          </w:p>
        </w:tc>
        <w:tc>
          <w:tcPr>
            <w:tcW w:w="2004"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1</w:t>
            </w:r>
          </w:p>
        </w:tc>
        <w:tc>
          <w:tcPr>
            <w:tcW w:w="195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1</w:t>
            </w:r>
          </w:p>
        </w:tc>
      </w:tr>
      <w:tr w:rsidR="0078005A" w:rsidRPr="0078005A" w:rsidTr="001915C9">
        <w:trPr>
          <w:trHeight w:val="190"/>
        </w:trPr>
        <w:tc>
          <w:tcPr>
            <w:tcW w:w="567"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p>
        </w:tc>
        <w:tc>
          <w:tcPr>
            <w:tcW w:w="393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right"/>
              <w:rPr>
                <w:rFonts w:eastAsia="Calibri"/>
                <w:b/>
                <w:sz w:val="26"/>
                <w:szCs w:val="26"/>
              </w:rPr>
            </w:pPr>
            <w:r w:rsidRPr="0078005A">
              <w:rPr>
                <w:rFonts w:eastAsia="Calibri"/>
                <w:b/>
                <w:sz w:val="26"/>
                <w:szCs w:val="26"/>
              </w:rPr>
              <w:t>Итого</w:t>
            </w:r>
          </w:p>
        </w:tc>
        <w:tc>
          <w:tcPr>
            <w:tcW w:w="1063"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b/>
                <w:sz w:val="26"/>
                <w:szCs w:val="26"/>
              </w:rPr>
            </w:pPr>
            <w:r w:rsidRPr="0078005A">
              <w:rPr>
                <w:rFonts w:eastAsia="Calibri"/>
                <w:b/>
                <w:sz w:val="26"/>
                <w:szCs w:val="26"/>
              </w:rPr>
              <w:t>216</w:t>
            </w:r>
          </w:p>
        </w:tc>
        <w:tc>
          <w:tcPr>
            <w:tcW w:w="2004"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b/>
                <w:sz w:val="26"/>
                <w:szCs w:val="26"/>
              </w:rPr>
            </w:pPr>
            <w:r w:rsidRPr="0078005A">
              <w:rPr>
                <w:rFonts w:eastAsia="Calibri"/>
                <w:b/>
                <w:sz w:val="26"/>
                <w:szCs w:val="26"/>
              </w:rPr>
              <w:t>65</w:t>
            </w:r>
          </w:p>
        </w:tc>
        <w:tc>
          <w:tcPr>
            <w:tcW w:w="195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b/>
                <w:sz w:val="26"/>
                <w:szCs w:val="26"/>
              </w:rPr>
            </w:pPr>
            <w:r w:rsidRPr="0078005A">
              <w:rPr>
                <w:rFonts w:eastAsia="Calibri"/>
                <w:b/>
                <w:sz w:val="26"/>
                <w:szCs w:val="26"/>
              </w:rPr>
              <w:t>151</w:t>
            </w:r>
          </w:p>
        </w:tc>
      </w:tr>
    </w:tbl>
    <w:p w:rsidR="0078005A" w:rsidRDefault="0078005A" w:rsidP="0078005A">
      <w:pPr>
        <w:shd w:val="clear" w:color="auto" w:fill="FFFFFF"/>
        <w:tabs>
          <w:tab w:val="left" w:pos="709"/>
        </w:tabs>
        <w:jc w:val="center"/>
        <w:rPr>
          <w:rFonts w:eastAsia="Calibri"/>
          <w:b/>
          <w:bCs/>
          <w:caps/>
        </w:rPr>
      </w:pPr>
    </w:p>
    <w:p w:rsidR="0078005A" w:rsidRPr="007B11CD" w:rsidRDefault="0078005A" w:rsidP="0078005A">
      <w:pPr>
        <w:shd w:val="clear" w:color="auto" w:fill="FFFFFF"/>
        <w:tabs>
          <w:tab w:val="left" w:pos="709"/>
        </w:tabs>
        <w:jc w:val="center"/>
        <w:rPr>
          <w:rFonts w:eastAsia="Calibri"/>
          <w:b/>
          <w:bCs/>
          <w:caps/>
        </w:rPr>
      </w:pPr>
      <w:r w:rsidRPr="007B11CD">
        <w:rPr>
          <w:rFonts w:eastAsia="Calibri"/>
          <w:b/>
          <w:bCs/>
          <w:caps/>
        </w:rPr>
        <w:t xml:space="preserve">Содержание </w:t>
      </w:r>
    </w:p>
    <w:p w:rsidR="0078005A" w:rsidRPr="007B11CD" w:rsidRDefault="0078005A" w:rsidP="0078005A">
      <w:pPr>
        <w:shd w:val="clear" w:color="auto" w:fill="FFFFFF"/>
        <w:tabs>
          <w:tab w:val="left" w:pos="-5954"/>
        </w:tabs>
        <w:ind w:firstLine="709"/>
        <w:rPr>
          <w:rFonts w:eastAsia="Calibri"/>
        </w:rPr>
      </w:pPr>
      <w:r w:rsidRPr="007B11CD">
        <w:rPr>
          <w:rFonts w:eastAsia="Calibri"/>
          <w:b/>
          <w:bCs/>
        </w:rPr>
        <w:t xml:space="preserve">Вводное занятие </w:t>
      </w:r>
    </w:p>
    <w:p w:rsidR="0078005A" w:rsidRDefault="0078005A" w:rsidP="0078005A">
      <w:pPr>
        <w:shd w:val="clear" w:color="auto" w:fill="FFFFFF"/>
        <w:tabs>
          <w:tab w:val="left" w:pos="-5954"/>
          <w:tab w:val="left" w:pos="0"/>
        </w:tabs>
        <w:ind w:firstLine="709"/>
        <w:jc w:val="both"/>
        <w:rPr>
          <w:rFonts w:eastAsia="Calibri"/>
          <w:lang w:eastAsia="ru-RU"/>
        </w:rPr>
      </w:pPr>
      <w:r w:rsidRPr="007B11CD">
        <w:rPr>
          <w:rFonts w:eastAsia="Calibri"/>
          <w:lang w:eastAsia="ru-RU"/>
        </w:rPr>
        <w:t xml:space="preserve">Знакомство с учащимися. </w:t>
      </w:r>
      <w:r w:rsidRPr="007B11CD">
        <w:rPr>
          <w:rFonts w:eastAsia="Calibri"/>
        </w:rPr>
        <w:t xml:space="preserve">Основные направления работы объединения. </w:t>
      </w:r>
      <w:r w:rsidRPr="007B11CD">
        <w:rPr>
          <w:rFonts w:eastAsia="Calibri"/>
          <w:lang w:eastAsia="ru-RU"/>
        </w:rPr>
        <w:t>Цель и задачи кружка.</w:t>
      </w:r>
      <w:r w:rsidRPr="007B11CD">
        <w:rPr>
          <w:rFonts w:eastAsia="Calibri"/>
        </w:rPr>
        <w:t xml:space="preserve"> Правила поведения на занятиях и в учреждении. Выбор органов самоуправления. Оборудование кабинета</w:t>
      </w:r>
      <w:r>
        <w:rPr>
          <w:rFonts w:eastAsia="Calibri"/>
        </w:rPr>
        <w:t>.</w:t>
      </w:r>
      <w:r w:rsidRPr="007B11CD">
        <w:rPr>
          <w:rFonts w:eastAsia="Calibri"/>
          <w:lang w:eastAsia="ru-RU"/>
        </w:rPr>
        <w:t xml:space="preserve"> Техника безопасности на рабочем месте. Организация рабочего места.</w:t>
      </w:r>
    </w:p>
    <w:p w:rsidR="0078005A" w:rsidRPr="007B11CD" w:rsidRDefault="0078005A" w:rsidP="0078005A">
      <w:pPr>
        <w:shd w:val="clear" w:color="auto" w:fill="FFFFFF"/>
        <w:tabs>
          <w:tab w:val="left" w:pos="-5954"/>
          <w:tab w:val="left" w:pos="0"/>
        </w:tabs>
        <w:ind w:firstLine="709"/>
        <w:jc w:val="both"/>
        <w:rPr>
          <w:rFonts w:eastAsia="Calibri"/>
          <w:lang w:eastAsia="ru-RU"/>
        </w:rPr>
      </w:pPr>
      <w:r w:rsidRPr="007B11CD">
        <w:rPr>
          <w:rFonts w:eastAsia="Calibri"/>
        </w:rPr>
        <w:t xml:space="preserve">Истоки и традиции декоративно-прикладного искусства Беларуси. </w:t>
      </w:r>
      <w:r w:rsidRPr="007B11CD">
        <w:rPr>
          <w:rFonts w:eastAsia="Calibri"/>
          <w:lang w:eastAsia="ru-RU"/>
        </w:rPr>
        <w:t xml:space="preserve">Декоративные и утилитарные изделия из соломки.  </w:t>
      </w:r>
    </w:p>
    <w:p w:rsidR="0078005A" w:rsidRPr="00670EBE" w:rsidRDefault="0078005A" w:rsidP="0078005A">
      <w:pPr>
        <w:shd w:val="clear" w:color="auto" w:fill="FFFFFF"/>
        <w:tabs>
          <w:tab w:val="left" w:pos="-5954"/>
          <w:tab w:val="left" w:pos="0"/>
          <w:tab w:val="left" w:pos="993"/>
        </w:tabs>
        <w:ind w:firstLine="709"/>
        <w:jc w:val="both"/>
        <w:rPr>
          <w:rFonts w:eastAsia="Calibri"/>
        </w:rPr>
      </w:pPr>
      <w:r w:rsidRPr="00670EBE">
        <w:rPr>
          <w:rFonts w:eastAsia="Calibri"/>
          <w:i/>
          <w:iCs/>
        </w:rPr>
        <w:t>Практическая работа</w:t>
      </w:r>
      <w:r w:rsidRPr="00670EBE">
        <w:rPr>
          <w:rFonts w:eastAsia="Calibri"/>
          <w:lang w:eastAsia="ru-RU"/>
        </w:rPr>
        <w:t xml:space="preserve">. Диагностика знаний и умений учащихся.  Знакомство с постоянно действующей выставкой работ из соломки. </w:t>
      </w:r>
    </w:p>
    <w:p w:rsidR="0078005A" w:rsidRPr="0078005A" w:rsidRDefault="0078005A" w:rsidP="0078005A">
      <w:pPr>
        <w:pStyle w:val="a7"/>
        <w:shd w:val="clear" w:color="auto" w:fill="FFFFFF"/>
        <w:ind w:left="709"/>
        <w:jc w:val="both"/>
        <w:rPr>
          <w:rFonts w:ascii="Times New Roman" w:hAnsi="Times New Roman" w:cs="Times New Roman"/>
          <w:color w:val="FF0000"/>
          <w:sz w:val="28"/>
          <w:szCs w:val="28"/>
          <w:lang w:val="ru-RU"/>
        </w:rPr>
      </w:pPr>
      <w:r w:rsidRPr="0078005A">
        <w:rPr>
          <w:rFonts w:ascii="Times New Roman" w:hAnsi="Times New Roman" w:cs="Times New Roman"/>
          <w:b/>
          <w:bCs/>
          <w:sz w:val="28"/>
          <w:szCs w:val="28"/>
          <w:lang w:val="ru-RU"/>
        </w:rPr>
        <w:t xml:space="preserve">Инструменты, материалы и оборудование </w:t>
      </w:r>
    </w:p>
    <w:p w:rsidR="0078005A" w:rsidRPr="00670EBE" w:rsidRDefault="0078005A" w:rsidP="0078005A">
      <w:pPr>
        <w:shd w:val="clear" w:color="auto" w:fill="FFFFFF"/>
        <w:tabs>
          <w:tab w:val="left" w:pos="709"/>
        </w:tabs>
        <w:jc w:val="both"/>
        <w:rPr>
          <w:rFonts w:eastAsia="Times New Roman"/>
          <w:lang w:eastAsia="ru-RU"/>
        </w:rPr>
      </w:pPr>
      <w:r w:rsidRPr="00670EBE">
        <w:rPr>
          <w:rFonts w:eastAsia="Times New Roman"/>
          <w:b/>
          <w:bCs/>
          <w:lang w:eastAsia="ru-RU"/>
        </w:rPr>
        <w:lastRenderedPageBreak/>
        <w:tab/>
      </w:r>
      <w:r w:rsidRPr="00670EBE">
        <w:rPr>
          <w:rFonts w:eastAsia="Times New Roman"/>
          <w:lang w:eastAsia="ru-RU"/>
        </w:rPr>
        <w:t>Инструменты и оборудование, используемые в работе. Техника безопасности при работе с инструментами. Подготовка рабочего места.</w:t>
      </w:r>
    </w:p>
    <w:p w:rsidR="0078005A" w:rsidRPr="00670EBE" w:rsidRDefault="0078005A" w:rsidP="0078005A">
      <w:pPr>
        <w:shd w:val="clear" w:color="auto" w:fill="FFFFFF"/>
        <w:tabs>
          <w:tab w:val="left" w:pos="-5812"/>
          <w:tab w:val="left" w:pos="0"/>
        </w:tabs>
        <w:jc w:val="both"/>
        <w:rPr>
          <w:rFonts w:eastAsia="Calibri"/>
          <w:lang w:eastAsia="ru-RU"/>
        </w:rPr>
      </w:pPr>
      <w:r w:rsidRPr="00670EBE">
        <w:rPr>
          <w:rFonts w:eastAsia="Calibri"/>
          <w:b/>
          <w:bCs/>
        </w:rPr>
        <w:tab/>
      </w:r>
      <w:r w:rsidRPr="00670EBE">
        <w:rPr>
          <w:rFonts w:eastAsia="Calibri"/>
          <w:bCs/>
        </w:rPr>
        <w:t xml:space="preserve">Технология заготовки соломки. Подготовка соломки к работе. </w:t>
      </w:r>
      <w:r w:rsidRPr="00670EBE">
        <w:rPr>
          <w:rFonts w:eastAsia="Calibri"/>
          <w:lang w:eastAsia="ru-RU"/>
        </w:rPr>
        <w:tab/>
      </w:r>
    </w:p>
    <w:p w:rsidR="0078005A" w:rsidRPr="00670EBE" w:rsidRDefault="0078005A" w:rsidP="0078005A">
      <w:pPr>
        <w:shd w:val="clear" w:color="auto" w:fill="FFFFFF"/>
        <w:tabs>
          <w:tab w:val="left" w:pos="-5812"/>
          <w:tab w:val="left" w:pos="0"/>
        </w:tabs>
        <w:jc w:val="both"/>
        <w:rPr>
          <w:rFonts w:eastAsia="Calibri"/>
          <w:lang w:eastAsia="ru-RU"/>
        </w:rPr>
      </w:pPr>
      <w:r w:rsidRPr="00670EBE">
        <w:rPr>
          <w:rFonts w:eastAsia="Calibri"/>
          <w:lang w:eastAsia="ru-RU"/>
        </w:rPr>
        <w:tab/>
        <w:t>Виды  соломки, используемой для аппликации. Заготовка соломки. Качество соломки. Сроки заготовки. Особенности хранения. Ознакомление со строением стебля.   Замачивание и запаривание соломки. Особенности отбеливания    соломки. Правила безопасной работы.</w:t>
      </w:r>
    </w:p>
    <w:p w:rsidR="0078005A" w:rsidRPr="00670EBE" w:rsidRDefault="0078005A" w:rsidP="0078005A">
      <w:pPr>
        <w:shd w:val="clear" w:color="auto" w:fill="FFFFFF"/>
        <w:tabs>
          <w:tab w:val="left" w:pos="709"/>
        </w:tabs>
        <w:jc w:val="both"/>
        <w:rPr>
          <w:rFonts w:eastAsia="Calibri"/>
          <w:lang w:eastAsia="ru-RU"/>
        </w:rPr>
      </w:pPr>
      <w:r w:rsidRPr="00670EBE">
        <w:rPr>
          <w:rFonts w:eastAsia="Calibri"/>
          <w:lang w:eastAsia="ru-RU"/>
        </w:rPr>
        <w:tab/>
        <w:t>Сортировка соломки по длине и толщине.</w:t>
      </w:r>
      <w:r w:rsidRPr="00670EBE">
        <w:rPr>
          <w:rFonts w:eastAsia="Calibri"/>
        </w:rPr>
        <w:t xml:space="preserve"> Видеофильм «Соломка как декоративный материал».</w:t>
      </w:r>
    </w:p>
    <w:p w:rsidR="0078005A" w:rsidRPr="007B11CD" w:rsidRDefault="0078005A" w:rsidP="0078005A">
      <w:pPr>
        <w:shd w:val="clear" w:color="auto" w:fill="FFFFFF"/>
        <w:tabs>
          <w:tab w:val="left" w:pos="709"/>
        </w:tabs>
        <w:jc w:val="both"/>
        <w:rPr>
          <w:rFonts w:eastAsia="Calibri"/>
        </w:rPr>
      </w:pPr>
      <w:r w:rsidRPr="00670EBE">
        <w:rPr>
          <w:rFonts w:eastAsia="Calibri"/>
          <w:i/>
          <w:iCs/>
        </w:rPr>
        <w:tab/>
        <w:t>Практическая работа:</w:t>
      </w:r>
      <w:r w:rsidRPr="00670EBE">
        <w:rPr>
          <w:rFonts w:eastAsia="Calibri"/>
        </w:rPr>
        <w:t xml:space="preserve"> ознакомление с видами зерновых культур, соломка которых используется в работе. Строение стебля. Заготовка соломки. Сортировка соломки по длине и толщине. Запаривание</w:t>
      </w:r>
      <w:r w:rsidRPr="007B11CD">
        <w:rPr>
          <w:rFonts w:eastAsia="Calibri"/>
        </w:rPr>
        <w:t xml:space="preserve"> соломки.</w:t>
      </w:r>
    </w:p>
    <w:p w:rsidR="0078005A" w:rsidRPr="007B11CD" w:rsidRDefault="0078005A" w:rsidP="0078005A">
      <w:pPr>
        <w:shd w:val="clear" w:color="auto" w:fill="FFFFFF"/>
        <w:tabs>
          <w:tab w:val="left" w:pos="709"/>
        </w:tabs>
        <w:jc w:val="both"/>
        <w:rPr>
          <w:rFonts w:eastAsia="Calibri"/>
        </w:rPr>
      </w:pPr>
      <w:r w:rsidRPr="00670EBE">
        <w:rPr>
          <w:rFonts w:eastAsia="Calibri"/>
          <w:bCs/>
        </w:rPr>
        <w:tab/>
      </w:r>
      <w:r>
        <w:rPr>
          <w:rFonts w:eastAsia="Calibri"/>
          <w:bCs/>
        </w:rPr>
        <w:t xml:space="preserve">Подготовка соломенных лент. </w:t>
      </w:r>
      <w:r w:rsidRPr="007B11CD">
        <w:rPr>
          <w:rFonts w:eastAsia="Calibri"/>
        </w:rPr>
        <w:t xml:space="preserve">Способы подготовки соломенных лент: горячий и холодный. </w:t>
      </w:r>
    </w:p>
    <w:p w:rsidR="0078005A" w:rsidRPr="007B11CD" w:rsidRDefault="0078005A" w:rsidP="0078005A">
      <w:pPr>
        <w:shd w:val="clear" w:color="auto" w:fill="FFFFFF"/>
        <w:tabs>
          <w:tab w:val="left" w:pos="709"/>
        </w:tabs>
        <w:jc w:val="both"/>
        <w:rPr>
          <w:rFonts w:eastAsia="Calibri"/>
        </w:rPr>
      </w:pPr>
      <w:r>
        <w:rPr>
          <w:rFonts w:eastAsia="Calibri"/>
          <w:i/>
          <w:iCs/>
        </w:rPr>
        <w:tab/>
      </w:r>
      <w:r w:rsidRPr="007B11CD">
        <w:rPr>
          <w:rFonts w:eastAsia="Calibri"/>
          <w:i/>
          <w:iCs/>
        </w:rPr>
        <w:t xml:space="preserve">Практическая работа: </w:t>
      </w:r>
      <w:r>
        <w:rPr>
          <w:rFonts w:eastAsia="Calibri"/>
        </w:rPr>
        <w:t>изготовление</w:t>
      </w:r>
      <w:r w:rsidRPr="007B11CD">
        <w:rPr>
          <w:rFonts w:eastAsia="Calibri"/>
        </w:rPr>
        <w:t xml:space="preserve"> соломенных лент.</w:t>
      </w:r>
    </w:p>
    <w:p w:rsidR="0078005A" w:rsidRPr="007B11CD" w:rsidRDefault="0078005A" w:rsidP="0078005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ru-RU"/>
        </w:rPr>
      </w:pPr>
      <w:r>
        <w:rPr>
          <w:rFonts w:eastAsia="Calibri"/>
          <w:b/>
          <w:bCs/>
          <w:lang w:eastAsia="ru-RU"/>
        </w:rPr>
        <w:tab/>
      </w:r>
      <w:r w:rsidRPr="007B11CD">
        <w:rPr>
          <w:rFonts w:eastAsia="Calibri"/>
          <w:b/>
          <w:bCs/>
          <w:lang w:eastAsia="ru-RU"/>
        </w:rPr>
        <w:t xml:space="preserve">Аппликация соломкой </w:t>
      </w:r>
    </w:p>
    <w:p w:rsidR="0078005A" w:rsidRPr="007B11CD" w:rsidRDefault="0078005A" w:rsidP="0078005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7B11CD">
        <w:rPr>
          <w:rFonts w:eastAsia="Calibri"/>
          <w:lang w:eastAsia="ru-RU"/>
        </w:rPr>
        <w:tab/>
        <w:t xml:space="preserve">Понятие «аппликация». Знакомство с техникой аппликации. Виды аппликаций: плоскостная и объемная.  Использование в аппликации геометрических, зооморфных, растительных, антропоморфных, архитектурных, сюжетно-художественных мотивов. Аппликация из произвольных, криволинейных мотивов. </w:t>
      </w:r>
    </w:p>
    <w:p w:rsidR="0078005A" w:rsidRPr="007B11CD" w:rsidRDefault="0078005A" w:rsidP="0078005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7B11CD">
        <w:rPr>
          <w:rFonts w:eastAsia="Calibri"/>
          <w:lang w:eastAsia="ru-RU"/>
        </w:rPr>
        <w:tab/>
        <w:t>Стилизация. Понятие композиции, композиционного центра, симметрии.   Особенности выполнения аппликаций.</w:t>
      </w:r>
    </w:p>
    <w:p w:rsidR="0078005A" w:rsidRDefault="0078005A" w:rsidP="0078005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7B11CD">
        <w:rPr>
          <w:rFonts w:eastAsia="Calibri"/>
          <w:lang w:eastAsia="ru-RU"/>
        </w:rPr>
        <w:tab/>
      </w:r>
      <w:r w:rsidRPr="007B11CD">
        <w:rPr>
          <w:rFonts w:eastAsia="Calibri"/>
          <w:i/>
          <w:iCs/>
          <w:lang w:eastAsia="ru-RU"/>
        </w:rPr>
        <w:t>Практическая работа:</w:t>
      </w:r>
      <w:r>
        <w:rPr>
          <w:rFonts w:eastAsia="Calibri"/>
          <w:i/>
          <w:iCs/>
          <w:lang w:eastAsia="ru-RU"/>
        </w:rPr>
        <w:t xml:space="preserve"> </w:t>
      </w:r>
      <w:r w:rsidRPr="007B11CD">
        <w:rPr>
          <w:rFonts w:eastAsia="Calibri"/>
          <w:lang w:eastAsia="ru-RU"/>
        </w:rPr>
        <w:t xml:space="preserve">изготовление сувенира «Сердечко». </w:t>
      </w:r>
    </w:p>
    <w:p w:rsidR="0078005A" w:rsidRDefault="0078005A" w:rsidP="0078005A">
      <w:pPr>
        <w:shd w:val="clear" w:color="auto" w:fill="FFFFFF"/>
        <w:tabs>
          <w:tab w:val="left" w:pos="709"/>
        </w:tabs>
        <w:jc w:val="both"/>
        <w:rPr>
          <w:rFonts w:eastAsia="Calibri"/>
          <w:b/>
          <w:bCs/>
          <w:color w:val="000000"/>
        </w:rPr>
      </w:pPr>
      <w:r>
        <w:rPr>
          <w:rFonts w:eastAsia="Calibri"/>
          <w:b/>
          <w:bCs/>
          <w:color w:val="000000"/>
        </w:rPr>
        <w:tab/>
      </w:r>
      <w:r w:rsidRPr="007B11CD">
        <w:rPr>
          <w:rFonts w:eastAsia="Calibri"/>
          <w:b/>
          <w:bCs/>
          <w:color w:val="000000"/>
        </w:rPr>
        <w:t xml:space="preserve">Аппликация зооморфных мотивов </w:t>
      </w:r>
    </w:p>
    <w:p w:rsidR="0078005A" w:rsidRDefault="0078005A" w:rsidP="0078005A">
      <w:pPr>
        <w:shd w:val="clear" w:color="auto" w:fill="FFFFFF"/>
        <w:tabs>
          <w:tab w:val="left" w:pos="709"/>
        </w:tabs>
        <w:jc w:val="both"/>
        <w:rPr>
          <w:rFonts w:eastAsia="Calibri"/>
          <w:color w:val="000000"/>
        </w:rPr>
      </w:pPr>
      <w:r>
        <w:rPr>
          <w:rFonts w:eastAsia="Calibri"/>
          <w:color w:val="000000"/>
        </w:rPr>
        <w:tab/>
      </w:r>
      <w:r w:rsidRPr="007B11CD">
        <w:rPr>
          <w:rFonts w:eastAsia="Calibri"/>
          <w:color w:val="000000"/>
        </w:rPr>
        <w:t>Подготовка эскиза для панно. Копирование на бумагу или кальку. Подбор соломы (по цвету). Наклеивание соломенных ле</w:t>
      </w:r>
      <w:r>
        <w:rPr>
          <w:rFonts w:eastAsia="Calibri"/>
          <w:color w:val="000000"/>
        </w:rPr>
        <w:t>н</w:t>
      </w:r>
      <w:r w:rsidRPr="007B11CD">
        <w:rPr>
          <w:rFonts w:eastAsia="Calibri"/>
          <w:color w:val="000000"/>
        </w:rPr>
        <w:t>т на переведенные детали. Направлени</w:t>
      </w:r>
      <w:r>
        <w:rPr>
          <w:rFonts w:eastAsia="Calibri"/>
          <w:color w:val="000000"/>
        </w:rPr>
        <w:t>е</w:t>
      </w:r>
      <w:r w:rsidRPr="007B11CD">
        <w:rPr>
          <w:rFonts w:eastAsia="Calibri"/>
          <w:color w:val="000000"/>
        </w:rPr>
        <w:t xml:space="preserve"> соломы на каждой из деталей.</w:t>
      </w:r>
      <w:r>
        <w:rPr>
          <w:rFonts w:eastAsia="Calibri"/>
          <w:color w:val="000000"/>
        </w:rPr>
        <w:t xml:space="preserve"> </w:t>
      </w:r>
      <w:r w:rsidRPr="007B11CD">
        <w:rPr>
          <w:rFonts w:eastAsia="Calibri"/>
          <w:color w:val="000000"/>
        </w:rPr>
        <w:t xml:space="preserve">Вырезка элементов. Подготовка формы. </w:t>
      </w:r>
      <w:r>
        <w:rPr>
          <w:rFonts w:eastAsia="Calibri"/>
          <w:color w:val="000000"/>
        </w:rPr>
        <w:t>Последовательность сб</w:t>
      </w:r>
      <w:r w:rsidRPr="007B11CD">
        <w:rPr>
          <w:rFonts w:eastAsia="Calibri"/>
          <w:color w:val="000000"/>
        </w:rPr>
        <w:t>орк</w:t>
      </w:r>
      <w:r>
        <w:rPr>
          <w:rFonts w:eastAsia="Calibri"/>
          <w:color w:val="000000"/>
        </w:rPr>
        <w:t xml:space="preserve">и </w:t>
      </w:r>
      <w:r w:rsidRPr="007B11CD">
        <w:rPr>
          <w:rFonts w:eastAsia="Calibri"/>
          <w:color w:val="000000"/>
        </w:rPr>
        <w:t>панно. Оформление. Анализ работы.</w:t>
      </w:r>
    </w:p>
    <w:p w:rsidR="0078005A" w:rsidRPr="00212D79" w:rsidRDefault="0078005A" w:rsidP="0078005A">
      <w:pPr>
        <w:shd w:val="clear" w:color="auto" w:fill="FFFFFF"/>
        <w:tabs>
          <w:tab w:val="left" w:pos="709"/>
        </w:tabs>
        <w:jc w:val="both"/>
        <w:rPr>
          <w:rFonts w:eastAsia="Calibri"/>
          <w:bCs/>
          <w:color w:val="000000"/>
        </w:rPr>
      </w:pPr>
      <w:r>
        <w:rPr>
          <w:rFonts w:eastAsia="Calibri"/>
          <w:color w:val="000000"/>
        </w:rPr>
        <w:tab/>
      </w:r>
      <w:r w:rsidRPr="009E4646">
        <w:rPr>
          <w:rFonts w:eastAsia="Calibri"/>
          <w:i/>
          <w:color w:val="000000"/>
        </w:rPr>
        <w:t>Практическая работа:</w:t>
      </w:r>
      <w:r>
        <w:rPr>
          <w:rFonts w:eastAsia="Calibri"/>
          <w:i/>
          <w:color w:val="000000"/>
        </w:rPr>
        <w:t xml:space="preserve"> </w:t>
      </w:r>
      <w:r w:rsidRPr="00212D79">
        <w:rPr>
          <w:rFonts w:eastAsia="Calibri"/>
          <w:color w:val="000000"/>
        </w:rPr>
        <w:t>д</w:t>
      </w:r>
      <w:r w:rsidRPr="00212D79">
        <w:rPr>
          <w:rFonts w:eastAsia="Calibri"/>
          <w:bCs/>
          <w:color w:val="000000"/>
        </w:rPr>
        <w:t>екоративн</w:t>
      </w:r>
      <w:r>
        <w:rPr>
          <w:rFonts w:eastAsia="Calibri"/>
          <w:bCs/>
          <w:color w:val="000000"/>
        </w:rPr>
        <w:t>ые</w:t>
      </w:r>
      <w:r w:rsidRPr="00212D79">
        <w:rPr>
          <w:rFonts w:eastAsia="Calibri"/>
          <w:bCs/>
          <w:color w:val="000000"/>
        </w:rPr>
        <w:t xml:space="preserve"> панно «Грибы»</w:t>
      </w:r>
      <w:r>
        <w:rPr>
          <w:rFonts w:eastAsia="Calibri"/>
          <w:bCs/>
          <w:color w:val="000000"/>
        </w:rPr>
        <w:t xml:space="preserve">, </w:t>
      </w:r>
      <w:r w:rsidRPr="00212D79">
        <w:rPr>
          <w:rFonts w:eastAsia="Calibri"/>
          <w:bCs/>
          <w:color w:val="000000"/>
        </w:rPr>
        <w:t>«Кораблик»</w:t>
      </w:r>
      <w:r>
        <w:rPr>
          <w:rFonts w:eastAsia="Calibri"/>
          <w:bCs/>
          <w:color w:val="000000"/>
        </w:rPr>
        <w:t xml:space="preserve">, </w:t>
      </w:r>
      <w:r w:rsidRPr="00212D79">
        <w:rPr>
          <w:rFonts w:eastAsia="Calibri"/>
          <w:bCs/>
          <w:color w:val="000000"/>
        </w:rPr>
        <w:t>«Утята»</w:t>
      </w:r>
      <w:r>
        <w:rPr>
          <w:rFonts w:eastAsia="Calibri"/>
          <w:bCs/>
          <w:color w:val="000000"/>
        </w:rPr>
        <w:t xml:space="preserve">, «Рыбка», </w:t>
      </w:r>
      <w:r w:rsidRPr="00212D79">
        <w:rPr>
          <w:rFonts w:eastAsia="Calibri"/>
          <w:bCs/>
          <w:color w:val="000000"/>
        </w:rPr>
        <w:t>«Птицы»</w:t>
      </w:r>
      <w:r>
        <w:rPr>
          <w:rFonts w:eastAsia="Calibri"/>
          <w:bCs/>
          <w:color w:val="000000"/>
        </w:rPr>
        <w:t>.</w:t>
      </w:r>
    </w:p>
    <w:p w:rsidR="0078005A" w:rsidRDefault="0078005A" w:rsidP="0078005A">
      <w:pPr>
        <w:shd w:val="clear" w:color="auto" w:fill="FFFFFF"/>
        <w:tabs>
          <w:tab w:val="left" w:pos="709"/>
        </w:tabs>
        <w:jc w:val="both"/>
        <w:rPr>
          <w:rFonts w:eastAsia="Calibri"/>
          <w:color w:val="000000"/>
        </w:rPr>
      </w:pPr>
      <w:r>
        <w:rPr>
          <w:rFonts w:eastAsia="Calibri"/>
          <w:color w:val="000000"/>
        </w:rPr>
        <w:tab/>
      </w:r>
      <w:r w:rsidRPr="00DB3C01">
        <w:rPr>
          <w:rFonts w:eastAsia="Calibri"/>
          <w:bCs/>
          <w:color w:val="000000"/>
        </w:rPr>
        <w:t>Аппликация флористических мотивов</w:t>
      </w:r>
      <w:r>
        <w:rPr>
          <w:rFonts w:eastAsia="Calibri"/>
          <w:bCs/>
          <w:color w:val="000000"/>
        </w:rPr>
        <w:t xml:space="preserve">. </w:t>
      </w:r>
      <w:r w:rsidRPr="007B11CD">
        <w:rPr>
          <w:rFonts w:eastAsia="Calibri"/>
          <w:color w:val="000000"/>
        </w:rPr>
        <w:t xml:space="preserve">Разновидность цветов. Отличие в изготовлении ромашки и розы. Подбор соломы по цвету. Направление соломы в лепестках и листьях. Перевод элементов цветов. Работа над элементами панно. </w:t>
      </w:r>
      <w:r>
        <w:rPr>
          <w:rFonts w:eastAsia="Calibri"/>
          <w:color w:val="000000"/>
        </w:rPr>
        <w:t>Последовательность с</w:t>
      </w:r>
      <w:r w:rsidRPr="007B11CD">
        <w:rPr>
          <w:rFonts w:eastAsia="Calibri"/>
          <w:color w:val="000000"/>
        </w:rPr>
        <w:t>борк</w:t>
      </w:r>
      <w:r>
        <w:rPr>
          <w:rFonts w:eastAsia="Calibri"/>
          <w:color w:val="000000"/>
        </w:rPr>
        <w:t>и панно</w:t>
      </w:r>
      <w:r w:rsidRPr="007B11CD">
        <w:rPr>
          <w:rFonts w:eastAsia="Calibri"/>
          <w:color w:val="000000"/>
        </w:rPr>
        <w:t xml:space="preserve">. Оформление. </w:t>
      </w:r>
      <w:r>
        <w:rPr>
          <w:rFonts w:eastAsia="Calibri"/>
          <w:color w:val="000000"/>
        </w:rPr>
        <w:t>Анализ</w:t>
      </w:r>
      <w:r w:rsidRPr="007B11CD">
        <w:rPr>
          <w:rFonts w:eastAsia="Calibri"/>
          <w:color w:val="000000"/>
        </w:rPr>
        <w:t xml:space="preserve"> работ.</w:t>
      </w:r>
    </w:p>
    <w:p w:rsidR="0078005A" w:rsidRPr="00D54726" w:rsidRDefault="0078005A" w:rsidP="0078005A">
      <w:pPr>
        <w:shd w:val="clear" w:color="auto" w:fill="FFFFFF"/>
        <w:tabs>
          <w:tab w:val="left" w:pos="709"/>
        </w:tabs>
        <w:jc w:val="both"/>
        <w:rPr>
          <w:rFonts w:eastAsia="Calibri"/>
          <w:b/>
          <w:bCs/>
          <w:i/>
          <w:color w:val="000000"/>
        </w:rPr>
      </w:pPr>
      <w:r>
        <w:rPr>
          <w:rFonts w:eastAsia="Calibri"/>
          <w:color w:val="000000"/>
        </w:rPr>
        <w:tab/>
      </w:r>
      <w:r w:rsidRPr="00B74789">
        <w:rPr>
          <w:rFonts w:eastAsia="Calibri"/>
          <w:i/>
          <w:color w:val="000000"/>
        </w:rPr>
        <w:t>Практическая работа:</w:t>
      </w:r>
      <w:r>
        <w:rPr>
          <w:rFonts w:eastAsia="Calibri"/>
          <w:i/>
          <w:color w:val="000000"/>
        </w:rPr>
        <w:t xml:space="preserve"> </w:t>
      </w:r>
      <w:r w:rsidRPr="00DB3C01">
        <w:rPr>
          <w:rFonts w:eastAsia="Calibri"/>
          <w:color w:val="000000"/>
        </w:rPr>
        <w:t xml:space="preserve">изготовление </w:t>
      </w:r>
      <w:r w:rsidRPr="00DB3C01">
        <w:rPr>
          <w:rFonts w:eastAsia="Calibri"/>
          <w:bCs/>
          <w:color w:val="000000"/>
        </w:rPr>
        <w:t>д</w:t>
      </w:r>
      <w:r>
        <w:rPr>
          <w:rFonts w:eastAsia="Calibri"/>
          <w:bCs/>
          <w:color w:val="000000"/>
        </w:rPr>
        <w:t>екоративного панно «Цветы».</w:t>
      </w:r>
    </w:p>
    <w:p w:rsidR="0078005A" w:rsidRPr="007B11CD" w:rsidRDefault="0078005A" w:rsidP="0078005A">
      <w:pPr>
        <w:shd w:val="clear" w:color="auto" w:fill="FFFFFF"/>
        <w:tabs>
          <w:tab w:val="left" w:pos="709"/>
        </w:tabs>
        <w:jc w:val="both"/>
        <w:rPr>
          <w:rFonts w:eastAsia="Calibri"/>
          <w:b/>
          <w:color w:val="222222"/>
          <w:lang w:eastAsia="ru-RU"/>
        </w:rPr>
      </w:pPr>
      <w:r w:rsidRPr="007B11CD">
        <w:rPr>
          <w:rFonts w:eastAsia="Calibri"/>
          <w:color w:val="000000"/>
        </w:rPr>
        <w:tab/>
      </w:r>
      <w:r w:rsidRPr="007B11CD">
        <w:rPr>
          <w:rFonts w:eastAsia="Calibri"/>
          <w:b/>
          <w:bCs/>
          <w:lang w:eastAsia="ru-RU"/>
        </w:rPr>
        <w:t>Работа со льном</w:t>
      </w:r>
    </w:p>
    <w:p w:rsidR="0078005A" w:rsidRPr="007B11CD" w:rsidRDefault="0078005A" w:rsidP="0078005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7B11CD">
        <w:rPr>
          <w:rFonts w:eastAsia="Calibri"/>
          <w:color w:val="222222"/>
          <w:lang w:eastAsia="ru-RU"/>
        </w:rPr>
        <w:tab/>
      </w:r>
      <w:r w:rsidRPr="007B11CD">
        <w:rPr>
          <w:rFonts w:eastAsia="Calibri"/>
          <w:lang w:eastAsia="ru-RU"/>
        </w:rPr>
        <w:t xml:space="preserve">Лен </w:t>
      </w:r>
      <w:r>
        <w:rPr>
          <w:rFonts w:eastAsia="Calibri"/>
          <w:lang w:eastAsia="ru-RU"/>
        </w:rPr>
        <w:t>–</w:t>
      </w:r>
      <w:r w:rsidRPr="007B11CD">
        <w:rPr>
          <w:rFonts w:eastAsia="Calibri"/>
          <w:lang w:eastAsia="ru-RU"/>
        </w:rPr>
        <w:t xml:space="preserve"> «северный шелк». Выращивание. Уборка. Технология обработки </w:t>
      </w:r>
      <w:r>
        <w:rPr>
          <w:rFonts w:eastAsia="Calibri"/>
          <w:lang w:eastAsia="ru-RU"/>
        </w:rPr>
        <w:t>т</w:t>
      </w:r>
      <w:r w:rsidRPr="007B11CD">
        <w:rPr>
          <w:rFonts w:eastAsia="Calibri"/>
          <w:lang w:eastAsia="ru-RU"/>
        </w:rPr>
        <w:t>ресты. Изделия из льна. Техника работы со льном и использование льна как самостоятельного материала.</w:t>
      </w:r>
    </w:p>
    <w:p w:rsidR="0078005A" w:rsidRDefault="0078005A" w:rsidP="0078005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7B11CD">
        <w:rPr>
          <w:rFonts w:eastAsia="Calibri"/>
          <w:lang w:eastAsia="ru-RU"/>
        </w:rPr>
        <w:tab/>
      </w:r>
      <w:r>
        <w:rPr>
          <w:rFonts w:eastAsia="Calibri"/>
          <w:i/>
          <w:iCs/>
          <w:lang w:eastAsia="ru-RU"/>
        </w:rPr>
        <w:t xml:space="preserve">Практическая работа:  </w:t>
      </w:r>
      <w:r w:rsidRPr="0075144A">
        <w:rPr>
          <w:rFonts w:eastAsia="Calibri"/>
          <w:iCs/>
          <w:lang w:eastAsia="ru-RU"/>
        </w:rPr>
        <w:t xml:space="preserve">изготовление </w:t>
      </w:r>
      <w:r w:rsidRPr="007B11CD">
        <w:rPr>
          <w:rFonts w:eastAsia="Calibri"/>
          <w:lang w:eastAsia="ru-RU"/>
        </w:rPr>
        <w:t>сувенир</w:t>
      </w:r>
      <w:r>
        <w:rPr>
          <w:rFonts w:eastAsia="Calibri"/>
          <w:lang w:eastAsia="ru-RU"/>
        </w:rPr>
        <w:t>а</w:t>
      </w:r>
      <w:r w:rsidRPr="007B11CD">
        <w:rPr>
          <w:rFonts w:eastAsia="Calibri"/>
          <w:lang w:eastAsia="ru-RU"/>
        </w:rPr>
        <w:t xml:space="preserve"> «Веничек» с аппликацией из соломки.</w:t>
      </w:r>
    </w:p>
    <w:p w:rsidR="0078005A" w:rsidRPr="007B11CD" w:rsidRDefault="0078005A" w:rsidP="0078005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r w:rsidRPr="007B11CD">
        <w:rPr>
          <w:rFonts w:eastAsia="Calibri"/>
          <w:color w:val="222222"/>
          <w:lang w:eastAsia="ru-RU"/>
        </w:rPr>
        <w:lastRenderedPageBreak/>
        <w:tab/>
      </w:r>
      <w:r w:rsidRPr="007B11CD">
        <w:rPr>
          <w:rFonts w:eastAsia="Calibri"/>
          <w:b/>
          <w:bCs/>
        </w:rPr>
        <w:t>Работа с джутовым и льняным шпагатом</w:t>
      </w:r>
    </w:p>
    <w:p w:rsidR="0078005A" w:rsidRPr="007B11CD" w:rsidRDefault="0078005A" w:rsidP="0078005A">
      <w:pPr>
        <w:shd w:val="clear" w:color="auto" w:fill="FFFFFF"/>
        <w:tabs>
          <w:tab w:val="left" w:pos="709"/>
        </w:tabs>
        <w:jc w:val="both"/>
        <w:rPr>
          <w:rFonts w:eastAsia="Calibri"/>
        </w:rPr>
      </w:pPr>
      <w:r>
        <w:rPr>
          <w:rFonts w:eastAsia="Calibri"/>
        </w:rPr>
        <w:tab/>
      </w:r>
      <w:r w:rsidRPr="007B11CD">
        <w:rPr>
          <w:rFonts w:eastAsia="Calibri"/>
        </w:rPr>
        <w:t>Что такое джут? Изготовление джутового и льняного шпагата. Техника работы с джутовым и льняным шпагатом. Виды изделий. Плетение узлов в технике «макраме».</w:t>
      </w:r>
      <w:r w:rsidRPr="007B11CD">
        <w:rPr>
          <w:rFonts w:eastAsia="Calibri"/>
          <w:color w:val="000000"/>
        </w:rPr>
        <w:t xml:space="preserve">Основные узлы, используемые в оформлении работ. </w:t>
      </w:r>
    </w:p>
    <w:p w:rsidR="0078005A" w:rsidRPr="007E5A4A" w:rsidRDefault="0078005A" w:rsidP="0078005A">
      <w:pPr>
        <w:shd w:val="clear" w:color="auto" w:fill="FFFFFF"/>
        <w:tabs>
          <w:tab w:val="left" w:pos="-5954"/>
        </w:tabs>
        <w:ind w:firstLine="709"/>
        <w:jc w:val="both"/>
        <w:rPr>
          <w:rFonts w:eastAsia="Calibri"/>
        </w:rPr>
      </w:pPr>
      <w:r>
        <w:rPr>
          <w:rFonts w:eastAsia="Calibri"/>
          <w:i/>
          <w:iCs/>
        </w:rPr>
        <w:t xml:space="preserve">Практическая работа: </w:t>
      </w:r>
      <w:r w:rsidRPr="007B11CD">
        <w:rPr>
          <w:rFonts w:eastAsia="Calibri"/>
        </w:rPr>
        <w:t>плетение узлов:</w:t>
      </w:r>
      <w:r>
        <w:rPr>
          <w:rFonts w:eastAsia="Calibri"/>
        </w:rPr>
        <w:t xml:space="preserve"> </w:t>
      </w:r>
      <w:r w:rsidRPr="007B11CD">
        <w:rPr>
          <w:rFonts w:eastAsia="Calibri"/>
        </w:rPr>
        <w:t>простой плоский узел. Плетение правосторонне</w:t>
      </w:r>
      <w:r>
        <w:rPr>
          <w:rFonts w:eastAsia="Calibri"/>
        </w:rPr>
        <w:t>й и левосторонней витых цепочек. К</w:t>
      </w:r>
      <w:r w:rsidRPr="007B11CD">
        <w:rPr>
          <w:rFonts w:eastAsia="Calibri"/>
        </w:rPr>
        <w:t>вадратный узел. Плете</w:t>
      </w:r>
      <w:r>
        <w:rPr>
          <w:rFonts w:eastAsia="Calibri"/>
        </w:rPr>
        <w:t>ние цепочки из квадратных узлов. У</w:t>
      </w:r>
      <w:r w:rsidRPr="007B11CD">
        <w:rPr>
          <w:rFonts w:eastAsia="Calibri"/>
        </w:rPr>
        <w:t>зел «через руку</w:t>
      </w:r>
      <w:r>
        <w:rPr>
          <w:rFonts w:eastAsia="Calibri"/>
        </w:rPr>
        <w:t>». Плетение отделочной цепочки. О</w:t>
      </w:r>
      <w:r w:rsidRPr="007E5A4A">
        <w:rPr>
          <w:rFonts w:eastAsia="Calibri"/>
        </w:rPr>
        <w:t>кантовка края панно цепочками, выполненными в технике «макраме»</w:t>
      </w:r>
      <w:r>
        <w:rPr>
          <w:rFonts w:eastAsia="Calibri"/>
        </w:rPr>
        <w:t xml:space="preserve">. </w:t>
      </w:r>
    </w:p>
    <w:p w:rsidR="0078005A" w:rsidRPr="00365D79" w:rsidRDefault="0078005A" w:rsidP="0078005A">
      <w:pPr>
        <w:shd w:val="clear" w:color="auto" w:fill="FFFFFF"/>
        <w:tabs>
          <w:tab w:val="left" w:pos="-5954"/>
        </w:tabs>
        <w:ind w:firstLine="709"/>
        <w:jc w:val="both"/>
        <w:rPr>
          <w:rFonts w:eastAsia="Calibri"/>
        </w:rPr>
      </w:pPr>
      <w:r>
        <w:rPr>
          <w:rFonts w:eastAsia="Calibri"/>
          <w:color w:val="000000"/>
        </w:rPr>
        <w:tab/>
        <w:t>И</w:t>
      </w:r>
      <w:r w:rsidRPr="007B11CD">
        <w:rPr>
          <w:rFonts w:eastAsia="Calibri"/>
          <w:color w:val="000000"/>
        </w:rPr>
        <w:t xml:space="preserve">зготовление </w:t>
      </w:r>
      <w:r>
        <w:rPr>
          <w:rFonts w:eastAsia="Calibri"/>
          <w:color w:val="000000"/>
        </w:rPr>
        <w:t xml:space="preserve">изделий: </w:t>
      </w:r>
      <w:r w:rsidRPr="00B332B5">
        <w:rPr>
          <w:rFonts w:eastAsia="Calibri"/>
        </w:rPr>
        <w:t xml:space="preserve">салфетка овальной формы с объемным или плоскостным </w:t>
      </w:r>
      <w:r>
        <w:rPr>
          <w:rFonts w:eastAsia="Calibri"/>
        </w:rPr>
        <w:t xml:space="preserve">узором и </w:t>
      </w:r>
      <w:r>
        <w:rPr>
          <w:rFonts w:eastAsia="Calibri"/>
          <w:color w:val="000000"/>
        </w:rPr>
        <w:t xml:space="preserve"> декоративная ваза (на основе готовой формы).</w:t>
      </w:r>
    </w:p>
    <w:p w:rsidR="0078005A" w:rsidRPr="00433B54" w:rsidRDefault="0078005A" w:rsidP="0078005A">
      <w:pPr>
        <w:shd w:val="clear" w:color="auto" w:fill="FFFFFF"/>
        <w:tabs>
          <w:tab w:val="left" w:pos="709"/>
        </w:tabs>
        <w:jc w:val="both"/>
        <w:rPr>
          <w:rFonts w:eastAsia="Calibri"/>
        </w:rPr>
      </w:pPr>
      <w:r>
        <w:rPr>
          <w:rFonts w:eastAsia="Calibri"/>
          <w:b/>
          <w:bCs/>
          <w:lang w:eastAsia="ru-RU"/>
        </w:rPr>
        <w:tab/>
      </w:r>
      <w:r w:rsidRPr="00433B54">
        <w:rPr>
          <w:rFonts w:eastAsia="Calibri"/>
          <w:b/>
          <w:bCs/>
          <w:lang w:eastAsia="ru-RU"/>
        </w:rPr>
        <w:t xml:space="preserve">Работа с мешковиной и льняным полотном </w:t>
      </w:r>
    </w:p>
    <w:p w:rsidR="0078005A" w:rsidRPr="00433B54" w:rsidRDefault="0078005A" w:rsidP="0078005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433B54">
        <w:rPr>
          <w:rFonts w:eastAsia="Calibri"/>
          <w:color w:val="222222"/>
          <w:lang w:eastAsia="ru-RU"/>
        </w:rPr>
        <w:tab/>
      </w:r>
      <w:r w:rsidRPr="00433B54">
        <w:rPr>
          <w:rFonts w:eastAsia="Calibri"/>
          <w:lang w:eastAsia="ru-RU"/>
        </w:rPr>
        <w:t xml:space="preserve">Изготовление льняного полотна и мешковины.  Достоинства и недостатки этих материалов. Виды изделий. Современное использование материалов. </w:t>
      </w:r>
    </w:p>
    <w:p w:rsidR="0078005A" w:rsidRPr="007B11CD" w:rsidRDefault="0078005A" w:rsidP="0078005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433B54">
        <w:rPr>
          <w:rFonts w:eastAsia="Calibri"/>
        </w:rPr>
        <w:tab/>
        <w:t>Использование готовых шаблонов из картона в изготовлении элементов изделия. Подготовка основы. Последовательность работы над композицией. Оформление.</w:t>
      </w:r>
    </w:p>
    <w:p w:rsidR="0078005A" w:rsidRPr="00433B54" w:rsidRDefault="0078005A" w:rsidP="0078005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7B11CD">
        <w:rPr>
          <w:rFonts w:eastAsia="Calibri"/>
          <w:lang w:eastAsia="ru-RU"/>
        </w:rPr>
        <w:tab/>
      </w:r>
      <w:r w:rsidRPr="007B11CD">
        <w:rPr>
          <w:rFonts w:eastAsia="Calibri"/>
          <w:i/>
          <w:iCs/>
          <w:lang w:eastAsia="ru-RU"/>
        </w:rPr>
        <w:t>Практическая работа:</w:t>
      </w:r>
      <w:r>
        <w:rPr>
          <w:rFonts w:eastAsia="Calibri"/>
          <w:i/>
          <w:iCs/>
          <w:lang w:eastAsia="ru-RU"/>
        </w:rPr>
        <w:t xml:space="preserve"> </w:t>
      </w:r>
      <w:r w:rsidRPr="007B11CD">
        <w:rPr>
          <w:rFonts w:eastAsia="Calibri"/>
          <w:lang w:eastAsia="ru-RU"/>
        </w:rPr>
        <w:t>изготовление стилизованного цветка из мешковины, льняного полотн</w:t>
      </w:r>
      <w:r>
        <w:rPr>
          <w:rFonts w:eastAsia="Calibri"/>
          <w:lang w:eastAsia="ru-RU"/>
        </w:rPr>
        <w:t>а. Д</w:t>
      </w:r>
      <w:r w:rsidRPr="00C22F1D">
        <w:rPr>
          <w:rFonts w:eastAsia="Calibri"/>
          <w:bCs/>
        </w:rPr>
        <w:t>екоративная композиция «Цветы» в технике объемной аппликации</w:t>
      </w:r>
      <w:r>
        <w:rPr>
          <w:rFonts w:eastAsia="Calibri"/>
          <w:bCs/>
        </w:rPr>
        <w:t>. Д</w:t>
      </w:r>
      <w:r w:rsidRPr="00997610">
        <w:rPr>
          <w:rFonts w:eastAsia="Calibri"/>
          <w:bCs/>
        </w:rPr>
        <w:t xml:space="preserve">екоративная </w:t>
      </w:r>
      <w:r>
        <w:rPr>
          <w:rFonts w:eastAsia="Calibri"/>
          <w:bCs/>
        </w:rPr>
        <w:t>композиция «Ч</w:t>
      </w:r>
      <w:r w:rsidRPr="00997610">
        <w:rPr>
          <w:rFonts w:eastAsia="Calibri"/>
          <w:bCs/>
        </w:rPr>
        <w:t>ашка</w:t>
      </w:r>
      <w:r>
        <w:rPr>
          <w:rFonts w:eastAsia="Calibri"/>
          <w:bCs/>
        </w:rPr>
        <w:t xml:space="preserve"> с блюдцем». Ц</w:t>
      </w:r>
      <w:r>
        <w:rPr>
          <w:rFonts w:eastAsia="Calibri"/>
        </w:rPr>
        <w:t>веточна</w:t>
      </w:r>
      <w:r w:rsidRPr="00997610">
        <w:rPr>
          <w:rFonts w:eastAsia="Calibri"/>
          <w:bCs/>
        </w:rPr>
        <w:t>я композиция из мешковины и льняного шпагата.</w:t>
      </w:r>
    </w:p>
    <w:p w:rsidR="0078005A" w:rsidRPr="007B11CD" w:rsidRDefault="0078005A" w:rsidP="0078005A">
      <w:pPr>
        <w:shd w:val="clear" w:color="auto" w:fill="FFFFFF"/>
        <w:tabs>
          <w:tab w:val="left" w:pos="709"/>
        </w:tabs>
        <w:jc w:val="both"/>
        <w:rPr>
          <w:rFonts w:eastAsia="Calibri"/>
          <w:b/>
          <w:bCs/>
        </w:rPr>
      </w:pPr>
      <w:r w:rsidRPr="007B11CD">
        <w:rPr>
          <w:rFonts w:eastAsia="Calibri"/>
        </w:rPr>
        <w:tab/>
      </w:r>
      <w:r>
        <w:rPr>
          <w:rFonts w:eastAsia="Calibri"/>
          <w:b/>
          <w:bCs/>
        </w:rPr>
        <w:t>С</w:t>
      </w:r>
      <w:r w:rsidRPr="007B11CD">
        <w:rPr>
          <w:rFonts w:eastAsia="Calibri"/>
          <w:b/>
          <w:bCs/>
        </w:rPr>
        <w:t xml:space="preserve">оломенная пластика </w:t>
      </w:r>
    </w:p>
    <w:p w:rsidR="0078005A" w:rsidRDefault="0078005A" w:rsidP="0078005A">
      <w:pPr>
        <w:shd w:val="clear" w:color="auto" w:fill="FFFFFF"/>
        <w:tabs>
          <w:tab w:val="left" w:pos="709"/>
        </w:tabs>
        <w:jc w:val="both"/>
        <w:rPr>
          <w:rFonts w:eastAsia="Calibri"/>
          <w:color w:val="000000"/>
        </w:rPr>
      </w:pPr>
      <w:r>
        <w:rPr>
          <w:rFonts w:eastAsia="Calibri"/>
        </w:rPr>
        <w:tab/>
        <w:t>Искусство соломенной пластики.  С</w:t>
      </w:r>
      <w:r w:rsidRPr="007B11CD">
        <w:rPr>
          <w:rFonts w:eastAsia="Calibri"/>
        </w:rPr>
        <w:t xml:space="preserve">оломенная скульптура. Основные виды соломенной скульптуры: птицы, животные, куклы. Принципы создания бескаркасной и каркасной скульптуры. Приемы и техники работы с соломенными пучками. Изготовление обрядовых фигурок и чучел. Изготовление каркаса из проволоки и соломы. </w:t>
      </w:r>
      <w:r w:rsidRPr="007B11CD">
        <w:rPr>
          <w:rFonts w:eastAsia="Calibri"/>
          <w:color w:val="000000"/>
        </w:rPr>
        <w:t>Различие в изготовлении фигурок женского и мужского пола.</w:t>
      </w:r>
      <w:r>
        <w:rPr>
          <w:rFonts w:eastAsia="Calibri"/>
          <w:color w:val="000000"/>
        </w:rPr>
        <w:t xml:space="preserve"> </w:t>
      </w:r>
      <w:r w:rsidRPr="007B11CD">
        <w:rPr>
          <w:rFonts w:eastAsia="Calibri"/>
          <w:color w:val="000000"/>
        </w:rPr>
        <w:t>Изготовление каркаса для фигурки «мальчик».</w:t>
      </w:r>
      <w:r>
        <w:rPr>
          <w:rFonts w:eastAsia="Calibri"/>
          <w:color w:val="000000"/>
        </w:rPr>
        <w:t xml:space="preserve"> </w:t>
      </w:r>
      <w:r w:rsidRPr="007B11CD">
        <w:rPr>
          <w:rFonts w:eastAsia="Calibri"/>
          <w:color w:val="000000"/>
        </w:rPr>
        <w:t>Формирование головы, рук, ног. Перетяжка форм лентами для сохранения форм.</w:t>
      </w:r>
    </w:p>
    <w:p w:rsidR="0078005A" w:rsidRPr="007B11CD" w:rsidRDefault="0078005A" w:rsidP="0078005A">
      <w:pPr>
        <w:shd w:val="clear" w:color="auto" w:fill="FFFFFF"/>
        <w:tabs>
          <w:tab w:val="left" w:pos="709"/>
        </w:tabs>
        <w:jc w:val="both"/>
        <w:rPr>
          <w:rFonts w:eastAsia="Calibri"/>
        </w:rPr>
      </w:pPr>
      <w:r>
        <w:rPr>
          <w:rFonts w:eastAsia="Calibri"/>
        </w:rPr>
        <w:tab/>
      </w:r>
      <w:r w:rsidRPr="007B11CD">
        <w:rPr>
          <w:rFonts w:eastAsia="Calibri"/>
        </w:rPr>
        <w:t xml:space="preserve">Декоративные накладные элементы.  Фиксация деталей изделий. </w:t>
      </w:r>
    </w:p>
    <w:p w:rsidR="0078005A" w:rsidRPr="00805315" w:rsidRDefault="0078005A" w:rsidP="0078005A">
      <w:pPr>
        <w:shd w:val="clear" w:color="auto" w:fill="FFFFFF"/>
        <w:tabs>
          <w:tab w:val="left" w:pos="709"/>
        </w:tabs>
        <w:jc w:val="both"/>
        <w:rPr>
          <w:rFonts w:eastAsia="Calibri"/>
        </w:rPr>
      </w:pPr>
      <w:r w:rsidRPr="00433B54">
        <w:rPr>
          <w:rFonts w:eastAsia="Calibri"/>
          <w:i/>
        </w:rPr>
        <w:tab/>
        <w:t>Практическая работа:</w:t>
      </w:r>
      <w:r>
        <w:rPr>
          <w:rFonts w:eastAsia="Calibri"/>
          <w:i/>
        </w:rPr>
        <w:t xml:space="preserve"> </w:t>
      </w:r>
      <w:r w:rsidRPr="00433B54">
        <w:rPr>
          <w:rFonts w:eastAsia="Calibri"/>
        </w:rPr>
        <w:t xml:space="preserve">изготовление </w:t>
      </w:r>
      <w:r>
        <w:rPr>
          <w:rFonts w:eastAsia="Calibri"/>
          <w:bCs/>
          <w:color w:val="000000"/>
        </w:rPr>
        <w:t>простейшей</w:t>
      </w:r>
      <w:r w:rsidRPr="00805315">
        <w:rPr>
          <w:rFonts w:eastAsia="Calibri"/>
          <w:bCs/>
          <w:color w:val="000000"/>
        </w:rPr>
        <w:t xml:space="preserve"> фигурк</w:t>
      </w:r>
      <w:r>
        <w:rPr>
          <w:rFonts w:eastAsia="Calibri"/>
          <w:bCs/>
          <w:color w:val="000000"/>
        </w:rPr>
        <w:t>а</w:t>
      </w:r>
      <w:r w:rsidRPr="00805315">
        <w:rPr>
          <w:rFonts w:eastAsia="Calibri"/>
          <w:bCs/>
          <w:color w:val="000000"/>
        </w:rPr>
        <w:t xml:space="preserve"> куклы</w:t>
      </w:r>
      <w:r>
        <w:rPr>
          <w:rFonts w:eastAsia="Calibri"/>
          <w:bCs/>
          <w:color w:val="000000"/>
        </w:rPr>
        <w:t>, лошади.</w:t>
      </w:r>
    </w:p>
    <w:p w:rsidR="0078005A" w:rsidRDefault="0078005A" w:rsidP="0078005A">
      <w:pPr>
        <w:shd w:val="clear" w:color="auto" w:fill="FFFFFF"/>
        <w:tabs>
          <w:tab w:val="left" w:pos="709"/>
        </w:tabs>
        <w:jc w:val="both"/>
        <w:rPr>
          <w:rFonts w:eastAsia="Calibri"/>
          <w:b/>
          <w:bCs/>
        </w:rPr>
      </w:pPr>
      <w:r w:rsidRPr="007B11CD">
        <w:rPr>
          <w:rFonts w:eastAsia="Calibri"/>
          <w:color w:val="000000"/>
        </w:rPr>
        <w:tab/>
      </w:r>
      <w:r w:rsidRPr="007B11CD">
        <w:rPr>
          <w:rFonts w:eastAsia="Calibri"/>
          <w:b/>
          <w:bCs/>
        </w:rPr>
        <w:t xml:space="preserve">Творческая работа </w:t>
      </w:r>
    </w:p>
    <w:p w:rsidR="0078005A" w:rsidRPr="007B11CD" w:rsidRDefault="0078005A" w:rsidP="0078005A">
      <w:pPr>
        <w:shd w:val="clear" w:color="auto" w:fill="FFFFFF"/>
        <w:tabs>
          <w:tab w:val="left" w:pos="709"/>
        </w:tabs>
        <w:jc w:val="both"/>
        <w:rPr>
          <w:rFonts w:eastAsia="Calibri"/>
        </w:rPr>
      </w:pPr>
      <w:r>
        <w:rPr>
          <w:rFonts w:eastAsia="Calibri"/>
        </w:rPr>
        <w:tab/>
        <w:t>М</w:t>
      </w:r>
      <w:r w:rsidRPr="007B11CD">
        <w:rPr>
          <w:rFonts w:eastAsia="Calibri"/>
        </w:rPr>
        <w:t>обильно</w:t>
      </w:r>
      <w:r>
        <w:rPr>
          <w:rFonts w:eastAsia="Calibri"/>
        </w:rPr>
        <w:t xml:space="preserve">е приложение </w:t>
      </w:r>
      <w:r w:rsidRPr="007B11CD">
        <w:rPr>
          <w:rFonts w:eastAsia="Calibri"/>
        </w:rPr>
        <w:t>Pinteres</w:t>
      </w:r>
      <w:r>
        <w:rPr>
          <w:rFonts w:eastAsia="Calibri"/>
          <w:lang w:val="en-US"/>
        </w:rPr>
        <w:t>t</w:t>
      </w:r>
      <w:r w:rsidRPr="007B11CD">
        <w:rPr>
          <w:rFonts w:eastAsia="Calibri"/>
        </w:rPr>
        <w:t xml:space="preserve">. </w:t>
      </w:r>
      <w:r>
        <w:rPr>
          <w:rFonts w:eastAsia="Calibri"/>
        </w:rPr>
        <w:t xml:space="preserve"> </w:t>
      </w:r>
      <w:r>
        <w:rPr>
          <w:rFonts w:eastAsia="Calibri"/>
        </w:rPr>
        <w:tab/>
      </w:r>
      <w:r w:rsidRPr="007B11CD">
        <w:rPr>
          <w:rFonts w:eastAsia="Calibri"/>
        </w:rPr>
        <w:t xml:space="preserve">Использование </w:t>
      </w:r>
      <w:r>
        <w:rPr>
          <w:rFonts w:eastAsia="Calibri"/>
        </w:rPr>
        <w:t>изученных</w:t>
      </w:r>
      <w:r w:rsidRPr="007B11CD">
        <w:rPr>
          <w:rFonts w:eastAsia="Calibri"/>
        </w:rPr>
        <w:t xml:space="preserve"> техник при </w:t>
      </w:r>
      <w:r>
        <w:rPr>
          <w:rFonts w:eastAsia="Calibri"/>
        </w:rPr>
        <w:t>выполнении работ учащимися</w:t>
      </w:r>
      <w:r w:rsidRPr="007B11CD">
        <w:rPr>
          <w:rFonts w:eastAsia="Calibri"/>
        </w:rPr>
        <w:t>.</w:t>
      </w:r>
      <w:r>
        <w:rPr>
          <w:rFonts w:eastAsia="Calibri"/>
        </w:rPr>
        <w:t xml:space="preserve"> </w:t>
      </w:r>
      <w:r w:rsidRPr="007B11CD">
        <w:rPr>
          <w:rFonts w:eastAsia="Calibri"/>
        </w:rPr>
        <w:t xml:space="preserve"> </w:t>
      </w:r>
      <w:r>
        <w:rPr>
          <w:rFonts w:eastAsia="Calibri"/>
        </w:rPr>
        <w:t xml:space="preserve"> </w:t>
      </w:r>
    </w:p>
    <w:p w:rsidR="0078005A" w:rsidRDefault="0078005A" w:rsidP="0078005A">
      <w:pPr>
        <w:shd w:val="clear" w:color="auto" w:fill="FFFFFF"/>
        <w:tabs>
          <w:tab w:val="left" w:pos="709"/>
        </w:tabs>
        <w:jc w:val="both"/>
        <w:rPr>
          <w:rFonts w:eastAsia="Calibri"/>
        </w:rPr>
      </w:pPr>
      <w:r w:rsidRPr="007B11CD">
        <w:rPr>
          <w:rFonts w:eastAsia="Calibri"/>
        </w:rPr>
        <w:tab/>
      </w:r>
      <w:r w:rsidRPr="007B11CD">
        <w:rPr>
          <w:rFonts w:eastAsia="Calibri"/>
          <w:i/>
          <w:iCs/>
        </w:rPr>
        <w:t>Практическая работа:</w:t>
      </w:r>
      <w:r>
        <w:rPr>
          <w:rFonts w:eastAsia="Calibri"/>
          <w:i/>
          <w:iCs/>
        </w:rPr>
        <w:t xml:space="preserve"> </w:t>
      </w:r>
      <w:r w:rsidRPr="00433B54">
        <w:rPr>
          <w:rFonts w:eastAsia="Calibri"/>
          <w:iCs/>
        </w:rPr>
        <w:t>изготовление</w:t>
      </w:r>
      <w:r>
        <w:rPr>
          <w:rFonts w:eastAsia="Calibri"/>
          <w:i/>
          <w:iCs/>
        </w:rPr>
        <w:t xml:space="preserve"> </w:t>
      </w:r>
      <w:r w:rsidRPr="00CB2985">
        <w:rPr>
          <w:rFonts w:eastAsia="Calibri"/>
        </w:rPr>
        <w:t xml:space="preserve"> д</w:t>
      </w:r>
      <w:r w:rsidRPr="00CB2985">
        <w:rPr>
          <w:rFonts w:eastAsia="Calibri"/>
          <w:bCs/>
        </w:rPr>
        <w:t>екоративн</w:t>
      </w:r>
      <w:r>
        <w:rPr>
          <w:rFonts w:eastAsia="Calibri"/>
          <w:bCs/>
        </w:rPr>
        <w:t>ой  ажурной</w:t>
      </w:r>
      <w:r w:rsidRPr="00CB2985">
        <w:rPr>
          <w:rFonts w:eastAsia="Calibri"/>
          <w:bCs/>
        </w:rPr>
        <w:t xml:space="preserve"> салфетк</w:t>
      </w:r>
      <w:r>
        <w:rPr>
          <w:rFonts w:eastAsia="Calibri"/>
          <w:bCs/>
        </w:rPr>
        <w:t xml:space="preserve">и из льняного полотна с объемной или плоскостной аппликацией из соломки, джутового шпагата (по выбору учащихся). Изготовление прямоугольной рамки </w:t>
      </w:r>
      <w:r w:rsidRPr="00F0426D">
        <w:rPr>
          <w:rFonts w:eastAsia="Calibri"/>
          <w:bCs/>
        </w:rPr>
        <w:t>из джутового или</w:t>
      </w:r>
      <w:r>
        <w:rPr>
          <w:rFonts w:eastAsia="Calibri"/>
          <w:bCs/>
        </w:rPr>
        <w:t xml:space="preserve"> льняного шпагата. Выбор назначения изделия. Оформление по замыслу учащихся.</w:t>
      </w:r>
    </w:p>
    <w:p w:rsidR="0078005A" w:rsidRPr="007B11CD" w:rsidRDefault="0078005A" w:rsidP="0078005A">
      <w:pPr>
        <w:shd w:val="clear" w:color="auto" w:fill="FFFFFF"/>
        <w:tabs>
          <w:tab w:val="left" w:pos="709"/>
        </w:tabs>
        <w:jc w:val="both"/>
        <w:rPr>
          <w:rFonts w:eastAsia="Calibri"/>
        </w:rPr>
      </w:pPr>
      <w:r>
        <w:rPr>
          <w:rFonts w:eastAsia="Calibri"/>
        </w:rPr>
        <w:tab/>
        <w:t>Соломенная скульптура «В мире животных». И</w:t>
      </w:r>
      <w:r w:rsidRPr="00F0426D">
        <w:rPr>
          <w:rFonts w:eastAsia="Calibri"/>
          <w:bCs/>
        </w:rPr>
        <w:t>зготовление фигур</w:t>
      </w:r>
      <w:r>
        <w:rPr>
          <w:rFonts w:eastAsia="Calibri"/>
          <w:bCs/>
        </w:rPr>
        <w:t>ок</w:t>
      </w:r>
      <w:r w:rsidRPr="00F0426D">
        <w:rPr>
          <w:rFonts w:eastAsia="Calibri"/>
          <w:bCs/>
        </w:rPr>
        <w:t xml:space="preserve"> животн</w:t>
      </w:r>
      <w:r>
        <w:rPr>
          <w:rFonts w:eastAsia="Calibri"/>
          <w:bCs/>
        </w:rPr>
        <w:t xml:space="preserve">ых </w:t>
      </w:r>
      <w:r w:rsidRPr="00A338E4">
        <w:rPr>
          <w:rFonts w:eastAsia="Calibri"/>
          <w:bCs/>
        </w:rPr>
        <w:t>(мышь, заяц, еж и др.)</w:t>
      </w:r>
      <w:r>
        <w:rPr>
          <w:rFonts w:eastAsia="Calibri"/>
          <w:bCs/>
        </w:rPr>
        <w:t xml:space="preserve"> в изученных техниках. </w:t>
      </w:r>
      <w:r w:rsidRPr="007B11CD">
        <w:rPr>
          <w:rFonts w:eastAsia="Calibri"/>
        </w:rPr>
        <w:t xml:space="preserve">Просмотр изделий в </w:t>
      </w:r>
      <w:r w:rsidRPr="007B11CD">
        <w:rPr>
          <w:rFonts w:eastAsia="Calibri"/>
        </w:rPr>
        <w:lastRenderedPageBreak/>
        <w:t xml:space="preserve">мобильном приложении </w:t>
      </w:r>
      <w:r w:rsidRPr="007B11CD">
        <w:rPr>
          <w:rFonts w:eastAsia="Calibri"/>
          <w:lang w:val="en-US"/>
        </w:rPr>
        <w:t>Pinterest</w:t>
      </w:r>
      <w:r w:rsidRPr="007B11CD">
        <w:rPr>
          <w:rFonts w:eastAsia="Calibri"/>
        </w:rPr>
        <w:t xml:space="preserve">. Использование заготовок </w:t>
      </w:r>
      <w:r>
        <w:rPr>
          <w:rFonts w:eastAsia="Calibri"/>
        </w:rPr>
        <w:t>из пенопласта или пеноплекса (голова, туловище, нос)</w:t>
      </w:r>
      <w:r w:rsidRPr="007B11CD">
        <w:rPr>
          <w:rFonts w:eastAsia="Calibri"/>
        </w:rPr>
        <w:t xml:space="preserve">. </w:t>
      </w:r>
    </w:p>
    <w:p w:rsidR="0078005A" w:rsidRPr="007B11CD" w:rsidRDefault="0078005A" w:rsidP="0078005A">
      <w:pPr>
        <w:shd w:val="clear" w:color="auto" w:fill="FFFFFF"/>
        <w:tabs>
          <w:tab w:val="left" w:pos="709"/>
        </w:tabs>
        <w:jc w:val="both"/>
        <w:rPr>
          <w:rFonts w:eastAsia="Calibri"/>
        </w:rPr>
      </w:pPr>
      <w:r w:rsidRPr="007B11CD">
        <w:rPr>
          <w:rFonts w:eastAsia="Calibri"/>
        </w:rPr>
        <w:tab/>
      </w:r>
      <w:r w:rsidRPr="007B11CD">
        <w:rPr>
          <w:rFonts w:eastAsia="Calibri"/>
          <w:b/>
          <w:bCs/>
        </w:rPr>
        <w:t xml:space="preserve">История, традиции, современность </w:t>
      </w:r>
    </w:p>
    <w:p w:rsidR="0078005A" w:rsidRDefault="0078005A" w:rsidP="0078005A">
      <w:pPr>
        <w:ind w:firstLine="708"/>
        <w:contextualSpacing/>
        <w:jc w:val="both"/>
        <w:rPr>
          <w:rFonts w:eastAsia="Calibri"/>
        </w:rPr>
      </w:pPr>
      <w:r w:rsidRPr="007B11CD">
        <w:rPr>
          <w:rFonts w:eastAsia="Calibri"/>
        </w:rPr>
        <w:t>Виды и жанры декоративно-прикладного искусства и их особенности. Культура Беларуси. Традиционные ремесла Беларуси. История использования соломки народными мастерами и умельцами. Украшение предметов быта.</w:t>
      </w:r>
      <w:r>
        <w:rPr>
          <w:rFonts w:eastAsia="Calibri"/>
        </w:rPr>
        <w:t xml:space="preserve"> </w:t>
      </w:r>
      <w:r w:rsidRPr="007B11CD">
        <w:rPr>
          <w:rFonts w:eastAsia="Calibri"/>
        </w:rPr>
        <w:t>Беседа «Соломенные изделия – прошлое и настоящее».</w:t>
      </w:r>
      <w:r w:rsidRPr="00136546">
        <w:rPr>
          <w:rFonts w:eastAsia="Times New Roman"/>
          <w:lang w:eastAsia="ru-RU"/>
        </w:rPr>
        <w:t xml:space="preserve"> Соломка в обрядах и ритуальных действиях белорусов. </w:t>
      </w:r>
    </w:p>
    <w:p w:rsidR="0078005A" w:rsidRDefault="0078005A" w:rsidP="0078005A">
      <w:pPr>
        <w:shd w:val="clear" w:color="auto" w:fill="FFFFFF"/>
        <w:tabs>
          <w:tab w:val="left" w:pos="709"/>
        </w:tabs>
        <w:jc w:val="both"/>
        <w:rPr>
          <w:rFonts w:eastAsia="Calibri"/>
        </w:rPr>
      </w:pPr>
      <w:r>
        <w:rPr>
          <w:rFonts w:eastAsia="Calibri"/>
        </w:rPr>
        <w:tab/>
        <w:t>Знакомство с о</w:t>
      </w:r>
      <w:r w:rsidRPr="007B11CD">
        <w:rPr>
          <w:rFonts w:eastAsia="Calibri"/>
        </w:rPr>
        <w:t>рнамент</w:t>
      </w:r>
      <w:r>
        <w:rPr>
          <w:rFonts w:eastAsia="Calibri"/>
        </w:rPr>
        <w:t>ом</w:t>
      </w:r>
      <w:r w:rsidRPr="007B11CD">
        <w:rPr>
          <w:rFonts w:eastAsia="Calibri"/>
        </w:rPr>
        <w:t xml:space="preserve"> и его значение. </w:t>
      </w:r>
      <w:r>
        <w:rPr>
          <w:rFonts w:eastAsia="Calibri"/>
        </w:rPr>
        <w:t xml:space="preserve">Виды орнамента. </w:t>
      </w:r>
      <w:r w:rsidRPr="007B11CD">
        <w:rPr>
          <w:rFonts w:eastAsia="Calibri"/>
        </w:rPr>
        <w:t xml:space="preserve">Использование орнамента в одежде, предметах быта. </w:t>
      </w:r>
    </w:p>
    <w:p w:rsidR="0078005A" w:rsidRDefault="0078005A" w:rsidP="0078005A">
      <w:pPr>
        <w:shd w:val="clear" w:color="auto" w:fill="FFFFFF"/>
        <w:tabs>
          <w:tab w:val="left" w:pos="709"/>
        </w:tabs>
        <w:jc w:val="both"/>
        <w:rPr>
          <w:rFonts w:eastAsia="Calibri"/>
        </w:rPr>
      </w:pPr>
      <w:r>
        <w:rPr>
          <w:rFonts w:eastAsia="Calibri"/>
        </w:rPr>
        <w:tab/>
      </w:r>
      <w:r w:rsidRPr="007B11CD">
        <w:rPr>
          <w:rFonts w:eastAsia="Calibri"/>
        </w:rPr>
        <w:t xml:space="preserve">Беседа «Обереги и их значение». Пауки. Виды пауков. Использование соломенных изделий в современном интерьере.  </w:t>
      </w:r>
    </w:p>
    <w:p w:rsidR="0078005A" w:rsidRDefault="0078005A" w:rsidP="0078005A">
      <w:pPr>
        <w:shd w:val="clear" w:color="auto" w:fill="FFFFFF"/>
        <w:tabs>
          <w:tab w:val="left" w:pos="709"/>
        </w:tabs>
        <w:jc w:val="both"/>
        <w:rPr>
          <w:rFonts w:eastAsia="Calibri"/>
        </w:rPr>
      </w:pPr>
      <w:r>
        <w:rPr>
          <w:rFonts w:eastAsia="Calibri"/>
        </w:rPr>
        <w:tab/>
        <w:t xml:space="preserve">Знакомство с работами народных мастеров Татьяны Новиковой, Лидией Журавлевич, Лидией Малаховой и др. </w:t>
      </w:r>
      <w:r w:rsidRPr="00927403">
        <w:rPr>
          <w:rFonts w:eastAsia="Calibri"/>
        </w:rPr>
        <w:t>Виртуальные Интернет-экскурсии. Музей</w:t>
      </w:r>
      <w:r>
        <w:rPr>
          <w:rFonts w:eastAsia="Calibri"/>
        </w:rPr>
        <w:t xml:space="preserve"> народных ремесел</w:t>
      </w:r>
      <w:r w:rsidRPr="00927403">
        <w:rPr>
          <w:rFonts w:eastAsia="Calibri"/>
        </w:rPr>
        <w:t xml:space="preserve"> «Дудутки».</w:t>
      </w:r>
    </w:p>
    <w:p w:rsidR="0078005A" w:rsidRPr="006B013C" w:rsidRDefault="0078005A" w:rsidP="0078005A">
      <w:pPr>
        <w:shd w:val="clear" w:color="auto" w:fill="FFFFFF"/>
        <w:tabs>
          <w:tab w:val="left" w:pos="709"/>
        </w:tabs>
        <w:jc w:val="both"/>
        <w:rPr>
          <w:rFonts w:eastAsia="Calibri"/>
        </w:rPr>
      </w:pPr>
      <w:r>
        <w:rPr>
          <w:rFonts w:eastAsia="Calibri"/>
        </w:rPr>
        <w:tab/>
      </w:r>
      <w:r w:rsidRPr="007B11CD">
        <w:rPr>
          <w:rFonts w:eastAsia="Calibri"/>
          <w:color w:val="000000"/>
        </w:rPr>
        <w:t xml:space="preserve">Изучение народных традиций, </w:t>
      </w:r>
      <w:r w:rsidRPr="006B013C">
        <w:rPr>
          <w:rFonts w:eastAsia="Calibri"/>
        </w:rPr>
        <w:t>обрядов и праздников: «Каляды».</w:t>
      </w:r>
    </w:p>
    <w:p w:rsidR="0078005A" w:rsidRPr="00BB0041" w:rsidRDefault="0078005A" w:rsidP="0078005A">
      <w:pPr>
        <w:shd w:val="clear" w:color="auto" w:fill="FFFFFF"/>
        <w:tabs>
          <w:tab w:val="left" w:pos="709"/>
        </w:tabs>
        <w:jc w:val="both"/>
        <w:rPr>
          <w:rFonts w:eastAsia="Calibri"/>
        </w:rPr>
      </w:pPr>
      <w:r>
        <w:rPr>
          <w:rFonts w:eastAsia="Calibri"/>
          <w:i/>
          <w:iCs/>
          <w:color w:val="000000"/>
          <w:lang w:val="be-BY"/>
        </w:rPr>
        <w:tab/>
      </w:r>
      <w:r w:rsidRPr="007B11CD">
        <w:rPr>
          <w:rFonts w:eastAsia="Calibri"/>
          <w:i/>
          <w:iCs/>
          <w:color w:val="000000"/>
          <w:lang w:val="be-BY"/>
        </w:rPr>
        <w:t>Практическая работа:</w:t>
      </w:r>
      <w:r>
        <w:rPr>
          <w:rFonts w:eastAsia="Calibri"/>
          <w:i/>
          <w:iCs/>
          <w:color w:val="000000"/>
          <w:lang w:val="be-BY"/>
        </w:rPr>
        <w:t xml:space="preserve"> </w:t>
      </w:r>
      <w:r w:rsidRPr="00433B54">
        <w:rPr>
          <w:rFonts w:eastAsia="Calibri"/>
          <w:iCs/>
          <w:color w:val="000000"/>
          <w:lang w:val="be-BY"/>
        </w:rPr>
        <w:t xml:space="preserve">изготовление </w:t>
      </w:r>
      <w:r w:rsidRPr="00A57E14">
        <w:rPr>
          <w:rFonts w:eastAsia="Calibri"/>
          <w:bCs/>
        </w:rPr>
        <w:t xml:space="preserve"> декоративно</w:t>
      </w:r>
      <w:r>
        <w:rPr>
          <w:rFonts w:eastAsia="Calibri"/>
          <w:bCs/>
        </w:rPr>
        <w:t>го</w:t>
      </w:r>
      <w:r w:rsidRPr="00A57E14">
        <w:rPr>
          <w:rFonts w:eastAsia="Calibri"/>
          <w:bCs/>
        </w:rPr>
        <w:t xml:space="preserve"> издели</w:t>
      </w:r>
      <w:r>
        <w:rPr>
          <w:rFonts w:eastAsia="Calibri"/>
          <w:bCs/>
        </w:rPr>
        <w:t>я</w:t>
      </w:r>
      <w:r w:rsidRPr="00A57E14">
        <w:rPr>
          <w:rFonts w:eastAsia="Calibri"/>
          <w:bCs/>
        </w:rPr>
        <w:t xml:space="preserve"> «Кукла-ангел»;</w:t>
      </w:r>
      <w:r>
        <w:rPr>
          <w:rFonts w:eastAsia="Calibri"/>
          <w:bCs/>
        </w:rPr>
        <w:t xml:space="preserve"> </w:t>
      </w:r>
      <w:r>
        <w:rPr>
          <w:rFonts w:eastAsia="Calibri"/>
        </w:rPr>
        <w:t xml:space="preserve"> </w:t>
      </w:r>
      <w:r>
        <w:rPr>
          <w:rFonts w:eastAsia="Calibri"/>
          <w:bCs/>
        </w:rPr>
        <w:t>панно</w:t>
      </w:r>
      <w:r w:rsidRPr="00BB0041">
        <w:rPr>
          <w:rFonts w:eastAsia="Calibri"/>
          <w:bCs/>
        </w:rPr>
        <w:t xml:space="preserve"> «</w:t>
      </w:r>
      <w:r>
        <w:rPr>
          <w:rFonts w:eastAsia="Calibri"/>
          <w:bCs/>
        </w:rPr>
        <w:t>Калядная зорка</w:t>
      </w:r>
      <w:r w:rsidRPr="00BB0041">
        <w:rPr>
          <w:rFonts w:eastAsia="Calibri"/>
          <w:bCs/>
        </w:rPr>
        <w:t>»</w:t>
      </w:r>
      <w:r>
        <w:rPr>
          <w:rFonts w:eastAsia="Calibri"/>
          <w:bCs/>
        </w:rPr>
        <w:t xml:space="preserve">;  </w:t>
      </w:r>
      <w:r w:rsidRPr="00BB0041">
        <w:rPr>
          <w:rFonts w:eastAsia="Calibri"/>
          <w:bCs/>
        </w:rPr>
        <w:t>издели</w:t>
      </w:r>
      <w:r>
        <w:rPr>
          <w:rFonts w:eastAsia="Calibri"/>
          <w:bCs/>
        </w:rPr>
        <w:t>е</w:t>
      </w:r>
      <w:r w:rsidRPr="00BB0041">
        <w:rPr>
          <w:rFonts w:eastAsia="Calibri"/>
          <w:bCs/>
        </w:rPr>
        <w:t xml:space="preserve"> «Лошадь»</w:t>
      </w:r>
      <w:r>
        <w:rPr>
          <w:rFonts w:eastAsia="Calibri"/>
          <w:bCs/>
        </w:rPr>
        <w:t xml:space="preserve">; подвесная конструкция </w:t>
      </w:r>
      <w:r w:rsidRPr="00BB0041">
        <w:rPr>
          <w:rFonts w:eastAsia="Calibri"/>
          <w:bCs/>
        </w:rPr>
        <w:t>«</w:t>
      </w:r>
      <w:r>
        <w:rPr>
          <w:rFonts w:eastAsia="Calibri"/>
          <w:bCs/>
        </w:rPr>
        <w:t>п</w:t>
      </w:r>
      <w:r w:rsidRPr="00BB0041">
        <w:rPr>
          <w:rFonts w:eastAsia="Calibri"/>
          <w:bCs/>
        </w:rPr>
        <w:t>аук»</w:t>
      </w:r>
      <w:r>
        <w:rPr>
          <w:rFonts w:eastAsia="Calibri"/>
          <w:bCs/>
        </w:rPr>
        <w:t>. Выполнение пирамидального паука. С</w:t>
      </w:r>
      <w:r w:rsidRPr="00BB0041">
        <w:rPr>
          <w:rFonts w:eastAsia="Calibri"/>
          <w:bCs/>
        </w:rPr>
        <w:t>увенир «Веничек-оберег»</w:t>
      </w:r>
      <w:r>
        <w:rPr>
          <w:rFonts w:eastAsia="Calibri"/>
          <w:bCs/>
        </w:rPr>
        <w:t>.</w:t>
      </w:r>
    </w:p>
    <w:p w:rsidR="0078005A" w:rsidRDefault="0078005A" w:rsidP="0078005A">
      <w:pPr>
        <w:shd w:val="clear" w:color="auto" w:fill="FFFFFF"/>
        <w:tabs>
          <w:tab w:val="left" w:pos="709"/>
        </w:tabs>
        <w:jc w:val="both"/>
        <w:rPr>
          <w:rFonts w:eastAsia="Calibri"/>
          <w:b/>
          <w:bCs/>
        </w:rPr>
      </w:pPr>
      <w:r>
        <w:rPr>
          <w:rFonts w:eastAsia="Calibri"/>
          <w:b/>
          <w:bCs/>
        </w:rPr>
        <w:tab/>
      </w:r>
      <w:r w:rsidRPr="007B11CD">
        <w:rPr>
          <w:rFonts w:eastAsia="Calibri"/>
          <w:b/>
          <w:bCs/>
        </w:rPr>
        <w:t>Итоговое занятие</w:t>
      </w:r>
    </w:p>
    <w:p w:rsidR="0078005A" w:rsidRDefault="0078005A" w:rsidP="0078005A">
      <w:pPr>
        <w:shd w:val="clear" w:color="auto" w:fill="FFFFFF"/>
        <w:tabs>
          <w:tab w:val="left" w:pos="709"/>
        </w:tabs>
        <w:jc w:val="both"/>
        <w:rPr>
          <w:rFonts w:eastAsia="Calibri"/>
        </w:rPr>
      </w:pPr>
      <w:r>
        <w:rPr>
          <w:rFonts w:eastAsia="Calibri"/>
        </w:rPr>
        <w:tab/>
      </w:r>
      <w:r w:rsidRPr="007B11CD">
        <w:rPr>
          <w:rFonts w:eastAsia="Calibri"/>
        </w:rPr>
        <w:t>Подведение итогов работы</w:t>
      </w:r>
      <w:r>
        <w:rPr>
          <w:rFonts w:eastAsia="Calibri"/>
        </w:rPr>
        <w:t xml:space="preserve"> за год. Выставка лучших работ в рамках праздника «Радуга талантов»</w:t>
      </w:r>
      <w:r w:rsidRPr="007B11CD">
        <w:rPr>
          <w:rFonts w:eastAsia="Calibri"/>
        </w:rPr>
        <w:t>. Обсуждение результатов учебного года.</w:t>
      </w:r>
    </w:p>
    <w:p w:rsidR="0078005A" w:rsidRPr="007B11CD" w:rsidRDefault="0078005A" w:rsidP="0078005A">
      <w:pPr>
        <w:shd w:val="clear" w:color="auto" w:fill="FFFFFF"/>
        <w:tabs>
          <w:tab w:val="left" w:pos="709"/>
        </w:tabs>
        <w:jc w:val="both"/>
        <w:rPr>
          <w:rFonts w:eastAsia="Calibri"/>
        </w:rPr>
      </w:pPr>
    </w:p>
    <w:p w:rsidR="0078005A" w:rsidRPr="00433B54" w:rsidRDefault="0078005A" w:rsidP="0078005A">
      <w:pPr>
        <w:shd w:val="clear" w:color="auto" w:fill="FFFFFF"/>
        <w:tabs>
          <w:tab w:val="left" w:pos="709"/>
        </w:tabs>
        <w:jc w:val="center"/>
        <w:rPr>
          <w:rFonts w:eastAsia="Calibri"/>
          <w:b/>
          <w:caps/>
        </w:rPr>
      </w:pPr>
      <w:r w:rsidRPr="00433B54">
        <w:rPr>
          <w:rFonts w:eastAsia="Calibri"/>
          <w:b/>
          <w:caps/>
        </w:rPr>
        <w:t>ожидаемые результаты</w:t>
      </w:r>
    </w:p>
    <w:p w:rsidR="0078005A" w:rsidRPr="007B11CD" w:rsidRDefault="0078005A" w:rsidP="0078005A">
      <w:pPr>
        <w:shd w:val="clear" w:color="auto" w:fill="FFFFFF"/>
        <w:tabs>
          <w:tab w:val="left" w:pos="709"/>
        </w:tabs>
        <w:jc w:val="both"/>
        <w:rPr>
          <w:rFonts w:eastAsia="Calibri"/>
          <w:lang w:eastAsia="ru-RU"/>
        </w:rPr>
      </w:pPr>
      <w:r w:rsidRPr="007B11CD">
        <w:rPr>
          <w:rFonts w:eastAsia="Calibri"/>
          <w:lang w:eastAsia="ru-RU"/>
        </w:rPr>
        <w:tab/>
        <w:t xml:space="preserve">В результате освоения программы первого года обучения учащиеся   должны </w:t>
      </w:r>
      <w:r w:rsidRPr="00433B54">
        <w:rPr>
          <w:rFonts w:eastAsia="Calibri"/>
          <w:i/>
          <w:lang w:eastAsia="ru-RU"/>
        </w:rPr>
        <w:t>знать:</w:t>
      </w:r>
    </w:p>
    <w:p w:rsidR="0078005A" w:rsidRPr="007B11CD" w:rsidRDefault="0078005A" w:rsidP="0078005A">
      <w:pPr>
        <w:shd w:val="clear" w:color="auto" w:fill="FFFFFF"/>
        <w:tabs>
          <w:tab w:val="left" w:pos="-5954"/>
        </w:tabs>
        <w:ind w:firstLine="709"/>
        <w:jc w:val="both"/>
        <w:rPr>
          <w:rFonts w:eastAsia="Calibri"/>
          <w:lang w:eastAsia="ru-RU"/>
        </w:rPr>
      </w:pPr>
      <w:r w:rsidRPr="007B11CD">
        <w:rPr>
          <w:rFonts w:eastAsia="Calibri"/>
          <w:lang w:eastAsia="ru-RU"/>
        </w:rPr>
        <w:t>- виды и жанры декоративно-прикладного искусства;</w:t>
      </w:r>
    </w:p>
    <w:p w:rsidR="0078005A" w:rsidRPr="007B11CD" w:rsidRDefault="0078005A" w:rsidP="0078005A">
      <w:pPr>
        <w:shd w:val="clear" w:color="auto" w:fill="FFFFFF"/>
        <w:tabs>
          <w:tab w:val="left" w:pos="-5954"/>
        </w:tabs>
        <w:ind w:firstLine="709"/>
        <w:jc w:val="both"/>
        <w:rPr>
          <w:rFonts w:eastAsia="Calibri"/>
          <w:lang w:eastAsia="ru-RU"/>
        </w:rPr>
      </w:pPr>
      <w:r w:rsidRPr="007B11CD">
        <w:rPr>
          <w:rFonts w:eastAsia="Calibri"/>
          <w:lang w:eastAsia="ru-RU"/>
        </w:rPr>
        <w:t>- традиционные ремесла Беларуси;</w:t>
      </w:r>
    </w:p>
    <w:p w:rsidR="0078005A" w:rsidRPr="007B11CD" w:rsidRDefault="0078005A" w:rsidP="0078005A">
      <w:pPr>
        <w:shd w:val="clear" w:color="auto" w:fill="FFFFFF"/>
        <w:tabs>
          <w:tab w:val="left" w:pos="-5954"/>
        </w:tabs>
        <w:ind w:firstLine="709"/>
        <w:jc w:val="both"/>
        <w:rPr>
          <w:rFonts w:eastAsia="Calibri"/>
          <w:lang w:eastAsia="ru-RU"/>
        </w:rPr>
      </w:pPr>
      <w:r w:rsidRPr="007B11CD">
        <w:rPr>
          <w:rFonts w:eastAsia="Calibri"/>
          <w:lang w:eastAsia="ru-RU"/>
        </w:rPr>
        <w:t>- технологию заготовки и обработки соломки;</w:t>
      </w:r>
    </w:p>
    <w:p w:rsidR="0078005A" w:rsidRPr="007B11CD" w:rsidRDefault="0078005A" w:rsidP="0078005A">
      <w:pPr>
        <w:shd w:val="clear" w:color="auto" w:fill="FFFFFF"/>
        <w:tabs>
          <w:tab w:val="left" w:pos="-5954"/>
        </w:tabs>
        <w:ind w:firstLine="709"/>
        <w:jc w:val="both"/>
        <w:rPr>
          <w:rFonts w:eastAsia="Calibri"/>
          <w:lang w:eastAsia="ru-RU"/>
        </w:rPr>
      </w:pPr>
      <w:r w:rsidRPr="007B11CD">
        <w:rPr>
          <w:rFonts w:eastAsia="Calibri"/>
          <w:lang w:eastAsia="ru-RU"/>
        </w:rPr>
        <w:t>- основные свойства материалов, с которыми работают;</w:t>
      </w:r>
    </w:p>
    <w:p w:rsidR="0078005A" w:rsidRDefault="0078005A" w:rsidP="0078005A">
      <w:pPr>
        <w:shd w:val="clear" w:color="auto" w:fill="FFFFFF"/>
        <w:tabs>
          <w:tab w:val="left" w:pos="-5954"/>
        </w:tabs>
        <w:ind w:firstLine="709"/>
        <w:jc w:val="both"/>
        <w:rPr>
          <w:rFonts w:eastAsia="Calibri"/>
          <w:lang w:eastAsia="ru-RU"/>
        </w:rPr>
      </w:pPr>
      <w:r w:rsidRPr="007B11CD">
        <w:rPr>
          <w:rFonts w:eastAsia="Calibri"/>
          <w:lang w:eastAsia="ru-RU"/>
        </w:rPr>
        <w:t xml:space="preserve">- понятие композиции, композиционного центра, симметрии; </w:t>
      </w:r>
    </w:p>
    <w:p w:rsidR="0078005A" w:rsidRPr="007B11CD" w:rsidRDefault="0078005A" w:rsidP="0078005A">
      <w:pPr>
        <w:shd w:val="clear" w:color="auto" w:fill="FFFFFF"/>
        <w:tabs>
          <w:tab w:val="left" w:pos="-5954"/>
        </w:tabs>
        <w:ind w:firstLine="709"/>
        <w:jc w:val="both"/>
        <w:rPr>
          <w:rFonts w:eastAsia="Calibri"/>
          <w:lang w:eastAsia="ru-RU"/>
        </w:rPr>
      </w:pPr>
      <w:r>
        <w:rPr>
          <w:rFonts w:eastAsia="Calibri"/>
          <w:lang w:eastAsia="ru-RU"/>
        </w:rPr>
        <w:t xml:space="preserve">- </w:t>
      </w:r>
      <w:r w:rsidRPr="007B11CD">
        <w:rPr>
          <w:rFonts w:eastAsia="Calibri"/>
          <w:lang w:eastAsia="ru-RU"/>
        </w:rPr>
        <w:t>особенности построения композиции</w:t>
      </w:r>
      <w:r w:rsidRPr="007B11CD">
        <w:rPr>
          <w:rFonts w:eastAsia="Calibri"/>
        </w:rPr>
        <w:t>;</w:t>
      </w:r>
    </w:p>
    <w:p w:rsidR="0078005A" w:rsidRPr="007B11CD" w:rsidRDefault="0078005A" w:rsidP="0078005A">
      <w:pPr>
        <w:keepNext/>
        <w:keepLines/>
        <w:shd w:val="clear" w:color="auto" w:fill="FFFFFF"/>
        <w:tabs>
          <w:tab w:val="left" w:pos="-5954"/>
          <w:tab w:val="left" w:pos="0"/>
        </w:tabs>
        <w:ind w:firstLine="709"/>
        <w:jc w:val="both"/>
        <w:outlineLvl w:val="6"/>
        <w:rPr>
          <w:rFonts w:eastAsia="Calibri"/>
          <w:lang w:eastAsia="ru-RU"/>
        </w:rPr>
      </w:pPr>
      <w:r w:rsidRPr="007B11CD">
        <w:rPr>
          <w:rFonts w:eastAsia="Calibri"/>
        </w:rPr>
        <w:t>- виды орнамента и его значение;</w:t>
      </w:r>
    </w:p>
    <w:p w:rsidR="0078005A" w:rsidRPr="007B11CD" w:rsidRDefault="0078005A" w:rsidP="0078005A">
      <w:pPr>
        <w:shd w:val="clear" w:color="auto" w:fill="FFFFFF"/>
        <w:tabs>
          <w:tab w:val="left" w:pos="-5954"/>
          <w:tab w:val="left" w:pos="0"/>
          <w:tab w:val="left" w:pos="993"/>
        </w:tabs>
        <w:ind w:firstLine="709"/>
        <w:jc w:val="both"/>
        <w:rPr>
          <w:rFonts w:eastAsia="Calibri"/>
        </w:rPr>
      </w:pPr>
      <w:r w:rsidRPr="007B11CD">
        <w:rPr>
          <w:rFonts w:eastAsia="Calibri"/>
        </w:rPr>
        <w:t xml:space="preserve">- виды и технику выполнения </w:t>
      </w:r>
      <w:r>
        <w:rPr>
          <w:rFonts w:eastAsia="Calibri"/>
        </w:rPr>
        <w:t xml:space="preserve">плоскостных </w:t>
      </w:r>
      <w:r w:rsidRPr="007B11CD">
        <w:rPr>
          <w:rFonts w:eastAsia="Calibri"/>
        </w:rPr>
        <w:t>аппликаций из соломки;</w:t>
      </w:r>
    </w:p>
    <w:p w:rsidR="0078005A" w:rsidRDefault="0078005A" w:rsidP="0078005A">
      <w:pPr>
        <w:shd w:val="clear" w:color="auto" w:fill="FFFFFF"/>
        <w:tabs>
          <w:tab w:val="left" w:pos="-5954"/>
          <w:tab w:val="left" w:pos="0"/>
          <w:tab w:val="left" w:pos="993"/>
        </w:tabs>
        <w:ind w:firstLine="709"/>
        <w:jc w:val="both"/>
        <w:rPr>
          <w:rFonts w:eastAsia="Calibri"/>
        </w:rPr>
      </w:pPr>
      <w:r w:rsidRPr="007B11CD">
        <w:rPr>
          <w:rFonts w:eastAsia="Calibri"/>
        </w:rPr>
        <w:t>- технологию работы с джутовым и льняным шпагатом, мешковиной и льняным полотном;</w:t>
      </w:r>
    </w:p>
    <w:p w:rsidR="0078005A" w:rsidRPr="007B11CD" w:rsidRDefault="0078005A" w:rsidP="0078005A">
      <w:pPr>
        <w:shd w:val="clear" w:color="auto" w:fill="FFFFFF"/>
        <w:tabs>
          <w:tab w:val="left" w:pos="-5954"/>
          <w:tab w:val="left" w:pos="0"/>
        </w:tabs>
        <w:ind w:firstLine="709"/>
        <w:jc w:val="both"/>
        <w:rPr>
          <w:rFonts w:eastAsia="Calibri"/>
        </w:rPr>
      </w:pPr>
      <w:r>
        <w:rPr>
          <w:rFonts w:eastAsia="Calibri"/>
        </w:rPr>
        <w:t>- о</w:t>
      </w:r>
      <w:r w:rsidRPr="007B11CD">
        <w:rPr>
          <w:rFonts w:eastAsia="Calibri"/>
        </w:rPr>
        <w:t>сновные виды соломенной скульптуры</w:t>
      </w:r>
      <w:r>
        <w:rPr>
          <w:rFonts w:eastAsia="Calibri"/>
        </w:rPr>
        <w:t>;</w:t>
      </w:r>
    </w:p>
    <w:p w:rsidR="0078005A" w:rsidRPr="007B11CD" w:rsidRDefault="0078005A" w:rsidP="0078005A">
      <w:pPr>
        <w:shd w:val="clear" w:color="auto" w:fill="FFFFFF"/>
        <w:tabs>
          <w:tab w:val="left" w:pos="-5954"/>
          <w:tab w:val="left" w:pos="0"/>
          <w:tab w:val="left" w:pos="709"/>
        </w:tabs>
        <w:ind w:firstLine="709"/>
        <w:jc w:val="both"/>
        <w:rPr>
          <w:rFonts w:eastAsia="Calibri"/>
        </w:rPr>
      </w:pPr>
      <w:r w:rsidRPr="007B11CD">
        <w:rPr>
          <w:rFonts w:eastAsia="Calibri"/>
        </w:rPr>
        <w:t xml:space="preserve">- </w:t>
      </w:r>
      <w:r>
        <w:rPr>
          <w:rFonts w:eastAsia="Calibri"/>
        </w:rPr>
        <w:t>правила</w:t>
      </w:r>
      <w:r w:rsidRPr="007B11CD">
        <w:rPr>
          <w:rFonts w:eastAsia="Calibri"/>
        </w:rPr>
        <w:t xml:space="preserve"> безопасности при работе с инструментами и оборудовании.</w:t>
      </w:r>
    </w:p>
    <w:p w:rsidR="0078005A" w:rsidRPr="00433B54" w:rsidRDefault="0078005A" w:rsidP="0078005A">
      <w:pPr>
        <w:shd w:val="clear" w:color="auto" w:fill="FFFFFF"/>
        <w:tabs>
          <w:tab w:val="left" w:pos="-5954"/>
          <w:tab w:val="left" w:pos="0"/>
          <w:tab w:val="left" w:pos="709"/>
          <w:tab w:val="left" w:pos="3800"/>
        </w:tabs>
        <w:ind w:firstLine="709"/>
        <w:jc w:val="both"/>
        <w:rPr>
          <w:rFonts w:eastAsia="Calibri"/>
          <w:i/>
        </w:rPr>
      </w:pPr>
      <w:r w:rsidRPr="00433B54">
        <w:rPr>
          <w:rFonts w:eastAsia="Calibri"/>
          <w:i/>
        </w:rPr>
        <w:t>уметь:</w:t>
      </w:r>
    </w:p>
    <w:p w:rsidR="0078005A" w:rsidRPr="007B11CD" w:rsidRDefault="0078005A" w:rsidP="0078005A">
      <w:pPr>
        <w:shd w:val="clear" w:color="auto" w:fill="FFFFFF"/>
        <w:tabs>
          <w:tab w:val="left" w:pos="-5954"/>
          <w:tab w:val="left" w:pos="0"/>
          <w:tab w:val="left" w:pos="709"/>
        </w:tabs>
        <w:ind w:firstLine="709"/>
        <w:jc w:val="both"/>
        <w:rPr>
          <w:rFonts w:eastAsia="Calibri"/>
          <w:lang w:eastAsia="ru-RU"/>
        </w:rPr>
      </w:pPr>
      <w:r w:rsidRPr="007B11CD">
        <w:rPr>
          <w:rFonts w:eastAsia="Calibri"/>
          <w:lang w:eastAsia="ru-RU"/>
        </w:rPr>
        <w:t>- пользоваться инструментами и оборудованием;</w:t>
      </w:r>
    </w:p>
    <w:p w:rsidR="0078005A" w:rsidRPr="007B11CD" w:rsidRDefault="0078005A" w:rsidP="0078005A">
      <w:pPr>
        <w:shd w:val="clear" w:color="auto" w:fill="FFFFFF"/>
        <w:tabs>
          <w:tab w:val="left" w:pos="-5954"/>
          <w:tab w:val="left" w:pos="0"/>
          <w:tab w:val="left" w:pos="709"/>
        </w:tabs>
        <w:ind w:firstLine="709"/>
        <w:jc w:val="both"/>
        <w:rPr>
          <w:rFonts w:eastAsia="Calibri"/>
          <w:lang w:eastAsia="ru-RU"/>
        </w:rPr>
      </w:pPr>
      <w:r w:rsidRPr="007B11CD">
        <w:rPr>
          <w:rFonts w:eastAsia="Calibri"/>
          <w:lang w:eastAsia="ru-RU"/>
        </w:rPr>
        <w:t>- готовить соломку к работе;</w:t>
      </w:r>
    </w:p>
    <w:p w:rsidR="0078005A" w:rsidRPr="007B11CD" w:rsidRDefault="0078005A" w:rsidP="0078005A">
      <w:pPr>
        <w:shd w:val="clear" w:color="auto" w:fill="FFFFFF"/>
        <w:tabs>
          <w:tab w:val="left" w:pos="-5954"/>
          <w:tab w:val="left" w:pos="0"/>
          <w:tab w:val="left" w:pos="709"/>
        </w:tabs>
        <w:ind w:firstLine="709"/>
        <w:jc w:val="both"/>
        <w:rPr>
          <w:rFonts w:eastAsia="Calibri"/>
          <w:lang w:eastAsia="ru-RU"/>
        </w:rPr>
      </w:pPr>
      <w:r w:rsidRPr="007B11CD">
        <w:rPr>
          <w:rFonts w:eastAsia="Calibri"/>
          <w:lang w:eastAsia="ru-RU"/>
        </w:rPr>
        <w:t>- работать с эскизом</w:t>
      </w:r>
      <w:r>
        <w:rPr>
          <w:rFonts w:eastAsia="Calibri"/>
          <w:lang w:eastAsia="ru-RU"/>
        </w:rPr>
        <w:t xml:space="preserve">  и </w:t>
      </w:r>
      <w:r w:rsidRPr="007B11CD">
        <w:rPr>
          <w:rFonts w:eastAsia="Calibri"/>
          <w:lang w:eastAsia="ru-RU"/>
        </w:rPr>
        <w:t>подбирать материал для аппликаций;</w:t>
      </w:r>
    </w:p>
    <w:p w:rsidR="0078005A" w:rsidRPr="007B11CD" w:rsidRDefault="0078005A" w:rsidP="0078005A">
      <w:pPr>
        <w:shd w:val="clear" w:color="auto" w:fill="FFFFFF"/>
        <w:tabs>
          <w:tab w:val="left" w:pos="-5954"/>
          <w:tab w:val="left" w:pos="0"/>
          <w:tab w:val="left" w:pos="709"/>
        </w:tabs>
        <w:ind w:firstLine="709"/>
        <w:jc w:val="both"/>
        <w:rPr>
          <w:rFonts w:eastAsia="Calibri"/>
          <w:lang w:eastAsia="ru-RU"/>
        </w:rPr>
      </w:pPr>
      <w:r w:rsidRPr="007B11CD">
        <w:rPr>
          <w:rFonts w:eastAsia="Calibri"/>
          <w:lang w:eastAsia="ru-RU"/>
        </w:rPr>
        <w:t xml:space="preserve">- </w:t>
      </w:r>
      <w:r>
        <w:rPr>
          <w:rFonts w:eastAsia="Calibri"/>
          <w:lang w:eastAsia="ru-RU"/>
        </w:rPr>
        <w:t>создавать</w:t>
      </w:r>
      <w:r w:rsidRPr="007B11CD">
        <w:rPr>
          <w:rFonts w:eastAsia="Calibri"/>
          <w:lang w:eastAsia="ru-RU"/>
        </w:rPr>
        <w:t xml:space="preserve"> аппликации </w:t>
      </w:r>
      <w:r>
        <w:rPr>
          <w:rFonts w:eastAsia="Calibri"/>
          <w:lang w:eastAsia="ru-RU"/>
        </w:rPr>
        <w:t xml:space="preserve">соломкой </w:t>
      </w:r>
      <w:r w:rsidRPr="007B11CD">
        <w:rPr>
          <w:rFonts w:eastAsia="Calibri"/>
          <w:lang w:eastAsia="ru-RU"/>
        </w:rPr>
        <w:t xml:space="preserve">на ткани или картоне; </w:t>
      </w:r>
    </w:p>
    <w:p w:rsidR="0078005A" w:rsidRPr="007B11CD" w:rsidRDefault="0078005A" w:rsidP="0078005A">
      <w:pPr>
        <w:shd w:val="clear" w:color="auto" w:fill="FFFFFF"/>
        <w:tabs>
          <w:tab w:val="left" w:pos="-5954"/>
          <w:tab w:val="left" w:pos="0"/>
          <w:tab w:val="left" w:pos="709"/>
        </w:tabs>
        <w:ind w:firstLine="709"/>
        <w:jc w:val="both"/>
        <w:rPr>
          <w:rFonts w:eastAsia="Calibri"/>
          <w:lang w:eastAsia="ru-RU"/>
        </w:rPr>
      </w:pPr>
      <w:r w:rsidRPr="007B11CD">
        <w:rPr>
          <w:rFonts w:eastAsia="Calibri"/>
          <w:lang w:eastAsia="ru-RU"/>
        </w:rPr>
        <w:lastRenderedPageBreak/>
        <w:t>- работать с джутовым и льняным шпагатом, мешковиной и льняным полотном;</w:t>
      </w:r>
    </w:p>
    <w:p w:rsidR="0078005A" w:rsidRPr="007B11CD" w:rsidRDefault="0078005A" w:rsidP="0078005A">
      <w:pPr>
        <w:shd w:val="clear" w:color="auto" w:fill="FFFFFF"/>
        <w:tabs>
          <w:tab w:val="left" w:pos="-5954"/>
          <w:tab w:val="left" w:pos="0"/>
          <w:tab w:val="left" w:pos="709"/>
        </w:tabs>
        <w:ind w:firstLine="709"/>
        <w:jc w:val="both"/>
        <w:rPr>
          <w:rFonts w:eastAsia="Calibri"/>
        </w:rPr>
      </w:pPr>
      <w:r w:rsidRPr="007B11CD">
        <w:rPr>
          <w:rFonts w:eastAsia="Calibri"/>
          <w:lang w:eastAsia="ru-RU"/>
        </w:rPr>
        <w:t xml:space="preserve">- </w:t>
      </w:r>
      <w:r>
        <w:rPr>
          <w:rFonts w:eastAsia="Calibri"/>
        </w:rPr>
        <w:t>работать в коллективе, отвечать за результаты своего труда.</w:t>
      </w:r>
    </w:p>
    <w:p w:rsidR="0078005A" w:rsidRPr="007B11CD" w:rsidRDefault="0078005A" w:rsidP="0078005A">
      <w:pPr>
        <w:shd w:val="clear" w:color="auto" w:fill="FFFFFF"/>
        <w:tabs>
          <w:tab w:val="left" w:pos="-5954"/>
          <w:tab w:val="left" w:pos="0"/>
          <w:tab w:val="left" w:pos="709"/>
        </w:tabs>
        <w:ind w:firstLine="709"/>
        <w:jc w:val="both"/>
        <w:rPr>
          <w:rFonts w:eastAsia="Calibri"/>
          <w:b/>
          <w:bCs/>
          <w:i/>
          <w:iCs/>
          <w:color w:val="FF0000"/>
        </w:rPr>
      </w:pPr>
    </w:p>
    <w:p w:rsidR="0078005A" w:rsidRPr="00433B54" w:rsidRDefault="0078005A" w:rsidP="0078005A">
      <w:pPr>
        <w:shd w:val="clear" w:color="auto" w:fill="FFFFFF"/>
        <w:tabs>
          <w:tab w:val="left" w:pos="709"/>
        </w:tabs>
        <w:autoSpaceDE w:val="0"/>
        <w:autoSpaceDN w:val="0"/>
        <w:adjustRightInd w:val="0"/>
        <w:jc w:val="center"/>
        <w:rPr>
          <w:rFonts w:eastAsia="Calibri"/>
          <w:b/>
          <w:color w:val="000000"/>
        </w:rPr>
      </w:pPr>
      <w:r w:rsidRPr="00433B54">
        <w:rPr>
          <w:rFonts w:eastAsia="Calibri"/>
          <w:b/>
          <w:color w:val="000000"/>
        </w:rPr>
        <w:t>ВТОРО</w:t>
      </w:r>
      <w:r>
        <w:rPr>
          <w:rFonts w:eastAsia="Calibri"/>
          <w:b/>
          <w:color w:val="000000"/>
        </w:rPr>
        <w:t>Й</w:t>
      </w:r>
      <w:r w:rsidRPr="00433B54">
        <w:rPr>
          <w:rFonts w:eastAsia="Calibri"/>
          <w:b/>
          <w:color w:val="000000"/>
        </w:rPr>
        <w:t xml:space="preserve"> ГОД ОБУЧЕНИЯ</w:t>
      </w:r>
    </w:p>
    <w:p w:rsidR="0078005A" w:rsidRPr="00433B54" w:rsidRDefault="0078005A" w:rsidP="0078005A">
      <w:pPr>
        <w:shd w:val="clear" w:color="auto" w:fill="FFFFFF"/>
        <w:tabs>
          <w:tab w:val="left" w:pos="709"/>
        </w:tabs>
        <w:autoSpaceDE w:val="0"/>
        <w:autoSpaceDN w:val="0"/>
        <w:adjustRightInd w:val="0"/>
        <w:rPr>
          <w:rFonts w:eastAsia="Calibri"/>
          <w:b/>
          <w:color w:val="000000"/>
        </w:rPr>
      </w:pPr>
      <w:r>
        <w:rPr>
          <w:rFonts w:eastAsia="Calibri"/>
          <w:caps/>
          <w:color w:val="000000"/>
        </w:rPr>
        <w:tab/>
      </w:r>
      <w:r w:rsidRPr="00433B54">
        <w:rPr>
          <w:rFonts w:eastAsia="Calibri"/>
          <w:b/>
          <w:color w:val="000000"/>
        </w:rPr>
        <w:t>Задачи:</w:t>
      </w:r>
    </w:p>
    <w:p w:rsidR="0078005A" w:rsidRPr="00E63998" w:rsidRDefault="0078005A" w:rsidP="0078005A">
      <w:pPr>
        <w:tabs>
          <w:tab w:val="left" w:pos="-5954"/>
        </w:tabs>
        <w:ind w:firstLine="709"/>
        <w:jc w:val="both"/>
        <w:rPr>
          <w:rFonts w:eastAsia="Times New Roman"/>
          <w:lang w:eastAsia="ru-RU"/>
        </w:rPr>
      </w:pPr>
      <w:r w:rsidRPr="00E63998">
        <w:rPr>
          <w:rFonts w:eastAsia="Calibri"/>
          <w:caps/>
        </w:rPr>
        <w:t xml:space="preserve">- </w:t>
      </w:r>
      <w:r w:rsidRPr="00E63998">
        <w:rPr>
          <w:rFonts w:eastAsia="Times New Roman"/>
          <w:lang w:eastAsia="ru-RU"/>
        </w:rPr>
        <w:t>совершенствовать знания, умения и практические навыки в работе с соломкой</w:t>
      </w:r>
      <w:r>
        <w:rPr>
          <w:rFonts w:eastAsia="Times New Roman"/>
          <w:lang w:eastAsia="ru-RU"/>
        </w:rPr>
        <w:t>, льняным и джутовым шпагатом, мешковиной и льняным полотном</w:t>
      </w:r>
      <w:r w:rsidRPr="00E63998">
        <w:rPr>
          <w:rFonts w:eastAsia="Times New Roman"/>
          <w:lang w:eastAsia="ru-RU"/>
        </w:rPr>
        <w:t>;</w:t>
      </w:r>
    </w:p>
    <w:p w:rsidR="0078005A" w:rsidRDefault="0078005A" w:rsidP="0078005A">
      <w:pPr>
        <w:shd w:val="clear" w:color="auto" w:fill="FFFFFF"/>
        <w:tabs>
          <w:tab w:val="left" w:pos="-5954"/>
        </w:tabs>
        <w:autoSpaceDE w:val="0"/>
        <w:autoSpaceDN w:val="0"/>
        <w:adjustRightInd w:val="0"/>
        <w:ind w:firstLine="709"/>
        <w:jc w:val="both"/>
        <w:rPr>
          <w:rFonts w:eastAsia="Times New Roman"/>
          <w:lang w:eastAsia="ru-RU"/>
        </w:rPr>
      </w:pPr>
      <w:r w:rsidRPr="00E63998">
        <w:rPr>
          <w:rFonts w:eastAsia="Times New Roman"/>
          <w:lang w:eastAsia="ru-RU"/>
        </w:rPr>
        <w:t xml:space="preserve">- познакомить с технологией </w:t>
      </w:r>
      <w:r>
        <w:rPr>
          <w:rFonts w:eastAsia="Times New Roman"/>
          <w:lang w:eastAsia="ru-RU"/>
        </w:rPr>
        <w:t>соломоплетения;</w:t>
      </w:r>
    </w:p>
    <w:p w:rsidR="0078005A" w:rsidRPr="009456C4" w:rsidRDefault="0078005A" w:rsidP="0078005A">
      <w:pPr>
        <w:shd w:val="clear" w:color="auto" w:fill="FFFFFF"/>
        <w:tabs>
          <w:tab w:val="left" w:pos="-5954"/>
        </w:tabs>
        <w:autoSpaceDE w:val="0"/>
        <w:autoSpaceDN w:val="0"/>
        <w:adjustRightInd w:val="0"/>
        <w:ind w:firstLine="709"/>
        <w:jc w:val="both"/>
        <w:rPr>
          <w:rFonts w:eastAsia="Times New Roman"/>
          <w:lang w:eastAsia="ru-RU"/>
        </w:rPr>
      </w:pPr>
      <w:r>
        <w:rPr>
          <w:rFonts w:eastAsia="Times New Roman"/>
          <w:lang w:eastAsia="ru-RU"/>
        </w:rPr>
        <w:t>- познакомить с деятельностью и работами мастеров по соломоплетению;</w:t>
      </w:r>
    </w:p>
    <w:p w:rsidR="0078005A" w:rsidRPr="00E63998" w:rsidRDefault="0078005A" w:rsidP="0078005A">
      <w:pPr>
        <w:shd w:val="clear" w:color="auto" w:fill="FFFFFF"/>
        <w:tabs>
          <w:tab w:val="left" w:pos="-5954"/>
        </w:tabs>
        <w:autoSpaceDE w:val="0"/>
        <w:autoSpaceDN w:val="0"/>
        <w:adjustRightInd w:val="0"/>
        <w:ind w:firstLine="709"/>
        <w:jc w:val="both"/>
        <w:rPr>
          <w:rFonts w:eastAsia="Times New Roman"/>
          <w:lang w:eastAsia="ru-RU"/>
        </w:rPr>
      </w:pPr>
      <w:r w:rsidRPr="00E63998">
        <w:rPr>
          <w:rFonts w:eastAsia="Times New Roman"/>
          <w:lang w:eastAsia="ru-RU"/>
        </w:rPr>
        <w:t>- развивать творческий потенциал, индивидуальные способности, инициативу учащихся;</w:t>
      </w:r>
    </w:p>
    <w:p w:rsidR="0078005A" w:rsidRPr="00736961" w:rsidRDefault="0078005A" w:rsidP="0078005A">
      <w:pPr>
        <w:tabs>
          <w:tab w:val="left" w:pos="-5954"/>
        </w:tabs>
        <w:ind w:firstLine="709"/>
        <w:jc w:val="both"/>
        <w:rPr>
          <w:rFonts w:eastAsia="Calibri"/>
        </w:rPr>
      </w:pPr>
      <w:r>
        <w:rPr>
          <w:rFonts w:eastAsia="Calibri"/>
        </w:rPr>
        <w:t xml:space="preserve">- развивать умение </w:t>
      </w:r>
      <w:r w:rsidRPr="00736961">
        <w:rPr>
          <w:rFonts w:eastAsia="Calibri"/>
        </w:rPr>
        <w:t xml:space="preserve">планировать и организовывать сотрудничество с другими </w:t>
      </w:r>
      <w:r>
        <w:rPr>
          <w:rFonts w:eastAsia="Calibri"/>
        </w:rPr>
        <w:t xml:space="preserve">учащимися и педагогом, </w:t>
      </w:r>
      <w:r w:rsidRPr="00736961">
        <w:rPr>
          <w:rFonts w:eastAsia="Calibri"/>
        </w:rPr>
        <w:t>готовность оказывать помощь (принимать по</w:t>
      </w:r>
      <w:r>
        <w:rPr>
          <w:rFonts w:eastAsia="Calibri"/>
        </w:rPr>
        <w:t>мощь) и эмоциональную поддержку;</w:t>
      </w:r>
    </w:p>
    <w:p w:rsidR="0078005A" w:rsidRDefault="0078005A" w:rsidP="0078005A">
      <w:pPr>
        <w:tabs>
          <w:tab w:val="left" w:pos="-5954"/>
        </w:tabs>
        <w:ind w:firstLine="709"/>
        <w:jc w:val="both"/>
        <w:rPr>
          <w:rFonts w:eastAsia="Calibri"/>
        </w:rPr>
      </w:pPr>
      <w:r>
        <w:rPr>
          <w:rFonts w:eastAsia="Calibri"/>
        </w:rPr>
        <w:t>- воспитывать любовь и бережное отношение к истории и традициям Беларуси.</w:t>
      </w:r>
    </w:p>
    <w:p w:rsidR="0078005A" w:rsidRPr="00736961" w:rsidRDefault="0078005A" w:rsidP="0078005A">
      <w:pPr>
        <w:tabs>
          <w:tab w:val="left" w:pos="-5954"/>
        </w:tabs>
        <w:ind w:firstLine="709"/>
        <w:jc w:val="both"/>
        <w:rPr>
          <w:rFonts w:eastAsia="Calibri"/>
        </w:rPr>
      </w:pPr>
    </w:p>
    <w:p w:rsidR="0078005A" w:rsidRPr="00433B54" w:rsidRDefault="0078005A" w:rsidP="0078005A">
      <w:pPr>
        <w:shd w:val="clear" w:color="auto" w:fill="FFFFFF"/>
        <w:tabs>
          <w:tab w:val="left" w:pos="709"/>
        </w:tabs>
        <w:autoSpaceDE w:val="0"/>
        <w:autoSpaceDN w:val="0"/>
        <w:adjustRightInd w:val="0"/>
        <w:jc w:val="center"/>
        <w:rPr>
          <w:rFonts w:eastAsia="Calibri"/>
          <w:b/>
          <w:color w:val="000000"/>
        </w:rPr>
      </w:pPr>
      <w:r w:rsidRPr="00433B54">
        <w:rPr>
          <w:rFonts w:eastAsia="Calibri"/>
          <w:b/>
          <w:color w:val="000000"/>
        </w:rPr>
        <w:t>УЧЕБНО-ТЕМАТИЧЕСКИЙ ПЛАН</w:t>
      </w:r>
    </w:p>
    <w:tbl>
      <w:tblPr>
        <w:tblW w:w="9643" w:type="dxa"/>
        <w:tblBorders>
          <w:top w:val="single" w:sz="4" w:space="0" w:color="auto"/>
        </w:tblBorders>
        <w:tblLayout w:type="fixed"/>
        <w:tblLook w:val="00A0" w:firstRow="1" w:lastRow="0" w:firstColumn="1" w:lastColumn="0" w:noHBand="0" w:noVBand="0"/>
      </w:tblPr>
      <w:tblGrid>
        <w:gridCol w:w="575"/>
        <w:gridCol w:w="3316"/>
        <w:gridCol w:w="1397"/>
        <w:gridCol w:w="2195"/>
        <w:gridCol w:w="2160"/>
      </w:tblGrid>
      <w:tr w:rsidR="0078005A" w:rsidRPr="0078005A" w:rsidTr="001915C9">
        <w:trPr>
          <w:trHeight w:val="276"/>
        </w:trPr>
        <w:tc>
          <w:tcPr>
            <w:tcW w:w="575" w:type="dxa"/>
            <w:vMerge w:val="restart"/>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№п/п</w:t>
            </w:r>
          </w:p>
        </w:tc>
        <w:tc>
          <w:tcPr>
            <w:tcW w:w="3316" w:type="dxa"/>
            <w:vMerge w:val="restart"/>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Название разделов, тем</w:t>
            </w:r>
          </w:p>
        </w:tc>
        <w:tc>
          <w:tcPr>
            <w:tcW w:w="5752" w:type="dxa"/>
            <w:gridSpan w:val="3"/>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 xml:space="preserve">                     Количество часов</w:t>
            </w:r>
          </w:p>
        </w:tc>
      </w:tr>
      <w:tr w:rsidR="0078005A" w:rsidRPr="0078005A" w:rsidTr="001915C9">
        <w:trPr>
          <w:trHeight w:val="473"/>
        </w:trPr>
        <w:tc>
          <w:tcPr>
            <w:tcW w:w="575" w:type="dxa"/>
            <w:vMerge/>
            <w:tcBorders>
              <w:top w:val="single" w:sz="4" w:space="0" w:color="auto"/>
              <w:left w:val="single" w:sz="4" w:space="0" w:color="auto"/>
              <w:bottom w:val="single" w:sz="4" w:space="0" w:color="auto"/>
              <w:right w:val="single" w:sz="4" w:space="0" w:color="auto"/>
            </w:tcBorders>
            <w:vAlign w:val="center"/>
          </w:tcPr>
          <w:p w:rsidR="0078005A" w:rsidRPr="0078005A" w:rsidRDefault="0078005A" w:rsidP="001915C9">
            <w:pPr>
              <w:shd w:val="clear" w:color="auto" w:fill="FFFFFF"/>
              <w:tabs>
                <w:tab w:val="left" w:pos="709"/>
              </w:tabs>
              <w:jc w:val="both"/>
              <w:rPr>
                <w:rFonts w:eastAsia="Calibri"/>
                <w:sz w:val="26"/>
                <w:szCs w:val="26"/>
              </w:rPr>
            </w:pPr>
          </w:p>
        </w:tc>
        <w:tc>
          <w:tcPr>
            <w:tcW w:w="3316" w:type="dxa"/>
            <w:vMerge/>
            <w:tcBorders>
              <w:top w:val="single" w:sz="4" w:space="0" w:color="auto"/>
              <w:left w:val="single" w:sz="4" w:space="0" w:color="auto"/>
              <w:bottom w:val="single" w:sz="4" w:space="0" w:color="auto"/>
              <w:right w:val="single" w:sz="4" w:space="0" w:color="auto"/>
            </w:tcBorders>
            <w:vAlign w:val="center"/>
          </w:tcPr>
          <w:p w:rsidR="0078005A" w:rsidRPr="0078005A" w:rsidRDefault="0078005A" w:rsidP="001915C9">
            <w:pPr>
              <w:shd w:val="clear" w:color="auto" w:fill="FFFFFF"/>
              <w:tabs>
                <w:tab w:val="left" w:pos="709"/>
              </w:tabs>
              <w:jc w:val="both"/>
              <w:rPr>
                <w:rFonts w:eastAsia="Calibri"/>
                <w:sz w:val="26"/>
                <w:szCs w:val="26"/>
              </w:rPr>
            </w:pPr>
          </w:p>
        </w:tc>
        <w:tc>
          <w:tcPr>
            <w:tcW w:w="1397" w:type="dxa"/>
            <w:vMerge w:val="restart"/>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Всего часов</w:t>
            </w:r>
          </w:p>
        </w:tc>
        <w:tc>
          <w:tcPr>
            <w:tcW w:w="4355" w:type="dxa"/>
            <w:gridSpan w:val="2"/>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 xml:space="preserve">                    В том числе</w:t>
            </w:r>
          </w:p>
        </w:tc>
      </w:tr>
      <w:tr w:rsidR="0078005A" w:rsidRPr="0078005A" w:rsidTr="001915C9">
        <w:trPr>
          <w:trHeight w:val="250"/>
        </w:trPr>
        <w:tc>
          <w:tcPr>
            <w:tcW w:w="575" w:type="dxa"/>
            <w:vMerge/>
            <w:tcBorders>
              <w:top w:val="single" w:sz="4" w:space="0" w:color="auto"/>
              <w:left w:val="single" w:sz="4" w:space="0" w:color="auto"/>
              <w:bottom w:val="single" w:sz="4" w:space="0" w:color="auto"/>
              <w:right w:val="single" w:sz="4" w:space="0" w:color="auto"/>
            </w:tcBorders>
            <w:vAlign w:val="center"/>
          </w:tcPr>
          <w:p w:rsidR="0078005A" w:rsidRPr="0078005A" w:rsidRDefault="0078005A" w:rsidP="001915C9">
            <w:pPr>
              <w:shd w:val="clear" w:color="auto" w:fill="FFFFFF"/>
              <w:tabs>
                <w:tab w:val="left" w:pos="709"/>
              </w:tabs>
              <w:jc w:val="both"/>
              <w:rPr>
                <w:rFonts w:eastAsia="Calibri"/>
                <w:sz w:val="26"/>
                <w:szCs w:val="26"/>
              </w:rPr>
            </w:pPr>
          </w:p>
        </w:tc>
        <w:tc>
          <w:tcPr>
            <w:tcW w:w="3316" w:type="dxa"/>
            <w:vMerge/>
            <w:tcBorders>
              <w:top w:val="single" w:sz="4" w:space="0" w:color="auto"/>
              <w:left w:val="single" w:sz="4" w:space="0" w:color="auto"/>
              <w:bottom w:val="single" w:sz="4" w:space="0" w:color="auto"/>
              <w:right w:val="single" w:sz="4" w:space="0" w:color="auto"/>
            </w:tcBorders>
            <w:vAlign w:val="center"/>
          </w:tcPr>
          <w:p w:rsidR="0078005A" w:rsidRPr="0078005A" w:rsidRDefault="0078005A" w:rsidP="001915C9">
            <w:pPr>
              <w:shd w:val="clear" w:color="auto" w:fill="FFFFFF"/>
              <w:tabs>
                <w:tab w:val="left" w:pos="709"/>
              </w:tabs>
              <w:jc w:val="both"/>
              <w:rPr>
                <w:rFonts w:eastAsia="Calibri"/>
                <w:sz w:val="26"/>
                <w:szCs w:val="26"/>
              </w:rPr>
            </w:pPr>
          </w:p>
        </w:tc>
        <w:tc>
          <w:tcPr>
            <w:tcW w:w="1397" w:type="dxa"/>
            <w:vMerge/>
            <w:tcBorders>
              <w:top w:val="single" w:sz="4" w:space="0" w:color="auto"/>
              <w:left w:val="single" w:sz="4" w:space="0" w:color="auto"/>
              <w:bottom w:val="single" w:sz="4" w:space="0" w:color="auto"/>
              <w:right w:val="single" w:sz="4" w:space="0" w:color="auto"/>
            </w:tcBorders>
            <w:vAlign w:val="center"/>
          </w:tcPr>
          <w:p w:rsidR="0078005A" w:rsidRPr="0078005A" w:rsidRDefault="0078005A" w:rsidP="001915C9">
            <w:pPr>
              <w:shd w:val="clear" w:color="auto" w:fill="FFFFFF"/>
              <w:tabs>
                <w:tab w:val="left" w:pos="709"/>
              </w:tabs>
              <w:jc w:val="both"/>
              <w:rPr>
                <w:rFonts w:eastAsia="Calibri"/>
                <w:sz w:val="26"/>
                <w:szCs w:val="26"/>
              </w:rPr>
            </w:pPr>
          </w:p>
        </w:tc>
        <w:tc>
          <w:tcPr>
            <w:tcW w:w="219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теоретические</w:t>
            </w:r>
          </w:p>
        </w:tc>
        <w:tc>
          <w:tcPr>
            <w:tcW w:w="216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практические</w:t>
            </w:r>
          </w:p>
        </w:tc>
      </w:tr>
      <w:tr w:rsidR="0078005A" w:rsidRPr="0078005A" w:rsidTr="001915C9">
        <w:trPr>
          <w:trHeight w:val="259"/>
        </w:trPr>
        <w:tc>
          <w:tcPr>
            <w:tcW w:w="57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p>
        </w:tc>
        <w:tc>
          <w:tcPr>
            <w:tcW w:w="331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Вводное занятие</w:t>
            </w:r>
          </w:p>
        </w:tc>
        <w:tc>
          <w:tcPr>
            <w:tcW w:w="1397"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2</w:t>
            </w:r>
          </w:p>
        </w:tc>
        <w:tc>
          <w:tcPr>
            <w:tcW w:w="2195" w:type="dxa"/>
            <w:tcBorders>
              <w:top w:val="nil"/>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w:t>
            </w:r>
          </w:p>
        </w:tc>
        <w:tc>
          <w:tcPr>
            <w:tcW w:w="2160" w:type="dxa"/>
            <w:tcBorders>
              <w:top w:val="nil"/>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w:t>
            </w:r>
          </w:p>
        </w:tc>
      </w:tr>
      <w:tr w:rsidR="0078005A" w:rsidRPr="0078005A" w:rsidTr="001915C9">
        <w:trPr>
          <w:trHeight w:val="405"/>
        </w:trPr>
        <w:tc>
          <w:tcPr>
            <w:tcW w:w="57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1</w:t>
            </w:r>
          </w:p>
        </w:tc>
        <w:tc>
          <w:tcPr>
            <w:tcW w:w="331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Инструменты и материалы</w:t>
            </w:r>
          </w:p>
        </w:tc>
        <w:tc>
          <w:tcPr>
            <w:tcW w:w="1397"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10</w:t>
            </w:r>
          </w:p>
        </w:tc>
        <w:tc>
          <w:tcPr>
            <w:tcW w:w="219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3</w:t>
            </w:r>
          </w:p>
        </w:tc>
        <w:tc>
          <w:tcPr>
            <w:tcW w:w="216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7</w:t>
            </w:r>
          </w:p>
        </w:tc>
      </w:tr>
      <w:tr w:rsidR="0078005A" w:rsidRPr="0078005A" w:rsidTr="001915C9">
        <w:trPr>
          <w:trHeight w:val="405"/>
        </w:trPr>
        <w:tc>
          <w:tcPr>
            <w:tcW w:w="57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2</w:t>
            </w:r>
          </w:p>
        </w:tc>
        <w:tc>
          <w:tcPr>
            <w:tcW w:w="331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Аппликация соломкой</w:t>
            </w:r>
          </w:p>
        </w:tc>
        <w:tc>
          <w:tcPr>
            <w:tcW w:w="1397"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32</w:t>
            </w:r>
          </w:p>
        </w:tc>
        <w:tc>
          <w:tcPr>
            <w:tcW w:w="219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10</w:t>
            </w:r>
          </w:p>
        </w:tc>
        <w:tc>
          <w:tcPr>
            <w:tcW w:w="216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22</w:t>
            </w:r>
          </w:p>
        </w:tc>
      </w:tr>
      <w:tr w:rsidR="0078005A" w:rsidRPr="0078005A" w:rsidTr="001915C9">
        <w:trPr>
          <w:trHeight w:val="63"/>
        </w:trPr>
        <w:tc>
          <w:tcPr>
            <w:tcW w:w="57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3</w:t>
            </w:r>
          </w:p>
        </w:tc>
        <w:tc>
          <w:tcPr>
            <w:tcW w:w="331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 xml:space="preserve">Работа с джутовым шпагатом и мешковиной    </w:t>
            </w:r>
          </w:p>
        </w:tc>
        <w:tc>
          <w:tcPr>
            <w:tcW w:w="1397"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31</w:t>
            </w:r>
          </w:p>
        </w:tc>
        <w:tc>
          <w:tcPr>
            <w:tcW w:w="219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9</w:t>
            </w:r>
          </w:p>
        </w:tc>
        <w:tc>
          <w:tcPr>
            <w:tcW w:w="216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22</w:t>
            </w:r>
          </w:p>
        </w:tc>
      </w:tr>
      <w:tr w:rsidR="0078005A" w:rsidRPr="0078005A" w:rsidTr="001915C9">
        <w:trPr>
          <w:trHeight w:val="63"/>
        </w:trPr>
        <w:tc>
          <w:tcPr>
            <w:tcW w:w="57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4</w:t>
            </w:r>
          </w:p>
        </w:tc>
        <w:tc>
          <w:tcPr>
            <w:tcW w:w="331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Соломоплетение</w:t>
            </w:r>
          </w:p>
        </w:tc>
        <w:tc>
          <w:tcPr>
            <w:tcW w:w="1397"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62</w:t>
            </w:r>
          </w:p>
        </w:tc>
        <w:tc>
          <w:tcPr>
            <w:tcW w:w="219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18</w:t>
            </w:r>
          </w:p>
        </w:tc>
        <w:tc>
          <w:tcPr>
            <w:tcW w:w="216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44</w:t>
            </w:r>
          </w:p>
        </w:tc>
      </w:tr>
      <w:tr w:rsidR="0078005A" w:rsidRPr="0078005A" w:rsidTr="001915C9">
        <w:trPr>
          <w:trHeight w:val="636"/>
        </w:trPr>
        <w:tc>
          <w:tcPr>
            <w:tcW w:w="57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5</w:t>
            </w:r>
          </w:p>
        </w:tc>
        <w:tc>
          <w:tcPr>
            <w:tcW w:w="331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color w:val="FF0000"/>
                <w:sz w:val="26"/>
                <w:szCs w:val="26"/>
              </w:rPr>
            </w:pPr>
            <w:r w:rsidRPr="0078005A">
              <w:rPr>
                <w:rFonts w:eastAsia="Calibri"/>
                <w:sz w:val="26"/>
                <w:szCs w:val="26"/>
              </w:rPr>
              <w:t>История, традиции, современность</w:t>
            </w:r>
          </w:p>
        </w:tc>
        <w:tc>
          <w:tcPr>
            <w:tcW w:w="1397"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51</w:t>
            </w:r>
          </w:p>
        </w:tc>
        <w:tc>
          <w:tcPr>
            <w:tcW w:w="219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30</w:t>
            </w:r>
          </w:p>
        </w:tc>
        <w:tc>
          <w:tcPr>
            <w:tcW w:w="216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21</w:t>
            </w:r>
          </w:p>
        </w:tc>
      </w:tr>
      <w:tr w:rsidR="0078005A" w:rsidRPr="0078005A" w:rsidTr="001915C9">
        <w:trPr>
          <w:trHeight w:val="380"/>
        </w:trPr>
        <w:tc>
          <w:tcPr>
            <w:tcW w:w="57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6</w:t>
            </w:r>
          </w:p>
        </w:tc>
        <w:tc>
          <w:tcPr>
            <w:tcW w:w="331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Творческая работа</w:t>
            </w:r>
          </w:p>
        </w:tc>
        <w:tc>
          <w:tcPr>
            <w:tcW w:w="1397"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88</w:t>
            </w:r>
          </w:p>
        </w:tc>
        <w:tc>
          <w:tcPr>
            <w:tcW w:w="219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11</w:t>
            </w:r>
          </w:p>
        </w:tc>
        <w:tc>
          <w:tcPr>
            <w:tcW w:w="216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77</w:t>
            </w:r>
          </w:p>
        </w:tc>
      </w:tr>
      <w:tr w:rsidR="0078005A" w:rsidRPr="0078005A" w:rsidTr="001915C9">
        <w:trPr>
          <w:trHeight w:val="487"/>
        </w:trPr>
        <w:tc>
          <w:tcPr>
            <w:tcW w:w="57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7</w:t>
            </w:r>
          </w:p>
        </w:tc>
        <w:tc>
          <w:tcPr>
            <w:tcW w:w="331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Выставочная деятельность</w:t>
            </w:r>
          </w:p>
        </w:tc>
        <w:tc>
          <w:tcPr>
            <w:tcW w:w="1397"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10</w:t>
            </w:r>
          </w:p>
        </w:tc>
        <w:tc>
          <w:tcPr>
            <w:tcW w:w="219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3</w:t>
            </w:r>
          </w:p>
        </w:tc>
        <w:tc>
          <w:tcPr>
            <w:tcW w:w="216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7</w:t>
            </w:r>
          </w:p>
        </w:tc>
      </w:tr>
      <w:tr w:rsidR="0078005A" w:rsidRPr="0078005A" w:rsidTr="001915C9">
        <w:trPr>
          <w:trHeight w:val="487"/>
        </w:trPr>
        <w:tc>
          <w:tcPr>
            <w:tcW w:w="57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p>
        </w:tc>
        <w:tc>
          <w:tcPr>
            <w:tcW w:w="331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Итоговое занятие</w:t>
            </w:r>
          </w:p>
        </w:tc>
        <w:tc>
          <w:tcPr>
            <w:tcW w:w="1397"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2</w:t>
            </w:r>
          </w:p>
        </w:tc>
        <w:tc>
          <w:tcPr>
            <w:tcW w:w="219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w:t>
            </w:r>
          </w:p>
        </w:tc>
        <w:tc>
          <w:tcPr>
            <w:tcW w:w="216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w:t>
            </w:r>
          </w:p>
        </w:tc>
      </w:tr>
      <w:tr w:rsidR="0078005A" w:rsidRPr="0078005A" w:rsidTr="001915C9">
        <w:trPr>
          <w:trHeight w:val="487"/>
        </w:trPr>
        <w:tc>
          <w:tcPr>
            <w:tcW w:w="57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p>
        </w:tc>
        <w:tc>
          <w:tcPr>
            <w:tcW w:w="3316"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right"/>
              <w:rPr>
                <w:rFonts w:eastAsia="Calibri"/>
                <w:b/>
                <w:sz w:val="26"/>
                <w:szCs w:val="26"/>
              </w:rPr>
            </w:pPr>
            <w:r w:rsidRPr="0078005A">
              <w:rPr>
                <w:rFonts w:eastAsia="Calibri"/>
                <w:b/>
                <w:sz w:val="26"/>
                <w:szCs w:val="26"/>
              </w:rPr>
              <w:t>Итого</w:t>
            </w:r>
          </w:p>
        </w:tc>
        <w:tc>
          <w:tcPr>
            <w:tcW w:w="1397"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b/>
                <w:sz w:val="26"/>
                <w:szCs w:val="26"/>
              </w:rPr>
            </w:pPr>
            <w:r w:rsidRPr="0078005A">
              <w:rPr>
                <w:rFonts w:eastAsia="Calibri"/>
                <w:b/>
                <w:sz w:val="26"/>
                <w:szCs w:val="26"/>
              </w:rPr>
              <w:t>288</w:t>
            </w:r>
          </w:p>
        </w:tc>
        <w:tc>
          <w:tcPr>
            <w:tcW w:w="2195"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b/>
                <w:sz w:val="26"/>
                <w:szCs w:val="26"/>
              </w:rPr>
            </w:pPr>
            <w:r w:rsidRPr="0078005A">
              <w:rPr>
                <w:rFonts w:eastAsia="Calibri"/>
                <w:b/>
                <w:sz w:val="26"/>
                <w:szCs w:val="26"/>
              </w:rPr>
              <w:t>86</w:t>
            </w:r>
          </w:p>
        </w:tc>
        <w:tc>
          <w:tcPr>
            <w:tcW w:w="2160"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center"/>
              <w:rPr>
                <w:rFonts w:eastAsia="Calibri"/>
                <w:b/>
                <w:sz w:val="26"/>
                <w:szCs w:val="26"/>
              </w:rPr>
            </w:pPr>
            <w:r w:rsidRPr="0078005A">
              <w:rPr>
                <w:rFonts w:eastAsia="Calibri"/>
                <w:b/>
                <w:sz w:val="26"/>
                <w:szCs w:val="26"/>
              </w:rPr>
              <w:t>202</w:t>
            </w:r>
          </w:p>
        </w:tc>
      </w:tr>
    </w:tbl>
    <w:p w:rsidR="0078005A" w:rsidRPr="008F24DA" w:rsidRDefault="0078005A" w:rsidP="0078005A">
      <w:pPr>
        <w:shd w:val="clear" w:color="auto" w:fill="FFFFFF"/>
        <w:tabs>
          <w:tab w:val="left" w:pos="709"/>
        </w:tabs>
        <w:jc w:val="center"/>
        <w:rPr>
          <w:rFonts w:eastAsia="Calibri"/>
          <w:b/>
          <w:caps/>
        </w:rPr>
      </w:pPr>
      <w:r w:rsidRPr="008F24DA">
        <w:rPr>
          <w:rFonts w:eastAsia="Calibri"/>
          <w:b/>
          <w:caps/>
        </w:rPr>
        <w:t xml:space="preserve">Содержание </w:t>
      </w:r>
    </w:p>
    <w:p w:rsidR="0078005A" w:rsidRPr="007B11CD" w:rsidRDefault="0078005A" w:rsidP="0078005A">
      <w:pPr>
        <w:shd w:val="clear" w:color="auto" w:fill="FFFFFF"/>
        <w:tabs>
          <w:tab w:val="left" w:pos="709"/>
        </w:tabs>
        <w:jc w:val="both"/>
        <w:rPr>
          <w:rFonts w:eastAsia="Calibri"/>
          <w:b/>
          <w:bCs/>
          <w:color w:val="000000"/>
        </w:rPr>
      </w:pPr>
      <w:r w:rsidRPr="007B11CD">
        <w:rPr>
          <w:rFonts w:eastAsia="Calibri"/>
          <w:b/>
          <w:bCs/>
          <w:color w:val="000000"/>
        </w:rPr>
        <w:t xml:space="preserve">          Вводное занятие </w:t>
      </w:r>
    </w:p>
    <w:p w:rsidR="0078005A" w:rsidRDefault="0078005A" w:rsidP="0078005A">
      <w:pPr>
        <w:shd w:val="clear" w:color="auto" w:fill="FFFFFF"/>
        <w:tabs>
          <w:tab w:val="left" w:pos="709"/>
        </w:tabs>
        <w:jc w:val="both"/>
        <w:rPr>
          <w:rFonts w:eastAsia="Calibri"/>
          <w:color w:val="000000"/>
        </w:rPr>
      </w:pPr>
      <w:r>
        <w:rPr>
          <w:rFonts w:eastAsia="Calibri"/>
          <w:color w:val="000000"/>
        </w:rPr>
        <w:tab/>
      </w:r>
      <w:r w:rsidRPr="007B11CD">
        <w:rPr>
          <w:rFonts w:eastAsia="Calibri"/>
          <w:color w:val="000000"/>
        </w:rPr>
        <w:t xml:space="preserve">План работы и задачи кружка на год. Просмотр работ предыдущих лет. Оборудование кабинета, организация рабочего места. </w:t>
      </w:r>
      <w:r>
        <w:rPr>
          <w:rFonts w:eastAsia="Calibri"/>
          <w:color w:val="000000"/>
        </w:rPr>
        <w:t xml:space="preserve">Беседа по правилам техники </w:t>
      </w:r>
      <w:r w:rsidRPr="007B11CD">
        <w:rPr>
          <w:rFonts w:eastAsia="Calibri"/>
          <w:color w:val="000000"/>
        </w:rPr>
        <w:t>безопасности на занятиях.</w:t>
      </w:r>
      <w:r>
        <w:rPr>
          <w:rFonts w:eastAsia="Calibri"/>
          <w:color w:val="000000"/>
        </w:rPr>
        <w:t xml:space="preserve"> </w:t>
      </w:r>
    </w:p>
    <w:p w:rsidR="0078005A" w:rsidRPr="007B11CD" w:rsidRDefault="0078005A" w:rsidP="0078005A">
      <w:pPr>
        <w:shd w:val="clear" w:color="auto" w:fill="FFFFFF"/>
        <w:tabs>
          <w:tab w:val="left" w:pos="709"/>
        </w:tabs>
        <w:jc w:val="both"/>
        <w:rPr>
          <w:rFonts w:eastAsia="Calibri"/>
          <w:color w:val="000000"/>
        </w:rPr>
      </w:pPr>
      <w:r>
        <w:rPr>
          <w:rFonts w:eastAsia="Calibri"/>
          <w:i/>
        </w:rPr>
        <w:lastRenderedPageBreak/>
        <w:tab/>
      </w:r>
      <w:r w:rsidRPr="00EE7400">
        <w:rPr>
          <w:rFonts w:eastAsia="Calibri"/>
          <w:i/>
        </w:rPr>
        <w:t>Практическая работа</w:t>
      </w:r>
      <w:r>
        <w:rPr>
          <w:rFonts w:eastAsia="Calibri"/>
          <w:color w:val="000000"/>
        </w:rPr>
        <w:t>: анкетирование учащихся.</w:t>
      </w:r>
    </w:p>
    <w:p w:rsidR="0078005A" w:rsidRPr="007B11CD" w:rsidRDefault="0078005A" w:rsidP="0078005A">
      <w:pPr>
        <w:shd w:val="clear" w:color="auto" w:fill="FFFFFF"/>
        <w:tabs>
          <w:tab w:val="left" w:pos="709"/>
        </w:tabs>
        <w:jc w:val="both"/>
        <w:rPr>
          <w:rFonts w:eastAsia="Times New Roman"/>
          <w:b/>
          <w:bCs/>
          <w:color w:val="000000"/>
          <w:lang w:eastAsia="ru-RU"/>
        </w:rPr>
      </w:pPr>
      <w:r>
        <w:rPr>
          <w:rFonts w:eastAsia="Times New Roman"/>
          <w:b/>
          <w:bCs/>
          <w:color w:val="000000"/>
          <w:lang w:eastAsia="ru-RU"/>
        </w:rPr>
        <w:tab/>
      </w:r>
      <w:r w:rsidRPr="007B11CD">
        <w:rPr>
          <w:rFonts w:eastAsia="Times New Roman"/>
          <w:b/>
          <w:bCs/>
          <w:color w:val="000000"/>
          <w:lang w:eastAsia="ru-RU"/>
        </w:rPr>
        <w:t xml:space="preserve">Инструменты и материалы </w:t>
      </w:r>
    </w:p>
    <w:p w:rsidR="0078005A" w:rsidRDefault="0078005A" w:rsidP="0078005A">
      <w:pPr>
        <w:shd w:val="clear" w:color="auto" w:fill="FFFFFF"/>
        <w:tabs>
          <w:tab w:val="left" w:pos="709"/>
        </w:tabs>
        <w:jc w:val="both"/>
        <w:rPr>
          <w:rFonts w:eastAsia="Calibri"/>
        </w:rPr>
      </w:pPr>
      <w:r>
        <w:rPr>
          <w:rFonts w:eastAsia="Calibri"/>
        </w:rPr>
        <w:tab/>
        <w:t>И</w:t>
      </w:r>
      <w:r w:rsidRPr="007B11CD">
        <w:rPr>
          <w:rFonts w:eastAsia="Calibri"/>
        </w:rPr>
        <w:t>нструмент</w:t>
      </w:r>
      <w:r>
        <w:rPr>
          <w:rFonts w:eastAsia="Calibri"/>
        </w:rPr>
        <w:t>ы</w:t>
      </w:r>
      <w:r w:rsidRPr="007B11CD">
        <w:rPr>
          <w:rFonts w:eastAsia="Calibri"/>
        </w:rPr>
        <w:t xml:space="preserve"> и оборудовани</w:t>
      </w:r>
      <w:r>
        <w:rPr>
          <w:rFonts w:eastAsia="Calibri"/>
        </w:rPr>
        <w:t>е</w:t>
      </w:r>
      <w:r w:rsidRPr="007B11CD">
        <w:rPr>
          <w:rFonts w:eastAsia="Calibri"/>
        </w:rPr>
        <w:t>, используемы</w:t>
      </w:r>
      <w:r>
        <w:rPr>
          <w:rFonts w:eastAsia="Calibri"/>
        </w:rPr>
        <w:t>е</w:t>
      </w:r>
      <w:r w:rsidRPr="007B11CD">
        <w:rPr>
          <w:rFonts w:eastAsia="Calibri"/>
        </w:rPr>
        <w:t xml:space="preserve"> при работе с солом</w:t>
      </w:r>
      <w:r>
        <w:rPr>
          <w:rFonts w:eastAsia="Calibri"/>
        </w:rPr>
        <w:t>к</w:t>
      </w:r>
      <w:r w:rsidRPr="007B11CD">
        <w:rPr>
          <w:rFonts w:eastAsia="Calibri"/>
        </w:rPr>
        <w:t xml:space="preserve">ой. Техника безопасности при работе с инструментами. </w:t>
      </w:r>
    </w:p>
    <w:p w:rsidR="0078005A" w:rsidRPr="00EE7400" w:rsidRDefault="0078005A" w:rsidP="0078005A">
      <w:pPr>
        <w:ind w:firstLine="709"/>
        <w:jc w:val="both"/>
        <w:rPr>
          <w:rFonts w:eastAsia="Calibri"/>
        </w:rPr>
      </w:pPr>
      <w:r w:rsidRPr="00EE7400">
        <w:rPr>
          <w:rFonts w:eastAsia="Calibri"/>
        </w:rPr>
        <w:t xml:space="preserve">Заготовка, нарезка, сортировка, условия хранения соломки. Способы выравнивания соломки в ленту. </w:t>
      </w:r>
      <w:r>
        <w:rPr>
          <w:rFonts w:eastAsia="Calibri"/>
        </w:rPr>
        <w:t xml:space="preserve"> </w:t>
      </w:r>
    </w:p>
    <w:p w:rsidR="0078005A" w:rsidRPr="006F5F99" w:rsidRDefault="0078005A" w:rsidP="0078005A">
      <w:pPr>
        <w:ind w:firstLine="709"/>
        <w:jc w:val="both"/>
        <w:rPr>
          <w:rFonts w:eastAsia="Calibri"/>
        </w:rPr>
      </w:pPr>
      <w:r w:rsidRPr="006F5F99">
        <w:rPr>
          <w:rFonts w:eastAsia="Calibri"/>
          <w:i/>
        </w:rPr>
        <w:t>Практическая работа:</w:t>
      </w:r>
      <w:r w:rsidRPr="006F5F99">
        <w:rPr>
          <w:rFonts w:eastAsia="Calibri"/>
        </w:rPr>
        <w:t xml:space="preserve"> нарезка, сортировка соломки. Изготовление соломенных лент. Отбеливание соломки.</w:t>
      </w:r>
    </w:p>
    <w:p w:rsidR="0078005A" w:rsidRPr="0078005A" w:rsidRDefault="0078005A" w:rsidP="0078005A">
      <w:pPr>
        <w:pStyle w:val="a7"/>
        <w:shd w:val="clear" w:color="auto" w:fill="FFFFFF"/>
        <w:tabs>
          <w:tab w:val="left" w:pos="709"/>
        </w:tabs>
        <w:spacing w:after="0" w:line="240" w:lineRule="auto"/>
        <w:ind w:left="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ab/>
      </w:r>
      <w:r w:rsidRPr="0078005A">
        <w:rPr>
          <w:rFonts w:ascii="Times New Roman" w:hAnsi="Times New Roman" w:cs="Times New Roman"/>
          <w:b/>
          <w:bCs/>
          <w:sz w:val="28"/>
          <w:szCs w:val="28"/>
          <w:lang w:val="ru-RU"/>
        </w:rPr>
        <w:t>Аппликация соломкой</w:t>
      </w:r>
    </w:p>
    <w:p w:rsidR="0078005A" w:rsidRPr="006F5F99" w:rsidRDefault="0078005A" w:rsidP="0078005A">
      <w:pPr>
        <w:shd w:val="clear" w:color="auto" w:fill="FFFFFF"/>
        <w:tabs>
          <w:tab w:val="left" w:pos="709"/>
        </w:tabs>
        <w:ind w:firstLine="709"/>
        <w:jc w:val="both"/>
        <w:rPr>
          <w:rFonts w:eastAsia="Calibri"/>
        </w:rPr>
      </w:pPr>
      <w:r w:rsidRPr="006F5F99">
        <w:rPr>
          <w:rFonts w:eastAsia="Calibri"/>
        </w:rPr>
        <w:t xml:space="preserve">Объемная аппликация. Работа с эскизом. Типичные ошибки при выполнении работ в технике аппликация. Тонировка соломки, придание объема выполненным деталям тоновой растяжкой и изгибанием. </w:t>
      </w:r>
    </w:p>
    <w:p w:rsidR="0078005A" w:rsidRPr="006F5F99" w:rsidRDefault="0078005A" w:rsidP="0078005A">
      <w:pPr>
        <w:shd w:val="clear" w:color="auto" w:fill="FFFFFF"/>
        <w:tabs>
          <w:tab w:val="left" w:pos="709"/>
        </w:tabs>
        <w:ind w:firstLine="709"/>
        <w:jc w:val="both"/>
        <w:rPr>
          <w:rFonts w:eastAsia="Calibri"/>
        </w:rPr>
      </w:pPr>
      <w:r w:rsidRPr="006F5F99">
        <w:rPr>
          <w:rFonts w:eastAsia="Calibri"/>
        </w:rPr>
        <w:t>Работа по образцу. Перенос элементов на кальку. Направление оклейки соломенными лентами деталей. Сборка панно. Просмотр готовых работ.</w:t>
      </w:r>
    </w:p>
    <w:p w:rsidR="0078005A" w:rsidRPr="006F5F99" w:rsidRDefault="0078005A" w:rsidP="0078005A">
      <w:pPr>
        <w:shd w:val="clear" w:color="auto" w:fill="FFFFFF"/>
        <w:tabs>
          <w:tab w:val="left" w:pos="709"/>
        </w:tabs>
        <w:ind w:firstLine="709"/>
        <w:jc w:val="both"/>
        <w:rPr>
          <w:rFonts w:eastAsia="Calibri"/>
        </w:rPr>
      </w:pPr>
      <w:r w:rsidRPr="006F5F99">
        <w:rPr>
          <w:rFonts w:eastAsia="Calibri"/>
          <w:i/>
          <w:iCs/>
        </w:rPr>
        <w:t xml:space="preserve">Практическая работа: </w:t>
      </w:r>
      <w:r w:rsidRPr="006F5F99">
        <w:rPr>
          <w:rFonts w:eastAsia="Calibri"/>
        </w:rPr>
        <w:t>выполнение стилизованного цветка из соломки; - панно «Ромашки». Выполнение тоновой растяжки в деталях цветка. Декоративное изделие «Цветочная корзинка».</w:t>
      </w:r>
    </w:p>
    <w:p w:rsidR="0078005A" w:rsidRPr="006F5F99" w:rsidRDefault="0078005A" w:rsidP="0078005A">
      <w:pPr>
        <w:shd w:val="clear" w:color="auto" w:fill="FFFFFF"/>
        <w:tabs>
          <w:tab w:val="left" w:pos="709"/>
        </w:tabs>
        <w:ind w:firstLine="709"/>
        <w:jc w:val="both"/>
        <w:rPr>
          <w:rFonts w:eastAsia="Times New Roman"/>
          <w:b/>
          <w:bCs/>
          <w:color w:val="000000"/>
          <w:lang w:eastAsia="ru-RU"/>
        </w:rPr>
      </w:pPr>
      <w:r w:rsidRPr="006F5F99">
        <w:rPr>
          <w:rFonts w:eastAsia="Times New Roman"/>
          <w:b/>
          <w:bCs/>
          <w:color w:val="000000"/>
          <w:lang w:eastAsia="ru-RU"/>
        </w:rPr>
        <w:t xml:space="preserve">Работа с джутовым шпагатом и льняным полотном </w:t>
      </w:r>
    </w:p>
    <w:p w:rsidR="0078005A" w:rsidRPr="006F5F99" w:rsidRDefault="0078005A" w:rsidP="0078005A">
      <w:pPr>
        <w:shd w:val="clear" w:color="auto" w:fill="FFFFFF"/>
        <w:tabs>
          <w:tab w:val="left" w:pos="709"/>
        </w:tabs>
        <w:ind w:firstLine="709"/>
        <w:jc w:val="both"/>
        <w:rPr>
          <w:rFonts w:eastAsia="Calibri"/>
        </w:rPr>
      </w:pPr>
      <w:r w:rsidRPr="006F5F99">
        <w:rPr>
          <w:rFonts w:eastAsia="Calibri"/>
        </w:rPr>
        <w:t xml:space="preserve">Техника работы с джутовым и льняным шпагатом. Виды изделий. </w:t>
      </w:r>
    </w:p>
    <w:p w:rsidR="0078005A" w:rsidRPr="007B0633" w:rsidRDefault="0078005A" w:rsidP="0078005A">
      <w:pPr>
        <w:shd w:val="clear" w:color="auto" w:fill="FFFFFF"/>
        <w:tabs>
          <w:tab w:val="left" w:pos="709"/>
        </w:tabs>
        <w:ind w:firstLine="709"/>
        <w:jc w:val="both"/>
        <w:rPr>
          <w:rFonts w:eastAsia="Calibri"/>
          <w:i/>
        </w:rPr>
      </w:pPr>
      <w:r w:rsidRPr="006F5F99">
        <w:rPr>
          <w:rFonts w:eastAsia="Calibri"/>
        </w:rPr>
        <w:t>Понятие о технике «джутовая филигрань». Инструменты и приспособления для работы. Выбор эскиза. Работа по бумаге или заготовленной пленке. Последовательность выполнения работы. Соблюдение симметрии или асимметрии согласно выбранному эскизу. Приклеивание нитей по заранее подготовленному эскизу.</w:t>
      </w:r>
      <w:r>
        <w:rPr>
          <w:rFonts w:eastAsia="Calibri"/>
        </w:rPr>
        <w:t xml:space="preserve"> Работа по технологической карте.</w:t>
      </w:r>
    </w:p>
    <w:p w:rsidR="0078005A" w:rsidRPr="00B55C2F" w:rsidRDefault="0078005A" w:rsidP="0078005A">
      <w:pPr>
        <w:shd w:val="clear" w:color="auto" w:fill="FFFFFF"/>
        <w:tabs>
          <w:tab w:val="left" w:pos="709"/>
        </w:tabs>
        <w:jc w:val="both"/>
        <w:rPr>
          <w:rFonts w:eastAsia="Times New Roman"/>
          <w:bCs/>
          <w:lang w:eastAsia="ru-RU"/>
        </w:rPr>
      </w:pPr>
      <w:r w:rsidRPr="007B0633">
        <w:rPr>
          <w:rFonts w:eastAsia="Calibri"/>
          <w:i/>
        </w:rPr>
        <w:tab/>
        <w:t>Практическая</w:t>
      </w:r>
      <w:r>
        <w:rPr>
          <w:rFonts w:eastAsia="Calibri"/>
          <w:i/>
        </w:rPr>
        <w:t xml:space="preserve"> </w:t>
      </w:r>
      <w:r w:rsidRPr="007B0633">
        <w:rPr>
          <w:rFonts w:eastAsia="Calibri"/>
          <w:i/>
        </w:rPr>
        <w:t>работа:</w:t>
      </w:r>
      <w:r>
        <w:rPr>
          <w:rFonts w:eastAsia="Calibri"/>
          <w:i/>
        </w:rPr>
        <w:t xml:space="preserve"> </w:t>
      </w:r>
      <w:r w:rsidRPr="006F5F99">
        <w:rPr>
          <w:rFonts w:eastAsia="Calibri"/>
        </w:rPr>
        <w:t xml:space="preserve">изготовление  </w:t>
      </w:r>
      <w:r>
        <w:rPr>
          <w:rFonts w:eastAsia="Calibri"/>
        </w:rPr>
        <w:t>закладки для книги. С</w:t>
      </w:r>
      <w:r w:rsidRPr="007B0633">
        <w:rPr>
          <w:rFonts w:eastAsia="Times New Roman"/>
          <w:bCs/>
          <w:lang w:eastAsia="ru-RU"/>
        </w:rPr>
        <w:t>увенир</w:t>
      </w:r>
      <w:r>
        <w:rPr>
          <w:rFonts w:eastAsia="Times New Roman"/>
          <w:bCs/>
          <w:lang w:eastAsia="ru-RU"/>
        </w:rPr>
        <w:t>-оберег</w:t>
      </w:r>
      <w:r w:rsidRPr="007B0633">
        <w:rPr>
          <w:rFonts w:eastAsia="Times New Roman"/>
          <w:bCs/>
          <w:lang w:eastAsia="ru-RU"/>
        </w:rPr>
        <w:t xml:space="preserve"> «Домов</w:t>
      </w:r>
      <w:r>
        <w:rPr>
          <w:rFonts w:eastAsia="Times New Roman"/>
          <w:bCs/>
          <w:lang w:eastAsia="ru-RU"/>
        </w:rPr>
        <w:t>ой</w:t>
      </w:r>
      <w:r w:rsidRPr="007B0633">
        <w:rPr>
          <w:rFonts w:eastAsia="Times New Roman"/>
          <w:bCs/>
          <w:lang w:eastAsia="ru-RU"/>
        </w:rPr>
        <w:t>»</w:t>
      </w:r>
      <w:r>
        <w:rPr>
          <w:rFonts w:eastAsia="Times New Roman"/>
          <w:bCs/>
          <w:lang w:eastAsia="ru-RU"/>
        </w:rPr>
        <w:t xml:space="preserve">. </w:t>
      </w:r>
      <w:r w:rsidRPr="007B11CD">
        <w:rPr>
          <w:rFonts w:eastAsia="Times New Roman"/>
          <w:lang w:eastAsia="ru-RU"/>
        </w:rPr>
        <w:t>Выбор модели изделия</w:t>
      </w:r>
      <w:r>
        <w:rPr>
          <w:rFonts w:eastAsia="Times New Roman"/>
          <w:lang w:eastAsia="ru-RU"/>
        </w:rPr>
        <w:t xml:space="preserve">. Выполнение по образцу – </w:t>
      </w:r>
      <w:r w:rsidRPr="00B55C2F">
        <w:rPr>
          <w:rFonts w:eastAsia="Times New Roman"/>
          <w:bCs/>
          <w:lang w:eastAsia="ru-RU"/>
        </w:rPr>
        <w:t>к</w:t>
      </w:r>
      <w:r>
        <w:rPr>
          <w:rFonts w:eastAsia="Times New Roman"/>
          <w:bCs/>
          <w:lang w:eastAsia="ru-RU"/>
        </w:rPr>
        <w:t>укла «Алеся».</w:t>
      </w:r>
    </w:p>
    <w:p w:rsidR="0078005A" w:rsidRPr="007B11CD" w:rsidRDefault="0078005A" w:rsidP="0078005A">
      <w:pPr>
        <w:shd w:val="clear" w:color="auto" w:fill="FFFFFF"/>
        <w:tabs>
          <w:tab w:val="left" w:pos="709"/>
        </w:tabs>
        <w:jc w:val="both"/>
        <w:rPr>
          <w:rFonts w:eastAsia="Times New Roman"/>
          <w:b/>
          <w:bCs/>
          <w:lang w:eastAsia="ru-RU"/>
        </w:rPr>
      </w:pPr>
      <w:r>
        <w:rPr>
          <w:rFonts w:eastAsia="Times New Roman"/>
          <w:b/>
          <w:bCs/>
          <w:lang w:eastAsia="ru-RU"/>
        </w:rPr>
        <w:tab/>
      </w:r>
      <w:r w:rsidRPr="007B11CD">
        <w:rPr>
          <w:rFonts w:eastAsia="Times New Roman"/>
          <w:b/>
          <w:bCs/>
          <w:lang w:eastAsia="ru-RU"/>
        </w:rPr>
        <w:t xml:space="preserve">Соломоплетение </w:t>
      </w:r>
    </w:p>
    <w:p w:rsidR="0078005A" w:rsidRPr="007B11CD" w:rsidRDefault="0078005A" w:rsidP="0078005A">
      <w:pPr>
        <w:shd w:val="clear" w:color="auto" w:fill="FFFFFF"/>
        <w:tabs>
          <w:tab w:val="left" w:pos="709"/>
        </w:tabs>
        <w:jc w:val="both"/>
        <w:rPr>
          <w:rFonts w:eastAsia="Calibri"/>
          <w:lang w:eastAsia="ru-RU"/>
        </w:rPr>
      </w:pPr>
      <w:r w:rsidRPr="007B11CD">
        <w:rPr>
          <w:rFonts w:eastAsia="Calibri"/>
          <w:b/>
          <w:bCs/>
          <w:color w:val="000000"/>
        </w:rPr>
        <w:tab/>
      </w:r>
      <w:r w:rsidRPr="006F5F99">
        <w:rPr>
          <w:rFonts w:eastAsia="Calibri"/>
          <w:bCs/>
          <w:color w:val="000000"/>
        </w:rPr>
        <w:t xml:space="preserve">Подготовка соломы к работе. </w:t>
      </w:r>
      <w:r w:rsidRPr="006F5F99">
        <w:rPr>
          <w:rFonts w:eastAsia="Calibri"/>
          <w:lang w:eastAsia="ru-RU"/>
        </w:rPr>
        <w:tab/>
      </w:r>
      <w:r w:rsidRPr="007B11CD">
        <w:rPr>
          <w:rFonts w:eastAsia="Calibri"/>
          <w:lang w:eastAsia="ru-RU"/>
        </w:rPr>
        <w:t xml:space="preserve">Виды </w:t>
      </w:r>
      <w:r>
        <w:rPr>
          <w:rFonts w:eastAsia="Calibri"/>
          <w:lang w:eastAsia="ru-RU"/>
        </w:rPr>
        <w:t>соломы</w:t>
      </w:r>
      <w:r w:rsidRPr="007B11CD">
        <w:rPr>
          <w:rFonts w:eastAsia="Calibri"/>
          <w:lang w:eastAsia="ru-RU"/>
        </w:rPr>
        <w:t>, используем</w:t>
      </w:r>
      <w:r>
        <w:rPr>
          <w:rFonts w:eastAsia="Calibri"/>
          <w:lang w:eastAsia="ru-RU"/>
        </w:rPr>
        <w:t>ой</w:t>
      </w:r>
      <w:r w:rsidRPr="007B11CD">
        <w:rPr>
          <w:rFonts w:eastAsia="Calibri"/>
          <w:lang w:eastAsia="ru-RU"/>
        </w:rPr>
        <w:t xml:space="preserve"> для плетения</w:t>
      </w:r>
      <w:r>
        <w:rPr>
          <w:rFonts w:eastAsia="Calibri"/>
          <w:lang w:eastAsia="ru-RU"/>
        </w:rPr>
        <w:t>: ржаная, пшеничная</w:t>
      </w:r>
      <w:r w:rsidRPr="007B11CD">
        <w:rPr>
          <w:rFonts w:eastAsia="Calibri"/>
          <w:lang w:eastAsia="ru-RU"/>
        </w:rPr>
        <w:t xml:space="preserve">. </w:t>
      </w:r>
      <w:r>
        <w:rPr>
          <w:rFonts w:eastAsia="Calibri"/>
          <w:lang w:eastAsia="ru-RU"/>
        </w:rPr>
        <w:t xml:space="preserve">Требования к качеству. </w:t>
      </w:r>
      <w:r w:rsidRPr="007B11CD">
        <w:rPr>
          <w:rFonts w:eastAsia="Calibri"/>
          <w:lang w:eastAsia="ru-RU"/>
        </w:rPr>
        <w:t>Особенности отбеливания и крашения соломки. Компоненты, используемые в отбеливании соломки, пропорции. Правила безопасной работы.</w:t>
      </w:r>
    </w:p>
    <w:p w:rsidR="0078005A" w:rsidRPr="007B11CD" w:rsidRDefault="0078005A" w:rsidP="0078005A">
      <w:pPr>
        <w:shd w:val="clear" w:color="auto" w:fill="FFFFFF"/>
        <w:tabs>
          <w:tab w:val="left" w:pos="709"/>
        </w:tabs>
        <w:jc w:val="both"/>
        <w:rPr>
          <w:rFonts w:eastAsia="Calibri"/>
          <w:lang w:eastAsia="ru-RU"/>
        </w:rPr>
      </w:pPr>
      <w:r w:rsidRPr="007B11CD">
        <w:rPr>
          <w:rFonts w:eastAsia="Calibri"/>
          <w:lang w:eastAsia="ru-RU"/>
        </w:rPr>
        <w:tab/>
        <w:t>Сортировка соломки по длине и толщине. Крашение соломки анилиновыми</w:t>
      </w:r>
      <w:r>
        <w:rPr>
          <w:rFonts w:eastAsia="Calibri"/>
          <w:lang w:eastAsia="ru-RU"/>
        </w:rPr>
        <w:t xml:space="preserve">, природными, пищевыми </w:t>
      </w:r>
      <w:r w:rsidRPr="007B11CD">
        <w:rPr>
          <w:rFonts w:eastAsia="Calibri"/>
          <w:lang w:eastAsia="ru-RU"/>
        </w:rPr>
        <w:t>красителями.</w:t>
      </w:r>
    </w:p>
    <w:p w:rsidR="0078005A" w:rsidRPr="007B11CD" w:rsidRDefault="0078005A" w:rsidP="0078005A">
      <w:pPr>
        <w:shd w:val="clear" w:color="auto" w:fill="FFFFFF"/>
        <w:tabs>
          <w:tab w:val="left" w:pos="709"/>
        </w:tabs>
        <w:jc w:val="both"/>
        <w:rPr>
          <w:rFonts w:eastAsia="Calibri"/>
          <w:lang w:eastAsia="ru-RU"/>
        </w:rPr>
      </w:pPr>
      <w:r>
        <w:rPr>
          <w:rFonts w:eastAsia="Calibri"/>
          <w:i/>
          <w:iCs/>
          <w:lang w:eastAsia="ru-RU"/>
        </w:rPr>
        <w:tab/>
      </w:r>
      <w:r w:rsidRPr="007B11CD">
        <w:rPr>
          <w:rFonts w:eastAsia="Calibri"/>
          <w:i/>
          <w:iCs/>
          <w:lang w:eastAsia="ru-RU"/>
        </w:rPr>
        <w:t>Практическая работа:</w:t>
      </w:r>
      <w:r>
        <w:rPr>
          <w:rFonts w:eastAsia="Calibri"/>
          <w:i/>
          <w:iCs/>
          <w:lang w:eastAsia="ru-RU"/>
        </w:rPr>
        <w:t xml:space="preserve"> </w:t>
      </w:r>
      <w:r w:rsidRPr="007B11CD">
        <w:rPr>
          <w:rFonts w:eastAsia="Calibri"/>
          <w:lang w:eastAsia="ru-RU"/>
        </w:rPr>
        <w:t>окраска соломки анилиновыми и пищевыми красителями.</w:t>
      </w:r>
    </w:p>
    <w:p w:rsidR="0078005A" w:rsidRPr="00F35C55" w:rsidRDefault="0078005A" w:rsidP="0078005A">
      <w:pPr>
        <w:shd w:val="clear" w:color="auto" w:fill="FFFFFF"/>
        <w:tabs>
          <w:tab w:val="left" w:pos="709"/>
        </w:tabs>
        <w:jc w:val="both"/>
        <w:rPr>
          <w:rFonts w:eastAsia="Times New Roman"/>
          <w:lang w:eastAsia="ru-RU"/>
        </w:rPr>
      </w:pPr>
      <w:r>
        <w:rPr>
          <w:rFonts w:eastAsia="Calibri"/>
          <w:b/>
          <w:bCs/>
          <w:color w:val="000000"/>
        </w:rPr>
        <w:tab/>
      </w:r>
      <w:r w:rsidRPr="006F5F99">
        <w:rPr>
          <w:rFonts w:eastAsia="Calibri"/>
          <w:bCs/>
          <w:color w:val="000000"/>
        </w:rPr>
        <w:t>Изучение приемов соломоплетения</w:t>
      </w:r>
      <w:r>
        <w:rPr>
          <w:rFonts w:eastAsia="Calibri"/>
          <w:bCs/>
          <w:color w:val="000000"/>
        </w:rPr>
        <w:t xml:space="preserve">. </w:t>
      </w:r>
      <w:r w:rsidRPr="00F35C55">
        <w:rPr>
          <w:rFonts w:eastAsia="Times New Roman"/>
          <w:lang w:eastAsia="ru-RU"/>
        </w:rPr>
        <w:t>Истоки и традиции   народного соломоплетения. Виды изделий (предметы быта, головные уборы, обувь</w:t>
      </w:r>
      <w:r>
        <w:rPr>
          <w:rFonts w:eastAsia="Times New Roman"/>
          <w:lang w:eastAsia="ru-RU"/>
        </w:rPr>
        <w:t xml:space="preserve"> </w:t>
      </w:r>
      <w:r w:rsidRPr="00F35C55">
        <w:rPr>
          <w:rFonts w:eastAsia="Times New Roman"/>
          <w:lang w:eastAsia="ru-RU"/>
        </w:rPr>
        <w:t>и т.д.).</w:t>
      </w:r>
    </w:p>
    <w:p w:rsidR="0078005A" w:rsidRPr="00136546" w:rsidRDefault="0078005A" w:rsidP="0078005A">
      <w:pPr>
        <w:contextualSpacing/>
        <w:jc w:val="both"/>
        <w:rPr>
          <w:rFonts w:eastAsia="Times New Roman"/>
          <w:color w:val="FF0000"/>
          <w:lang w:eastAsia="ru-RU"/>
        </w:rPr>
      </w:pPr>
      <w:r w:rsidRPr="00136546">
        <w:rPr>
          <w:rFonts w:eastAsia="Times New Roman"/>
          <w:lang w:eastAsia="ru-RU"/>
        </w:rPr>
        <w:tab/>
        <w:t xml:space="preserve">Основы соломоплетения. </w:t>
      </w:r>
      <w:r w:rsidRPr="00F35C55">
        <w:rPr>
          <w:rFonts w:eastAsia="Times New Roman"/>
          <w:lang w:eastAsia="ru-RU"/>
        </w:rPr>
        <w:t>Подготовка ра</w:t>
      </w:r>
      <w:r w:rsidRPr="00136546">
        <w:rPr>
          <w:rFonts w:eastAsia="Times New Roman"/>
          <w:lang w:eastAsia="ru-RU"/>
        </w:rPr>
        <w:t>боче</w:t>
      </w:r>
      <w:r w:rsidRPr="00F35C55">
        <w:rPr>
          <w:rFonts w:eastAsia="Times New Roman"/>
          <w:lang w:eastAsia="ru-RU"/>
        </w:rPr>
        <w:t>го</w:t>
      </w:r>
      <w:r w:rsidRPr="00136546">
        <w:rPr>
          <w:rFonts w:eastAsia="Times New Roman"/>
          <w:lang w:eastAsia="ru-RU"/>
        </w:rPr>
        <w:t xml:space="preserve"> мест</w:t>
      </w:r>
      <w:r w:rsidRPr="00F35C55">
        <w:rPr>
          <w:rFonts w:eastAsia="Times New Roman"/>
          <w:lang w:eastAsia="ru-RU"/>
        </w:rPr>
        <w:t>а. И</w:t>
      </w:r>
      <w:r w:rsidRPr="00136546">
        <w:rPr>
          <w:rFonts w:eastAsia="Times New Roman"/>
          <w:lang w:eastAsia="ru-RU"/>
        </w:rPr>
        <w:t>нструменты и приспособления. Техника безопасности, подготовка материала к работе. Основные приемы плетения.</w:t>
      </w:r>
      <w:r w:rsidRPr="007B11CD">
        <w:rPr>
          <w:rFonts w:eastAsia="Calibri"/>
          <w:lang w:eastAsia="ru-RU"/>
        </w:rPr>
        <w:t>Использование схем плетения.</w:t>
      </w:r>
    </w:p>
    <w:p w:rsidR="0078005A" w:rsidRPr="00F35C55" w:rsidRDefault="0078005A" w:rsidP="0078005A">
      <w:pPr>
        <w:shd w:val="clear" w:color="auto" w:fill="FFFFFF"/>
        <w:tabs>
          <w:tab w:val="left" w:pos="709"/>
        </w:tabs>
        <w:jc w:val="both"/>
        <w:rPr>
          <w:rFonts w:eastAsia="Calibri"/>
          <w:lang w:eastAsia="ru-RU"/>
        </w:rPr>
      </w:pPr>
      <w:r>
        <w:rPr>
          <w:rFonts w:eastAsia="Calibri"/>
          <w:i/>
          <w:iCs/>
          <w:color w:val="000000"/>
        </w:rPr>
        <w:tab/>
      </w:r>
      <w:r w:rsidRPr="007B11CD">
        <w:rPr>
          <w:rFonts w:eastAsia="Calibri"/>
          <w:i/>
          <w:iCs/>
          <w:color w:val="000000"/>
        </w:rPr>
        <w:t>Практическая работа:</w:t>
      </w:r>
      <w:r>
        <w:rPr>
          <w:rFonts w:eastAsia="Calibri"/>
          <w:i/>
          <w:iCs/>
          <w:color w:val="000000"/>
        </w:rPr>
        <w:t xml:space="preserve"> </w:t>
      </w:r>
      <w:r w:rsidRPr="00660B17">
        <w:rPr>
          <w:rFonts w:eastAsia="Calibri"/>
          <w:iCs/>
          <w:color w:val="000000"/>
        </w:rPr>
        <w:t>отработка приемов плетения:</w:t>
      </w:r>
      <w:r>
        <w:rPr>
          <w:rFonts w:eastAsia="Calibri"/>
          <w:iCs/>
          <w:color w:val="000000"/>
        </w:rPr>
        <w:t xml:space="preserve"> </w:t>
      </w:r>
      <w:r w:rsidRPr="00F35C55">
        <w:rPr>
          <w:rFonts w:eastAsia="Calibri"/>
          <w:bCs/>
          <w:color w:val="000000"/>
        </w:rPr>
        <w:t>прямо</w:t>
      </w:r>
      <w:r>
        <w:rPr>
          <w:rFonts w:eastAsia="Calibri"/>
          <w:bCs/>
          <w:color w:val="000000"/>
        </w:rPr>
        <w:t xml:space="preserve">е плетение «шахматка», «паркет»; </w:t>
      </w:r>
      <w:r w:rsidRPr="00F35C55">
        <w:rPr>
          <w:rFonts w:eastAsia="Calibri"/>
          <w:bCs/>
          <w:color w:val="000000"/>
        </w:rPr>
        <w:t xml:space="preserve">плоское плетение «зубатка», «рогожка», «косичка», </w:t>
      </w:r>
      <w:r w:rsidRPr="00F35C55">
        <w:rPr>
          <w:rFonts w:eastAsia="Calibri"/>
          <w:bCs/>
          <w:color w:val="000000"/>
        </w:rPr>
        <w:lastRenderedPageBreak/>
        <w:t>«жучек»</w:t>
      </w:r>
      <w:r>
        <w:rPr>
          <w:rFonts w:eastAsia="Calibri"/>
          <w:bCs/>
          <w:color w:val="000000"/>
        </w:rPr>
        <w:t xml:space="preserve">; </w:t>
      </w:r>
      <w:r w:rsidRPr="00F35C55">
        <w:rPr>
          <w:rFonts w:eastAsia="Calibri"/>
          <w:bCs/>
          <w:color w:val="000000"/>
        </w:rPr>
        <w:t>объемное плетение из 4-5-6 соломин (витые плетенки); плетение «роза»</w:t>
      </w:r>
      <w:r>
        <w:rPr>
          <w:rFonts w:eastAsia="Calibri"/>
          <w:bCs/>
          <w:color w:val="000000"/>
        </w:rPr>
        <w:t xml:space="preserve">; </w:t>
      </w:r>
      <w:r w:rsidRPr="00F35C55">
        <w:rPr>
          <w:rFonts w:eastAsia="Calibri"/>
          <w:bCs/>
          <w:color w:val="000000"/>
        </w:rPr>
        <w:t>плетение «цепочка» из 2-х соломин, 7-ми соломин (</w:t>
      </w:r>
      <w:r>
        <w:rPr>
          <w:rFonts w:eastAsia="Calibri"/>
          <w:bCs/>
          <w:color w:val="000000"/>
        </w:rPr>
        <w:t xml:space="preserve">«настил», </w:t>
      </w:r>
      <w:r w:rsidRPr="00F35C55">
        <w:rPr>
          <w:rFonts w:eastAsia="Calibri"/>
          <w:bCs/>
          <w:color w:val="000000"/>
        </w:rPr>
        <w:t>л</w:t>
      </w:r>
      <w:r>
        <w:rPr>
          <w:rFonts w:eastAsia="Calibri"/>
          <w:bCs/>
          <w:color w:val="000000"/>
        </w:rPr>
        <w:t>и</w:t>
      </w:r>
      <w:r w:rsidRPr="00F35C55">
        <w:rPr>
          <w:rFonts w:eastAsia="Calibri"/>
          <w:bCs/>
          <w:color w:val="000000"/>
        </w:rPr>
        <w:t>ст с поворотом</w:t>
      </w:r>
      <w:r>
        <w:rPr>
          <w:rFonts w:eastAsia="Calibri"/>
          <w:bCs/>
          <w:color w:val="000000"/>
        </w:rPr>
        <w:t>»</w:t>
      </w:r>
      <w:r w:rsidRPr="00F35C55">
        <w:rPr>
          <w:rFonts w:eastAsia="Calibri"/>
          <w:bCs/>
          <w:color w:val="000000"/>
        </w:rPr>
        <w:t>)</w:t>
      </w:r>
      <w:r>
        <w:rPr>
          <w:rFonts w:eastAsia="Calibri"/>
          <w:bCs/>
          <w:color w:val="000000"/>
        </w:rPr>
        <w:t>.</w:t>
      </w:r>
      <w:r w:rsidRPr="00F35C55">
        <w:rPr>
          <w:rFonts w:eastAsia="Calibri"/>
          <w:bCs/>
          <w:color w:val="000000"/>
        </w:rPr>
        <w:t xml:space="preserve"> </w:t>
      </w:r>
    </w:p>
    <w:p w:rsidR="0078005A" w:rsidRDefault="0078005A" w:rsidP="0078005A">
      <w:pPr>
        <w:shd w:val="clear" w:color="auto" w:fill="FFFFFF"/>
        <w:tabs>
          <w:tab w:val="left" w:pos="709"/>
        </w:tabs>
        <w:jc w:val="both"/>
        <w:rPr>
          <w:rFonts w:eastAsia="Calibri"/>
          <w:bCs/>
          <w:color w:val="000000"/>
        </w:rPr>
      </w:pPr>
      <w:r>
        <w:rPr>
          <w:rFonts w:eastAsia="Calibri"/>
          <w:color w:val="000000"/>
        </w:rPr>
        <w:tab/>
        <w:t xml:space="preserve">Выполнение работ по образцу: </w:t>
      </w:r>
      <w:r w:rsidRPr="00660B17">
        <w:rPr>
          <w:rFonts w:eastAsia="Calibri"/>
          <w:bCs/>
        </w:rPr>
        <w:t>ц</w:t>
      </w:r>
      <w:r>
        <w:rPr>
          <w:rFonts w:eastAsia="Calibri"/>
          <w:bCs/>
        </w:rPr>
        <w:t xml:space="preserve">веты; </w:t>
      </w:r>
      <w:r w:rsidRPr="00660B17">
        <w:rPr>
          <w:rFonts w:eastAsia="Calibri"/>
          <w:bCs/>
        </w:rPr>
        <w:t>обруч для волос</w:t>
      </w:r>
      <w:r>
        <w:rPr>
          <w:rFonts w:eastAsia="Calibri"/>
          <w:bCs/>
        </w:rPr>
        <w:t xml:space="preserve">; </w:t>
      </w:r>
      <w:r w:rsidRPr="00660B17">
        <w:rPr>
          <w:rFonts w:eastAsia="Calibri"/>
          <w:color w:val="000000"/>
        </w:rPr>
        <w:t>д</w:t>
      </w:r>
      <w:r w:rsidRPr="00660B17">
        <w:rPr>
          <w:rFonts w:eastAsia="Calibri"/>
          <w:bCs/>
          <w:color w:val="000000"/>
        </w:rPr>
        <w:t xml:space="preserve">екоративное изделие «Корзина с цветами». </w:t>
      </w:r>
      <w:r>
        <w:rPr>
          <w:rFonts w:eastAsia="Calibri"/>
          <w:bCs/>
          <w:color w:val="000000"/>
        </w:rPr>
        <w:t xml:space="preserve"> </w:t>
      </w:r>
    </w:p>
    <w:p w:rsidR="0078005A" w:rsidRPr="007B11CD" w:rsidRDefault="0078005A" w:rsidP="0078005A">
      <w:pPr>
        <w:shd w:val="clear" w:color="auto" w:fill="FFFFFF"/>
        <w:tabs>
          <w:tab w:val="left" w:pos="709"/>
        </w:tabs>
        <w:jc w:val="both"/>
        <w:rPr>
          <w:rFonts w:eastAsia="Calibri"/>
          <w:b/>
          <w:bCs/>
          <w:color w:val="000000"/>
        </w:rPr>
      </w:pPr>
      <w:r>
        <w:rPr>
          <w:rFonts w:eastAsia="Calibri"/>
          <w:bCs/>
          <w:color w:val="000000"/>
        </w:rPr>
        <w:tab/>
      </w:r>
      <w:r w:rsidRPr="007B11CD">
        <w:rPr>
          <w:rFonts w:eastAsia="Calibri"/>
          <w:b/>
          <w:bCs/>
          <w:color w:val="000000"/>
        </w:rPr>
        <w:t xml:space="preserve">История, традиции, современность </w:t>
      </w:r>
    </w:p>
    <w:p w:rsidR="0078005A" w:rsidRDefault="0078005A" w:rsidP="0078005A">
      <w:pPr>
        <w:ind w:firstLine="720"/>
        <w:contextualSpacing/>
        <w:jc w:val="both"/>
        <w:rPr>
          <w:rFonts w:eastAsia="Calibri"/>
          <w:color w:val="000000"/>
        </w:rPr>
      </w:pPr>
      <w:r w:rsidRPr="007B11CD">
        <w:rPr>
          <w:rFonts w:eastAsia="Calibri"/>
          <w:color w:val="000000"/>
        </w:rPr>
        <w:t xml:space="preserve">Традиционные ремесла Беларуси и использование их в современности. Сравнение классических и современных приемов соломоплетения. Соломенная </w:t>
      </w:r>
      <w:r>
        <w:rPr>
          <w:rFonts w:eastAsia="Calibri"/>
          <w:color w:val="000000"/>
        </w:rPr>
        <w:t>пластика</w:t>
      </w:r>
      <w:r w:rsidRPr="007B11CD">
        <w:rPr>
          <w:rFonts w:eastAsia="Calibri"/>
          <w:color w:val="000000"/>
        </w:rPr>
        <w:t>.</w:t>
      </w:r>
      <w:r>
        <w:rPr>
          <w:rFonts w:eastAsia="Calibri"/>
          <w:color w:val="000000"/>
        </w:rPr>
        <w:t xml:space="preserve"> </w:t>
      </w:r>
      <w:r w:rsidRPr="00D5389F">
        <w:rPr>
          <w:rFonts w:eastAsia="Calibri"/>
        </w:rPr>
        <w:t xml:space="preserve">Знакомство с деятельностью и работами мастеров по соломоплетению: Вера Гаврелюк, Екатерина Артеменко, Таисия Агафоненко, Любовь Селивончик, Лариса Лось, Тамара Павловская, Лидия Гловацкая, Наталья Доминикова, Любовь Антоневич и др. </w:t>
      </w:r>
      <w:r w:rsidRPr="00D5389F">
        <w:rPr>
          <w:rFonts w:eastAsia="Calibri"/>
        </w:rPr>
        <w:tab/>
      </w:r>
    </w:p>
    <w:p w:rsidR="0078005A" w:rsidRDefault="0078005A" w:rsidP="0078005A">
      <w:pPr>
        <w:ind w:firstLine="720"/>
        <w:contextualSpacing/>
        <w:jc w:val="both"/>
        <w:rPr>
          <w:rFonts w:eastAsia="Calibri"/>
          <w:color w:val="000000"/>
        </w:rPr>
      </w:pPr>
      <w:r w:rsidRPr="007B11CD">
        <w:rPr>
          <w:rFonts w:eastAsia="Calibri"/>
          <w:color w:val="000000"/>
        </w:rPr>
        <w:t>Виды «пауков»: ромбические, шарообразные, пирамидальные</w:t>
      </w:r>
      <w:r>
        <w:rPr>
          <w:rFonts w:eastAsia="Calibri"/>
          <w:color w:val="000000"/>
        </w:rPr>
        <w:t>.</w:t>
      </w:r>
    </w:p>
    <w:p w:rsidR="0078005A" w:rsidRPr="007B11CD" w:rsidRDefault="0078005A" w:rsidP="0078005A">
      <w:pPr>
        <w:ind w:firstLine="720"/>
        <w:contextualSpacing/>
        <w:jc w:val="both"/>
        <w:rPr>
          <w:rFonts w:eastAsia="Calibri"/>
          <w:color w:val="000000"/>
        </w:rPr>
      </w:pPr>
      <w:r w:rsidRPr="007B11CD">
        <w:rPr>
          <w:rFonts w:eastAsia="Calibri"/>
          <w:color w:val="000000"/>
        </w:rPr>
        <w:t>Изготовление элементов конструкции, подбор по цвету, нарезка по размеру, сборка в отдельные элементы, сборка в единое целое.</w:t>
      </w:r>
    </w:p>
    <w:p w:rsidR="0078005A" w:rsidRPr="005424DB" w:rsidRDefault="0078005A" w:rsidP="0078005A">
      <w:pPr>
        <w:ind w:firstLine="720"/>
        <w:contextualSpacing/>
        <w:jc w:val="both"/>
        <w:rPr>
          <w:rFonts w:eastAsia="Calibri"/>
          <w:lang w:eastAsia="ru-RU"/>
        </w:rPr>
      </w:pPr>
      <w:r w:rsidRPr="007B11CD">
        <w:rPr>
          <w:rFonts w:eastAsia="Calibri"/>
          <w:color w:val="000000"/>
        </w:rPr>
        <w:t>Изучение народных традиций, обрядов и праздников</w:t>
      </w:r>
      <w:r>
        <w:rPr>
          <w:rFonts w:eastAsia="Calibri"/>
          <w:color w:val="000000"/>
        </w:rPr>
        <w:t>: «</w:t>
      </w:r>
      <w:r w:rsidRPr="007B11CD">
        <w:rPr>
          <w:rFonts w:eastAsia="Calibri"/>
          <w:color w:val="000000"/>
        </w:rPr>
        <w:t>Масленица</w:t>
      </w:r>
      <w:r>
        <w:rPr>
          <w:rFonts w:eastAsia="Calibri"/>
          <w:color w:val="000000"/>
        </w:rPr>
        <w:t>»</w:t>
      </w:r>
      <w:r w:rsidRPr="007B11CD">
        <w:rPr>
          <w:rFonts w:eastAsia="Calibri"/>
          <w:color w:val="000000"/>
        </w:rPr>
        <w:t>, «Гуканне</w:t>
      </w:r>
      <w:r>
        <w:rPr>
          <w:rFonts w:eastAsia="Calibri"/>
          <w:color w:val="000000"/>
        </w:rPr>
        <w:t xml:space="preserve"> </w:t>
      </w:r>
      <w:r w:rsidRPr="007B11CD">
        <w:rPr>
          <w:rFonts w:eastAsia="Calibri"/>
          <w:color w:val="000000"/>
        </w:rPr>
        <w:t>вясны».</w:t>
      </w:r>
    </w:p>
    <w:p w:rsidR="0078005A" w:rsidRDefault="0078005A" w:rsidP="0078005A">
      <w:pPr>
        <w:shd w:val="clear" w:color="auto" w:fill="FFFFFF"/>
        <w:tabs>
          <w:tab w:val="left" w:pos="709"/>
        </w:tabs>
        <w:jc w:val="both"/>
        <w:rPr>
          <w:rFonts w:eastAsia="Calibri"/>
          <w:color w:val="000000"/>
        </w:rPr>
      </w:pPr>
      <w:r>
        <w:rPr>
          <w:rFonts w:eastAsia="Calibri"/>
          <w:color w:val="000000"/>
        </w:rPr>
        <w:tab/>
      </w:r>
      <w:r w:rsidRPr="007B11CD">
        <w:rPr>
          <w:rFonts w:eastAsia="Calibri"/>
          <w:color w:val="000000"/>
        </w:rPr>
        <w:t xml:space="preserve">Экскурсии: </w:t>
      </w:r>
      <w:r>
        <w:rPr>
          <w:rFonts w:eastAsia="Calibri"/>
          <w:color w:val="000000"/>
        </w:rPr>
        <w:t xml:space="preserve"> </w:t>
      </w:r>
      <w:r w:rsidRPr="007B11CD">
        <w:rPr>
          <w:rFonts w:eastAsia="Calibri"/>
          <w:color w:val="000000"/>
        </w:rPr>
        <w:t>на фабрику художественных изделий и Центр национальных культур и ремесел г.Мозыря, музей «Палеская</w:t>
      </w:r>
      <w:r>
        <w:rPr>
          <w:rFonts w:eastAsia="Calibri"/>
          <w:color w:val="000000"/>
        </w:rPr>
        <w:t xml:space="preserve"> </w:t>
      </w:r>
      <w:r w:rsidRPr="007B11CD">
        <w:rPr>
          <w:rFonts w:eastAsia="Calibri"/>
          <w:color w:val="000000"/>
        </w:rPr>
        <w:t xml:space="preserve">веда», краеведческие музеи г.Калинковичи, г.Мозыря. Знакомство с народными мастерами по соломоплетению. </w:t>
      </w:r>
    </w:p>
    <w:p w:rsidR="0078005A" w:rsidRDefault="0078005A" w:rsidP="0078005A">
      <w:pPr>
        <w:shd w:val="clear" w:color="auto" w:fill="FFFFFF"/>
        <w:tabs>
          <w:tab w:val="left" w:pos="709"/>
        </w:tabs>
        <w:jc w:val="both"/>
        <w:rPr>
          <w:rFonts w:eastAsia="Calibri"/>
          <w:lang w:eastAsia="ru-RU"/>
        </w:rPr>
      </w:pPr>
      <w:r>
        <w:rPr>
          <w:rFonts w:eastAsia="Calibri"/>
          <w:color w:val="000000"/>
        </w:rPr>
        <w:tab/>
      </w:r>
      <w:r>
        <w:rPr>
          <w:rFonts w:eastAsia="Calibri"/>
          <w:i/>
          <w:color w:val="000000"/>
        </w:rPr>
        <w:t xml:space="preserve">Практическая работа. </w:t>
      </w:r>
      <w:r w:rsidRPr="006F5F99">
        <w:rPr>
          <w:rFonts w:eastAsia="Calibri"/>
          <w:color w:val="000000"/>
        </w:rPr>
        <w:t>М</w:t>
      </w:r>
      <w:r w:rsidRPr="006F5F99">
        <w:rPr>
          <w:rFonts w:eastAsia="Calibri"/>
          <w:bCs/>
          <w:color w:val="000000"/>
        </w:rPr>
        <w:t>а</w:t>
      </w:r>
      <w:r w:rsidRPr="00674B30">
        <w:rPr>
          <w:rFonts w:eastAsia="Calibri"/>
          <w:bCs/>
          <w:color w:val="000000"/>
        </w:rPr>
        <w:t>стер-класс «Изготовление</w:t>
      </w:r>
      <w:r>
        <w:rPr>
          <w:rFonts w:eastAsia="Calibri"/>
          <w:bCs/>
          <w:color w:val="000000"/>
        </w:rPr>
        <w:t xml:space="preserve"> подвесной конструкции «п</w:t>
      </w:r>
      <w:r w:rsidRPr="00F651DA">
        <w:rPr>
          <w:rFonts w:eastAsia="Calibri"/>
          <w:bCs/>
          <w:color w:val="000000"/>
        </w:rPr>
        <w:t>аук».</w:t>
      </w:r>
      <w:r>
        <w:rPr>
          <w:rFonts w:eastAsia="Calibri"/>
          <w:bCs/>
          <w:color w:val="000000"/>
        </w:rPr>
        <w:t xml:space="preserve"> </w:t>
      </w:r>
      <w:r>
        <w:rPr>
          <w:rFonts w:eastAsia="Calibri"/>
        </w:rPr>
        <w:t>И</w:t>
      </w:r>
      <w:r w:rsidRPr="007B11CD">
        <w:rPr>
          <w:rFonts w:eastAsia="Calibri"/>
        </w:rPr>
        <w:t>зготовление ромбического паука</w:t>
      </w:r>
      <w:r>
        <w:rPr>
          <w:rFonts w:eastAsia="Calibri"/>
        </w:rPr>
        <w:t xml:space="preserve"> с использованием</w:t>
      </w:r>
      <w:r w:rsidRPr="007B11CD">
        <w:rPr>
          <w:rFonts w:eastAsia="Calibri"/>
          <w:lang w:eastAsia="ru-RU"/>
        </w:rPr>
        <w:t xml:space="preserve"> декоративных элементов: колокольчик, бусина, солнышко, звезда</w:t>
      </w:r>
      <w:r>
        <w:rPr>
          <w:rFonts w:eastAsia="Calibri"/>
          <w:lang w:eastAsia="ru-RU"/>
        </w:rPr>
        <w:t xml:space="preserve">. </w:t>
      </w:r>
    </w:p>
    <w:p w:rsidR="0078005A" w:rsidRDefault="0078005A" w:rsidP="0078005A">
      <w:pPr>
        <w:shd w:val="clear" w:color="auto" w:fill="FFFFFF"/>
        <w:tabs>
          <w:tab w:val="left" w:pos="709"/>
        </w:tabs>
        <w:jc w:val="both"/>
        <w:rPr>
          <w:rFonts w:eastAsia="Calibri"/>
          <w:lang w:eastAsia="ru-RU"/>
        </w:rPr>
      </w:pPr>
      <w:r>
        <w:rPr>
          <w:rFonts w:eastAsia="Calibri"/>
          <w:bCs/>
        </w:rPr>
        <w:tab/>
        <w:t>С</w:t>
      </w:r>
      <w:r w:rsidRPr="00A74EA9">
        <w:rPr>
          <w:rFonts w:eastAsia="Calibri"/>
          <w:bCs/>
        </w:rPr>
        <w:t>оломенная пластика. Изготовление</w:t>
      </w:r>
      <w:r>
        <w:rPr>
          <w:rFonts w:eastAsia="Calibri"/>
          <w:bCs/>
        </w:rPr>
        <w:t xml:space="preserve"> </w:t>
      </w:r>
      <w:r w:rsidRPr="00A74EA9">
        <w:rPr>
          <w:rFonts w:eastAsia="Calibri"/>
          <w:lang w:eastAsia="ru-RU"/>
        </w:rPr>
        <w:t xml:space="preserve">соломенной скульптуры </w:t>
      </w:r>
      <w:r w:rsidRPr="00A74EA9">
        <w:rPr>
          <w:rFonts w:eastAsia="Calibri"/>
          <w:bCs/>
        </w:rPr>
        <w:t>(</w:t>
      </w:r>
      <w:r w:rsidRPr="001C363B">
        <w:rPr>
          <w:rFonts w:eastAsia="Calibri"/>
          <w:bCs/>
        </w:rPr>
        <w:t>лошадь,</w:t>
      </w:r>
      <w:r w:rsidRPr="00A74EA9">
        <w:rPr>
          <w:rFonts w:eastAsia="Calibri"/>
          <w:bCs/>
        </w:rPr>
        <w:t xml:space="preserve"> птица) </w:t>
      </w:r>
      <w:r w:rsidRPr="00A74EA9">
        <w:rPr>
          <w:rFonts w:eastAsia="Calibri"/>
          <w:lang w:eastAsia="ru-RU"/>
        </w:rPr>
        <w:t>по выбору.</w:t>
      </w:r>
    </w:p>
    <w:p w:rsidR="0078005A" w:rsidRPr="006F5F99" w:rsidRDefault="0078005A" w:rsidP="0078005A">
      <w:pPr>
        <w:shd w:val="clear" w:color="auto" w:fill="FFFFFF"/>
        <w:tabs>
          <w:tab w:val="left" w:pos="709"/>
        </w:tabs>
        <w:jc w:val="both"/>
        <w:rPr>
          <w:b/>
          <w:bCs/>
        </w:rPr>
      </w:pPr>
      <w:r>
        <w:rPr>
          <w:b/>
          <w:bCs/>
        </w:rPr>
        <w:tab/>
      </w:r>
      <w:r w:rsidRPr="006F5F99">
        <w:rPr>
          <w:b/>
          <w:bCs/>
        </w:rPr>
        <w:t xml:space="preserve">Творческая работа </w:t>
      </w:r>
    </w:p>
    <w:p w:rsidR="0078005A" w:rsidRPr="007B11CD" w:rsidRDefault="0078005A" w:rsidP="0078005A">
      <w:pPr>
        <w:shd w:val="clear" w:color="auto" w:fill="FFFFFF"/>
        <w:tabs>
          <w:tab w:val="left" w:pos="709"/>
        </w:tabs>
        <w:jc w:val="both"/>
        <w:rPr>
          <w:rFonts w:eastAsia="Calibri"/>
        </w:rPr>
      </w:pPr>
      <w:r>
        <w:rPr>
          <w:rFonts w:eastAsia="Calibri"/>
        </w:rPr>
        <w:tab/>
        <w:t>Выполнение</w:t>
      </w:r>
      <w:r w:rsidRPr="007B11CD">
        <w:rPr>
          <w:rFonts w:eastAsia="Calibri"/>
        </w:rPr>
        <w:t xml:space="preserve"> работ учащимися по предложенному заданию</w:t>
      </w:r>
      <w:r>
        <w:rPr>
          <w:rFonts w:eastAsia="Calibri"/>
        </w:rPr>
        <w:t xml:space="preserve"> и по собственному замыслу с использованием ресурсов Интернета</w:t>
      </w:r>
      <w:r w:rsidRPr="007B11CD">
        <w:rPr>
          <w:rFonts w:eastAsia="Calibri"/>
        </w:rPr>
        <w:t xml:space="preserve">.  </w:t>
      </w:r>
    </w:p>
    <w:p w:rsidR="0078005A" w:rsidRPr="00FD162B" w:rsidRDefault="0078005A" w:rsidP="0078005A">
      <w:pPr>
        <w:ind w:firstLine="708"/>
        <w:contextualSpacing/>
        <w:jc w:val="both"/>
        <w:rPr>
          <w:rFonts w:eastAsia="Times New Roman"/>
          <w:lang w:eastAsia="ru-RU"/>
        </w:rPr>
      </w:pPr>
      <w:r w:rsidRPr="007B11CD">
        <w:rPr>
          <w:rFonts w:eastAsia="Calibri"/>
        </w:rPr>
        <w:t xml:space="preserve">Использование </w:t>
      </w:r>
      <w:r>
        <w:rPr>
          <w:rFonts w:eastAsia="Calibri"/>
        </w:rPr>
        <w:t>изученных</w:t>
      </w:r>
      <w:r w:rsidRPr="007B11CD">
        <w:rPr>
          <w:rFonts w:eastAsia="Calibri"/>
        </w:rPr>
        <w:t xml:space="preserve"> техник при </w:t>
      </w:r>
      <w:r>
        <w:rPr>
          <w:rFonts w:eastAsia="Calibri"/>
        </w:rPr>
        <w:t>выпо</w:t>
      </w:r>
      <w:r w:rsidRPr="007B11CD">
        <w:rPr>
          <w:rFonts w:eastAsia="Calibri"/>
        </w:rPr>
        <w:t>л</w:t>
      </w:r>
      <w:r>
        <w:rPr>
          <w:rFonts w:eastAsia="Calibri"/>
        </w:rPr>
        <w:t xml:space="preserve">нении изделий. </w:t>
      </w:r>
      <w:r w:rsidRPr="00FD162B">
        <w:rPr>
          <w:rFonts w:eastAsia="Times New Roman"/>
          <w:lang w:eastAsia="ru-RU"/>
        </w:rPr>
        <w:t>Подготовка работ к выставкам и конкурсам.</w:t>
      </w:r>
    </w:p>
    <w:p w:rsidR="0078005A" w:rsidRDefault="0078005A" w:rsidP="0078005A">
      <w:pPr>
        <w:shd w:val="clear" w:color="auto" w:fill="FFFFFF"/>
        <w:tabs>
          <w:tab w:val="left" w:pos="709"/>
        </w:tabs>
        <w:jc w:val="both"/>
        <w:rPr>
          <w:rFonts w:eastAsia="Calibri"/>
          <w:bCs/>
        </w:rPr>
      </w:pPr>
      <w:r w:rsidRPr="007B11CD">
        <w:rPr>
          <w:rFonts w:eastAsia="Calibri"/>
          <w:b/>
          <w:bCs/>
        </w:rPr>
        <w:tab/>
      </w:r>
      <w:r w:rsidRPr="007B11CD">
        <w:rPr>
          <w:rFonts w:eastAsia="Calibri"/>
          <w:i/>
          <w:iCs/>
        </w:rPr>
        <w:t>Практическая работа:</w:t>
      </w:r>
      <w:r>
        <w:rPr>
          <w:rFonts w:eastAsia="Calibri"/>
          <w:i/>
          <w:iCs/>
        </w:rPr>
        <w:t xml:space="preserve"> </w:t>
      </w:r>
      <w:r w:rsidRPr="006F5F99">
        <w:rPr>
          <w:rFonts w:eastAsia="Calibri"/>
          <w:iCs/>
        </w:rPr>
        <w:t>изготовление</w:t>
      </w:r>
      <w:r>
        <w:rPr>
          <w:rFonts w:eastAsia="Calibri"/>
          <w:i/>
          <w:iCs/>
        </w:rPr>
        <w:t xml:space="preserve"> </w:t>
      </w:r>
      <w:r w:rsidRPr="00ED2973">
        <w:rPr>
          <w:rFonts w:eastAsia="Calibri"/>
          <w:bCs/>
          <w:color w:val="000000"/>
        </w:rPr>
        <w:t xml:space="preserve"> панно «Розы в корзине» в технике </w:t>
      </w:r>
      <w:r>
        <w:rPr>
          <w:rFonts w:eastAsia="Calibri"/>
          <w:bCs/>
          <w:color w:val="000000"/>
        </w:rPr>
        <w:t xml:space="preserve">плоскостной </w:t>
      </w:r>
      <w:r w:rsidRPr="00ED2973">
        <w:rPr>
          <w:rFonts w:eastAsia="Calibri"/>
          <w:bCs/>
          <w:color w:val="000000"/>
        </w:rPr>
        <w:t>аппликации</w:t>
      </w:r>
      <w:r>
        <w:rPr>
          <w:rFonts w:eastAsia="Calibri"/>
          <w:bCs/>
          <w:color w:val="000000"/>
        </w:rPr>
        <w:t xml:space="preserve">, </w:t>
      </w:r>
      <w:r w:rsidRPr="00ED2973">
        <w:rPr>
          <w:rFonts w:eastAsia="Calibri"/>
          <w:bCs/>
          <w:color w:val="000000"/>
        </w:rPr>
        <w:t xml:space="preserve">панно «Пионы в вазе» в технике </w:t>
      </w:r>
      <w:r>
        <w:rPr>
          <w:rFonts w:eastAsia="Calibri"/>
          <w:bCs/>
          <w:color w:val="000000"/>
        </w:rPr>
        <w:t xml:space="preserve">плоскостной </w:t>
      </w:r>
      <w:r w:rsidRPr="00ED2973">
        <w:rPr>
          <w:rFonts w:eastAsia="Calibri"/>
          <w:bCs/>
          <w:color w:val="000000"/>
        </w:rPr>
        <w:t>аппликации</w:t>
      </w:r>
      <w:r>
        <w:rPr>
          <w:rFonts w:eastAsia="Calibri"/>
          <w:bCs/>
          <w:color w:val="000000"/>
        </w:rPr>
        <w:t xml:space="preserve"> с выполнением тоновой растяжки. Д</w:t>
      </w:r>
      <w:r w:rsidRPr="00ED2973">
        <w:rPr>
          <w:rFonts w:eastAsia="Calibri"/>
          <w:bCs/>
        </w:rPr>
        <w:t xml:space="preserve">екоративное </w:t>
      </w:r>
      <w:r w:rsidRPr="00ED2973">
        <w:rPr>
          <w:rFonts w:eastAsia="Calibri"/>
          <w:bCs/>
          <w:color w:val="000000"/>
        </w:rPr>
        <w:t>изделие «Подкова»</w:t>
      </w:r>
      <w:r>
        <w:rPr>
          <w:rFonts w:eastAsia="Calibri"/>
          <w:bCs/>
          <w:color w:val="000000"/>
        </w:rPr>
        <w:t xml:space="preserve"> в технике соломоплетения. И</w:t>
      </w:r>
      <w:r w:rsidRPr="00ED2973">
        <w:rPr>
          <w:rFonts w:eastAsia="Calibri"/>
          <w:bCs/>
        </w:rPr>
        <w:t xml:space="preserve">нтерьерная композиция «Ваза с цветами» </w:t>
      </w:r>
      <w:r>
        <w:rPr>
          <w:rFonts w:eastAsia="Calibri"/>
          <w:bCs/>
        </w:rPr>
        <w:t xml:space="preserve">в </w:t>
      </w:r>
      <w:r w:rsidRPr="00ED2973">
        <w:rPr>
          <w:rFonts w:eastAsia="Calibri"/>
          <w:bCs/>
        </w:rPr>
        <w:t>технике</w:t>
      </w:r>
      <w:r>
        <w:rPr>
          <w:rFonts w:eastAsia="Calibri"/>
          <w:bCs/>
        </w:rPr>
        <w:t xml:space="preserve"> объемной аппликации и соломоплетения.</w:t>
      </w:r>
    </w:p>
    <w:p w:rsidR="0078005A" w:rsidRDefault="0078005A" w:rsidP="0078005A">
      <w:pPr>
        <w:shd w:val="clear" w:color="auto" w:fill="FFFFFF"/>
        <w:tabs>
          <w:tab w:val="left" w:pos="709"/>
        </w:tabs>
        <w:jc w:val="both"/>
        <w:rPr>
          <w:rFonts w:eastAsia="Calibri"/>
          <w:bCs/>
        </w:rPr>
      </w:pPr>
      <w:r>
        <w:rPr>
          <w:rFonts w:eastAsia="Calibri"/>
          <w:bCs/>
        </w:rPr>
        <w:tab/>
        <w:t>Д</w:t>
      </w:r>
      <w:r w:rsidRPr="00ED2973">
        <w:rPr>
          <w:rFonts w:eastAsia="Calibri"/>
          <w:bCs/>
        </w:rPr>
        <w:t xml:space="preserve">екоративное изделие «Ларец» </w:t>
      </w:r>
      <w:r>
        <w:rPr>
          <w:rFonts w:eastAsia="Calibri"/>
          <w:bCs/>
        </w:rPr>
        <w:t>в технике соломоплетения. Выполнение работ к выставкам и конкурсам.</w:t>
      </w:r>
    </w:p>
    <w:p w:rsidR="0078005A" w:rsidRPr="007B11CD" w:rsidRDefault="0078005A" w:rsidP="0078005A">
      <w:pPr>
        <w:shd w:val="clear" w:color="auto" w:fill="FFFFFF"/>
        <w:tabs>
          <w:tab w:val="left" w:pos="709"/>
        </w:tabs>
        <w:jc w:val="both"/>
        <w:rPr>
          <w:rFonts w:eastAsia="Calibri"/>
          <w:color w:val="FF0000"/>
          <w:lang w:eastAsia="ru-RU"/>
        </w:rPr>
      </w:pPr>
      <w:r>
        <w:rPr>
          <w:rFonts w:eastAsia="Calibri"/>
          <w:b/>
          <w:bCs/>
          <w:color w:val="000000"/>
        </w:rPr>
        <w:tab/>
      </w:r>
      <w:r w:rsidRPr="007B11CD">
        <w:rPr>
          <w:rFonts w:eastAsia="Calibri"/>
          <w:b/>
          <w:bCs/>
          <w:color w:val="000000"/>
        </w:rPr>
        <w:t xml:space="preserve"> Выставочная деятельность </w:t>
      </w:r>
    </w:p>
    <w:p w:rsidR="0078005A" w:rsidRPr="007B11CD" w:rsidRDefault="0078005A" w:rsidP="0078005A">
      <w:pPr>
        <w:shd w:val="clear" w:color="auto" w:fill="FFFFFF"/>
        <w:tabs>
          <w:tab w:val="left" w:pos="709"/>
        </w:tabs>
        <w:jc w:val="both"/>
        <w:rPr>
          <w:rFonts w:eastAsia="Calibri"/>
          <w:color w:val="000000"/>
        </w:rPr>
      </w:pPr>
      <w:r>
        <w:rPr>
          <w:rFonts w:eastAsia="Calibri"/>
          <w:color w:val="000000"/>
        </w:rPr>
        <w:tab/>
      </w:r>
      <w:r w:rsidRPr="007B11CD">
        <w:rPr>
          <w:rFonts w:eastAsia="Calibri"/>
          <w:color w:val="000000"/>
        </w:rPr>
        <w:t>Организация выставок лучших работ учащихся. Подготовка и оформление работ. Участие в выставках Центра творчества, районных и городских мероприятиях, в учреждениях образования и культуры, участие в районных, областных, республиканских конкурсах.</w:t>
      </w:r>
    </w:p>
    <w:p w:rsidR="0078005A" w:rsidRDefault="0078005A" w:rsidP="0078005A">
      <w:pPr>
        <w:shd w:val="clear" w:color="auto" w:fill="FFFFFF"/>
        <w:tabs>
          <w:tab w:val="left" w:pos="709"/>
        </w:tabs>
        <w:jc w:val="both"/>
        <w:rPr>
          <w:rFonts w:eastAsia="Calibri"/>
          <w:b/>
          <w:bCs/>
          <w:color w:val="000000"/>
        </w:rPr>
      </w:pPr>
      <w:r>
        <w:rPr>
          <w:rFonts w:eastAsia="Calibri"/>
          <w:b/>
          <w:bCs/>
          <w:color w:val="000000"/>
        </w:rPr>
        <w:tab/>
      </w:r>
      <w:r w:rsidRPr="007B11CD">
        <w:rPr>
          <w:rFonts w:eastAsia="Calibri"/>
          <w:b/>
          <w:bCs/>
          <w:color w:val="000000"/>
        </w:rPr>
        <w:t xml:space="preserve">Итоговое занятие </w:t>
      </w:r>
    </w:p>
    <w:p w:rsidR="0078005A" w:rsidRDefault="0078005A" w:rsidP="0078005A">
      <w:pPr>
        <w:shd w:val="clear" w:color="auto" w:fill="FFFFFF"/>
        <w:tabs>
          <w:tab w:val="left" w:pos="709"/>
        </w:tabs>
        <w:jc w:val="both"/>
        <w:rPr>
          <w:rFonts w:eastAsia="Calibri"/>
        </w:rPr>
      </w:pPr>
      <w:r>
        <w:rPr>
          <w:rFonts w:eastAsia="Calibri"/>
          <w:b/>
          <w:bCs/>
          <w:color w:val="000000"/>
        </w:rPr>
        <w:lastRenderedPageBreak/>
        <w:tab/>
      </w:r>
      <w:r w:rsidRPr="00D5389F">
        <w:rPr>
          <w:rFonts w:eastAsia="Calibri"/>
        </w:rPr>
        <w:t>Презентация работы объединения за год.</w:t>
      </w:r>
      <w:r>
        <w:rPr>
          <w:rFonts w:eastAsia="Calibri"/>
        </w:rPr>
        <w:t xml:space="preserve"> </w:t>
      </w:r>
      <w:r w:rsidRPr="00D5389F">
        <w:rPr>
          <w:rFonts w:eastAsia="Calibri"/>
        </w:rPr>
        <w:t xml:space="preserve">Виртуальная галерея «Наше творчество». Выставка лучших работ учащихся. </w:t>
      </w:r>
    </w:p>
    <w:p w:rsidR="0078005A" w:rsidRPr="002501AD" w:rsidRDefault="0078005A" w:rsidP="0078005A">
      <w:pPr>
        <w:shd w:val="clear" w:color="auto" w:fill="FFFFFF"/>
        <w:tabs>
          <w:tab w:val="left" w:pos="709"/>
        </w:tabs>
        <w:jc w:val="both"/>
        <w:rPr>
          <w:rFonts w:eastAsia="Calibri"/>
          <w:color w:val="FF0000"/>
        </w:rPr>
      </w:pPr>
    </w:p>
    <w:p w:rsidR="0078005A" w:rsidRPr="006F5F99" w:rsidRDefault="0078005A" w:rsidP="0078005A">
      <w:pPr>
        <w:shd w:val="clear" w:color="auto" w:fill="FFFFFF"/>
        <w:tabs>
          <w:tab w:val="left" w:pos="709"/>
        </w:tabs>
        <w:jc w:val="center"/>
        <w:rPr>
          <w:rFonts w:eastAsia="Calibri"/>
          <w:b/>
          <w:caps/>
        </w:rPr>
      </w:pPr>
      <w:r w:rsidRPr="006F5F99">
        <w:rPr>
          <w:rFonts w:eastAsia="Calibri"/>
          <w:b/>
          <w:caps/>
        </w:rPr>
        <w:t>ожидаемые результаты</w:t>
      </w:r>
    </w:p>
    <w:p w:rsidR="0078005A" w:rsidRPr="006F5F99" w:rsidRDefault="0078005A" w:rsidP="0078005A">
      <w:pPr>
        <w:shd w:val="clear" w:color="auto" w:fill="FFFFFF"/>
        <w:tabs>
          <w:tab w:val="left" w:pos="709"/>
        </w:tabs>
        <w:jc w:val="both"/>
        <w:rPr>
          <w:rFonts w:eastAsia="Calibri"/>
          <w:i/>
          <w:lang w:eastAsia="ru-RU"/>
        </w:rPr>
      </w:pPr>
      <w:r w:rsidRPr="007B11CD">
        <w:rPr>
          <w:rFonts w:eastAsia="Calibri"/>
          <w:caps/>
        </w:rPr>
        <w:tab/>
      </w:r>
      <w:r w:rsidRPr="007B11CD">
        <w:rPr>
          <w:rFonts w:eastAsia="Calibri"/>
          <w:lang w:eastAsia="ru-RU"/>
        </w:rPr>
        <w:t xml:space="preserve">В результате освоения программы второго года обучения учащиеся   должны </w:t>
      </w:r>
      <w:r w:rsidRPr="006F5F99">
        <w:rPr>
          <w:rFonts w:eastAsia="Calibri"/>
          <w:i/>
          <w:lang w:eastAsia="ru-RU"/>
        </w:rPr>
        <w:t>знать:</w:t>
      </w:r>
    </w:p>
    <w:p w:rsidR="0078005A" w:rsidRDefault="0078005A" w:rsidP="0078005A">
      <w:pPr>
        <w:shd w:val="clear" w:color="auto" w:fill="FFFFFF"/>
        <w:tabs>
          <w:tab w:val="left" w:pos="709"/>
        </w:tabs>
        <w:jc w:val="both"/>
        <w:rPr>
          <w:rFonts w:eastAsia="Calibri"/>
          <w:lang w:eastAsia="ru-RU"/>
        </w:rPr>
      </w:pPr>
      <w:r w:rsidRPr="007B11CD">
        <w:rPr>
          <w:rFonts w:eastAsia="Calibri"/>
          <w:lang w:eastAsia="ru-RU"/>
        </w:rPr>
        <w:tab/>
        <w:t>- традиционные ремесла Беларуси и их использование при изготовлении современных изделий;</w:t>
      </w:r>
    </w:p>
    <w:p w:rsidR="0078005A" w:rsidRDefault="0078005A" w:rsidP="0078005A">
      <w:pPr>
        <w:shd w:val="clear" w:color="auto" w:fill="FFFFFF"/>
        <w:tabs>
          <w:tab w:val="left" w:pos="709"/>
        </w:tabs>
        <w:jc w:val="both"/>
        <w:rPr>
          <w:rFonts w:eastAsia="Calibri"/>
          <w:lang w:eastAsia="ru-RU"/>
        </w:rPr>
      </w:pPr>
      <w:r>
        <w:rPr>
          <w:rFonts w:eastAsia="Calibri"/>
          <w:lang w:eastAsia="ru-RU"/>
        </w:rPr>
        <w:tab/>
        <w:t xml:space="preserve">- развитие искусства соломоплетения; </w:t>
      </w:r>
    </w:p>
    <w:p w:rsidR="0078005A" w:rsidRPr="007B11CD" w:rsidRDefault="0078005A" w:rsidP="0078005A">
      <w:pPr>
        <w:shd w:val="clear" w:color="auto" w:fill="FFFFFF"/>
        <w:tabs>
          <w:tab w:val="left" w:pos="709"/>
        </w:tabs>
        <w:jc w:val="both"/>
        <w:rPr>
          <w:rFonts w:eastAsia="Calibri"/>
          <w:lang w:eastAsia="ru-RU"/>
        </w:rPr>
      </w:pPr>
      <w:r>
        <w:rPr>
          <w:rFonts w:eastAsia="Calibri"/>
          <w:lang w:eastAsia="ru-RU"/>
        </w:rPr>
        <w:tab/>
        <w:t>- народные традиции, обряды и праздники;</w:t>
      </w:r>
    </w:p>
    <w:p w:rsidR="0078005A" w:rsidRPr="007B11CD" w:rsidRDefault="0078005A" w:rsidP="0078005A">
      <w:pPr>
        <w:shd w:val="clear" w:color="auto" w:fill="FFFFFF"/>
        <w:tabs>
          <w:tab w:val="left" w:pos="709"/>
        </w:tabs>
        <w:jc w:val="both"/>
        <w:rPr>
          <w:rFonts w:eastAsia="Calibri"/>
        </w:rPr>
      </w:pPr>
      <w:r w:rsidRPr="007B11CD">
        <w:rPr>
          <w:rFonts w:eastAsia="Calibri"/>
          <w:lang w:eastAsia="ru-RU"/>
        </w:rPr>
        <w:tab/>
        <w:t xml:space="preserve">- </w:t>
      </w:r>
      <w:r w:rsidRPr="007B11CD">
        <w:rPr>
          <w:rFonts w:eastAsia="Calibri"/>
        </w:rPr>
        <w:t>технологию крашения и тонировки соломки;</w:t>
      </w:r>
    </w:p>
    <w:p w:rsidR="0078005A" w:rsidRPr="007B11CD" w:rsidRDefault="0078005A" w:rsidP="0078005A">
      <w:pPr>
        <w:shd w:val="clear" w:color="auto" w:fill="FFFFFF"/>
        <w:tabs>
          <w:tab w:val="left" w:pos="709"/>
        </w:tabs>
        <w:jc w:val="both"/>
        <w:rPr>
          <w:rFonts w:eastAsia="Calibri"/>
          <w:lang w:eastAsia="ru-RU"/>
        </w:rPr>
      </w:pPr>
      <w:r w:rsidRPr="007B11CD">
        <w:rPr>
          <w:rFonts w:eastAsia="Calibri"/>
        </w:rPr>
        <w:tab/>
      </w:r>
      <w:r w:rsidRPr="007B11CD">
        <w:rPr>
          <w:rFonts w:eastAsia="Calibri"/>
          <w:lang w:eastAsia="ru-RU"/>
        </w:rPr>
        <w:t xml:space="preserve">- виды </w:t>
      </w:r>
      <w:r>
        <w:rPr>
          <w:rFonts w:eastAsia="Calibri"/>
          <w:lang w:eastAsia="ru-RU"/>
        </w:rPr>
        <w:t>соломки</w:t>
      </w:r>
      <w:r w:rsidRPr="007B11CD">
        <w:rPr>
          <w:rFonts w:eastAsia="Calibri"/>
          <w:lang w:eastAsia="ru-RU"/>
        </w:rPr>
        <w:t>, используемых для плетения;</w:t>
      </w:r>
    </w:p>
    <w:p w:rsidR="0078005A" w:rsidRDefault="0078005A" w:rsidP="0078005A">
      <w:pPr>
        <w:keepNext/>
        <w:keepLines/>
        <w:shd w:val="clear" w:color="auto" w:fill="FFFFFF"/>
        <w:tabs>
          <w:tab w:val="left" w:pos="0"/>
          <w:tab w:val="left" w:pos="709"/>
          <w:tab w:val="left" w:pos="993"/>
        </w:tabs>
        <w:jc w:val="both"/>
        <w:outlineLvl w:val="6"/>
        <w:rPr>
          <w:rFonts w:eastAsia="Calibri"/>
          <w:lang w:eastAsia="ru-RU"/>
        </w:rPr>
      </w:pPr>
      <w:r w:rsidRPr="007B11CD">
        <w:rPr>
          <w:rFonts w:eastAsia="Calibri"/>
          <w:lang w:eastAsia="ru-RU"/>
        </w:rPr>
        <w:tab/>
        <w:t>- подготовку соломки к плетению;</w:t>
      </w:r>
    </w:p>
    <w:p w:rsidR="0078005A" w:rsidRPr="007B11CD" w:rsidRDefault="0078005A" w:rsidP="0078005A">
      <w:pPr>
        <w:keepNext/>
        <w:keepLines/>
        <w:shd w:val="clear" w:color="auto" w:fill="FFFFFF"/>
        <w:tabs>
          <w:tab w:val="left" w:pos="0"/>
          <w:tab w:val="left" w:pos="709"/>
          <w:tab w:val="left" w:pos="993"/>
        </w:tabs>
        <w:jc w:val="both"/>
        <w:outlineLvl w:val="6"/>
        <w:rPr>
          <w:rFonts w:eastAsia="Calibri"/>
          <w:lang w:eastAsia="ru-RU"/>
        </w:rPr>
      </w:pPr>
      <w:r>
        <w:rPr>
          <w:rFonts w:eastAsia="Calibri"/>
          <w:lang w:eastAsia="ru-RU"/>
        </w:rPr>
        <w:tab/>
        <w:t xml:space="preserve">- </w:t>
      </w:r>
      <w:r w:rsidRPr="007B11CD">
        <w:rPr>
          <w:rFonts w:eastAsia="Calibri"/>
          <w:lang w:eastAsia="ru-RU"/>
        </w:rPr>
        <w:t>приемы соломоплетения;</w:t>
      </w:r>
    </w:p>
    <w:p w:rsidR="0078005A" w:rsidRPr="007B11CD" w:rsidRDefault="0078005A" w:rsidP="0078005A">
      <w:pPr>
        <w:keepNext/>
        <w:keepLines/>
        <w:shd w:val="clear" w:color="auto" w:fill="FFFFFF"/>
        <w:tabs>
          <w:tab w:val="left" w:pos="0"/>
          <w:tab w:val="left" w:pos="709"/>
          <w:tab w:val="left" w:pos="993"/>
        </w:tabs>
        <w:jc w:val="both"/>
        <w:outlineLvl w:val="6"/>
        <w:rPr>
          <w:rFonts w:eastAsia="Calibri"/>
          <w:lang w:eastAsia="ru-RU"/>
        </w:rPr>
      </w:pPr>
      <w:r w:rsidRPr="007B11CD">
        <w:rPr>
          <w:rFonts w:eastAsia="Calibri"/>
          <w:lang w:eastAsia="ru-RU"/>
        </w:rPr>
        <w:tab/>
        <w:t xml:space="preserve">-  технологию выполнения работ в технике «джутовая филигрань»; </w:t>
      </w:r>
    </w:p>
    <w:p w:rsidR="0078005A" w:rsidRDefault="0078005A" w:rsidP="0078005A">
      <w:pPr>
        <w:keepNext/>
        <w:keepLines/>
        <w:shd w:val="clear" w:color="auto" w:fill="FFFFFF"/>
        <w:tabs>
          <w:tab w:val="left" w:pos="0"/>
          <w:tab w:val="left" w:pos="709"/>
          <w:tab w:val="left" w:pos="993"/>
        </w:tabs>
        <w:jc w:val="both"/>
        <w:outlineLvl w:val="6"/>
        <w:rPr>
          <w:rFonts w:eastAsia="Calibri"/>
          <w:lang w:eastAsia="ru-RU"/>
        </w:rPr>
      </w:pPr>
      <w:r w:rsidRPr="007B11CD">
        <w:rPr>
          <w:rFonts w:eastAsia="Calibri"/>
          <w:lang w:eastAsia="ru-RU"/>
        </w:rPr>
        <w:tab/>
        <w:t xml:space="preserve">- </w:t>
      </w:r>
      <w:r>
        <w:rPr>
          <w:rFonts w:eastAsia="Calibri"/>
          <w:lang w:eastAsia="ru-RU"/>
        </w:rPr>
        <w:t xml:space="preserve">требования к </w:t>
      </w:r>
      <w:r w:rsidRPr="007B11CD">
        <w:rPr>
          <w:rFonts w:eastAsia="Calibri"/>
          <w:lang w:eastAsia="ru-RU"/>
        </w:rPr>
        <w:t>оформлени</w:t>
      </w:r>
      <w:r>
        <w:rPr>
          <w:rFonts w:eastAsia="Calibri"/>
          <w:lang w:eastAsia="ru-RU"/>
        </w:rPr>
        <w:t>ю</w:t>
      </w:r>
      <w:r w:rsidRPr="007B11CD">
        <w:rPr>
          <w:rFonts w:eastAsia="Calibri"/>
          <w:lang w:eastAsia="ru-RU"/>
        </w:rPr>
        <w:t xml:space="preserve"> работ к выставке</w:t>
      </w:r>
      <w:r>
        <w:rPr>
          <w:rFonts w:eastAsia="Calibri"/>
          <w:lang w:eastAsia="ru-RU"/>
        </w:rPr>
        <w:t>;</w:t>
      </w:r>
    </w:p>
    <w:p w:rsidR="0078005A" w:rsidRPr="007B11CD" w:rsidRDefault="0078005A" w:rsidP="0078005A">
      <w:pPr>
        <w:keepNext/>
        <w:keepLines/>
        <w:shd w:val="clear" w:color="auto" w:fill="FFFFFF"/>
        <w:tabs>
          <w:tab w:val="left" w:pos="0"/>
          <w:tab w:val="left" w:pos="709"/>
          <w:tab w:val="left" w:pos="993"/>
        </w:tabs>
        <w:jc w:val="both"/>
        <w:outlineLvl w:val="6"/>
        <w:rPr>
          <w:rFonts w:eastAsia="Calibri"/>
          <w:lang w:eastAsia="ru-RU"/>
        </w:rPr>
      </w:pPr>
      <w:r>
        <w:rPr>
          <w:rFonts w:eastAsia="Calibri"/>
          <w:lang w:eastAsia="ru-RU"/>
        </w:rPr>
        <w:tab/>
        <w:t>- деятельность мастеров по соломоплетению</w:t>
      </w:r>
    </w:p>
    <w:p w:rsidR="0078005A" w:rsidRPr="006F5F99" w:rsidRDefault="0078005A" w:rsidP="0078005A">
      <w:pPr>
        <w:keepNext/>
        <w:keepLines/>
        <w:shd w:val="clear" w:color="auto" w:fill="FFFFFF"/>
        <w:tabs>
          <w:tab w:val="left" w:pos="0"/>
          <w:tab w:val="left" w:pos="709"/>
        </w:tabs>
        <w:jc w:val="both"/>
        <w:outlineLvl w:val="6"/>
        <w:rPr>
          <w:rFonts w:eastAsia="Calibri"/>
          <w:i/>
        </w:rPr>
      </w:pPr>
      <w:r w:rsidRPr="006F5F99">
        <w:rPr>
          <w:rFonts w:eastAsia="Calibri"/>
          <w:i/>
        </w:rPr>
        <w:t>уметь:</w:t>
      </w:r>
    </w:p>
    <w:p w:rsidR="0078005A" w:rsidRPr="007B11CD" w:rsidRDefault="0078005A" w:rsidP="0078005A">
      <w:pPr>
        <w:shd w:val="clear" w:color="auto" w:fill="FFFFFF"/>
        <w:tabs>
          <w:tab w:val="left" w:pos="-5954"/>
          <w:tab w:val="left" w:pos="-5812"/>
          <w:tab w:val="left" w:pos="0"/>
        </w:tabs>
        <w:ind w:firstLine="709"/>
        <w:jc w:val="both"/>
        <w:rPr>
          <w:rFonts w:eastAsia="Calibri"/>
          <w:lang w:eastAsia="ru-RU"/>
        </w:rPr>
      </w:pPr>
      <w:r w:rsidRPr="007B11CD">
        <w:rPr>
          <w:rFonts w:eastAsia="Calibri"/>
          <w:lang w:eastAsia="ru-RU"/>
        </w:rPr>
        <w:t>- готовить соломку к плетению;</w:t>
      </w:r>
    </w:p>
    <w:p w:rsidR="0078005A" w:rsidRDefault="0078005A" w:rsidP="0078005A">
      <w:pPr>
        <w:shd w:val="clear" w:color="auto" w:fill="FFFFFF"/>
        <w:tabs>
          <w:tab w:val="left" w:pos="-5954"/>
          <w:tab w:val="left" w:pos="-5812"/>
          <w:tab w:val="left" w:pos="0"/>
        </w:tabs>
        <w:ind w:firstLine="709"/>
        <w:jc w:val="both"/>
        <w:rPr>
          <w:rFonts w:eastAsia="Calibri"/>
          <w:lang w:eastAsia="ru-RU"/>
        </w:rPr>
      </w:pPr>
      <w:r w:rsidRPr="007B11CD">
        <w:rPr>
          <w:rFonts w:eastAsia="Calibri"/>
          <w:lang w:eastAsia="ru-RU"/>
        </w:rPr>
        <w:t>- выполнять работы в технике соломоплетения;</w:t>
      </w:r>
    </w:p>
    <w:p w:rsidR="0078005A" w:rsidRPr="007B11CD" w:rsidRDefault="0078005A" w:rsidP="0078005A">
      <w:pPr>
        <w:shd w:val="clear" w:color="auto" w:fill="FFFFFF"/>
        <w:tabs>
          <w:tab w:val="left" w:pos="-5954"/>
          <w:tab w:val="left" w:pos="-5812"/>
          <w:tab w:val="left" w:pos="0"/>
        </w:tabs>
        <w:ind w:firstLine="709"/>
        <w:jc w:val="both"/>
        <w:rPr>
          <w:rFonts w:eastAsia="Calibri"/>
          <w:lang w:eastAsia="ru-RU"/>
        </w:rPr>
      </w:pPr>
      <w:r>
        <w:rPr>
          <w:rFonts w:eastAsia="Calibri"/>
          <w:lang w:eastAsia="ru-RU"/>
        </w:rPr>
        <w:t>- пользоваться технологической картой;</w:t>
      </w:r>
    </w:p>
    <w:p w:rsidR="0078005A" w:rsidRPr="007B11CD" w:rsidRDefault="0078005A" w:rsidP="0078005A">
      <w:pPr>
        <w:shd w:val="clear" w:color="auto" w:fill="FFFFFF"/>
        <w:tabs>
          <w:tab w:val="left" w:pos="-5954"/>
          <w:tab w:val="left" w:pos="-5812"/>
          <w:tab w:val="left" w:pos="0"/>
        </w:tabs>
        <w:ind w:firstLine="709"/>
        <w:jc w:val="both"/>
        <w:rPr>
          <w:rFonts w:eastAsia="Calibri"/>
          <w:lang w:eastAsia="ru-RU"/>
        </w:rPr>
      </w:pPr>
      <w:r>
        <w:rPr>
          <w:rFonts w:eastAsia="Calibri"/>
          <w:lang w:eastAsia="ru-RU"/>
        </w:rPr>
        <w:t>- выполнять</w:t>
      </w:r>
      <w:r w:rsidRPr="007B11CD">
        <w:rPr>
          <w:rFonts w:eastAsia="Calibri"/>
          <w:lang w:eastAsia="ru-RU"/>
        </w:rPr>
        <w:t xml:space="preserve"> работ</w:t>
      </w:r>
      <w:r>
        <w:rPr>
          <w:rFonts w:eastAsia="Calibri"/>
          <w:lang w:eastAsia="ru-RU"/>
        </w:rPr>
        <w:t>у</w:t>
      </w:r>
      <w:r w:rsidRPr="007B11CD">
        <w:rPr>
          <w:rFonts w:eastAsia="Calibri"/>
          <w:lang w:eastAsia="ru-RU"/>
        </w:rPr>
        <w:t xml:space="preserve"> в технике джутовой филиграни;</w:t>
      </w:r>
    </w:p>
    <w:p w:rsidR="0078005A" w:rsidRPr="007B11CD" w:rsidRDefault="0078005A" w:rsidP="0078005A">
      <w:pPr>
        <w:shd w:val="clear" w:color="auto" w:fill="FFFFFF"/>
        <w:tabs>
          <w:tab w:val="left" w:pos="-5954"/>
          <w:tab w:val="left" w:pos="-5812"/>
          <w:tab w:val="left" w:pos="0"/>
        </w:tabs>
        <w:ind w:firstLine="709"/>
        <w:jc w:val="both"/>
        <w:rPr>
          <w:rFonts w:eastAsia="Calibri"/>
          <w:lang w:eastAsia="ru-RU"/>
        </w:rPr>
      </w:pPr>
      <w:r w:rsidRPr="007B11CD">
        <w:rPr>
          <w:rFonts w:eastAsia="Calibri"/>
          <w:lang w:eastAsia="ru-RU"/>
        </w:rPr>
        <w:t xml:space="preserve">- составлять эскизы для собственных работ; </w:t>
      </w:r>
    </w:p>
    <w:p w:rsidR="0078005A" w:rsidRPr="007B11CD" w:rsidRDefault="0078005A" w:rsidP="0078005A">
      <w:pPr>
        <w:shd w:val="clear" w:color="auto" w:fill="FFFFFF"/>
        <w:tabs>
          <w:tab w:val="left" w:pos="-5954"/>
          <w:tab w:val="left" w:pos="-5812"/>
          <w:tab w:val="left" w:pos="0"/>
        </w:tabs>
        <w:ind w:firstLine="709"/>
        <w:jc w:val="both"/>
        <w:rPr>
          <w:rFonts w:eastAsia="Calibri"/>
          <w:lang w:val="be-BY" w:eastAsia="ru-RU"/>
        </w:rPr>
      </w:pPr>
      <w:r>
        <w:rPr>
          <w:rFonts w:eastAsia="Calibri"/>
          <w:lang w:eastAsia="ru-RU"/>
        </w:rPr>
        <w:t>- осуществлять поиск необходимой информации</w:t>
      </w:r>
      <w:r w:rsidRPr="007B11CD">
        <w:rPr>
          <w:rFonts w:eastAsia="Calibri"/>
          <w:lang w:val="be-BY" w:eastAsia="ru-RU"/>
        </w:rPr>
        <w:t>;</w:t>
      </w:r>
    </w:p>
    <w:p w:rsidR="0078005A" w:rsidRDefault="0078005A" w:rsidP="0078005A">
      <w:pPr>
        <w:shd w:val="clear" w:color="auto" w:fill="FFFFFF"/>
        <w:tabs>
          <w:tab w:val="left" w:pos="-5954"/>
          <w:tab w:val="left" w:pos="-5812"/>
        </w:tabs>
        <w:ind w:firstLine="709"/>
        <w:jc w:val="both"/>
        <w:rPr>
          <w:rFonts w:eastAsia="Calibri"/>
        </w:rPr>
      </w:pPr>
      <w:r w:rsidRPr="007B11CD">
        <w:rPr>
          <w:rFonts w:eastAsia="Calibri"/>
          <w:lang w:eastAsia="ru-RU"/>
        </w:rPr>
        <w:t xml:space="preserve">- </w:t>
      </w:r>
      <w:r>
        <w:rPr>
          <w:rFonts w:eastAsia="Calibri"/>
        </w:rPr>
        <w:t xml:space="preserve"> оформлять работы к выставке согласно требованиям;</w:t>
      </w:r>
    </w:p>
    <w:p w:rsidR="0078005A" w:rsidRDefault="0078005A" w:rsidP="0078005A">
      <w:pPr>
        <w:shd w:val="clear" w:color="auto" w:fill="FFFFFF"/>
        <w:tabs>
          <w:tab w:val="left" w:pos="-5954"/>
          <w:tab w:val="left" w:pos="-5812"/>
        </w:tabs>
        <w:ind w:firstLine="709"/>
        <w:jc w:val="both"/>
        <w:rPr>
          <w:rFonts w:eastAsia="Calibri"/>
        </w:rPr>
      </w:pPr>
      <w:r>
        <w:rPr>
          <w:rFonts w:eastAsia="Calibri"/>
        </w:rPr>
        <w:t xml:space="preserve">- </w:t>
      </w:r>
      <w:r w:rsidRPr="00736961">
        <w:rPr>
          <w:rFonts w:eastAsia="Calibri"/>
        </w:rPr>
        <w:t>планировать</w:t>
      </w:r>
      <w:r>
        <w:rPr>
          <w:rFonts w:eastAsia="Calibri"/>
        </w:rPr>
        <w:t xml:space="preserve"> и организовывать сотрудничество </w:t>
      </w:r>
      <w:r w:rsidRPr="00736961">
        <w:rPr>
          <w:rFonts w:eastAsia="Calibri"/>
        </w:rPr>
        <w:t xml:space="preserve">с другими </w:t>
      </w:r>
      <w:r>
        <w:rPr>
          <w:rFonts w:eastAsia="Calibri"/>
        </w:rPr>
        <w:t>учащимися и педагогом.</w:t>
      </w:r>
    </w:p>
    <w:p w:rsidR="0078005A" w:rsidRPr="007B11CD" w:rsidRDefault="0078005A" w:rsidP="0078005A">
      <w:pPr>
        <w:shd w:val="clear" w:color="auto" w:fill="FFFFFF"/>
        <w:tabs>
          <w:tab w:val="left" w:pos="709"/>
        </w:tabs>
        <w:jc w:val="both"/>
        <w:rPr>
          <w:rFonts w:eastAsia="Calibri"/>
        </w:rPr>
      </w:pPr>
    </w:p>
    <w:p w:rsidR="0078005A" w:rsidRPr="00EF7637" w:rsidRDefault="0078005A" w:rsidP="0078005A">
      <w:pPr>
        <w:shd w:val="clear" w:color="auto" w:fill="FFFFFF"/>
        <w:tabs>
          <w:tab w:val="left" w:pos="709"/>
        </w:tabs>
        <w:jc w:val="center"/>
        <w:rPr>
          <w:rFonts w:eastAsia="Calibri"/>
          <w:b/>
          <w:color w:val="000000"/>
        </w:rPr>
      </w:pPr>
      <w:r>
        <w:rPr>
          <w:rFonts w:eastAsia="Calibri"/>
          <w:b/>
        </w:rPr>
        <w:t xml:space="preserve">ТРЕТИЙ </w:t>
      </w:r>
      <w:r w:rsidRPr="00EF7637">
        <w:rPr>
          <w:rFonts w:eastAsia="Calibri"/>
          <w:b/>
        </w:rPr>
        <w:t xml:space="preserve"> ГОД</w:t>
      </w:r>
      <w:r w:rsidRPr="00EF7637">
        <w:rPr>
          <w:rFonts w:eastAsia="Calibri"/>
          <w:b/>
          <w:color w:val="000000"/>
        </w:rPr>
        <w:t xml:space="preserve"> ОБУЧЕНИЯ</w:t>
      </w:r>
    </w:p>
    <w:p w:rsidR="0078005A" w:rsidRPr="00EF7637" w:rsidRDefault="0078005A" w:rsidP="0078005A">
      <w:pPr>
        <w:shd w:val="clear" w:color="auto" w:fill="FFFFFF"/>
        <w:tabs>
          <w:tab w:val="left" w:pos="709"/>
        </w:tabs>
        <w:rPr>
          <w:rFonts w:eastAsia="Calibri"/>
          <w:b/>
          <w:color w:val="000000"/>
        </w:rPr>
      </w:pPr>
      <w:r w:rsidRPr="00EF7637">
        <w:rPr>
          <w:rFonts w:eastAsia="Calibri"/>
          <w:b/>
          <w:caps/>
          <w:color w:val="000000"/>
        </w:rPr>
        <w:tab/>
        <w:t>З</w:t>
      </w:r>
      <w:r w:rsidRPr="00EF7637">
        <w:rPr>
          <w:rFonts w:eastAsia="Calibri"/>
          <w:b/>
          <w:color w:val="000000"/>
        </w:rPr>
        <w:t>адачи:</w:t>
      </w:r>
    </w:p>
    <w:p w:rsidR="0078005A" w:rsidRDefault="0078005A" w:rsidP="0078005A">
      <w:pPr>
        <w:shd w:val="clear" w:color="auto" w:fill="FFFFFF"/>
        <w:tabs>
          <w:tab w:val="left" w:pos="-5954"/>
        </w:tabs>
        <w:autoSpaceDE w:val="0"/>
        <w:autoSpaceDN w:val="0"/>
        <w:adjustRightInd w:val="0"/>
        <w:ind w:firstLine="709"/>
        <w:jc w:val="both"/>
        <w:rPr>
          <w:rFonts w:eastAsia="Times New Roman"/>
          <w:lang w:eastAsia="ru-RU"/>
        </w:rPr>
      </w:pPr>
      <w:r>
        <w:rPr>
          <w:rFonts w:eastAsia="Times New Roman"/>
          <w:lang w:eastAsia="ru-RU"/>
        </w:rPr>
        <w:t>- совершенствовать знания, умения и навыки по соломоплетению с учетом современных тенденций и направлений;</w:t>
      </w:r>
    </w:p>
    <w:p w:rsidR="0078005A" w:rsidRDefault="0078005A" w:rsidP="0078005A">
      <w:pPr>
        <w:shd w:val="clear" w:color="auto" w:fill="FFFFFF"/>
        <w:tabs>
          <w:tab w:val="left" w:pos="-5954"/>
        </w:tabs>
        <w:autoSpaceDE w:val="0"/>
        <w:autoSpaceDN w:val="0"/>
        <w:adjustRightInd w:val="0"/>
        <w:ind w:firstLine="709"/>
        <w:jc w:val="both"/>
        <w:rPr>
          <w:rFonts w:eastAsia="Times New Roman"/>
          <w:lang w:eastAsia="ru-RU"/>
        </w:rPr>
      </w:pPr>
      <w:r>
        <w:rPr>
          <w:rFonts w:eastAsia="Times New Roman"/>
          <w:lang w:eastAsia="ru-RU"/>
        </w:rPr>
        <w:t>- обучить приемам инкрустации соломкой</w:t>
      </w:r>
      <w:r w:rsidRPr="00E63998">
        <w:rPr>
          <w:rFonts w:eastAsia="Times New Roman"/>
          <w:lang w:eastAsia="ru-RU"/>
        </w:rPr>
        <w:t>;</w:t>
      </w:r>
    </w:p>
    <w:p w:rsidR="0078005A" w:rsidRPr="00061AE9" w:rsidRDefault="0078005A" w:rsidP="0078005A">
      <w:pPr>
        <w:shd w:val="clear" w:color="auto" w:fill="FFFFFF"/>
        <w:tabs>
          <w:tab w:val="left" w:pos="-5954"/>
        </w:tabs>
        <w:autoSpaceDE w:val="0"/>
        <w:autoSpaceDN w:val="0"/>
        <w:adjustRightInd w:val="0"/>
        <w:ind w:firstLine="709"/>
        <w:jc w:val="both"/>
        <w:rPr>
          <w:rFonts w:eastAsia="Calibri"/>
        </w:rPr>
      </w:pPr>
      <w:r>
        <w:rPr>
          <w:rFonts w:eastAsia="Times New Roman"/>
          <w:lang w:eastAsia="ru-RU"/>
        </w:rPr>
        <w:t xml:space="preserve">- совершенствовать </w:t>
      </w:r>
      <w:r w:rsidRPr="00061AE9">
        <w:rPr>
          <w:rFonts w:eastAsia="Calibri"/>
        </w:rPr>
        <w:t>умение осуществлять поиск необходимой информации и критично ее оценивать;</w:t>
      </w:r>
    </w:p>
    <w:p w:rsidR="0078005A" w:rsidRDefault="0078005A" w:rsidP="0078005A">
      <w:pPr>
        <w:shd w:val="clear" w:color="auto" w:fill="FFFFFF"/>
        <w:tabs>
          <w:tab w:val="left" w:pos="-5954"/>
        </w:tabs>
        <w:autoSpaceDE w:val="0"/>
        <w:autoSpaceDN w:val="0"/>
        <w:adjustRightInd w:val="0"/>
        <w:ind w:firstLine="709"/>
        <w:jc w:val="both"/>
        <w:rPr>
          <w:rFonts w:eastAsia="Times New Roman"/>
          <w:lang w:eastAsia="ru-RU"/>
        </w:rPr>
      </w:pPr>
      <w:r w:rsidRPr="00061AE9">
        <w:rPr>
          <w:rFonts w:eastAsia="Times New Roman"/>
          <w:lang w:eastAsia="ru-RU"/>
        </w:rPr>
        <w:t>- развивать образное мышление</w:t>
      </w:r>
      <w:r>
        <w:rPr>
          <w:rFonts w:eastAsia="Times New Roman"/>
          <w:lang w:eastAsia="ru-RU"/>
        </w:rPr>
        <w:t>, эстетический вкус;</w:t>
      </w:r>
    </w:p>
    <w:p w:rsidR="0078005A" w:rsidRDefault="0078005A" w:rsidP="0078005A">
      <w:pPr>
        <w:shd w:val="clear" w:color="auto" w:fill="FFFFFF"/>
        <w:tabs>
          <w:tab w:val="left" w:pos="-5954"/>
        </w:tabs>
        <w:autoSpaceDE w:val="0"/>
        <w:autoSpaceDN w:val="0"/>
        <w:adjustRightInd w:val="0"/>
        <w:ind w:firstLine="709"/>
        <w:jc w:val="both"/>
        <w:rPr>
          <w:rFonts w:eastAsia="Calibri"/>
        </w:rPr>
      </w:pPr>
      <w:r>
        <w:rPr>
          <w:rFonts w:eastAsia="Calibri"/>
          <w:color w:val="000000"/>
        </w:rPr>
        <w:t xml:space="preserve">- </w:t>
      </w:r>
      <w:r w:rsidRPr="005747D3">
        <w:rPr>
          <w:rFonts w:eastAsia="Calibri"/>
        </w:rPr>
        <w:t>самостоятельно формулировать свои мысли и ясно их излагать</w:t>
      </w:r>
      <w:r>
        <w:rPr>
          <w:rFonts w:eastAsia="Calibri"/>
        </w:rPr>
        <w:t xml:space="preserve">, </w:t>
      </w:r>
      <w:r w:rsidRPr="005747D3">
        <w:rPr>
          <w:rFonts w:eastAsia="Calibri"/>
        </w:rPr>
        <w:t xml:space="preserve">выдвигать собственные </w:t>
      </w:r>
      <w:r>
        <w:rPr>
          <w:rFonts w:eastAsia="Calibri"/>
        </w:rPr>
        <w:t>идеи</w:t>
      </w:r>
      <w:r w:rsidRPr="005747D3">
        <w:rPr>
          <w:rFonts w:eastAsia="Calibri"/>
        </w:rPr>
        <w:t xml:space="preserve"> «в общем пространстве работы» и аргу</w:t>
      </w:r>
      <w:r>
        <w:rPr>
          <w:rFonts w:eastAsia="Calibri"/>
        </w:rPr>
        <w:t>ментировать их состоятельность;</w:t>
      </w:r>
    </w:p>
    <w:p w:rsidR="0078005A" w:rsidRDefault="0078005A" w:rsidP="0078005A">
      <w:pPr>
        <w:shd w:val="clear" w:color="auto" w:fill="FFFFFF"/>
        <w:tabs>
          <w:tab w:val="left" w:pos="-5954"/>
        </w:tabs>
        <w:autoSpaceDE w:val="0"/>
        <w:autoSpaceDN w:val="0"/>
        <w:adjustRightInd w:val="0"/>
        <w:ind w:firstLine="709"/>
        <w:jc w:val="both"/>
        <w:rPr>
          <w:rFonts w:eastAsia="Times New Roman"/>
          <w:lang w:eastAsia="ru-RU"/>
        </w:rPr>
      </w:pPr>
      <w:r>
        <w:rPr>
          <w:rFonts w:eastAsia="Times New Roman"/>
          <w:lang w:eastAsia="ru-RU"/>
        </w:rPr>
        <w:t>- формировать стремление к саморазвитию и самореализации;</w:t>
      </w:r>
    </w:p>
    <w:p w:rsidR="0078005A" w:rsidRDefault="0078005A" w:rsidP="0078005A">
      <w:pPr>
        <w:tabs>
          <w:tab w:val="left" w:pos="-5954"/>
        </w:tabs>
        <w:ind w:firstLine="709"/>
        <w:contextualSpacing/>
        <w:jc w:val="both"/>
        <w:rPr>
          <w:shd w:val="clear" w:color="auto" w:fill="FFFFFF"/>
        </w:rPr>
      </w:pPr>
      <w:r w:rsidRPr="002803E4">
        <w:rPr>
          <w:shd w:val="clear" w:color="auto" w:fill="FFFFFF"/>
        </w:rPr>
        <w:t>- содействовать профессиональному самоопределению учащихся</w:t>
      </w:r>
      <w:r>
        <w:rPr>
          <w:shd w:val="clear" w:color="auto" w:fill="FFFFFF"/>
        </w:rPr>
        <w:t>.</w:t>
      </w:r>
    </w:p>
    <w:p w:rsidR="0078005A" w:rsidRDefault="0078005A" w:rsidP="0078005A">
      <w:pPr>
        <w:shd w:val="clear" w:color="auto" w:fill="FFFFFF"/>
        <w:tabs>
          <w:tab w:val="left" w:pos="709"/>
        </w:tabs>
        <w:jc w:val="center"/>
        <w:rPr>
          <w:rFonts w:eastAsia="Calibri"/>
          <w:b/>
          <w:color w:val="000000"/>
        </w:rPr>
      </w:pPr>
    </w:p>
    <w:p w:rsidR="0078005A" w:rsidRDefault="0078005A" w:rsidP="0078005A">
      <w:pPr>
        <w:shd w:val="clear" w:color="auto" w:fill="FFFFFF"/>
        <w:tabs>
          <w:tab w:val="left" w:pos="709"/>
        </w:tabs>
        <w:jc w:val="center"/>
        <w:rPr>
          <w:rFonts w:eastAsia="Calibri"/>
          <w:b/>
          <w:color w:val="000000"/>
        </w:rPr>
      </w:pPr>
    </w:p>
    <w:p w:rsidR="0078005A" w:rsidRDefault="0078005A" w:rsidP="0078005A">
      <w:pPr>
        <w:shd w:val="clear" w:color="auto" w:fill="FFFFFF"/>
        <w:tabs>
          <w:tab w:val="left" w:pos="709"/>
        </w:tabs>
        <w:jc w:val="center"/>
        <w:rPr>
          <w:rFonts w:eastAsia="Calibri"/>
          <w:b/>
          <w:color w:val="000000"/>
        </w:rPr>
      </w:pPr>
    </w:p>
    <w:p w:rsidR="0078005A" w:rsidRPr="00EF7637" w:rsidRDefault="0078005A" w:rsidP="0078005A">
      <w:pPr>
        <w:shd w:val="clear" w:color="auto" w:fill="FFFFFF"/>
        <w:tabs>
          <w:tab w:val="left" w:pos="709"/>
        </w:tabs>
        <w:jc w:val="center"/>
        <w:rPr>
          <w:rFonts w:eastAsia="Calibri"/>
          <w:b/>
        </w:rPr>
      </w:pPr>
      <w:r w:rsidRPr="00EF7637">
        <w:rPr>
          <w:rFonts w:eastAsia="Calibri"/>
          <w:b/>
          <w:color w:val="000000"/>
        </w:rPr>
        <w:lastRenderedPageBreak/>
        <w:t xml:space="preserve">УЧЕБНО-ТЕМАТИЧЕСКИЙ </w:t>
      </w:r>
      <w:r w:rsidRPr="00EF7637">
        <w:rPr>
          <w:rFonts w:eastAsia="Calibri"/>
          <w:b/>
        </w:rPr>
        <w:t xml:space="preserve">ПЛАН </w:t>
      </w:r>
    </w:p>
    <w:p w:rsidR="0078005A" w:rsidRPr="002803E4" w:rsidRDefault="0078005A" w:rsidP="0078005A">
      <w:pPr>
        <w:contextualSpacing/>
        <w:jc w:val="both"/>
        <w:rPr>
          <w:b/>
          <w:shd w:val="clear" w:color="auto" w:fill="FFFFFF"/>
        </w:rPr>
      </w:pPr>
    </w:p>
    <w:tbl>
      <w:tblPr>
        <w:tblW w:w="9624" w:type="dxa"/>
        <w:tblInd w:w="108" w:type="dxa"/>
        <w:tblBorders>
          <w:top w:val="single" w:sz="4" w:space="0" w:color="auto"/>
        </w:tblBorders>
        <w:tblLayout w:type="fixed"/>
        <w:tblLook w:val="00A0" w:firstRow="1" w:lastRow="0" w:firstColumn="1" w:lastColumn="0" w:noHBand="0" w:noVBand="0"/>
      </w:tblPr>
      <w:tblGrid>
        <w:gridCol w:w="598"/>
        <w:gridCol w:w="3538"/>
        <w:gridCol w:w="1574"/>
        <w:gridCol w:w="1963"/>
        <w:gridCol w:w="1939"/>
        <w:gridCol w:w="12"/>
      </w:tblGrid>
      <w:tr w:rsidR="0078005A" w:rsidRPr="0078005A" w:rsidTr="001915C9">
        <w:trPr>
          <w:trHeight w:val="296"/>
        </w:trPr>
        <w:tc>
          <w:tcPr>
            <w:tcW w:w="598" w:type="dxa"/>
            <w:vMerge w:val="restart"/>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№п/п</w:t>
            </w:r>
          </w:p>
        </w:tc>
        <w:tc>
          <w:tcPr>
            <w:tcW w:w="3538" w:type="dxa"/>
            <w:vMerge w:val="restart"/>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Название разделов, тем</w:t>
            </w:r>
          </w:p>
        </w:tc>
        <w:tc>
          <w:tcPr>
            <w:tcW w:w="5488" w:type="dxa"/>
            <w:gridSpan w:val="4"/>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 xml:space="preserve">                     Количество часов</w:t>
            </w:r>
          </w:p>
        </w:tc>
      </w:tr>
      <w:tr w:rsidR="0078005A" w:rsidRPr="0078005A" w:rsidTr="001915C9">
        <w:trPr>
          <w:trHeight w:val="507"/>
        </w:trPr>
        <w:tc>
          <w:tcPr>
            <w:tcW w:w="598" w:type="dxa"/>
            <w:vMerge/>
            <w:tcBorders>
              <w:top w:val="single" w:sz="4" w:space="0" w:color="auto"/>
              <w:left w:val="single" w:sz="4" w:space="0" w:color="auto"/>
              <w:bottom w:val="single" w:sz="4" w:space="0" w:color="auto"/>
              <w:right w:val="single" w:sz="4" w:space="0" w:color="auto"/>
            </w:tcBorders>
            <w:vAlign w:val="center"/>
          </w:tcPr>
          <w:p w:rsidR="0078005A" w:rsidRPr="0078005A" w:rsidRDefault="0078005A" w:rsidP="001915C9">
            <w:pPr>
              <w:shd w:val="clear" w:color="auto" w:fill="FFFFFF"/>
              <w:tabs>
                <w:tab w:val="left" w:pos="709"/>
              </w:tabs>
              <w:jc w:val="both"/>
              <w:rPr>
                <w:rFonts w:eastAsia="Calibri"/>
                <w:sz w:val="26"/>
                <w:szCs w:val="26"/>
              </w:rPr>
            </w:pPr>
          </w:p>
        </w:tc>
        <w:tc>
          <w:tcPr>
            <w:tcW w:w="3538" w:type="dxa"/>
            <w:vMerge/>
            <w:tcBorders>
              <w:top w:val="single" w:sz="4" w:space="0" w:color="auto"/>
              <w:left w:val="single" w:sz="4" w:space="0" w:color="auto"/>
              <w:bottom w:val="single" w:sz="4" w:space="0" w:color="auto"/>
              <w:right w:val="single" w:sz="4" w:space="0" w:color="auto"/>
            </w:tcBorders>
            <w:vAlign w:val="center"/>
          </w:tcPr>
          <w:p w:rsidR="0078005A" w:rsidRPr="0078005A" w:rsidRDefault="0078005A" w:rsidP="001915C9">
            <w:pPr>
              <w:shd w:val="clear" w:color="auto" w:fill="FFFFFF"/>
              <w:tabs>
                <w:tab w:val="left" w:pos="709"/>
              </w:tabs>
              <w:jc w:val="both"/>
              <w:rPr>
                <w:rFonts w:eastAsia="Calibri"/>
                <w:sz w:val="26"/>
                <w:szCs w:val="26"/>
              </w:rPr>
            </w:pPr>
          </w:p>
        </w:tc>
        <w:tc>
          <w:tcPr>
            <w:tcW w:w="1574" w:type="dxa"/>
            <w:vMerge w:val="restart"/>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Всего часов</w:t>
            </w:r>
          </w:p>
        </w:tc>
        <w:tc>
          <w:tcPr>
            <w:tcW w:w="3914" w:type="dxa"/>
            <w:gridSpan w:val="3"/>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 xml:space="preserve">                    В том числе</w:t>
            </w:r>
          </w:p>
        </w:tc>
      </w:tr>
      <w:tr w:rsidR="0078005A" w:rsidRPr="0078005A" w:rsidTr="001915C9">
        <w:trPr>
          <w:trHeight w:val="267"/>
        </w:trPr>
        <w:tc>
          <w:tcPr>
            <w:tcW w:w="598" w:type="dxa"/>
            <w:vMerge/>
            <w:tcBorders>
              <w:top w:val="single" w:sz="4" w:space="0" w:color="auto"/>
              <w:left w:val="single" w:sz="4" w:space="0" w:color="auto"/>
              <w:bottom w:val="single" w:sz="4" w:space="0" w:color="auto"/>
              <w:right w:val="single" w:sz="4" w:space="0" w:color="auto"/>
            </w:tcBorders>
            <w:vAlign w:val="center"/>
          </w:tcPr>
          <w:p w:rsidR="0078005A" w:rsidRPr="0078005A" w:rsidRDefault="0078005A" w:rsidP="001915C9">
            <w:pPr>
              <w:shd w:val="clear" w:color="auto" w:fill="FFFFFF"/>
              <w:tabs>
                <w:tab w:val="left" w:pos="709"/>
              </w:tabs>
              <w:jc w:val="both"/>
              <w:rPr>
                <w:rFonts w:eastAsia="Calibri"/>
                <w:sz w:val="26"/>
                <w:szCs w:val="26"/>
              </w:rPr>
            </w:pPr>
          </w:p>
        </w:tc>
        <w:tc>
          <w:tcPr>
            <w:tcW w:w="3538" w:type="dxa"/>
            <w:vMerge/>
            <w:tcBorders>
              <w:top w:val="single" w:sz="4" w:space="0" w:color="auto"/>
              <w:left w:val="single" w:sz="4" w:space="0" w:color="auto"/>
              <w:bottom w:val="single" w:sz="4" w:space="0" w:color="auto"/>
              <w:right w:val="single" w:sz="4" w:space="0" w:color="auto"/>
            </w:tcBorders>
            <w:vAlign w:val="center"/>
          </w:tcPr>
          <w:p w:rsidR="0078005A" w:rsidRPr="0078005A" w:rsidRDefault="0078005A" w:rsidP="001915C9">
            <w:pPr>
              <w:shd w:val="clear" w:color="auto" w:fill="FFFFFF"/>
              <w:tabs>
                <w:tab w:val="left" w:pos="709"/>
              </w:tabs>
              <w:jc w:val="both"/>
              <w:rPr>
                <w:rFonts w:eastAsia="Calibri"/>
                <w:sz w:val="26"/>
                <w:szCs w:val="26"/>
              </w:rPr>
            </w:pPr>
          </w:p>
        </w:tc>
        <w:tc>
          <w:tcPr>
            <w:tcW w:w="1574" w:type="dxa"/>
            <w:vMerge/>
            <w:tcBorders>
              <w:top w:val="single" w:sz="4" w:space="0" w:color="auto"/>
              <w:left w:val="single" w:sz="4" w:space="0" w:color="auto"/>
              <w:bottom w:val="single" w:sz="4" w:space="0" w:color="auto"/>
              <w:right w:val="single" w:sz="4" w:space="0" w:color="auto"/>
            </w:tcBorders>
            <w:vAlign w:val="center"/>
          </w:tcPr>
          <w:p w:rsidR="0078005A" w:rsidRPr="0078005A" w:rsidRDefault="0078005A" w:rsidP="001915C9">
            <w:pPr>
              <w:shd w:val="clear" w:color="auto" w:fill="FFFFFF"/>
              <w:tabs>
                <w:tab w:val="left" w:pos="709"/>
              </w:tabs>
              <w:jc w:val="both"/>
              <w:rPr>
                <w:rFonts w:eastAsia="Calibri"/>
                <w:sz w:val="26"/>
                <w:szCs w:val="26"/>
              </w:rPr>
            </w:pPr>
          </w:p>
        </w:tc>
        <w:tc>
          <w:tcPr>
            <w:tcW w:w="1963" w:type="dxa"/>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теоретические</w:t>
            </w:r>
          </w:p>
        </w:tc>
        <w:tc>
          <w:tcPr>
            <w:tcW w:w="1951" w:type="dxa"/>
            <w:gridSpan w:val="2"/>
            <w:tcBorders>
              <w:top w:val="single" w:sz="4" w:space="0" w:color="auto"/>
              <w:left w:val="single" w:sz="4" w:space="0" w:color="auto"/>
              <w:bottom w:val="single" w:sz="4" w:space="0" w:color="auto"/>
              <w:right w:val="single" w:sz="4" w:space="0" w:color="auto"/>
            </w:tcBorders>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практические</w:t>
            </w:r>
          </w:p>
        </w:tc>
      </w:tr>
      <w:tr w:rsidR="0078005A" w:rsidRPr="0078005A" w:rsidTr="001915C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05"/>
        </w:trPr>
        <w:tc>
          <w:tcPr>
            <w:tcW w:w="598" w:type="dxa"/>
          </w:tcPr>
          <w:p w:rsidR="0078005A" w:rsidRPr="0078005A" w:rsidRDefault="0078005A" w:rsidP="001915C9">
            <w:pPr>
              <w:shd w:val="clear" w:color="auto" w:fill="FFFFFF"/>
              <w:tabs>
                <w:tab w:val="left" w:pos="709"/>
              </w:tabs>
              <w:jc w:val="both"/>
              <w:rPr>
                <w:rFonts w:eastAsia="Calibri"/>
                <w:sz w:val="26"/>
                <w:szCs w:val="26"/>
              </w:rPr>
            </w:pPr>
          </w:p>
        </w:tc>
        <w:tc>
          <w:tcPr>
            <w:tcW w:w="3538" w:type="dxa"/>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Вводное занятие</w:t>
            </w:r>
          </w:p>
        </w:tc>
        <w:tc>
          <w:tcPr>
            <w:tcW w:w="1574"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2</w:t>
            </w:r>
          </w:p>
        </w:tc>
        <w:tc>
          <w:tcPr>
            <w:tcW w:w="1963"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w:t>
            </w:r>
          </w:p>
        </w:tc>
        <w:tc>
          <w:tcPr>
            <w:tcW w:w="1939"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w:t>
            </w:r>
          </w:p>
        </w:tc>
      </w:tr>
      <w:tr w:rsidR="0078005A" w:rsidRPr="0078005A" w:rsidTr="001915C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57"/>
        </w:trPr>
        <w:tc>
          <w:tcPr>
            <w:tcW w:w="598" w:type="dxa"/>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1</w:t>
            </w:r>
          </w:p>
        </w:tc>
        <w:tc>
          <w:tcPr>
            <w:tcW w:w="3538" w:type="dxa"/>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Инструменты и материалы</w:t>
            </w:r>
          </w:p>
        </w:tc>
        <w:tc>
          <w:tcPr>
            <w:tcW w:w="1574"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6</w:t>
            </w:r>
          </w:p>
        </w:tc>
        <w:tc>
          <w:tcPr>
            <w:tcW w:w="1963"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3</w:t>
            </w:r>
          </w:p>
        </w:tc>
        <w:tc>
          <w:tcPr>
            <w:tcW w:w="1939"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3</w:t>
            </w:r>
          </w:p>
        </w:tc>
      </w:tr>
      <w:tr w:rsidR="0078005A" w:rsidRPr="0078005A" w:rsidTr="001915C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57"/>
        </w:trPr>
        <w:tc>
          <w:tcPr>
            <w:tcW w:w="598" w:type="dxa"/>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2</w:t>
            </w:r>
          </w:p>
        </w:tc>
        <w:tc>
          <w:tcPr>
            <w:tcW w:w="3538" w:type="dxa"/>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Соломоплетение</w:t>
            </w:r>
          </w:p>
        </w:tc>
        <w:tc>
          <w:tcPr>
            <w:tcW w:w="1574"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14</w:t>
            </w:r>
          </w:p>
        </w:tc>
        <w:tc>
          <w:tcPr>
            <w:tcW w:w="1963"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4</w:t>
            </w:r>
          </w:p>
        </w:tc>
        <w:tc>
          <w:tcPr>
            <w:tcW w:w="1939"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10</w:t>
            </w:r>
          </w:p>
        </w:tc>
      </w:tr>
      <w:tr w:rsidR="0078005A" w:rsidRPr="0078005A" w:rsidTr="001915C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57"/>
        </w:trPr>
        <w:tc>
          <w:tcPr>
            <w:tcW w:w="598" w:type="dxa"/>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3</w:t>
            </w:r>
          </w:p>
        </w:tc>
        <w:tc>
          <w:tcPr>
            <w:tcW w:w="3538" w:type="dxa"/>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Инкрустация</w:t>
            </w:r>
          </w:p>
        </w:tc>
        <w:tc>
          <w:tcPr>
            <w:tcW w:w="1574"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84</w:t>
            </w:r>
          </w:p>
        </w:tc>
        <w:tc>
          <w:tcPr>
            <w:tcW w:w="1963"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12</w:t>
            </w:r>
          </w:p>
        </w:tc>
        <w:tc>
          <w:tcPr>
            <w:tcW w:w="1939"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72</w:t>
            </w:r>
          </w:p>
        </w:tc>
      </w:tr>
      <w:tr w:rsidR="0078005A" w:rsidRPr="0078005A" w:rsidTr="001915C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57"/>
        </w:trPr>
        <w:tc>
          <w:tcPr>
            <w:tcW w:w="598" w:type="dxa"/>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4</w:t>
            </w:r>
          </w:p>
        </w:tc>
        <w:tc>
          <w:tcPr>
            <w:tcW w:w="3538" w:type="dxa"/>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 xml:space="preserve">Комбинирование техник при изготовлении работ  </w:t>
            </w:r>
          </w:p>
        </w:tc>
        <w:tc>
          <w:tcPr>
            <w:tcW w:w="1574"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34</w:t>
            </w:r>
          </w:p>
          <w:p w:rsidR="0078005A" w:rsidRPr="0078005A" w:rsidRDefault="0078005A" w:rsidP="001915C9">
            <w:pPr>
              <w:shd w:val="clear" w:color="auto" w:fill="FFFFFF"/>
              <w:tabs>
                <w:tab w:val="left" w:pos="709"/>
              </w:tabs>
              <w:jc w:val="center"/>
              <w:rPr>
                <w:rFonts w:eastAsia="Calibri"/>
                <w:sz w:val="26"/>
                <w:szCs w:val="26"/>
              </w:rPr>
            </w:pPr>
          </w:p>
        </w:tc>
        <w:tc>
          <w:tcPr>
            <w:tcW w:w="1963"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6</w:t>
            </w:r>
          </w:p>
        </w:tc>
        <w:tc>
          <w:tcPr>
            <w:tcW w:w="1939"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28</w:t>
            </w:r>
          </w:p>
        </w:tc>
      </w:tr>
      <w:tr w:rsidR="0078005A" w:rsidRPr="0078005A" w:rsidTr="001915C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76"/>
        </w:trPr>
        <w:tc>
          <w:tcPr>
            <w:tcW w:w="598" w:type="dxa"/>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5</w:t>
            </w:r>
          </w:p>
        </w:tc>
        <w:tc>
          <w:tcPr>
            <w:tcW w:w="3538" w:type="dxa"/>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Творческая мастерская</w:t>
            </w:r>
          </w:p>
        </w:tc>
        <w:tc>
          <w:tcPr>
            <w:tcW w:w="1574"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78</w:t>
            </w:r>
          </w:p>
        </w:tc>
        <w:tc>
          <w:tcPr>
            <w:tcW w:w="1963"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23</w:t>
            </w:r>
          </w:p>
        </w:tc>
        <w:tc>
          <w:tcPr>
            <w:tcW w:w="1939"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55</w:t>
            </w:r>
          </w:p>
        </w:tc>
      </w:tr>
      <w:tr w:rsidR="0078005A" w:rsidRPr="0078005A" w:rsidTr="001915C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620"/>
        </w:trPr>
        <w:tc>
          <w:tcPr>
            <w:tcW w:w="598" w:type="dxa"/>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6</w:t>
            </w:r>
          </w:p>
        </w:tc>
        <w:tc>
          <w:tcPr>
            <w:tcW w:w="3538" w:type="dxa"/>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 xml:space="preserve">История, традиции, современность  </w:t>
            </w:r>
          </w:p>
        </w:tc>
        <w:tc>
          <w:tcPr>
            <w:tcW w:w="1574"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52</w:t>
            </w:r>
          </w:p>
        </w:tc>
        <w:tc>
          <w:tcPr>
            <w:tcW w:w="1963"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32</w:t>
            </w:r>
          </w:p>
          <w:p w:rsidR="0078005A" w:rsidRPr="0078005A" w:rsidRDefault="0078005A" w:rsidP="001915C9">
            <w:pPr>
              <w:shd w:val="clear" w:color="auto" w:fill="FFFFFF"/>
              <w:tabs>
                <w:tab w:val="left" w:pos="709"/>
              </w:tabs>
              <w:jc w:val="center"/>
              <w:rPr>
                <w:rFonts w:eastAsia="Calibri"/>
                <w:sz w:val="26"/>
                <w:szCs w:val="26"/>
              </w:rPr>
            </w:pPr>
          </w:p>
        </w:tc>
        <w:tc>
          <w:tcPr>
            <w:tcW w:w="1939"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20</w:t>
            </w:r>
          </w:p>
        </w:tc>
      </w:tr>
      <w:tr w:rsidR="0078005A" w:rsidRPr="0078005A" w:rsidTr="001915C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83"/>
        </w:trPr>
        <w:tc>
          <w:tcPr>
            <w:tcW w:w="598" w:type="dxa"/>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7</w:t>
            </w:r>
          </w:p>
        </w:tc>
        <w:tc>
          <w:tcPr>
            <w:tcW w:w="3538" w:type="dxa"/>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Выставочная деятельность</w:t>
            </w:r>
          </w:p>
        </w:tc>
        <w:tc>
          <w:tcPr>
            <w:tcW w:w="1574"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16</w:t>
            </w:r>
          </w:p>
        </w:tc>
        <w:tc>
          <w:tcPr>
            <w:tcW w:w="1963"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4</w:t>
            </w:r>
          </w:p>
        </w:tc>
        <w:tc>
          <w:tcPr>
            <w:tcW w:w="1939"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12</w:t>
            </w:r>
          </w:p>
        </w:tc>
      </w:tr>
      <w:tr w:rsidR="0078005A" w:rsidRPr="0078005A" w:rsidTr="001915C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83"/>
        </w:trPr>
        <w:tc>
          <w:tcPr>
            <w:tcW w:w="598" w:type="dxa"/>
          </w:tcPr>
          <w:p w:rsidR="0078005A" w:rsidRPr="0078005A" w:rsidRDefault="0078005A" w:rsidP="001915C9">
            <w:pPr>
              <w:shd w:val="clear" w:color="auto" w:fill="FFFFFF"/>
              <w:tabs>
                <w:tab w:val="left" w:pos="709"/>
              </w:tabs>
              <w:jc w:val="both"/>
              <w:rPr>
                <w:rFonts w:eastAsia="Calibri"/>
                <w:sz w:val="26"/>
                <w:szCs w:val="26"/>
              </w:rPr>
            </w:pPr>
          </w:p>
        </w:tc>
        <w:tc>
          <w:tcPr>
            <w:tcW w:w="3538" w:type="dxa"/>
          </w:tcPr>
          <w:p w:rsidR="0078005A" w:rsidRPr="0078005A" w:rsidRDefault="0078005A" w:rsidP="001915C9">
            <w:pPr>
              <w:shd w:val="clear" w:color="auto" w:fill="FFFFFF"/>
              <w:tabs>
                <w:tab w:val="left" w:pos="709"/>
              </w:tabs>
              <w:jc w:val="both"/>
              <w:rPr>
                <w:rFonts w:eastAsia="Calibri"/>
                <w:sz w:val="26"/>
                <w:szCs w:val="26"/>
              </w:rPr>
            </w:pPr>
            <w:r w:rsidRPr="0078005A">
              <w:rPr>
                <w:rFonts w:eastAsia="Calibri"/>
                <w:sz w:val="26"/>
                <w:szCs w:val="26"/>
              </w:rPr>
              <w:t>Итоговое занятие</w:t>
            </w:r>
          </w:p>
        </w:tc>
        <w:tc>
          <w:tcPr>
            <w:tcW w:w="1574"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2</w:t>
            </w:r>
          </w:p>
        </w:tc>
        <w:tc>
          <w:tcPr>
            <w:tcW w:w="1963"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w:t>
            </w:r>
          </w:p>
        </w:tc>
        <w:tc>
          <w:tcPr>
            <w:tcW w:w="1939" w:type="dxa"/>
          </w:tcPr>
          <w:p w:rsidR="0078005A" w:rsidRPr="0078005A" w:rsidRDefault="0078005A" w:rsidP="001915C9">
            <w:pPr>
              <w:shd w:val="clear" w:color="auto" w:fill="FFFFFF"/>
              <w:tabs>
                <w:tab w:val="left" w:pos="709"/>
              </w:tabs>
              <w:jc w:val="center"/>
              <w:rPr>
                <w:rFonts w:eastAsia="Calibri"/>
                <w:sz w:val="26"/>
                <w:szCs w:val="26"/>
              </w:rPr>
            </w:pPr>
            <w:r w:rsidRPr="0078005A">
              <w:rPr>
                <w:rFonts w:eastAsia="Calibri"/>
                <w:sz w:val="26"/>
                <w:szCs w:val="26"/>
              </w:rPr>
              <w:t>1</w:t>
            </w:r>
          </w:p>
        </w:tc>
      </w:tr>
      <w:tr w:rsidR="0078005A" w:rsidRPr="0078005A" w:rsidTr="001915C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83"/>
        </w:trPr>
        <w:tc>
          <w:tcPr>
            <w:tcW w:w="598" w:type="dxa"/>
          </w:tcPr>
          <w:p w:rsidR="0078005A" w:rsidRPr="0078005A" w:rsidRDefault="0078005A" w:rsidP="001915C9">
            <w:pPr>
              <w:shd w:val="clear" w:color="auto" w:fill="FFFFFF"/>
              <w:tabs>
                <w:tab w:val="left" w:pos="709"/>
              </w:tabs>
              <w:jc w:val="both"/>
              <w:rPr>
                <w:rFonts w:eastAsia="Calibri"/>
                <w:sz w:val="26"/>
                <w:szCs w:val="26"/>
              </w:rPr>
            </w:pPr>
          </w:p>
        </w:tc>
        <w:tc>
          <w:tcPr>
            <w:tcW w:w="3538" w:type="dxa"/>
          </w:tcPr>
          <w:p w:rsidR="0078005A" w:rsidRPr="0078005A" w:rsidRDefault="0078005A" w:rsidP="001915C9">
            <w:pPr>
              <w:shd w:val="clear" w:color="auto" w:fill="FFFFFF"/>
              <w:tabs>
                <w:tab w:val="left" w:pos="709"/>
              </w:tabs>
              <w:jc w:val="right"/>
              <w:rPr>
                <w:rFonts w:eastAsia="Calibri"/>
                <w:b/>
                <w:sz w:val="26"/>
                <w:szCs w:val="26"/>
              </w:rPr>
            </w:pPr>
            <w:r w:rsidRPr="0078005A">
              <w:rPr>
                <w:rFonts w:eastAsia="Calibri"/>
                <w:b/>
                <w:sz w:val="26"/>
                <w:szCs w:val="26"/>
              </w:rPr>
              <w:t>Итого</w:t>
            </w:r>
          </w:p>
        </w:tc>
        <w:tc>
          <w:tcPr>
            <w:tcW w:w="1574" w:type="dxa"/>
          </w:tcPr>
          <w:p w:rsidR="0078005A" w:rsidRPr="0078005A" w:rsidRDefault="0078005A" w:rsidP="001915C9">
            <w:pPr>
              <w:shd w:val="clear" w:color="auto" w:fill="FFFFFF"/>
              <w:tabs>
                <w:tab w:val="left" w:pos="709"/>
              </w:tabs>
              <w:jc w:val="center"/>
              <w:rPr>
                <w:rFonts w:eastAsia="Calibri"/>
                <w:b/>
                <w:sz w:val="26"/>
                <w:szCs w:val="26"/>
              </w:rPr>
            </w:pPr>
            <w:r w:rsidRPr="0078005A">
              <w:rPr>
                <w:rFonts w:eastAsia="Calibri"/>
                <w:b/>
                <w:sz w:val="26"/>
                <w:szCs w:val="26"/>
              </w:rPr>
              <w:t>288</w:t>
            </w:r>
          </w:p>
        </w:tc>
        <w:tc>
          <w:tcPr>
            <w:tcW w:w="1963" w:type="dxa"/>
          </w:tcPr>
          <w:p w:rsidR="0078005A" w:rsidRPr="0078005A" w:rsidRDefault="0078005A" w:rsidP="001915C9">
            <w:pPr>
              <w:shd w:val="clear" w:color="auto" w:fill="FFFFFF"/>
              <w:tabs>
                <w:tab w:val="left" w:pos="709"/>
              </w:tabs>
              <w:jc w:val="center"/>
              <w:rPr>
                <w:rFonts w:eastAsia="Calibri"/>
                <w:b/>
                <w:sz w:val="26"/>
                <w:szCs w:val="26"/>
              </w:rPr>
            </w:pPr>
            <w:r w:rsidRPr="0078005A">
              <w:rPr>
                <w:rFonts w:eastAsia="Calibri"/>
                <w:b/>
                <w:sz w:val="26"/>
                <w:szCs w:val="26"/>
              </w:rPr>
              <w:t>86</w:t>
            </w:r>
          </w:p>
        </w:tc>
        <w:tc>
          <w:tcPr>
            <w:tcW w:w="1939" w:type="dxa"/>
          </w:tcPr>
          <w:p w:rsidR="0078005A" w:rsidRPr="0078005A" w:rsidRDefault="0078005A" w:rsidP="001915C9">
            <w:pPr>
              <w:shd w:val="clear" w:color="auto" w:fill="FFFFFF"/>
              <w:tabs>
                <w:tab w:val="left" w:pos="709"/>
              </w:tabs>
              <w:jc w:val="center"/>
              <w:rPr>
                <w:rFonts w:eastAsia="Calibri"/>
                <w:b/>
                <w:sz w:val="26"/>
                <w:szCs w:val="26"/>
              </w:rPr>
            </w:pPr>
            <w:r w:rsidRPr="0078005A">
              <w:rPr>
                <w:rFonts w:eastAsia="Calibri"/>
                <w:b/>
                <w:sz w:val="26"/>
                <w:szCs w:val="26"/>
              </w:rPr>
              <w:t>202</w:t>
            </w:r>
          </w:p>
        </w:tc>
      </w:tr>
    </w:tbl>
    <w:p w:rsidR="0078005A" w:rsidRPr="007B11CD" w:rsidRDefault="0078005A" w:rsidP="0078005A">
      <w:pPr>
        <w:shd w:val="clear" w:color="auto" w:fill="FFFFFF"/>
        <w:tabs>
          <w:tab w:val="left" w:pos="709"/>
        </w:tabs>
        <w:jc w:val="both"/>
        <w:rPr>
          <w:rFonts w:eastAsia="Calibri"/>
          <w:lang w:eastAsia="ru-RU"/>
        </w:rPr>
      </w:pPr>
    </w:p>
    <w:p w:rsidR="0078005A" w:rsidRPr="00EF7637" w:rsidRDefault="0078005A" w:rsidP="0078005A">
      <w:pPr>
        <w:shd w:val="clear" w:color="auto" w:fill="FFFFFF"/>
        <w:tabs>
          <w:tab w:val="left" w:pos="709"/>
        </w:tabs>
        <w:jc w:val="center"/>
        <w:rPr>
          <w:rFonts w:eastAsia="Calibri"/>
          <w:b/>
          <w:caps/>
        </w:rPr>
      </w:pPr>
      <w:r w:rsidRPr="00EF7637">
        <w:rPr>
          <w:rFonts w:eastAsia="Calibri"/>
          <w:b/>
          <w:caps/>
        </w:rPr>
        <w:t xml:space="preserve">СОДЕРЖАНИЕ </w:t>
      </w:r>
    </w:p>
    <w:p w:rsidR="0078005A" w:rsidRPr="007B11CD" w:rsidRDefault="0078005A" w:rsidP="0078005A">
      <w:pPr>
        <w:shd w:val="clear" w:color="auto" w:fill="FFFFFF"/>
        <w:tabs>
          <w:tab w:val="left" w:pos="709"/>
        </w:tabs>
        <w:jc w:val="both"/>
        <w:rPr>
          <w:rFonts w:eastAsia="Calibri"/>
          <w:b/>
          <w:bCs/>
          <w:color w:val="000000"/>
        </w:rPr>
      </w:pPr>
      <w:r w:rsidRPr="007B11CD">
        <w:rPr>
          <w:rFonts w:eastAsia="Calibri"/>
          <w:color w:val="000000"/>
        </w:rPr>
        <w:tab/>
      </w:r>
      <w:r w:rsidRPr="007B11CD">
        <w:rPr>
          <w:rFonts w:eastAsia="Calibri"/>
          <w:b/>
          <w:bCs/>
          <w:color w:val="000000"/>
        </w:rPr>
        <w:t xml:space="preserve">Вводное занятие </w:t>
      </w:r>
    </w:p>
    <w:p w:rsidR="0078005A" w:rsidRDefault="0078005A" w:rsidP="0078005A">
      <w:pPr>
        <w:shd w:val="clear" w:color="auto" w:fill="FFFFFF"/>
        <w:tabs>
          <w:tab w:val="left" w:pos="0"/>
          <w:tab w:val="left" w:pos="709"/>
          <w:tab w:val="left" w:pos="993"/>
        </w:tabs>
        <w:jc w:val="both"/>
        <w:rPr>
          <w:rFonts w:eastAsia="Calibri"/>
          <w:color w:val="000000"/>
        </w:rPr>
      </w:pPr>
      <w:r>
        <w:rPr>
          <w:rFonts w:eastAsia="Calibri"/>
          <w:lang w:eastAsia="ru-RU"/>
        </w:rPr>
        <w:tab/>
      </w:r>
      <w:r w:rsidRPr="007B11CD">
        <w:rPr>
          <w:rFonts w:eastAsia="Calibri"/>
          <w:lang w:eastAsia="ru-RU"/>
        </w:rPr>
        <w:t xml:space="preserve">Знакомство с планом работы объединения по интересам на учебный год. </w:t>
      </w:r>
      <w:r>
        <w:rPr>
          <w:rFonts w:eastAsia="Calibri"/>
          <w:lang w:eastAsia="ru-RU"/>
        </w:rPr>
        <w:t>Беседа по те</w:t>
      </w:r>
      <w:r w:rsidRPr="007B11CD">
        <w:rPr>
          <w:rFonts w:eastAsia="Calibri"/>
          <w:lang w:eastAsia="ru-RU"/>
        </w:rPr>
        <w:t>хник</w:t>
      </w:r>
      <w:r>
        <w:rPr>
          <w:rFonts w:eastAsia="Calibri"/>
          <w:lang w:eastAsia="ru-RU"/>
        </w:rPr>
        <w:t>е</w:t>
      </w:r>
      <w:r w:rsidRPr="007B11CD">
        <w:rPr>
          <w:rFonts w:eastAsia="Calibri"/>
          <w:lang w:eastAsia="ru-RU"/>
        </w:rPr>
        <w:t xml:space="preserve"> безопасности на рабочем месте. Повторение пройденного материала.</w:t>
      </w:r>
      <w:r w:rsidRPr="007B11CD">
        <w:rPr>
          <w:rFonts w:eastAsia="Calibri"/>
          <w:color w:val="000000"/>
        </w:rPr>
        <w:t xml:space="preserve"> Организация рабочего места.</w:t>
      </w:r>
    </w:p>
    <w:p w:rsidR="0078005A" w:rsidRPr="00C641E7" w:rsidRDefault="0078005A" w:rsidP="0078005A">
      <w:pPr>
        <w:ind w:firstLine="709"/>
        <w:jc w:val="both"/>
      </w:pPr>
      <w:r>
        <w:rPr>
          <w:rFonts w:eastAsia="Calibri"/>
          <w:i/>
          <w:iCs/>
          <w:color w:val="000000"/>
        </w:rPr>
        <w:t xml:space="preserve">Практическая работа. </w:t>
      </w:r>
      <w:r w:rsidRPr="00C641E7">
        <w:t>Занятие с элементами тренинга на сплочение коллектива «Все на борт!», «Скажи хорошее о друге».</w:t>
      </w:r>
    </w:p>
    <w:p w:rsidR="0078005A" w:rsidRPr="007B11CD" w:rsidRDefault="0078005A" w:rsidP="0078005A">
      <w:pPr>
        <w:shd w:val="clear" w:color="auto" w:fill="FFFFFF"/>
        <w:tabs>
          <w:tab w:val="left" w:pos="709"/>
        </w:tabs>
        <w:jc w:val="both"/>
        <w:rPr>
          <w:rFonts w:eastAsia="Times New Roman"/>
          <w:color w:val="000000"/>
          <w:lang w:eastAsia="ru-RU"/>
        </w:rPr>
      </w:pPr>
      <w:r>
        <w:rPr>
          <w:rFonts w:eastAsia="Times New Roman"/>
          <w:b/>
          <w:bCs/>
          <w:color w:val="000000"/>
          <w:lang w:eastAsia="ru-RU"/>
        </w:rPr>
        <w:tab/>
      </w:r>
      <w:r w:rsidRPr="007B11CD">
        <w:rPr>
          <w:rFonts w:eastAsia="Times New Roman"/>
          <w:b/>
          <w:bCs/>
          <w:color w:val="000000"/>
          <w:lang w:eastAsia="ru-RU"/>
        </w:rPr>
        <w:t xml:space="preserve">Инструменты и материалы. Подготовка соломки к работе </w:t>
      </w:r>
    </w:p>
    <w:p w:rsidR="0078005A" w:rsidRPr="007B11CD" w:rsidRDefault="0078005A" w:rsidP="0078005A">
      <w:pPr>
        <w:shd w:val="clear" w:color="auto" w:fill="FFFFFF"/>
        <w:tabs>
          <w:tab w:val="left" w:pos="709"/>
        </w:tabs>
        <w:jc w:val="both"/>
        <w:rPr>
          <w:rFonts w:eastAsia="Calibri"/>
          <w:color w:val="000000"/>
        </w:rPr>
      </w:pPr>
      <w:r>
        <w:rPr>
          <w:rFonts w:eastAsia="Calibri"/>
        </w:rPr>
        <w:tab/>
      </w:r>
      <w:r w:rsidRPr="007B11CD">
        <w:rPr>
          <w:rFonts w:eastAsia="Calibri"/>
          <w:color w:val="000000"/>
        </w:rPr>
        <w:t>Инструменты и материалы, используемые в работе. Подготовка соломки к работе. Нарезка, сортировка, сушка</w:t>
      </w:r>
      <w:r>
        <w:rPr>
          <w:rFonts w:eastAsia="Calibri"/>
          <w:color w:val="000000"/>
        </w:rPr>
        <w:t>, отбеливание. Х</w:t>
      </w:r>
      <w:r w:rsidRPr="007B11CD">
        <w:rPr>
          <w:rFonts w:eastAsia="Calibri"/>
          <w:color w:val="000000"/>
        </w:rPr>
        <w:t>ранение соломки. Компоненты, используемые при отбеливании и окраске материала. Пропорции химических элементов.</w:t>
      </w:r>
    </w:p>
    <w:p w:rsidR="0078005A" w:rsidRPr="007B11CD" w:rsidRDefault="0078005A" w:rsidP="0078005A">
      <w:pPr>
        <w:shd w:val="clear" w:color="auto" w:fill="FFFFFF"/>
        <w:tabs>
          <w:tab w:val="left" w:pos="709"/>
        </w:tabs>
        <w:jc w:val="both"/>
        <w:rPr>
          <w:rFonts w:eastAsia="Calibri"/>
          <w:color w:val="000000"/>
        </w:rPr>
      </w:pPr>
      <w:r>
        <w:rPr>
          <w:rFonts w:eastAsia="Calibri"/>
          <w:color w:val="000000"/>
        </w:rPr>
        <w:tab/>
        <w:t xml:space="preserve">Соблюдение правил </w:t>
      </w:r>
      <w:r w:rsidRPr="007B11CD">
        <w:rPr>
          <w:rFonts w:eastAsia="Calibri"/>
          <w:color w:val="000000"/>
        </w:rPr>
        <w:t>безопасности при расчистке, отбеливании, окраске соломки.</w:t>
      </w:r>
    </w:p>
    <w:p w:rsidR="0078005A" w:rsidRPr="007B11CD" w:rsidRDefault="0078005A" w:rsidP="0078005A">
      <w:pPr>
        <w:shd w:val="clear" w:color="auto" w:fill="FFFFFF"/>
        <w:tabs>
          <w:tab w:val="left" w:pos="709"/>
        </w:tabs>
        <w:jc w:val="both"/>
        <w:rPr>
          <w:rFonts w:eastAsia="Calibri"/>
          <w:color w:val="000000"/>
        </w:rPr>
      </w:pPr>
      <w:r>
        <w:rPr>
          <w:rFonts w:eastAsia="Calibri"/>
          <w:i/>
          <w:iCs/>
          <w:color w:val="000000"/>
        </w:rPr>
        <w:tab/>
      </w:r>
      <w:r w:rsidRPr="007B11CD">
        <w:rPr>
          <w:rFonts w:eastAsia="Calibri"/>
          <w:i/>
          <w:iCs/>
          <w:color w:val="000000"/>
        </w:rPr>
        <w:t>Практическая работа:</w:t>
      </w:r>
      <w:r>
        <w:rPr>
          <w:rFonts w:eastAsia="Calibri"/>
          <w:i/>
          <w:iCs/>
          <w:color w:val="000000"/>
        </w:rPr>
        <w:t xml:space="preserve"> </w:t>
      </w:r>
      <w:r w:rsidRPr="00FA4194">
        <w:rPr>
          <w:rFonts w:eastAsia="Calibri"/>
          <w:color w:val="000000"/>
        </w:rPr>
        <w:t>расчистк</w:t>
      </w:r>
      <w:r>
        <w:rPr>
          <w:rFonts w:eastAsia="Calibri"/>
          <w:color w:val="000000"/>
        </w:rPr>
        <w:t>а</w:t>
      </w:r>
      <w:r w:rsidRPr="00FA4194">
        <w:rPr>
          <w:rFonts w:eastAsia="Calibri"/>
          <w:color w:val="000000"/>
        </w:rPr>
        <w:t>, отбеливани</w:t>
      </w:r>
      <w:r>
        <w:rPr>
          <w:rFonts w:eastAsia="Calibri"/>
          <w:color w:val="000000"/>
        </w:rPr>
        <w:t>е</w:t>
      </w:r>
      <w:r w:rsidRPr="00FA4194">
        <w:rPr>
          <w:rFonts w:eastAsia="Calibri"/>
          <w:color w:val="000000"/>
        </w:rPr>
        <w:t>, окраск</w:t>
      </w:r>
      <w:r>
        <w:rPr>
          <w:rFonts w:eastAsia="Calibri"/>
          <w:color w:val="000000"/>
        </w:rPr>
        <w:t>а</w:t>
      </w:r>
      <w:r w:rsidRPr="00FA4194">
        <w:rPr>
          <w:rFonts w:eastAsia="Calibri"/>
          <w:color w:val="000000"/>
        </w:rPr>
        <w:t xml:space="preserve"> соломки</w:t>
      </w:r>
      <w:r>
        <w:rPr>
          <w:rFonts w:eastAsia="Calibri"/>
          <w:color w:val="000000"/>
        </w:rPr>
        <w:t>.</w:t>
      </w:r>
    </w:p>
    <w:p w:rsidR="0078005A" w:rsidRPr="00443198" w:rsidRDefault="0078005A" w:rsidP="0078005A">
      <w:pPr>
        <w:shd w:val="clear" w:color="auto" w:fill="FFFFFF"/>
        <w:tabs>
          <w:tab w:val="left" w:pos="709"/>
        </w:tabs>
        <w:jc w:val="both"/>
        <w:rPr>
          <w:rFonts w:eastAsia="Times New Roman"/>
          <w:b/>
          <w:bCs/>
          <w:lang w:eastAsia="ru-RU"/>
        </w:rPr>
      </w:pPr>
      <w:r>
        <w:rPr>
          <w:rFonts w:eastAsia="Times New Roman"/>
          <w:b/>
          <w:bCs/>
          <w:color w:val="000000"/>
          <w:lang w:eastAsia="ru-RU"/>
        </w:rPr>
        <w:tab/>
      </w:r>
      <w:r w:rsidRPr="00443198">
        <w:rPr>
          <w:rFonts w:eastAsia="Times New Roman"/>
          <w:b/>
          <w:bCs/>
          <w:color w:val="000000"/>
          <w:lang w:eastAsia="ru-RU"/>
        </w:rPr>
        <w:t xml:space="preserve">Соломоплетение </w:t>
      </w:r>
    </w:p>
    <w:p w:rsidR="0078005A" w:rsidRPr="007B11CD" w:rsidRDefault="0078005A" w:rsidP="0078005A">
      <w:pPr>
        <w:shd w:val="clear" w:color="auto" w:fill="FFFFFF"/>
        <w:tabs>
          <w:tab w:val="left" w:pos="709"/>
        </w:tabs>
        <w:jc w:val="both"/>
        <w:rPr>
          <w:rFonts w:eastAsia="Times New Roman"/>
          <w:color w:val="000000"/>
          <w:lang w:eastAsia="ru-RU"/>
        </w:rPr>
      </w:pPr>
      <w:r w:rsidRPr="007B11CD">
        <w:rPr>
          <w:rFonts w:eastAsia="Times New Roman"/>
          <w:color w:val="000000"/>
          <w:lang w:eastAsia="ru-RU"/>
        </w:rPr>
        <w:tab/>
        <w:t>Изучение приемов соломоплетения</w:t>
      </w:r>
      <w:r>
        <w:rPr>
          <w:rFonts w:eastAsia="Times New Roman"/>
          <w:color w:val="000000"/>
          <w:lang w:eastAsia="ru-RU"/>
        </w:rPr>
        <w:t xml:space="preserve">: </w:t>
      </w:r>
      <w:r w:rsidRPr="00443198">
        <w:rPr>
          <w:rFonts w:eastAsia="Times New Roman"/>
          <w:color w:val="000000"/>
          <w:lang w:eastAsia="ru-RU"/>
        </w:rPr>
        <w:t>«рогожка с поворотом», «зубатка с поворотом»</w:t>
      </w:r>
      <w:r>
        <w:rPr>
          <w:rFonts w:eastAsia="Times New Roman"/>
          <w:color w:val="000000"/>
          <w:lang w:eastAsia="ru-RU"/>
        </w:rPr>
        <w:t xml:space="preserve">, </w:t>
      </w:r>
      <w:r w:rsidRPr="00443198">
        <w:rPr>
          <w:rFonts w:eastAsia="Calibri"/>
        </w:rPr>
        <w:t xml:space="preserve">каркасное </w:t>
      </w:r>
      <w:r w:rsidRPr="007B11CD">
        <w:rPr>
          <w:rFonts w:eastAsia="Calibri"/>
        </w:rPr>
        <w:t>плетение</w:t>
      </w:r>
      <w:r>
        <w:rPr>
          <w:rFonts w:eastAsia="Times New Roman"/>
          <w:color w:val="000000"/>
          <w:lang w:eastAsia="ru-RU"/>
        </w:rPr>
        <w:t>.</w:t>
      </w:r>
      <w:r w:rsidRPr="007B11CD">
        <w:rPr>
          <w:rFonts w:eastAsia="Times New Roman"/>
          <w:color w:val="000000"/>
          <w:lang w:eastAsia="ru-RU"/>
        </w:rPr>
        <w:t xml:space="preserve"> Использование наглядного пособия (схем</w:t>
      </w:r>
      <w:r>
        <w:rPr>
          <w:rFonts w:eastAsia="Times New Roman"/>
          <w:color w:val="000000"/>
          <w:lang w:eastAsia="ru-RU"/>
        </w:rPr>
        <w:t>ы плетения</w:t>
      </w:r>
      <w:r w:rsidRPr="007B11CD">
        <w:rPr>
          <w:rFonts w:eastAsia="Times New Roman"/>
          <w:color w:val="000000"/>
          <w:lang w:eastAsia="ru-RU"/>
        </w:rPr>
        <w:t xml:space="preserve"> готового варианта, показ плетения педагогом).  Скручивание и скрепление. </w:t>
      </w:r>
    </w:p>
    <w:p w:rsidR="0078005A" w:rsidRPr="00443198" w:rsidRDefault="0078005A" w:rsidP="0078005A">
      <w:pPr>
        <w:shd w:val="clear" w:color="auto" w:fill="FFFFFF"/>
        <w:tabs>
          <w:tab w:val="left" w:pos="709"/>
        </w:tabs>
        <w:jc w:val="both"/>
        <w:rPr>
          <w:rFonts w:eastAsia="Calibri"/>
        </w:rPr>
      </w:pPr>
      <w:r>
        <w:rPr>
          <w:rFonts w:eastAsia="Calibri"/>
          <w:i/>
          <w:iCs/>
        </w:rPr>
        <w:tab/>
      </w:r>
      <w:r w:rsidRPr="007B11CD">
        <w:rPr>
          <w:rFonts w:eastAsia="Calibri"/>
          <w:i/>
          <w:iCs/>
        </w:rPr>
        <w:t>Практическая работа:</w:t>
      </w:r>
      <w:r>
        <w:rPr>
          <w:rFonts w:eastAsia="Calibri"/>
          <w:i/>
          <w:iCs/>
        </w:rPr>
        <w:t xml:space="preserve"> </w:t>
      </w:r>
      <w:r w:rsidRPr="002A0DD4">
        <w:rPr>
          <w:rFonts w:eastAsia="Calibri"/>
          <w:iCs/>
        </w:rPr>
        <w:t xml:space="preserve">отработка </w:t>
      </w:r>
      <w:r w:rsidRPr="007B11CD">
        <w:rPr>
          <w:rFonts w:eastAsia="Calibri"/>
          <w:color w:val="000000"/>
        </w:rPr>
        <w:t xml:space="preserve"> приемов соломоплетения: «рогожка с поворотом», «зубатка с поворотом»</w:t>
      </w:r>
      <w:r>
        <w:rPr>
          <w:rFonts w:eastAsia="Calibri"/>
          <w:color w:val="000000"/>
        </w:rPr>
        <w:t>. К</w:t>
      </w:r>
      <w:r w:rsidRPr="00443198">
        <w:rPr>
          <w:rFonts w:eastAsia="Calibri"/>
        </w:rPr>
        <w:t xml:space="preserve">аркасное </w:t>
      </w:r>
      <w:r w:rsidRPr="007B11CD">
        <w:rPr>
          <w:rFonts w:eastAsia="Calibri"/>
        </w:rPr>
        <w:t>плетение</w:t>
      </w:r>
      <w:r>
        <w:rPr>
          <w:rFonts w:eastAsia="Calibri"/>
        </w:rPr>
        <w:t>:</w:t>
      </w:r>
      <w:r w:rsidRPr="007B11CD">
        <w:rPr>
          <w:rFonts w:eastAsia="Calibri"/>
        </w:rPr>
        <w:t xml:space="preserve"> квадрат (ромб</w:t>
      </w:r>
      <w:r>
        <w:rPr>
          <w:rFonts w:eastAsia="Calibri"/>
        </w:rPr>
        <w:t>), многоугольники на 6, 8 ребер.  П</w:t>
      </w:r>
      <w:r w:rsidRPr="007B11CD">
        <w:rPr>
          <w:rFonts w:eastAsia="Calibri"/>
        </w:rPr>
        <w:t>летение розы способом «рогожка» с поворотом</w:t>
      </w:r>
      <w:r>
        <w:rPr>
          <w:rFonts w:eastAsia="Calibri"/>
        </w:rPr>
        <w:t>.  И</w:t>
      </w:r>
      <w:r w:rsidRPr="00443198">
        <w:rPr>
          <w:rFonts w:eastAsia="Calibri"/>
        </w:rPr>
        <w:t>зготовление женского украшения «Колье»</w:t>
      </w:r>
      <w:r>
        <w:rPr>
          <w:rFonts w:eastAsia="Calibri"/>
        </w:rPr>
        <w:t>.</w:t>
      </w:r>
    </w:p>
    <w:p w:rsidR="0078005A" w:rsidRPr="00443198" w:rsidRDefault="0078005A" w:rsidP="0078005A">
      <w:pPr>
        <w:shd w:val="clear" w:color="auto" w:fill="FFFFFF"/>
        <w:tabs>
          <w:tab w:val="left" w:pos="709"/>
        </w:tabs>
        <w:jc w:val="both"/>
        <w:rPr>
          <w:rFonts w:eastAsia="Times New Roman"/>
          <w:b/>
          <w:bCs/>
          <w:color w:val="000000"/>
          <w:lang w:eastAsia="ru-RU"/>
        </w:rPr>
      </w:pPr>
      <w:r>
        <w:rPr>
          <w:rFonts w:eastAsia="Calibri"/>
        </w:rPr>
        <w:tab/>
      </w:r>
      <w:r>
        <w:rPr>
          <w:rFonts w:eastAsia="Times New Roman"/>
          <w:b/>
          <w:bCs/>
          <w:color w:val="000000"/>
          <w:lang w:eastAsia="ru-RU"/>
        </w:rPr>
        <w:t xml:space="preserve">Инкрустация </w:t>
      </w:r>
    </w:p>
    <w:p w:rsidR="0078005A" w:rsidRDefault="0078005A" w:rsidP="0078005A">
      <w:pPr>
        <w:shd w:val="clear" w:color="auto" w:fill="FFFFFF"/>
        <w:tabs>
          <w:tab w:val="left" w:pos="709"/>
        </w:tabs>
        <w:autoSpaceDE w:val="0"/>
        <w:autoSpaceDN w:val="0"/>
        <w:adjustRightInd w:val="0"/>
        <w:jc w:val="both"/>
        <w:rPr>
          <w:rFonts w:eastAsia="Calibri"/>
          <w:color w:val="000000"/>
        </w:rPr>
      </w:pPr>
      <w:r>
        <w:rPr>
          <w:rFonts w:eastAsia="Calibri"/>
          <w:color w:val="000000"/>
        </w:rPr>
        <w:lastRenderedPageBreak/>
        <w:tab/>
      </w:r>
      <w:r w:rsidRPr="007B11CD">
        <w:rPr>
          <w:rFonts w:eastAsia="Calibri"/>
          <w:color w:val="000000"/>
        </w:rPr>
        <w:t xml:space="preserve">Искусство инкрустации. Что такое «инкрустация»? Развитие производства инкрустированных </w:t>
      </w:r>
      <w:r>
        <w:rPr>
          <w:rFonts w:eastAsia="Calibri"/>
          <w:color w:val="000000"/>
        </w:rPr>
        <w:t xml:space="preserve">изделий в Беларуси в 20-м веке. </w:t>
      </w:r>
      <w:r w:rsidRPr="007B11CD">
        <w:rPr>
          <w:rFonts w:eastAsia="Calibri"/>
          <w:color w:val="000000"/>
        </w:rPr>
        <w:t xml:space="preserve">Оборудование, инструменты и материалы, используемые для инкрустации. Правила выполнения инкрустации. </w:t>
      </w:r>
    </w:p>
    <w:p w:rsidR="0078005A" w:rsidRDefault="0078005A" w:rsidP="0078005A">
      <w:pPr>
        <w:shd w:val="clear" w:color="auto" w:fill="FFFFFF"/>
        <w:tabs>
          <w:tab w:val="left" w:pos="709"/>
        </w:tabs>
        <w:autoSpaceDE w:val="0"/>
        <w:autoSpaceDN w:val="0"/>
        <w:adjustRightInd w:val="0"/>
        <w:jc w:val="both"/>
        <w:rPr>
          <w:rFonts w:eastAsia="Calibri"/>
          <w:color w:val="000000"/>
        </w:rPr>
      </w:pPr>
      <w:r>
        <w:rPr>
          <w:rFonts w:eastAsia="Calibri"/>
          <w:color w:val="000000"/>
        </w:rPr>
        <w:tab/>
      </w:r>
      <w:r w:rsidRPr="007B11CD">
        <w:rPr>
          <w:rFonts w:eastAsia="Calibri"/>
          <w:color w:val="000000"/>
        </w:rPr>
        <w:t>Композиция. Подготовка поверхности к инкрустации. Грунтовка, лакировка. Приемы инкрустации соломкой на деревянной поверхности. Использование простых геометрических элементов</w:t>
      </w:r>
      <w:r>
        <w:rPr>
          <w:rFonts w:eastAsia="Calibri"/>
          <w:color w:val="000000"/>
        </w:rPr>
        <w:t>: квадрат, треугольник, ромб, прямоугольник, линия</w:t>
      </w:r>
      <w:r w:rsidRPr="007B11CD">
        <w:rPr>
          <w:rFonts w:eastAsia="Calibri"/>
          <w:color w:val="000000"/>
        </w:rPr>
        <w:t xml:space="preserve">. </w:t>
      </w:r>
    </w:p>
    <w:p w:rsidR="0078005A" w:rsidRDefault="0078005A" w:rsidP="0078005A">
      <w:pPr>
        <w:shd w:val="clear" w:color="auto" w:fill="FFFFFF"/>
        <w:tabs>
          <w:tab w:val="left" w:pos="709"/>
        </w:tabs>
        <w:autoSpaceDE w:val="0"/>
        <w:autoSpaceDN w:val="0"/>
        <w:adjustRightInd w:val="0"/>
        <w:jc w:val="both"/>
        <w:rPr>
          <w:rFonts w:eastAsia="Calibri"/>
          <w:color w:val="000000"/>
        </w:rPr>
      </w:pPr>
      <w:r>
        <w:rPr>
          <w:rFonts w:eastAsia="Calibri"/>
          <w:color w:val="000000"/>
        </w:rPr>
        <w:tab/>
      </w:r>
      <w:r w:rsidRPr="007B11CD">
        <w:rPr>
          <w:rFonts w:eastAsia="Calibri"/>
          <w:color w:val="000000"/>
        </w:rPr>
        <w:t xml:space="preserve">Набор цепочек. Кайма. </w:t>
      </w:r>
      <w:r w:rsidRPr="007B11CD">
        <w:rPr>
          <w:rFonts w:eastAsia="Calibri"/>
        </w:rPr>
        <w:t>Розеты</w:t>
      </w:r>
      <w:r w:rsidRPr="007B11CD">
        <w:rPr>
          <w:rFonts w:eastAsia="Calibri"/>
          <w:color w:val="000000"/>
        </w:rPr>
        <w:t xml:space="preserve"> (стилизованные цветы). Сетка. Виды сеток.</w:t>
      </w:r>
      <w:r>
        <w:rPr>
          <w:rFonts w:eastAsia="Calibri"/>
          <w:color w:val="000000"/>
        </w:rPr>
        <w:t xml:space="preserve"> Орнамент: геометрический и растительный.</w:t>
      </w:r>
    </w:p>
    <w:p w:rsidR="0078005A" w:rsidRPr="007B11CD" w:rsidRDefault="0078005A" w:rsidP="0078005A">
      <w:pPr>
        <w:shd w:val="clear" w:color="auto" w:fill="FFFFFF"/>
        <w:tabs>
          <w:tab w:val="left" w:pos="709"/>
        </w:tabs>
        <w:autoSpaceDE w:val="0"/>
        <w:autoSpaceDN w:val="0"/>
        <w:adjustRightInd w:val="0"/>
        <w:jc w:val="both"/>
        <w:rPr>
          <w:rFonts w:eastAsia="Calibri"/>
          <w:color w:val="000000"/>
        </w:rPr>
      </w:pPr>
      <w:r>
        <w:rPr>
          <w:rFonts w:eastAsia="Calibri"/>
          <w:color w:val="000000"/>
        </w:rPr>
        <w:tab/>
        <w:t>Этапы работы: подготовка основы, в</w:t>
      </w:r>
      <w:r w:rsidRPr="007852EA">
        <w:rPr>
          <w:rFonts w:eastAsia="Calibri"/>
          <w:color w:val="000000"/>
        </w:rPr>
        <w:t>ыбор эскиза</w:t>
      </w:r>
      <w:r>
        <w:rPr>
          <w:rFonts w:eastAsia="Calibri"/>
          <w:color w:val="000000"/>
        </w:rPr>
        <w:t>, п</w:t>
      </w:r>
      <w:r w:rsidRPr="007852EA">
        <w:rPr>
          <w:rFonts w:eastAsia="Calibri"/>
          <w:color w:val="000000"/>
        </w:rPr>
        <w:t xml:space="preserve">еревод эскиза на деревянную </w:t>
      </w:r>
      <w:r>
        <w:rPr>
          <w:rFonts w:eastAsia="Calibri"/>
          <w:color w:val="000000"/>
        </w:rPr>
        <w:t xml:space="preserve">или картонную </w:t>
      </w:r>
      <w:r w:rsidRPr="007852EA">
        <w:rPr>
          <w:rFonts w:eastAsia="Calibri"/>
          <w:color w:val="000000"/>
        </w:rPr>
        <w:t>поверхность</w:t>
      </w:r>
      <w:r>
        <w:rPr>
          <w:rFonts w:eastAsia="Calibri"/>
          <w:color w:val="000000"/>
        </w:rPr>
        <w:t xml:space="preserve">, инкрустация элементов панно, </w:t>
      </w:r>
      <w:r w:rsidRPr="007852EA">
        <w:rPr>
          <w:rFonts w:eastAsia="Calibri"/>
          <w:color w:val="000000"/>
        </w:rPr>
        <w:t>нанесение каймы или бордюра</w:t>
      </w:r>
      <w:r>
        <w:rPr>
          <w:rFonts w:eastAsia="Calibri"/>
          <w:color w:val="000000"/>
        </w:rPr>
        <w:t>, п</w:t>
      </w:r>
      <w:r w:rsidRPr="007852EA">
        <w:rPr>
          <w:rFonts w:eastAsia="Calibri"/>
          <w:color w:val="000000"/>
        </w:rPr>
        <w:t>окрытие акриловым лаком</w:t>
      </w:r>
      <w:r>
        <w:rPr>
          <w:rFonts w:eastAsia="Calibri"/>
          <w:color w:val="000000"/>
        </w:rPr>
        <w:t xml:space="preserve">. Анализ выполненных работ. </w:t>
      </w:r>
    </w:p>
    <w:p w:rsidR="0078005A" w:rsidRPr="00D45C3C" w:rsidRDefault="0078005A" w:rsidP="0078005A">
      <w:pPr>
        <w:shd w:val="clear" w:color="auto" w:fill="FFFFFF"/>
        <w:tabs>
          <w:tab w:val="left" w:pos="709"/>
        </w:tabs>
        <w:autoSpaceDE w:val="0"/>
        <w:autoSpaceDN w:val="0"/>
        <w:adjustRightInd w:val="0"/>
        <w:jc w:val="both"/>
        <w:rPr>
          <w:rFonts w:eastAsia="Calibri"/>
        </w:rPr>
      </w:pPr>
      <w:r>
        <w:rPr>
          <w:rFonts w:eastAsia="Calibri"/>
          <w:i/>
          <w:iCs/>
          <w:color w:val="000000"/>
        </w:rPr>
        <w:tab/>
      </w:r>
      <w:r w:rsidRPr="007B11CD">
        <w:rPr>
          <w:rFonts w:eastAsia="Calibri"/>
          <w:i/>
          <w:iCs/>
          <w:color w:val="000000"/>
        </w:rPr>
        <w:t>Практическая работа:</w:t>
      </w:r>
      <w:r>
        <w:rPr>
          <w:rFonts w:eastAsia="Calibri"/>
          <w:i/>
          <w:iCs/>
          <w:color w:val="000000"/>
        </w:rPr>
        <w:t xml:space="preserve"> </w:t>
      </w:r>
      <w:r w:rsidRPr="00D45C3C">
        <w:rPr>
          <w:rFonts w:eastAsia="Calibri"/>
          <w:iCs/>
          <w:color w:val="000000"/>
        </w:rPr>
        <w:t xml:space="preserve">выполнение цепочек </w:t>
      </w:r>
      <w:r w:rsidRPr="00D45C3C">
        <w:rPr>
          <w:rFonts w:eastAsia="Calibri"/>
          <w:bCs/>
          <w:color w:val="000000"/>
        </w:rPr>
        <w:t>из ромбов</w:t>
      </w:r>
      <w:r>
        <w:rPr>
          <w:rFonts w:eastAsia="Calibri"/>
          <w:bCs/>
          <w:color w:val="000000"/>
        </w:rPr>
        <w:t>;</w:t>
      </w:r>
      <w:r w:rsidRPr="00D45C3C">
        <w:rPr>
          <w:rFonts w:eastAsia="Calibri"/>
          <w:bCs/>
          <w:color w:val="000000"/>
        </w:rPr>
        <w:t xml:space="preserve"> квадратов</w:t>
      </w:r>
      <w:r>
        <w:rPr>
          <w:rFonts w:eastAsia="Calibri"/>
          <w:bCs/>
          <w:color w:val="000000"/>
        </w:rPr>
        <w:t xml:space="preserve">; </w:t>
      </w:r>
      <w:r w:rsidRPr="00D45C3C">
        <w:rPr>
          <w:rFonts w:eastAsia="Calibri"/>
          <w:bCs/>
          <w:color w:val="000000"/>
        </w:rPr>
        <w:t>треугольников</w:t>
      </w:r>
      <w:r>
        <w:rPr>
          <w:rFonts w:eastAsia="Calibri"/>
          <w:bCs/>
          <w:color w:val="000000"/>
        </w:rPr>
        <w:t>;</w:t>
      </w:r>
      <w:r w:rsidRPr="00D45C3C">
        <w:rPr>
          <w:rFonts w:eastAsia="Calibri"/>
          <w:bCs/>
          <w:color w:val="000000"/>
        </w:rPr>
        <w:t xml:space="preserve"> полосок</w:t>
      </w:r>
      <w:r>
        <w:rPr>
          <w:rFonts w:eastAsia="Calibri"/>
          <w:bCs/>
          <w:color w:val="000000"/>
        </w:rPr>
        <w:t>;</w:t>
      </w:r>
      <w:r w:rsidRPr="00D45C3C">
        <w:rPr>
          <w:rFonts w:eastAsia="Calibri"/>
          <w:bCs/>
          <w:color w:val="000000"/>
        </w:rPr>
        <w:t xml:space="preserve"> комбинации</w:t>
      </w:r>
      <w:r>
        <w:rPr>
          <w:rFonts w:eastAsia="Calibri"/>
          <w:bCs/>
          <w:color w:val="000000"/>
        </w:rPr>
        <w:t xml:space="preserve"> </w:t>
      </w:r>
      <w:r>
        <w:rPr>
          <w:rFonts w:eastAsia="Calibri"/>
          <w:bCs/>
        </w:rPr>
        <w:t xml:space="preserve">ромбов и квадратов. Выполнение </w:t>
      </w:r>
      <w:r w:rsidRPr="00D45C3C">
        <w:rPr>
          <w:rFonts w:eastAsia="Calibri"/>
          <w:bCs/>
          <w:color w:val="000000"/>
        </w:rPr>
        <w:t>сетк</w:t>
      </w:r>
      <w:r>
        <w:rPr>
          <w:rFonts w:eastAsia="Calibri"/>
          <w:bCs/>
          <w:color w:val="000000"/>
        </w:rPr>
        <w:t>и: построение сетки, разрезание соломенных лент, приклеивание. Р</w:t>
      </w:r>
      <w:r w:rsidRPr="00D45C3C">
        <w:rPr>
          <w:rFonts w:eastAsia="Calibri"/>
          <w:bCs/>
        </w:rPr>
        <w:t>озет</w:t>
      </w:r>
      <w:r>
        <w:rPr>
          <w:rFonts w:eastAsia="Calibri"/>
          <w:bCs/>
        </w:rPr>
        <w:t xml:space="preserve">ы из 4-х, </w:t>
      </w:r>
      <w:r>
        <w:rPr>
          <w:rFonts w:eastAsia="Calibri"/>
          <w:bCs/>
        </w:rPr>
        <w:br/>
        <w:t>6-ти, 8-ми лепестков. К</w:t>
      </w:r>
      <w:r w:rsidRPr="00D45C3C">
        <w:rPr>
          <w:rFonts w:eastAsia="Calibri"/>
          <w:bCs/>
          <w:color w:val="000000"/>
        </w:rPr>
        <w:t>айм</w:t>
      </w:r>
      <w:r>
        <w:rPr>
          <w:rFonts w:eastAsia="Calibri"/>
          <w:bCs/>
          <w:color w:val="000000"/>
        </w:rPr>
        <w:t xml:space="preserve">а из </w:t>
      </w:r>
      <w:r>
        <w:rPr>
          <w:rFonts w:eastAsia="Calibri"/>
          <w:color w:val="000000"/>
        </w:rPr>
        <w:t>соломенных лент и прямоугольников.</w:t>
      </w:r>
      <w:r w:rsidRPr="00D45C3C">
        <w:rPr>
          <w:rFonts w:eastAsia="Calibri"/>
          <w:color w:val="000000"/>
        </w:rPr>
        <w:t xml:space="preserve"> </w:t>
      </w:r>
      <w:r>
        <w:rPr>
          <w:rFonts w:eastAsia="Calibri"/>
          <w:color w:val="000000"/>
        </w:rPr>
        <w:t>Н</w:t>
      </w:r>
      <w:r>
        <w:rPr>
          <w:rFonts w:eastAsia="Calibri"/>
          <w:bCs/>
        </w:rPr>
        <w:t xml:space="preserve">абор </w:t>
      </w:r>
      <w:r w:rsidRPr="00D45C3C">
        <w:rPr>
          <w:rFonts w:eastAsia="Calibri"/>
          <w:bCs/>
        </w:rPr>
        <w:t>настила</w:t>
      </w:r>
      <w:r>
        <w:rPr>
          <w:rFonts w:eastAsia="Calibri"/>
          <w:bCs/>
        </w:rPr>
        <w:t>. Г</w:t>
      </w:r>
      <w:r>
        <w:rPr>
          <w:rFonts w:eastAsia="Calibri"/>
          <w:bCs/>
          <w:color w:val="000000"/>
        </w:rPr>
        <w:t xml:space="preserve">еометрический </w:t>
      </w:r>
      <w:r w:rsidRPr="00D45C3C">
        <w:rPr>
          <w:rFonts w:eastAsia="Calibri"/>
          <w:bCs/>
          <w:color w:val="000000"/>
        </w:rPr>
        <w:t>орнамент</w:t>
      </w:r>
      <w:r>
        <w:rPr>
          <w:rFonts w:eastAsia="Calibri"/>
          <w:bCs/>
          <w:color w:val="000000"/>
        </w:rPr>
        <w:t>.</w:t>
      </w:r>
    </w:p>
    <w:p w:rsidR="0078005A" w:rsidRPr="007852EA" w:rsidRDefault="0078005A" w:rsidP="0078005A">
      <w:pPr>
        <w:shd w:val="clear" w:color="auto" w:fill="FFFFFF"/>
        <w:tabs>
          <w:tab w:val="left" w:pos="709"/>
        </w:tabs>
        <w:jc w:val="both"/>
        <w:rPr>
          <w:rFonts w:eastAsia="Calibri"/>
          <w:color w:val="000000"/>
        </w:rPr>
      </w:pPr>
      <w:r>
        <w:rPr>
          <w:rFonts w:eastAsia="Calibri"/>
          <w:color w:val="000000"/>
        </w:rPr>
        <w:tab/>
        <w:t xml:space="preserve">Выполнение изделий: закладка для книг;  панно </w:t>
      </w:r>
      <w:r w:rsidRPr="007852EA">
        <w:rPr>
          <w:rFonts w:eastAsia="Calibri"/>
          <w:color w:val="000000"/>
        </w:rPr>
        <w:t>«Цветы в корзине»</w:t>
      </w:r>
      <w:r>
        <w:rPr>
          <w:rFonts w:eastAsia="Calibri"/>
          <w:color w:val="000000"/>
        </w:rPr>
        <w:t xml:space="preserve">, </w:t>
      </w:r>
      <w:r w:rsidRPr="007852EA">
        <w:rPr>
          <w:rFonts w:eastAsia="Calibri"/>
          <w:color w:val="000000"/>
        </w:rPr>
        <w:t>«Птицы»</w:t>
      </w:r>
      <w:r>
        <w:rPr>
          <w:rFonts w:eastAsia="Calibri"/>
          <w:color w:val="000000"/>
        </w:rPr>
        <w:t xml:space="preserve">, </w:t>
      </w:r>
      <w:r w:rsidRPr="007852EA">
        <w:rPr>
          <w:rFonts w:eastAsia="Calibri"/>
          <w:color w:val="000000"/>
        </w:rPr>
        <w:t>«Полевые цветы»</w:t>
      </w:r>
      <w:r>
        <w:rPr>
          <w:rFonts w:eastAsia="Calibri"/>
          <w:color w:val="000000"/>
        </w:rPr>
        <w:t xml:space="preserve">, </w:t>
      </w:r>
      <w:r w:rsidRPr="007852EA">
        <w:rPr>
          <w:rFonts w:eastAsia="Calibri"/>
          <w:color w:val="000000"/>
        </w:rPr>
        <w:t>«Девушка на берегу»</w:t>
      </w:r>
      <w:r>
        <w:rPr>
          <w:rFonts w:eastAsia="Calibri"/>
          <w:color w:val="000000"/>
        </w:rPr>
        <w:t>.</w:t>
      </w:r>
    </w:p>
    <w:p w:rsidR="0078005A" w:rsidRPr="00562CF4" w:rsidRDefault="0078005A" w:rsidP="0078005A">
      <w:pPr>
        <w:shd w:val="clear" w:color="auto" w:fill="FFFFFF"/>
        <w:tabs>
          <w:tab w:val="left" w:pos="709"/>
        </w:tabs>
        <w:jc w:val="both"/>
        <w:rPr>
          <w:rFonts w:eastAsia="Calibri"/>
          <w:color w:val="000000"/>
        </w:rPr>
      </w:pPr>
      <w:r>
        <w:rPr>
          <w:rFonts w:eastAsia="Calibri"/>
          <w:color w:val="000000"/>
        </w:rPr>
        <w:tab/>
        <w:t xml:space="preserve"> </w:t>
      </w:r>
      <w:r w:rsidRPr="007B11CD">
        <w:rPr>
          <w:rFonts w:eastAsia="Calibri"/>
          <w:b/>
          <w:color w:val="000000"/>
        </w:rPr>
        <w:t xml:space="preserve">Комбинирование техник при изготовлении изделий </w:t>
      </w:r>
    </w:p>
    <w:p w:rsidR="0078005A" w:rsidRPr="007B11CD" w:rsidRDefault="0078005A" w:rsidP="0078005A">
      <w:pPr>
        <w:shd w:val="clear" w:color="auto" w:fill="FFFFFF"/>
        <w:ind w:firstLine="708"/>
        <w:jc w:val="both"/>
        <w:rPr>
          <w:rFonts w:eastAsia="Calibri"/>
          <w:color w:val="000000"/>
        </w:rPr>
      </w:pPr>
      <w:r w:rsidRPr="007B11CD">
        <w:rPr>
          <w:rFonts w:eastAsia="Calibri"/>
          <w:color w:val="000000"/>
        </w:rPr>
        <w:t>Использование различных техник при изготовлении изделий. Комбинирование различных материалов: соломка, лен, джутовый шпагат, мешковина. Сочетаемость материалов в работе</w:t>
      </w:r>
      <w:r>
        <w:rPr>
          <w:rFonts w:eastAsia="Calibri"/>
          <w:color w:val="000000"/>
        </w:rPr>
        <w:t>.</w:t>
      </w:r>
    </w:p>
    <w:p w:rsidR="0078005A" w:rsidRDefault="0078005A" w:rsidP="0078005A">
      <w:pPr>
        <w:shd w:val="clear" w:color="auto" w:fill="FFFFFF"/>
        <w:ind w:firstLine="708"/>
        <w:jc w:val="both"/>
        <w:rPr>
          <w:rFonts w:eastAsia="Calibri"/>
          <w:color w:val="000000"/>
        </w:rPr>
      </w:pPr>
      <w:r>
        <w:rPr>
          <w:rFonts w:eastAsia="Calibri"/>
          <w:i/>
          <w:color w:val="000000"/>
        </w:rPr>
        <w:t xml:space="preserve">Практическая работа. </w:t>
      </w:r>
      <w:r w:rsidRPr="007F15DB">
        <w:rPr>
          <w:rFonts w:eastAsia="Calibri"/>
          <w:color w:val="000000"/>
        </w:rPr>
        <w:t>М</w:t>
      </w:r>
      <w:r>
        <w:rPr>
          <w:rFonts w:eastAsia="Calibri"/>
          <w:color w:val="000000"/>
        </w:rPr>
        <w:t xml:space="preserve">астер-класс «Изготовление </w:t>
      </w:r>
      <w:r w:rsidRPr="007B11CD">
        <w:rPr>
          <w:rFonts w:eastAsia="Calibri"/>
          <w:color w:val="000000"/>
        </w:rPr>
        <w:t>набор</w:t>
      </w:r>
      <w:r>
        <w:rPr>
          <w:rFonts w:eastAsia="Calibri"/>
          <w:color w:val="000000"/>
        </w:rPr>
        <w:t>а</w:t>
      </w:r>
      <w:r w:rsidRPr="007B11CD">
        <w:rPr>
          <w:rFonts w:eastAsia="Calibri"/>
          <w:color w:val="000000"/>
        </w:rPr>
        <w:t xml:space="preserve"> пасхальных яиц</w:t>
      </w:r>
      <w:r>
        <w:rPr>
          <w:rFonts w:eastAsia="Calibri"/>
          <w:color w:val="000000"/>
        </w:rPr>
        <w:t>».</w:t>
      </w:r>
    </w:p>
    <w:p w:rsidR="0078005A" w:rsidRDefault="0078005A" w:rsidP="0078005A">
      <w:pPr>
        <w:shd w:val="clear" w:color="auto" w:fill="FFFFFF"/>
        <w:ind w:firstLine="708"/>
        <w:jc w:val="both"/>
        <w:rPr>
          <w:rFonts w:eastAsia="Calibri"/>
        </w:rPr>
      </w:pPr>
      <w:r w:rsidRPr="007F15DB">
        <w:rPr>
          <w:rFonts w:eastAsia="Calibri"/>
          <w:iCs/>
          <w:color w:val="000000"/>
        </w:rPr>
        <w:t>Самостоятельная работа</w:t>
      </w:r>
      <w:r w:rsidRPr="007F15DB">
        <w:rPr>
          <w:rFonts w:eastAsia="Calibri"/>
          <w:color w:val="000000"/>
        </w:rPr>
        <w:t>:</w:t>
      </w:r>
      <w:r>
        <w:rPr>
          <w:rFonts w:eastAsia="Calibri"/>
          <w:color w:val="000000"/>
        </w:rPr>
        <w:t xml:space="preserve"> </w:t>
      </w:r>
      <w:r w:rsidRPr="00562CF4">
        <w:rPr>
          <w:rFonts w:eastAsia="Calibri"/>
          <w:bCs/>
          <w:color w:val="000000"/>
        </w:rPr>
        <w:t xml:space="preserve"> </w:t>
      </w:r>
      <w:r>
        <w:rPr>
          <w:rFonts w:eastAsia="Calibri"/>
          <w:bCs/>
          <w:color w:val="000000"/>
        </w:rPr>
        <w:t xml:space="preserve">изготовление </w:t>
      </w:r>
      <w:r w:rsidRPr="00562CF4">
        <w:rPr>
          <w:rFonts w:eastAsia="Calibri"/>
          <w:bCs/>
          <w:color w:val="000000"/>
        </w:rPr>
        <w:t>н</w:t>
      </w:r>
      <w:r>
        <w:rPr>
          <w:rFonts w:eastAsia="Calibri"/>
          <w:bCs/>
          <w:color w:val="000000"/>
        </w:rPr>
        <w:t>апольной вазы. П</w:t>
      </w:r>
      <w:r w:rsidRPr="007B11CD">
        <w:rPr>
          <w:rFonts w:eastAsia="Calibri"/>
          <w:color w:val="000000"/>
        </w:rPr>
        <w:t xml:space="preserve">ридумывание формы, размера, дизайна вазы. Способы декорирования. </w:t>
      </w:r>
      <w:r w:rsidRPr="007B11CD">
        <w:rPr>
          <w:rFonts w:eastAsia="Calibri"/>
        </w:rPr>
        <w:t>Комбинирование материалов. Сочетание их</w:t>
      </w:r>
      <w:r>
        <w:rPr>
          <w:rFonts w:eastAsia="Calibri"/>
        </w:rPr>
        <w:t xml:space="preserve"> с соломкой. Использование изделия в</w:t>
      </w:r>
      <w:r w:rsidRPr="007B11CD">
        <w:rPr>
          <w:rFonts w:eastAsia="Calibri"/>
        </w:rPr>
        <w:t xml:space="preserve"> современном интерьере.  </w:t>
      </w:r>
    </w:p>
    <w:p w:rsidR="0078005A" w:rsidRPr="007F15DB" w:rsidRDefault="0078005A" w:rsidP="0078005A">
      <w:pPr>
        <w:shd w:val="clear" w:color="auto" w:fill="FFFFFF"/>
        <w:ind w:firstLine="708"/>
        <w:jc w:val="both"/>
        <w:rPr>
          <w:rFonts w:eastAsia="Calibri"/>
          <w:b/>
          <w:color w:val="000000"/>
        </w:rPr>
      </w:pPr>
      <w:r w:rsidRPr="007F15DB">
        <w:rPr>
          <w:rFonts w:eastAsia="Calibri"/>
          <w:b/>
          <w:color w:val="000000"/>
        </w:rPr>
        <w:t xml:space="preserve">Творческая мастерская </w:t>
      </w:r>
    </w:p>
    <w:p w:rsidR="0078005A" w:rsidRDefault="0078005A" w:rsidP="0078005A">
      <w:pPr>
        <w:contextualSpacing/>
        <w:jc w:val="both"/>
        <w:rPr>
          <w:rFonts w:eastAsia="Times New Roman"/>
          <w:lang w:eastAsia="ru-RU"/>
        </w:rPr>
      </w:pPr>
      <w:r>
        <w:tab/>
      </w:r>
      <w:r>
        <w:rPr>
          <w:rFonts w:eastAsia="Times New Roman"/>
          <w:lang w:eastAsia="ru-RU"/>
        </w:rPr>
        <w:t xml:space="preserve">Проект. Виды проектов. Разработка. Этапы реализации. Подведение итогов. </w:t>
      </w:r>
      <w:r w:rsidRPr="00787936">
        <w:rPr>
          <w:rFonts w:eastAsia="Times New Roman"/>
          <w:lang w:eastAsia="ru-RU"/>
        </w:rPr>
        <w:t>Самостоятельное выполнение творческих работ в изученн</w:t>
      </w:r>
      <w:r>
        <w:rPr>
          <w:rFonts w:eastAsia="Times New Roman"/>
          <w:lang w:eastAsia="ru-RU"/>
        </w:rPr>
        <w:t>ых</w:t>
      </w:r>
      <w:r w:rsidRPr="00787936">
        <w:rPr>
          <w:rFonts w:eastAsia="Times New Roman"/>
          <w:lang w:eastAsia="ru-RU"/>
        </w:rPr>
        <w:t xml:space="preserve"> техник</w:t>
      </w:r>
      <w:r>
        <w:rPr>
          <w:rFonts w:eastAsia="Times New Roman"/>
          <w:lang w:eastAsia="ru-RU"/>
        </w:rPr>
        <w:t>ах.</w:t>
      </w:r>
    </w:p>
    <w:p w:rsidR="0078005A" w:rsidRPr="007B11CD" w:rsidRDefault="0078005A" w:rsidP="0078005A">
      <w:pPr>
        <w:ind w:firstLine="708"/>
        <w:contextualSpacing/>
        <w:jc w:val="both"/>
        <w:rPr>
          <w:rFonts w:eastAsia="Calibri"/>
          <w:b/>
          <w:bCs/>
        </w:rPr>
      </w:pPr>
      <w:r w:rsidRPr="00787936">
        <w:rPr>
          <w:rFonts w:eastAsia="Times New Roman"/>
          <w:i/>
          <w:lang w:eastAsia="ru-RU"/>
        </w:rPr>
        <w:t>П</w:t>
      </w:r>
      <w:r>
        <w:rPr>
          <w:rFonts w:eastAsia="Times New Roman"/>
          <w:i/>
          <w:lang w:eastAsia="ru-RU"/>
        </w:rPr>
        <w:t xml:space="preserve">рактическая работа.  </w:t>
      </w:r>
      <w:r w:rsidRPr="007F15DB">
        <w:rPr>
          <w:rFonts w:eastAsia="Times New Roman"/>
          <w:lang w:eastAsia="ru-RU"/>
        </w:rPr>
        <w:t>Д</w:t>
      </w:r>
      <w:r w:rsidRPr="00787936">
        <w:rPr>
          <w:rFonts w:eastAsia="Calibri"/>
          <w:bCs/>
        </w:rPr>
        <w:t>екоративное изделие для оформления интерьера «Рог изобилия»</w:t>
      </w:r>
      <w:r w:rsidRPr="007F15DB">
        <w:rPr>
          <w:rFonts w:eastAsia="Calibri"/>
          <w:bCs/>
        </w:rPr>
        <w:t>.</w:t>
      </w:r>
      <w:r>
        <w:rPr>
          <w:rFonts w:eastAsia="Calibri"/>
          <w:b/>
          <w:bCs/>
        </w:rPr>
        <w:t xml:space="preserve"> </w:t>
      </w:r>
      <w:r w:rsidRPr="007B11CD">
        <w:rPr>
          <w:rFonts w:eastAsia="Calibri"/>
        </w:rPr>
        <w:t xml:space="preserve">Этапы выполнение работы. Изготовление формы из картона для плетения рога. Запаривание соломы верхнего колена. Плетение рога. Изгиб детали (с утяжелением). Высушивание. Плетение декоративных элементов и сборка деталей в единое целое.  Просмотр и обсуждение работ.  </w:t>
      </w:r>
    </w:p>
    <w:p w:rsidR="0078005A" w:rsidRPr="00793A6C" w:rsidRDefault="0078005A" w:rsidP="0078005A">
      <w:pPr>
        <w:shd w:val="clear" w:color="auto" w:fill="FFFFFF"/>
        <w:tabs>
          <w:tab w:val="left" w:pos="709"/>
        </w:tabs>
        <w:jc w:val="both"/>
        <w:rPr>
          <w:rFonts w:eastAsia="Calibri"/>
          <w:bCs/>
          <w:color w:val="000000"/>
        </w:rPr>
      </w:pPr>
      <w:r>
        <w:rPr>
          <w:rFonts w:eastAsia="Calibri"/>
          <w:bCs/>
          <w:color w:val="000000"/>
        </w:rPr>
        <w:tab/>
        <w:t>Разработка п</w:t>
      </w:r>
      <w:r w:rsidRPr="00793A6C">
        <w:rPr>
          <w:rFonts w:eastAsia="Calibri"/>
          <w:bCs/>
          <w:color w:val="000000"/>
        </w:rPr>
        <w:t>роект</w:t>
      </w:r>
      <w:r>
        <w:rPr>
          <w:rFonts w:eastAsia="Calibri"/>
          <w:bCs/>
          <w:color w:val="000000"/>
        </w:rPr>
        <w:t>а</w:t>
      </w:r>
      <w:r w:rsidRPr="00793A6C">
        <w:rPr>
          <w:rFonts w:eastAsia="Calibri"/>
          <w:bCs/>
          <w:color w:val="000000"/>
        </w:rPr>
        <w:t xml:space="preserve"> «Создание коллекции аксессуаров «Женские слабости»</w:t>
      </w:r>
      <w:r>
        <w:rPr>
          <w:rFonts w:eastAsia="Calibri"/>
          <w:bCs/>
          <w:color w:val="000000"/>
        </w:rPr>
        <w:t>.</w:t>
      </w:r>
      <w:r w:rsidRPr="00793A6C">
        <w:rPr>
          <w:rFonts w:eastAsia="Calibri"/>
          <w:bCs/>
          <w:color w:val="000000"/>
        </w:rPr>
        <w:t xml:space="preserve"> </w:t>
      </w:r>
    </w:p>
    <w:p w:rsidR="0078005A" w:rsidRPr="007B11CD" w:rsidRDefault="0078005A" w:rsidP="0078005A">
      <w:pPr>
        <w:shd w:val="clear" w:color="auto" w:fill="FFFFFF"/>
        <w:tabs>
          <w:tab w:val="left" w:pos="709"/>
        </w:tabs>
        <w:jc w:val="both"/>
        <w:rPr>
          <w:rFonts w:eastAsia="Calibri"/>
          <w:color w:val="000000"/>
        </w:rPr>
      </w:pPr>
      <w:r>
        <w:rPr>
          <w:rFonts w:eastAsia="Calibri"/>
          <w:color w:val="000000"/>
        </w:rPr>
        <w:lastRenderedPageBreak/>
        <w:tab/>
      </w:r>
      <w:r w:rsidRPr="007B11CD">
        <w:rPr>
          <w:rFonts w:eastAsia="Calibri"/>
          <w:color w:val="000000"/>
        </w:rPr>
        <w:t>Проект по изготовлению женских сумочек и украшений в комбинированной технике.</w:t>
      </w:r>
      <w:r>
        <w:rPr>
          <w:rFonts w:eastAsia="Calibri"/>
          <w:color w:val="000000"/>
        </w:rPr>
        <w:t xml:space="preserve"> Самостоятельный выбор техник исполнения и материалов. </w:t>
      </w:r>
      <w:r w:rsidRPr="007B11CD">
        <w:rPr>
          <w:rFonts w:eastAsia="Calibri"/>
          <w:color w:val="000000"/>
        </w:rPr>
        <w:t>Этапы реализации проекта: выбор изделий, создание эскизов, выбор техник исполнения или их комбинирование. Изготовление деталей и декора. Сборка. П</w:t>
      </w:r>
      <w:r>
        <w:rPr>
          <w:rFonts w:eastAsia="Calibri"/>
          <w:color w:val="000000"/>
        </w:rPr>
        <w:t>росмотр готовых работ. Презентация.</w:t>
      </w:r>
    </w:p>
    <w:p w:rsidR="0078005A" w:rsidRDefault="0078005A" w:rsidP="0078005A">
      <w:pPr>
        <w:shd w:val="clear" w:color="auto" w:fill="FFFFFF"/>
        <w:tabs>
          <w:tab w:val="left" w:pos="709"/>
        </w:tabs>
        <w:jc w:val="both"/>
        <w:rPr>
          <w:rFonts w:eastAsia="Calibri"/>
          <w:b/>
          <w:bCs/>
          <w:color w:val="000000"/>
        </w:rPr>
      </w:pPr>
      <w:r>
        <w:rPr>
          <w:rFonts w:eastAsia="Calibri"/>
          <w:b/>
          <w:bCs/>
          <w:color w:val="000000"/>
        </w:rPr>
        <w:tab/>
      </w:r>
      <w:r w:rsidRPr="007B11CD">
        <w:rPr>
          <w:rFonts w:eastAsia="Calibri"/>
          <w:b/>
          <w:bCs/>
          <w:color w:val="000000"/>
        </w:rPr>
        <w:t>История, традиции, современность</w:t>
      </w:r>
    </w:p>
    <w:p w:rsidR="0078005A" w:rsidRDefault="0078005A" w:rsidP="0078005A">
      <w:pPr>
        <w:shd w:val="clear" w:color="auto" w:fill="FFFFFF"/>
        <w:tabs>
          <w:tab w:val="left" w:pos="709"/>
        </w:tabs>
        <w:jc w:val="both"/>
        <w:rPr>
          <w:rFonts w:eastAsia="Calibri"/>
          <w:color w:val="000000"/>
        </w:rPr>
      </w:pPr>
      <w:r>
        <w:rPr>
          <w:rFonts w:eastAsia="Calibri"/>
          <w:color w:val="000000"/>
        </w:rPr>
        <w:tab/>
      </w:r>
      <w:r w:rsidRPr="007B11CD">
        <w:rPr>
          <w:rFonts w:eastAsia="Calibri"/>
          <w:color w:val="000000"/>
        </w:rPr>
        <w:t>Знакомство с деятельностью и работами современных мастеров по соломоплетению</w:t>
      </w:r>
      <w:r>
        <w:rPr>
          <w:rFonts w:eastAsia="Calibri"/>
          <w:color w:val="000000"/>
        </w:rPr>
        <w:t>: Елена Зущик, Ирина Хизенашвили, Татьяна Северцева, Лариса Гурджий и др</w:t>
      </w:r>
      <w:r w:rsidRPr="007B11CD">
        <w:rPr>
          <w:rFonts w:eastAsia="Calibri"/>
          <w:color w:val="000000"/>
        </w:rPr>
        <w:t xml:space="preserve">.  </w:t>
      </w:r>
    </w:p>
    <w:p w:rsidR="0078005A" w:rsidRDefault="0078005A" w:rsidP="0078005A">
      <w:pPr>
        <w:shd w:val="clear" w:color="auto" w:fill="FFFFFF"/>
        <w:tabs>
          <w:tab w:val="left" w:pos="709"/>
        </w:tabs>
        <w:jc w:val="both"/>
        <w:rPr>
          <w:rFonts w:eastAsia="Calibri"/>
          <w:color w:val="000000"/>
        </w:rPr>
      </w:pPr>
      <w:r>
        <w:rPr>
          <w:rFonts w:eastAsia="Calibri"/>
          <w:color w:val="000000"/>
        </w:rPr>
        <w:tab/>
      </w:r>
      <w:r w:rsidRPr="007B11CD">
        <w:rPr>
          <w:rFonts w:eastAsia="Calibri"/>
          <w:color w:val="000000"/>
        </w:rPr>
        <w:t>Использование изделий декоративно-прикладного искусст</w:t>
      </w:r>
      <w:r>
        <w:rPr>
          <w:rFonts w:eastAsia="Calibri"/>
          <w:color w:val="000000"/>
        </w:rPr>
        <w:t>ва в современном интерьере и их</w:t>
      </w:r>
      <w:r w:rsidRPr="007B11CD">
        <w:rPr>
          <w:rFonts w:eastAsia="Calibri"/>
          <w:color w:val="000000"/>
        </w:rPr>
        <w:t xml:space="preserve"> назначение. </w:t>
      </w:r>
    </w:p>
    <w:p w:rsidR="0078005A" w:rsidRPr="007B11CD" w:rsidRDefault="0078005A" w:rsidP="0078005A">
      <w:pPr>
        <w:shd w:val="clear" w:color="auto" w:fill="FFFFFF"/>
        <w:tabs>
          <w:tab w:val="left" w:pos="709"/>
        </w:tabs>
        <w:jc w:val="both"/>
        <w:rPr>
          <w:rFonts w:eastAsia="Calibri"/>
          <w:b/>
          <w:bCs/>
          <w:color w:val="000000"/>
        </w:rPr>
      </w:pPr>
      <w:r>
        <w:rPr>
          <w:rFonts w:eastAsia="Calibri"/>
          <w:color w:val="000000"/>
        </w:rPr>
        <w:tab/>
      </w:r>
      <w:r w:rsidRPr="007B11CD">
        <w:rPr>
          <w:rFonts w:eastAsia="Calibri"/>
          <w:color w:val="000000"/>
        </w:rPr>
        <w:t>Зарубежные техники работы с соломкой.</w:t>
      </w:r>
    </w:p>
    <w:p w:rsidR="0078005A" w:rsidRDefault="0078005A" w:rsidP="0078005A">
      <w:pPr>
        <w:shd w:val="clear" w:color="auto" w:fill="FFFFFF"/>
        <w:tabs>
          <w:tab w:val="left" w:pos="709"/>
        </w:tabs>
        <w:jc w:val="both"/>
        <w:rPr>
          <w:rFonts w:eastAsia="Calibri"/>
          <w:color w:val="000000"/>
        </w:rPr>
      </w:pPr>
      <w:r>
        <w:rPr>
          <w:rFonts w:eastAsia="Calibri"/>
          <w:color w:val="000000"/>
        </w:rPr>
        <w:tab/>
      </w:r>
      <w:r w:rsidRPr="007B11CD">
        <w:rPr>
          <w:rFonts w:eastAsia="Calibri"/>
          <w:color w:val="000000"/>
        </w:rPr>
        <w:t>Экскурсии в художественные и краеведческие музеи, выставочные залы</w:t>
      </w:r>
      <w:r>
        <w:rPr>
          <w:rFonts w:eastAsia="Calibri"/>
          <w:color w:val="000000"/>
        </w:rPr>
        <w:t xml:space="preserve">: </w:t>
      </w:r>
      <w:r w:rsidRPr="00793A6C">
        <w:rPr>
          <w:rFonts w:eastAsia="Times New Roman"/>
          <w:lang w:eastAsia="ru-RU"/>
        </w:rPr>
        <w:t>Светлогорский историко-краеведческий музей</w:t>
      </w:r>
      <w:r>
        <w:rPr>
          <w:rFonts w:eastAsia="Times New Roman"/>
          <w:lang w:eastAsia="ru-RU"/>
        </w:rPr>
        <w:t>, Речицкий краеведческий музей, центр ремесел, музей-мастерская художника-керамиста Н.Н.Пушкаря (г.Мозырь)</w:t>
      </w:r>
      <w:r w:rsidRPr="007B11CD">
        <w:rPr>
          <w:rFonts w:eastAsia="Calibri"/>
          <w:color w:val="000000"/>
        </w:rPr>
        <w:t xml:space="preserve">. </w:t>
      </w:r>
      <w:r>
        <w:rPr>
          <w:rFonts w:eastAsia="Calibri"/>
          <w:color w:val="000000"/>
        </w:rPr>
        <w:t xml:space="preserve">Виртуальные экскурсии по музеям народных ремесел, выставок народного творчества. </w:t>
      </w:r>
    </w:p>
    <w:p w:rsidR="0078005A" w:rsidRDefault="0078005A" w:rsidP="0078005A">
      <w:pPr>
        <w:shd w:val="clear" w:color="auto" w:fill="FFFFFF"/>
        <w:tabs>
          <w:tab w:val="left" w:pos="709"/>
        </w:tabs>
        <w:jc w:val="both"/>
        <w:rPr>
          <w:rFonts w:eastAsia="Calibri"/>
          <w:color w:val="000000"/>
        </w:rPr>
      </w:pPr>
      <w:r>
        <w:rPr>
          <w:rFonts w:eastAsia="Calibri"/>
          <w:color w:val="000000"/>
        </w:rPr>
        <w:tab/>
        <w:t xml:space="preserve">Знакомство с профессиями «изготовитель художественных изделий из соломки», «инкрустатор», профессиями художественного профиля. Ремесленная деятельность. </w:t>
      </w:r>
      <w:r w:rsidRPr="007B11CD">
        <w:rPr>
          <w:rFonts w:eastAsia="Calibri"/>
          <w:color w:val="000000"/>
        </w:rPr>
        <w:t xml:space="preserve">Посещение Дней открытых дверей в высших и средних специальных учреждениях образования, которые готовят специалистов в сфере искусства и народных промыслов. </w:t>
      </w:r>
    </w:p>
    <w:p w:rsidR="0078005A" w:rsidRDefault="0078005A" w:rsidP="0078005A">
      <w:pPr>
        <w:shd w:val="clear" w:color="auto" w:fill="FFFFFF"/>
        <w:tabs>
          <w:tab w:val="left" w:pos="709"/>
        </w:tabs>
        <w:jc w:val="both"/>
        <w:rPr>
          <w:rFonts w:eastAsia="Calibri"/>
          <w:color w:val="000000"/>
        </w:rPr>
      </w:pPr>
      <w:r>
        <w:rPr>
          <w:rFonts w:eastAsia="Calibri"/>
          <w:color w:val="000000"/>
        </w:rPr>
        <w:tab/>
        <w:t>Изучение н</w:t>
      </w:r>
      <w:r w:rsidRPr="007B11CD">
        <w:rPr>
          <w:rFonts w:eastAsia="Calibri"/>
          <w:color w:val="000000"/>
        </w:rPr>
        <w:t>ародных обрядовых праздник</w:t>
      </w:r>
      <w:r>
        <w:rPr>
          <w:rFonts w:eastAsia="Calibri"/>
          <w:color w:val="000000"/>
        </w:rPr>
        <w:t>ов «Купалле», «Зажын</w:t>
      </w:r>
      <w:r>
        <w:rPr>
          <w:rFonts w:eastAsia="Calibri"/>
          <w:color w:val="000000"/>
          <w:lang w:val="be-BY"/>
        </w:rPr>
        <w:t>кі</w:t>
      </w:r>
      <w:r>
        <w:rPr>
          <w:rFonts w:eastAsia="Calibri"/>
          <w:color w:val="000000"/>
        </w:rPr>
        <w:t>», «Дажынк</w:t>
      </w:r>
      <w:r>
        <w:rPr>
          <w:rFonts w:eastAsia="Calibri"/>
          <w:color w:val="000000"/>
          <w:lang w:val="be-BY"/>
        </w:rPr>
        <w:t>і</w:t>
      </w:r>
      <w:r>
        <w:rPr>
          <w:rFonts w:eastAsia="Calibri"/>
          <w:color w:val="000000"/>
        </w:rPr>
        <w:t>».</w:t>
      </w:r>
    </w:p>
    <w:p w:rsidR="0078005A" w:rsidRPr="007B11CD" w:rsidRDefault="0078005A" w:rsidP="0078005A">
      <w:pPr>
        <w:shd w:val="clear" w:color="auto" w:fill="FFFFFF"/>
        <w:tabs>
          <w:tab w:val="left" w:pos="709"/>
        </w:tabs>
        <w:jc w:val="both"/>
        <w:rPr>
          <w:rFonts w:eastAsia="Calibri"/>
          <w:color w:val="000000"/>
        </w:rPr>
      </w:pPr>
      <w:r>
        <w:rPr>
          <w:rFonts w:eastAsia="Calibri"/>
          <w:color w:val="000000"/>
        </w:rPr>
        <w:tab/>
      </w:r>
      <w:r w:rsidRPr="00085EC1">
        <w:rPr>
          <w:rFonts w:eastAsia="Calibri"/>
          <w:color w:val="000000"/>
        </w:rPr>
        <w:t xml:space="preserve">Быховский район </w:t>
      </w:r>
      <w:r>
        <w:rPr>
          <w:rFonts w:eastAsia="Calibri"/>
          <w:color w:val="000000"/>
        </w:rPr>
        <w:t>–</w:t>
      </w:r>
      <w:r w:rsidRPr="00085EC1">
        <w:rPr>
          <w:rFonts w:eastAsia="Calibri"/>
          <w:color w:val="000000"/>
        </w:rPr>
        <w:t xml:space="preserve"> один из современных центров по изготовлению соломенных пауков (ловцов снов). Ирина Кухти</w:t>
      </w:r>
      <w:r>
        <w:rPr>
          <w:rFonts w:eastAsia="Calibri"/>
          <w:color w:val="000000"/>
        </w:rPr>
        <w:t xml:space="preserve">на – народный мастер Беларуси, </w:t>
      </w:r>
      <w:r w:rsidRPr="00085EC1">
        <w:rPr>
          <w:rFonts w:eastAsia="Calibri"/>
          <w:color w:val="000000"/>
        </w:rPr>
        <w:t>руководитель Быховской детской школы художественных ремесел.</w:t>
      </w:r>
    </w:p>
    <w:p w:rsidR="0078005A" w:rsidRDefault="0078005A" w:rsidP="0078005A">
      <w:pPr>
        <w:shd w:val="clear" w:color="auto" w:fill="FFFFFF"/>
        <w:tabs>
          <w:tab w:val="left" w:pos="709"/>
        </w:tabs>
        <w:jc w:val="both"/>
        <w:rPr>
          <w:rFonts w:eastAsia="Calibri"/>
        </w:rPr>
      </w:pPr>
      <w:r>
        <w:rPr>
          <w:rFonts w:eastAsia="Calibri"/>
          <w:i/>
          <w:iCs/>
        </w:rPr>
        <w:tab/>
      </w:r>
      <w:r w:rsidRPr="007B11CD">
        <w:rPr>
          <w:rFonts w:eastAsia="Calibri"/>
          <w:i/>
          <w:iCs/>
        </w:rPr>
        <w:t>Практическая работа:</w:t>
      </w:r>
      <w:r>
        <w:rPr>
          <w:rFonts w:eastAsia="Calibri"/>
        </w:rPr>
        <w:t xml:space="preserve"> букет из роз (швейцарская техника плетения). И</w:t>
      </w:r>
      <w:r w:rsidRPr="007B11CD">
        <w:rPr>
          <w:rFonts w:eastAsia="Calibri"/>
        </w:rPr>
        <w:t>з</w:t>
      </w:r>
      <w:r>
        <w:rPr>
          <w:rFonts w:eastAsia="Calibri"/>
        </w:rPr>
        <w:t>готовление шарообразного паука.</w:t>
      </w:r>
    </w:p>
    <w:p w:rsidR="0078005A" w:rsidRDefault="0078005A" w:rsidP="0078005A">
      <w:pPr>
        <w:shd w:val="clear" w:color="auto" w:fill="FFFFFF"/>
        <w:tabs>
          <w:tab w:val="left" w:pos="709"/>
        </w:tabs>
        <w:jc w:val="both"/>
        <w:rPr>
          <w:rFonts w:eastAsia="Times New Roman"/>
          <w:b/>
          <w:bCs/>
          <w:color w:val="000000"/>
          <w:lang w:eastAsia="ru-RU"/>
        </w:rPr>
      </w:pPr>
      <w:r>
        <w:rPr>
          <w:rFonts w:eastAsia="Times New Roman"/>
          <w:b/>
          <w:bCs/>
          <w:color w:val="000000"/>
          <w:lang w:eastAsia="ru-RU"/>
        </w:rPr>
        <w:tab/>
      </w:r>
      <w:r w:rsidRPr="007B11CD">
        <w:rPr>
          <w:rFonts w:eastAsia="Times New Roman"/>
          <w:b/>
          <w:bCs/>
          <w:color w:val="000000"/>
          <w:lang w:eastAsia="ru-RU"/>
        </w:rPr>
        <w:t>Выставочная деятельность</w:t>
      </w:r>
    </w:p>
    <w:p w:rsidR="0078005A" w:rsidRPr="007B11CD" w:rsidRDefault="0078005A" w:rsidP="0078005A">
      <w:pPr>
        <w:shd w:val="clear" w:color="auto" w:fill="FFFFFF"/>
        <w:tabs>
          <w:tab w:val="left" w:pos="709"/>
        </w:tabs>
        <w:jc w:val="both"/>
        <w:rPr>
          <w:rFonts w:eastAsia="Calibri"/>
          <w:color w:val="000000"/>
        </w:rPr>
      </w:pPr>
      <w:r>
        <w:rPr>
          <w:rFonts w:eastAsia="Calibri"/>
          <w:lang w:eastAsia="ru-RU"/>
        </w:rPr>
        <w:tab/>
      </w:r>
      <w:r w:rsidRPr="007B11CD">
        <w:rPr>
          <w:rFonts w:eastAsia="Calibri"/>
          <w:lang w:eastAsia="ru-RU"/>
        </w:rPr>
        <w:t xml:space="preserve">Участие в районных, областных, республиканских и международных выставках, конкурсах, мероприятиях </w:t>
      </w:r>
      <w:r>
        <w:rPr>
          <w:rFonts w:eastAsia="Calibri"/>
          <w:lang w:eastAsia="ru-RU"/>
        </w:rPr>
        <w:t xml:space="preserve"> </w:t>
      </w:r>
      <w:r w:rsidRPr="007B11CD">
        <w:rPr>
          <w:rFonts w:eastAsia="Calibri"/>
          <w:lang w:eastAsia="ru-RU"/>
        </w:rPr>
        <w:t>ГУО «Центр творчества детей и молодежи г. Калинковичи», мастер-классах, социально значимых акциях. Организация выставочной деятельности в учреждениях образования</w:t>
      </w:r>
      <w:r>
        <w:rPr>
          <w:rFonts w:eastAsia="Calibri"/>
          <w:lang w:eastAsia="ru-RU"/>
        </w:rPr>
        <w:t xml:space="preserve"> и </w:t>
      </w:r>
      <w:r w:rsidRPr="007B11CD">
        <w:rPr>
          <w:rFonts w:eastAsia="Calibri"/>
          <w:color w:val="000000"/>
        </w:rPr>
        <w:t>культуры</w:t>
      </w:r>
      <w:r>
        <w:rPr>
          <w:rFonts w:eastAsia="Calibri"/>
          <w:color w:val="000000"/>
        </w:rPr>
        <w:t xml:space="preserve"> </w:t>
      </w:r>
      <w:r w:rsidRPr="007B11CD">
        <w:rPr>
          <w:rFonts w:eastAsia="Calibri"/>
          <w:lang w:eastAsia="ru-RU"/>
        </w:rPr>
        <w:t xml:space="preserve">Калинковичского района, </w:t>
      </w:r>
      <w:r>
        <w:rPr>
          <w:rFonts w:eastAsia="Calibri"/>
          <w:lang w:eastAsia="ru-RU"/>
        </w:rPr>
        <w:t xml:space="preserve"> </w:t>
      </w:r>
      <w:r w:rsidRPr="007B11CD">
        <w:rPr>
          <w:rFonts w:eastAsia="Calibri"/>
          <w:lang w:eastAsia="ru-RU"/>
        </w:rPr>
        <w:t>Гомельской области,</w:t>
      </w:r>
      <w:r w:rsidRPr="007B11CD">
        <w:rPr>
          <w:rFonts w:eastAsia="Calibri"/>
          <w:color w:val="000000"/>
        </w:rPr>
        <w:t xml:space="preserve"> городских и районных мероприятиях.</w:t>
      </w:r>
    </w:p>
    <w:p w:rsidR="0078005A" w:rsidRPr="007B11CD" w:rsidRDefault="0078005A" w:rsidP="0078005A">
      <w:pPr>
        <w:shd w:val="clear" w:color="auto" w:fill="FFFFFF"/>
        <w:tabs>
          <w:tab w:val="left" w:pos="709"/>
        </w:tabs>
        <w:jc w:val="both"/>
        <w:rPr>
          <w:rFonts w:eastAsia="Calibri"/>
          <w:color w:val="000000"/>
        </w:rPr>
      </w:pPr>
      <w:r>
        <w:rPr>
          <w:rFonts w:eastAsia="Calibri"/>
          <w:b/>
          <w:bCs/>
          <w:color w:val="000000"/>
        </w:rPr>
        <w:tab/>
      </w:r>
      <w:r w:rsidRPr="007B11CD">
        <w:rPr>
          <w:rFonts w:eastAsia="Calibri"/>
          <w:b/>
          <w:bCs/>
          <w:color w:val="000000"/>
        </w:rPr>
        <w:t xml:space="preserve">Итоговое занятие </w:t>
      </w:r>
    </w:p>
    <w:p w:rsidR="0078005A" w:rsidRPr="007B11CD" w:rsidRDefault="0078005A" w:rsidP="0078005A">
      <w:pPr>
        <w:shd w:val="clear" w:color="auto" w:fill="FFFFFF"/>
        <w:tabs>
          <w:tab w:val="left" w:pos="709"/>
          <w:tab w:val="left" w:pos="737"/>
          <w:tab w:val="left" w:pos="5495"/>
        </w:tabs>
        <w:jc w:val="both"/>
        <w:rPr>
          <w:rFonts w:eastAsia="Calibri"/>
          <w:lang w:eastAsia="ru-RU"/>
        </w:rPr>
      </w:pPr>
      <w:r>
        <w:rPr>
          <w:rFonts w:eastAsia="Calibri"/>
          <w:lang w:eastAsia="ru-RU"/>
        </w:rPr>
        <w:tab/>
      </w:r>
      <w:r w:rsidRPr="007B11CD">
        <w:rPr>
          <w:rFonts w:eastAsia="Calibri"/>
          <w:lang w:eastAsia="ru-RU"/>
        </w:rPr>
        <w:t>Подведение итогов работы объединения за учебный год. Просмотр работ.  Презентация творческих проектов. Портфолио достижений.</w:t>
      </w:r>
    </w:p>
    <w:p w:rsidR="0078005A" w:rsidRDefault="0078005A" w:rsidP="0078005A">
      <w:pPr>
        <w:shd w:val="clear" w:color="auto" w:fill="FFFFFF"/>
        <w:tabs>
          <w:tab w:val="left" w:pos="709"/>
        </w:tabs>
        <w:jc w:val="center"/>
        <w:rPr>
          <w:rFonts w:eastAsia="Calibri"/>
          <w:b/>
          <w:caps/>
        </w:rPr>
      </w:pPr>
    </w:p>
    <w:p w:rsidR="0078005A" w:rsidRDefault="0078005A" w:rsidP="0078005A">
      <w:pPr>
        <w:shd w:val="clear" w:color="auto" w:fill="FFFFFF"/>
        <w:tabs>
          <w:tab w:val="left" w:pos="709"/>
        </w:tabs>
        <w:jc w:val="center"/>
        <w:rPr>
          <w:rFonts w:eastAsia="Calibri"/>
          <w:b/>
          <w:caps/>
        </w:rPr>
      </w:pPr>
    </w:p>
    <w:p w:rsidR="0078005A" w:rsidRDefault="0078005A" w:rsidP="0078005A">
      <w:pPr>
        <w:shd w:val="clear" w:color="auto" w:fill="FFFFFF"/>
        <w:tabs>
          <w:tab w:val="left" w:pos="709"/>
        </w:tabs>
        <w:jc w:val="center"/>
        <w:rPr>
          <w:rFonts w:eastAsia="Calibri"/>
          <w:b/>
          <w:caps/>
        </w:rPr>
      </w:pPr>
    </w:p>
    <w:p w:rsidR="0078005A" w:rsidRDefault="0078005A" w:rsidP="0078005A">
      <w:pPr>
        <w:shd w:val="clear" w:color="auto" w:fill="FFFFFF"/>
        <w:tabs>
          <w:tab w:val="left" w:pos="709"/>
        </w:tabs>
        <w:jc w:val="center"/>
        <w:rPr>
          <w:rFonts w:eastAsia="Calibri"/>
          <w:b/>
          <w:caps/>
        </w:rPr>
      </w:pPr>
    </w:p>
    <w:p w:rsidR="0078005A" w:rsidRDefault="0078005A" w:rsidP="0078005A">
      <w:pPr>
        <w:shd w:val="clear" w:color="auto" w:fill="FFFFFF"/>
        <w:tabs>
          <w:tab w:val="left" w:pos="709"/>
        </w:tabs>
        <w:jc w:val="center"/>
        <w:rPr>
          <w:rFonts w:eastAsia="Calibri"/>
          <w:b/>
          <w:caps/>
        </w:rPr>
      </w:pPr>
    </w:p>
    <w:p w:rsidR="0078005A" w:rsidRPr="007F15DB" w:rsidRDefault="0078005A" w:rsidP="0078005A">
      <w:pPr>
        <w:shd w:val="clear" w:color="auto" w:fill="FFFFFF"/>
        <w:tabs>
          <w:tab w:val="left" w:pos="709"/>
        </w:tabs>
        <w:jc w:val="center"/>
        <w:rPr>
          <w:rFonts w:eastAsia="Calibri"/>
          <w:b/>
          <w:caps/>
        </w:rPr>
      </w:pPr>
      <w:r w:rsidRPr="007F15DB">
        <w:rPr>
          <w:rFonts w:eastAsia="Calibri"/>
          <w:b/>
          <w:caps/>
        </w:rPr>
        <w:lastRenderedPageBreak/>
        <w:t>Ожидаемые результаты</w:t>
      </w:r>
    </w:p>
    <w:p w:rsidR="0078005A" w:rsidRDefault="0078005A" w:rsidP="0078005A">
      <w:pPr>
        <w:keepNext/>
        <w:keepLines/>
        <w:shd w:val="clear" w:color="auto" w:fill="FFFFFF"/>
        <w:tabs>
          <w:tab w:val="left" w:pos="0"/>
          <w:tab w:val="left" w:pos="709"/>
          <w:tab w:val="left" w:pos="993"/>
        </w:tabs>
        <w:jc w:val="both"/>
        <w:outlineLvl w:val="6"/>
        <w:rPr>
          <w:rFonts w:eastAsia="Calibri"/>
          <w:lang w:eastAsia="ru-RU"/>
        </w:rPr>
      </w:pPr>
      <w:r>
        <w:rPr>
          <w:rFonts w:eastAsia="Calibri"/>
          <w:lang w:eastAsia="ru-RU"/>
        </w:rPr>
        <w:tab/>
      </w:r>
      <w:r w:rsidRPr="007B11CD">
        <w:rPr>
          <w:rFonts w:eastAsia="Calibri"/>
          <w:lang w:eastAsia="ru-RU"/>
        </w:rPr>
        <w:t xml:space="preserve">В результате освоения программы третьего года обучения учащиеся должны </w:t>
      </w:r>
      <w:r w:rsidRPr="007F15DB">
        <w:rPr>
          <w:rFonts w:eastAsia="Calibri"/>
          <w:i/>
          <w:lang w:eastAsia="ru-RU"/>
        </w:rPr>
        <w:t>знать:</w:t>
      </w:r>
    </w:p>
    <w:p w:rsidR="0078005A" w:rsidRPr="007B11CD" w:rsidRDefault="0078005A" w:rsidP="0078005A">
      <w:pPr>
        <w:keepNext/>
        <w:keepLines/>
        <w:shd w:val="clear" w:color="auto" w:fill="FFFFFF"/>
        <w:tabs>
          <w:tab w:val="left" w:pos="0"/>
          <w:tab w:val="left" w:pos="709"/>
          <w:tab w:val="left" w:pos="993"/>
        </w:tabs>
        <w:jc w:val="both"/>
        <w:outlineLvl w:val="6"/>
        <w:rPr>
          <w:rFonts w:eastAsia="Calibri"/>
          <w:lang w:eastAsia="ru-RU"/>
        </w:rPr>
      </w:pPr>
      <w:r>
        <w:rPr>
          <w:rFonts w:eastAsia="Calibri"/>
          <w:lang w:eastAsia="ru-RU"/>
        </w:rPr>
        <w:tab/>
        <w:t>- современные тенденции развития декоративно-прикладного творчества в Беларуси;</w:t>
      </w:r>
    </w:p>
    <w:p w:rsidR="0078005A" w:rsidRPr="007B11CD" w:rsidRDefault="0078005A" w:rsidP="0078005A">
      <w:pPr>
        <w:keepNext/>
        <w:keepLines/>
        <w:shd w:val="clear" w:color="auto" w:fill="FFFFFF"/>
        <w:tabs>
          <w:tab w:val="left" w:pos="0"/>
          <w:tab w:val="left" w:pos="709"/>
        </w:tabs>
        <w:jc w:val="both"/>
        <w:outlineLvl w:val="6"/>
        <w:rPr>
          <w:rFonts w:eastAsia="Calibri"/>
          <w:lang w:eastAsia="ru-RU"/>
        </w:rPr>
      </w:pPr>
      <w:r w:rsidRPr="007B11CD">
        <w:rPr>
          <w:rFonts w:eastAsia="Calibri"/>
          <w:lang w:eastAsia="ru-RU"/>
        </w:rPr>
        <w:tab/>
        <w:t>- технику инкрустации соломкой;</w:t>
      </w:r>
    </w:p>
    <w:p w:rsidR="0078005A" w:rsidRPr="007B11CD" w:rsidRDefault="0078005A" w:rsidP="0078005A">
      <w:pPr>
        <w:keepNext/>
        <w:keepLines/>
        <w:shd w:val="clear" w:color="auto" w:fill="FFFFFF"/>
        <w:tabs>
          <w:tab w:val="left" w:pos="0"/>
          <w:tab w:val="left" w:pos="709"/>
          <w:tab w:val="left" w:pos="993"/>
        </w:tabs>
        <w:jc w:val="both"/>
        <w:outlineLvl w:val="6"/>
        <w:rPr>
          <w:rFonts w:eastAsia="Calibri"/>
          <w:lang w:eastAsia="ru-RU"/>
        </w:rPr>
      </w:pPr>
      <w:r w:rsidRPr="007B11CD">
        <w:rPr>
          <w:rFonts w:eastAsia="Calibri"/>
          <w:lang w:eastAsia="ru-RU"/>
        </w:rPr>
        <w:tab/>
        <w:t>- зарубежные техники работы с соломкой;</w:t>
      </w:r>
    </w:p>
    <w:p w:rsidR="0078005A" w:rsidRPr="007B11CD" w:rsidRDefault="0078005A" w:rsidP="0078005A">
      <w:pPr>
        <w:keepNext/>
        <w:keepLines/>
        <w:shd w:val="clear" w:color="auto" w:fill="FFFFFF"/>
        <w:tabs>
          <w:tab w:val="left" w:pos="0"/>
          <w:tab w:val="left" w:pos="709"/>
          <w:tab w:val="left" w:pos="993"/>
        </w:tabs>
        <w:jc w:val="both"/>
        <w:outlineLvl w:val="6"/>
        <w:rPr>
          <w:rFonts w:eastAsia="Calibri"/>
          <w:lang w:eastAsia="ru-RU"/>
        </w:rPr>
      </w:pPr>
      <w:r w:rsidRPr="007B11CD">
        <w:rPr>
          <w:rFonts w:eastAsia="Calibri"/>
          <w:lang w:eastAsia="ru-RU"/>
        </w:rPr>
        <w:tab/>
        <w:t>- последовательность выполнения работ;</w:t>
      </w:r>
    </w:p>
    <w:p w:rsidR="0078005A" w:rsidRPr="007B11CD" w:rsidRDefault="0078005A" w:rsidP="0078005A">
      <w:pPr>
        <w:keepNext/>
        <w:keepLines/>
        <w:shd w:val="clear" w:color="auto" w:fill="FFFFFF"/>
        <w:tabs>
          <w:tab w:val="left" w:pos="0"/>
          <w:tab w:val="left" w:pos="709"/>
          <w:tab w:val="left" w:pos="993"/>
        </w:tabs>
        <w:jc w:val="both"/>
        <w:outlineLvl w:val="6"/>
        <w:rPr>
          <w:rFonts w:eastAsia="Calibri"/>
          <w:lang w:eastAsia="ru-RU"/>
        </w:rPr>
      </w:pPr>
      <w:r w:rsidRPr="007B11CD">
        <w:rPr>
          <w:rFonts w:eastAsia="Calibri"/>
          <w:lang w:eastAsia="ru-RU"/>
        </w:rPr>
        <w:tab/>
        <w:t>- народные обрядовые праздники;</w:t>
      </w:r>
    </w:p>
    <w:p w:rsidR="0078005A" w:rsidRPr="007B11CD" w:rsidRDefault="0078005A" w:rsidP="0078005A">
      <w:pPr>
        <w:keepNext/>
        <w:keepLines/>
        <w:shd w:val="clear" w:color="auto" w:fill="FFFFFF"/>
        <w:tabs>
          <w:tab w:val="left" w:pos="0"/>
          <w:tab w:val="left" w:pos="709"/>
          <w:tab w:val="left" w:pos="993"/>
        </w:tabs>
        <w:jc w:val="both"/>
        <w:outlineLvl w:val="6"/>
        <w:rPr>
          <w:rFonts w:eastAsia="Calibri"/>
          <w:lang w:eastAsia="ru-RU"/>
        </w:rPr>
      </w:pPr>
      <w:r w:rsidRPr="007B11CD">
        <w:rPr>
          <w:rFonts w:eastAsia="Calibri"/>
          <w:lang w:eastAsia="ru-RU"/>
        </w:rPr>
        <w:tab/>
        <w:t>- комбинирование материалов</w:t>
      </w:r>
      <w:r>
        <w:rPr>
          <w:rFonts w:eastAsia="Calibri"/>
          <w:lang w:eastAsia="ru-RU"/>
        </w:rPr>
        <w:t>, техник и технологий</w:t>
      </w:r>
      <w:r w:rsidRPr="007B11CD">
        <w:rPr>
          <w:rFonts w:eastAsia="Calibri"/>
          <w:lang w:eastAsia="ru-RU"/>
        </w:rPr>
        <w:t xml:space="preserve"> в изделиях;</w:t>
      </w:r>
    </w:p>
    <w:p w:rsidR="0078005A" w:rsidRDefault="0078005A" w:rsidP="0078005A">
      <w:pPr>
        <w:keepNext/>
        <w:keepLines/>
        <w:shd w:val="clear" w:color="auto" w:fill="FFFFFF"/>
        <w:tabs>
          <w:tab w:val="left" w:pos="0"/>
          <w:tab w:val="left" w:pos="709"/>
          <w:tab w:val="left" w:pos="993"/>
        </w:tabs>
        <w:jc w:val="both"/>
        <w:outlineLvl w:val="6"/>
        <w:rPr>
          <w:rFonts w:eastAsia="Calibri"/>
          <w:lang w:eastAsia="ru-RU"/>
        </w:rPr>
      </w:pPr>
      <w:r w:rsidRPr="007B11CD">
        <w:rPr>
          <w:rFonts w:eastAsia="Calibri"/>
          <w:lang w:eastAsia="ru-RU"/>
        </w:rPr>
        <w:tab/>
        <w:t>- профессии, связанные с декоративно-прикладным творчеством</w:t>
      </w:r>
      <w:r>
        <w:rPr>
          <w:rFonts w:eastAsia="Calibri"/>
          <w:lang w:eastAsia="ru-RU"/>
        </w:rPr>
        <w:t>;</w:t>
      </w:r>
    </w:p>
    <w:p w:rsidR="0078005A" w:rsidRDefault="0078005A" w:rsidP="0078005A">
      <w:pPr>
        <w:keepNext/>
        <w:keepLines/>
        <w:shd w:val="clear" w:color="auto" w:fill="FFFFFF"/>
        <w:tabs>
          <w:tab w:val="left" w:pos="0"/>
          <w:tab w:val="left" w:pos="709"/>
          <w:tab w:val="left" w:pos="993"/>
        </w:tabs>
        <w:jc w:val="both"/>
        <w:outlineLvl w:val="6"/>
        <w:rPr>
          <w:rFonts w:eastAsia="Calibri"/>
          <w:lang w:eastAsia="ru-RU"/>
        </w:rPr>
      </w:pPr>
      <w:r>
        <w:rPr>
          <w:rFonts w:eastAsia="Calibri"/>
          <w:lang w:eastAsia="ru-RU"/>
        </w:rPr>
        <w:tab/>
        <w:t>- основные критерии и требования, предъявляемые к творческим работам;</w:t>
      </w:r>
    </w:p>
    <w:p w:rsidR="0078005A" w:rsidRPr="007B11CD" w:rsidRDefault="0078005A" w:rsidP="0078005A">
      <w:pPr>
        <w:keepNext/>
        <w:keepLines/>
        <w:shd w:val="clear" w:color="auto" w:fill="FFFFFF"/>
        <w:tabs>
          <w:tab w:val="left" w:pos="0"/>
          <w:tab w:val="left" w:pos="709"/>
          <w:tab w:val="left" w:pos="993"/>
        </w:tabs>
        <w:jc w:val="both"/>
        <w:outlineLvl w:val="6"/>
        <w:rPr>
          <w:rFonts w:eastAsia="Calibri"/>
          <w:lang w:eastAsia="ru-RU"/>
        </w:rPr>
      </w:pPr>
      <w:r>
        <w:rPr>
          <w:rFonts w:eastAsia="Calibri"/>
          <w:lang w:eastAsia="ru-RU"/>
        </w:rPr>
        <w:tab/>
        <w:t>- перечень профессий художественного профиля</w:t>
      </w:r>
      <w:r w:rsidRPr="007B11CD">
        <w:rPr>
          <w:rFonts w:eastAsia="Calibri"/>
          <w:lang w:eastAsia="ru-RU"/>
        </w:rPr>
        <w:t>.</w:t>
      </w:r>
    </w:p>
    <w:p w:rsidR="0078005A" w:rsidRPr="007F15DB" w:rsidRDefault="0078005A" w:rsidP="0078005A">
      <w:pPr>
        <w:keepNext/>
        <w:keepLines/>
        <w:shd w:val="clear" w:color="auto" w:fill="FFFFFF"/>
        <w:tabs>
          <w:tab w:val="left" w:pos="0"/>
          <w:tab w:val="left" w:pos="709"/>
          <w:tab w:val="left" w:pos="993"/>
        </w:tabs>
        <w:jc w:val="both"/>
        <w:outlineLvl w:val="6"/>
        <w:rPr>
          <w:rFonts w:eastAsia="Calibri"/>
          <w:i/>
          <w:lang w:eastAsia="ru-RU"/>
        </w:rPr>
      </w:pPr>
      <w:r w:rsidRPr="007F15DB">
        <w:rPr>
          <w:rFonts w:eastAsia="Calibri"/>
          <w:i/>
          <w:lang w:eastAsia="ru-RU"/>
        </w:rPr>
        <w:t>уметь:</w:t>
      </w:r>
    </w:p>
    <w:p w:rsidR="0078005A" w:rsidRPr="007B11CD" w:rsidRDefault="0078005A" w:rsidP="0078005A">
      <w:pPr>
        <w:keepNext/>
        <w:keepLines/>
        <w:shd w:val="clear" w:color="auto" w:fill="FFFFFF"/>
        <w:tabs>
          <w:tab w:val="left" w:pos="0"/>
          <w:tab w:val="left" w:pos="709"/>
          <w:tab w:val="left" w:pos="993"/>
        </w:tabs>
        <w:jc w:val="both"/>
        <w:outlineLvl w:val="6"/>
        <w:rPr>
          <w:rFonts w:eastAsia="Calibri"/>
          <w:lang w:eastAsia="ru-RU"/>
        </w:rPr>
      </w:pPr>
      <w:r w:rsidRPr="007B11CD">
        <w:rPr>
          <w:rFonts w:eastAsia="Calibri"/>
          <w:caps/>
        </w:rPr>
        <w:tab/>
        <w:t xml:space="preserve">- </w:t>
      </w:r>
      <w:r w:rsidRPr="007B11CD">
        <w:rPr>
          <w:rFonts w:eastAsia="Calibri"/>
          <w:lang w:eastAsia="ru-RU"/>
        </w:rPr>
        <w:t>создавать целостную композицию;</w:t>
      </w:r>
    </w:p>
    <w:p w:rsidR="0078005A" w:rsidRDefault="0078005A" w:rsidP="0078005A">
      <w:pPr>
        <w:shd w:val="clear" w:color="auto" w:fill="FFFFFF"/>
        <w:tabs>
          <w:tab w:val="left" w:pos="709"/>
        </w:tabs>
        <w:jc w:val="both"/>
        <w:rPr>
          <w:rFonts w:eastAsia="Calibri"/>
          <w:lang w:eastAsia="ru-RU"/>
        </w:rPr>
      </w:pPr>
      <w:r w:rsidRPr="007B11CD">
        <w:rPr>
          <w:rFonts w:eastAsia="Calibri"/>
          <w:lang w:eastAsia="ru-RU"/>
        </w:rPr>
        <w:tab/>
        <w:t>- комбинировать материалы, техники и технологии при изготовлении сложных работ;</w:t>
      </w:r>
    </w:p>
    <w:p w:rsidR="0078005A" w:rsidRDefault="0078005A" w:rsidP="0078005A">
      <w:pPr>
        <w:shd w:val="clear" w:color="auto" w:fill="FFFFFF"/>
        <w:tabs>
          <w:tab w:val="left" w:pos="709"/>
        </w:tabs>
        <w:jc w:val="both"/>
        <w:rPr>
          <w:rFonts w:eastAsia="Calibri"/>
          <w:lang w:eastAsia="ru-RU"/>
        </w:rPr>
      </w:pPr>
      <w:r w:rsidRPr="007B11CD">
        <w:rPr>
          <w:rFonts w:eastAsia="Calibri"/>
          <w:lang w:eastAsia="ru-RU"/>
        </w:rPr>
        <w:tab/>
        <w:t>- разрабатывать и выполнять работы по собственным эскизам;</w:t>
      </w:r>
    </w:p>
    <w:p w:rsidR="0078005A" w:rsidRDefault="0078005A" w:rsidP="0078005A">
      <w:pPr>
        <w:shd w:val="clear" w:color="auto" w:fill="FFFFFF"/>
        <w:tabs>
          <w:tab w:val="left" w:pos="709"/>
        </w:tabs>
        <w:jc w:val="both"/>
        <w:rPr>
          <w:rFonts w:eastAsia="Calibri"/>
          <w:lang w:eastAsia="ru-RU"/>
        </w:rPr>
      </w:pPr>
      <w:r>
        <w:rPr>
          <w:rFonts w:eastAsia="Calibri"/>
          <w:lang w:eastAsia="ru-RU"/>
        </w:rPr>
        <w:tab/>
        <w:t>- анализировать свою работу;</w:t>
      </w:r>
    </w:p>
    <w:p w:rsidR="0078005A" w:rsidRDefault="0078005A" w:rsidP="0078005A">
      <w:pPr>
        <w:shd w:val="clear" w:color="auto" w:fill="FFFFFF"/>
        <w:tabs>
          <w:tab w:val="left" w:pos="709"/>
        </w:tabs>
        <w:jc w:val="both"/>
        <w:rPr>
          <w:rFonts w:eastAsia="Calibri"/>
          <w:lang w:eastAsia="ru-RU"/>
        </w:rPr>
      </w:pPr>
      <w:r>
        <w:rPr>
          <w:rFonts w:eastAsia="Calibri"/>
          <w:lang w:eastAsia="ru-RU"/>
        </w:rPr>
        <w:tab/>
        <w:t>- выдвигать собственные идеи и уметь их аргументировать;</w:t>
      </w:r>
    </w:p>
    <w:p w:rsidR="0078005A" w:rsidRDefault="0078005A" w:rsidP="0078005A">
      <w:pPr>
        <w:shd w:val="clear" w:color="auto" w:fill="FFFFFF"/>
        <w:tabs>
          <w:tab w:val="left" w:pos="709"/>
        </w:tabs>
        <w:jc w:val="both"/>
        <w:rPr>
          <w:rFonts w:eastAsia="Calibri"/>
          <w:lang w:eastAsia="ru-RU"/>
        </w:rPr>
      </w:pPr>
      <w:r>
        <w:rPr>
          <w:rFonts w:eastAsia="Calibri"/>
          <w:lang w:eastAsia="ru-RU"/>
        </w:rPr>
        <w:tab/>
      </w:r>
      <w:r w:rsidRPr="007B11CD">
        <w:rPr>
          <w:rFonts w:eastAsia="Calibri"/>
          <w:lang w:eastAsia="ru-RU"/>
        </w:rPr>
        <w:t>- самостоятельно решать поставленные задачи и реализовывать их в творческой практической деятельности</w:t>
      </w:r>
      <w:r>
        <w:rPr>
          <w:rFonts w:eastAsia="Calibri"/>
          <w:lang w:eastAsia="ru-RU"/>
        </w:rPr>
        <w:t>;</w:t>
      </w:r>
    </w:p>
    <w:p w:rsidR="0078005A" w:rsidRDefault="0078005A" w:rsidP="0078005A">
      <w:pPr>
        <w:shd w:val="clear" w:color="auto" w:fill="FFFFFF"/>
        <w:tabs>
          <w:tab w:val="left" w:pos="709"/>
        </w:tabs>
        <w:jc w:val="both"/>
        <w:rPr>
          <w:rFonts w:eastAsia="Calibri"/>
        </w:rPr>
      </w:pPr>
      <w:r>
        <w:rPr>
          <w:rFonts w:eastAsia="Calibri"/>
          <w:lang w:eastAsia="ru-RU"/>
        </w:rPr>
        <w:tab/>
        <w:t xml:space="preserve">- </w:t>
      </w:r>
      <w:r>
        <w:rPr>
          <w:rFonts w:eastAsia="Calibri"/>
        </w:rPr>
        <w:t>вступать в диалог и</w:t>
      </w:r>
      <w:r w:rsidRPr="008B4868">
        <w:rPr>
          <w:rFonts w:eastAsia="Calibri"/>
        </w:rPr>
        <w:t xml:space="preserve"> коллективно обсуждать вопросы</w:t>
      </w:r>
      <w:r>
        <w:rPr>
          <w:rFonts w:eastAsia="Calibri"/>
        </w:rPr>
        <w:t>;</w:t>
      </w:r>
    </w:p>
    <w:p w:rsidR="0078005A" w:rsidRPr="002C30AF" w:rsidRDefault="0078005A" w:rsidP="0078005A">
      <w:pPr>
        <w:shd w:val="clear" w:color="auto" w:fill="FFFFFF"/>
        <w:tabs>
          <w:tab w:val="left" w:pos="709"/>
        </w:tabs>
        <w:jc w:val="both"/>
        <w:rPr>
          <w:rFonts w:eastAsia="Calibri"/>
        </w:rPr>
      </w:pPr>
      <w:r>
        <w:rPr>
          <w:rFonts w:eastAsia="Calibri"/>
        </w:rPr>
        <w:tab/>
        <w:t xml:space="preserve">- </w:t>
      </w:r>
      <w:r w:rsidRPr="002C30AF">
        <w:rPr>
          <w:rFonts w:eastAsia="Calibri"/>
        </w:rPr>
        <w:t>ориентироваться в необходимых информационных источниках</w:t>
      </w:r>
      <w:r>
        <w:rPr>
          <w:rFonts w:eastAsia="Calibri"/>
        </w:rPr>
        <w:t>.</w:t>
      </w:r>
    </w:p>
    <w:p w:rsidR="0078005A" w:rsidRPr="007B11CD" w:rsidRDefault="0078005A" w:rsidP="0078005A">
      <w:pPr>
        <w:shd w:val="clear" w:color="auto" w:fill="FFFFFF"/>
        <w:tabs>
          <w:tab w:val="left" w:pos="709"/>
        </w:tabs>
        <w:jc w:val="both"/>
        <w:rPr>
          <w:rFonts w:eastAsia="Calibri"/>
          <w:color w:val="FF0000"/>
          <w:lang w:eastAsia="ru-RU"/>
        </w:rPr>
      </w:pPr>
    </w:p>
    <w:p w:rsidR="0078005A" w:rsidRPr="007F15DB" w:rsidRDefault="0078005A" w:rsidP="0078005A">
      <w:pPr>
        <w:shd w:val="clear" w:color="auto" w:fill="FFFFFF"/>
        <w:tabs>
          <w:tab w:val="left" w:pos="709"/>
        </w:tabs>
        <w:jc w:val="center"/>
        <w:rPr>
          <w:rFonts w:eastAsia="Calibri"/>
          <w:b/>
          <w:caps/>
        </w:rPr>
      </w:pPr>
      <w:r w:rsidRPr="007F15DB">
        <w:rPr>
          <w:rFonts w:eastAsia="Calibri"/>
          <w:b/>
          <w:caps/>
        </w:rPr>
        <w:t>Формы подведения итогов реализации программы</w:t>
      </w:r>
    </w:p>
    <w:p w:rsidR="0078005A" w:rsidRPr="007B11CD" w:rsidRDefault="0078005A" w:rsidP="0078005A">
      <w:pPr>
        <w:shd w:val="clear" w:color="auto" w:fill="FFFFFF"/>
        <w:tabs>
          <w:tab w:val="left" w:pos="0"/>
          <w:tab w:val="left" w:pos="709"/>
          <w:tab w:val="left" w:pos="993"/>
        </w:tabs>
        <w:jc w:val="both"/>
        <w:rPr>
          <w:rFonts w:eastAsia="Calibri"/>
          <w:lang w:eastAsia="ru-RU"/>
        </w:rPr>
      </w:pPr>
      <w:r>
        <w:rPr>
          <w:rFonts w:eastAsia="Calibri"/>
          <w:lang w:eastAsia="ru-RU"/>
        </w:rPr>
        <w:tab/>
      </w:r>
      <w:r w:rsidRPr="007B11CD">
        <w:rPr>
          <w:rFonts w:eastAsia="Calibri"/>
          <w:lang w:eastAsia="ru-RU"/>
        </w:rPr>
        <w:t>Формами подведения итогов реализации программы являются открытое, итоговое занятие, самостоятельная работа, выставка, конкурс, мастер-класс, презентация творческих работ, проект</w:t>
      </w:r>
      <w:r>
        <w:rPr>
          <w:rFonts w:eastAsia="Calibri"/>
          <w:lang w:eastAsia="ru-RU"/>
        </w:rPr>
        <w:t xml:space="preserve"> и его презентация</w:t>
      </w:r>
      <w:r w:rsidRPr="007B11CD">
        <w:rPr>
          <w:rFonts w:eastAsia="Calibri"/>
          <w:lang w:eastAsia="ru-RU"/>
        </w:rPr>
        <w:t xml:space="preserve">. </w:t>
      </w:r>
    </w:p>
    <w:p w:rsidR="0078005A" w:rsidRPr="007B11CD" w:rsidRDefault="0078005A" w:rsidP="0078005A">
      <w:pPr>
        <w:shd w:val="clear" w:color="auto" w:fill="FFFFFF"/>
        <w:tabs>
          <w:tab w:val="left" w:pos="709"/>
        </w:tabs>
        <w:jc w:val="both"/>
        <w:rPr>
          <w:rFonts w:eastAsia="Calibri"/>
        </w:rPr>
      </w:pPr>
    </w:p>
    <w:p w:rsidR="0078005A" w:rsidRPr="007F15DB" w:rsidRDefault="0078005A" w:rsidP="0078005A">
      <w:pPr>
        <w:shd w:val="clear" w:color="auto" w:fill="FFFFFF"/>
        <w:tabs>
          <w:tab w:val="left" w:pos="709"/>
        </w:tabs>
        <w:jc w:val="center"/>
        <w:rPr>
          <w:rFonts w:eastAsia="Calibri"/>
          <w:b/>
          <w:caps/>
          <w:color w:val="000000"/>
        </w:rPr>
      </w:pPr>
      <w:r w:rsidRPr="007F15DB">
        <w:rPr>
          <w:rFonts w:eastAsia="Calibri"/>
          <w:b/>
          <w:caps/>
          <w:color w:val="000000"/>
        </w:rPr>
        <w:t>Формы и методы реализации программы</w:t>
      </w:r>
    </w:p>
    <w:p w:rsidR="0078005A" w:rsidRPr="007B11CD" w:rsidRDefault="0078005A" w:rsidP="0078005A">
      <w:pPr>
        <w:shd w:val="clear" w:color="auto" w:fill="FFFFFF"/>
        <w:tabs>
          <w:tab w:val="left" w:pos="0"/>
        </w:tabs>
        <w:jc w:val="both"/>
        <w:rPr>
          <w:rFonts w:eastAsia="Calibri"/>
          <w:b/>
          <w:bCs/>
          <w:lang w:eastAsia="ru-RU"/>
        </w:rPr>
      </w:pPr>
      <w:r>
        <w:rPr>
          <w:rFonts w:eastAsia="Calibri"/>
          <w:lang w:eastAsia="ru-RU"/>
        </w:rPr>
        <w:tab/>
      </w:r>
      <w:r w:rsidRPr="007B11CD">
        <w:rPr>
          <w:rFonts w:eastAsia="Calibri"/>
          <w:lang w:eastAsia="ru-RU"/>
        </w:rPr>
        <w:t>Основной формой организации образовательного процесса</w:t>
      </w:r>
      <w:r>
        <w:rPr>
          <w:rFonts w:eastAsia="Calibri"/>
          <w:lang w:eastAsia="ru-RU"/>
        </w:rPr>
        <w:t xml:space="preserve"> </w:t>
      </w:r>
      <w:r w:rsidRPr="007B11CD">
        <w:rPr>
          <w:rFonts w:eastAsia="Calibri"/>
          <w:lang w:eastAsia="ru-RU"/>
        </w:rPr>
        <w:t>является занятие, которое состоит из теоретической (не менее 30%) и практической (не менее 70%) частей.</w:t>
      </w:r>
    </w:p>
    <w:p w:rsidR="0078005A" w:rsidRPr="007B11CD" w:rsidRDefault="0078005A" w:rsidP="0078005A">
      <w:pPr>
        <w:shd w:val="clear" w:color="auto" w:fill="FFFFFF"/>
        <w:tabs>
          <w:tab w:val="left" w:pos="0"/>
          <w:tab w:val="left" w:pos="709"/>
        </w:tabs>
        <w:jc w:val="both"/>
        <w:rPr>
          <w:rFonts w:eastAsia="Calibri"/>
          <w:lang w:eastAsia="ru-RU"/>
        </w:rPr>
      </w:pPr>
      <w:r>
        <w:rPr>
          <w:rFonts w:eastAsia="Calibri"/>
          <w:lang w:eastAsia="ru-RU"/>
        </w:rPr>
        <w:tab/>
      </w:r>
      <w:r w:rsidRPr="007B11CD">
        <w:rPr>
          <w:rFonts w:eastAsia="Calibri"/>
          <w:lang w:eastAsia="ru-RU"/>
        </w:rPr>
        <w:t xml:space="preserve">Теоретическая часть дается в форме объяснения учебных тем и подкрепляется практическим освоением.  </w:t>
      </w:r>
    </w:p>
    <w:p w:rsidR="0078005A" w:rsidRPr="007B11CD" w:rsidRDefault="0078005A" w:rsidP="0078005A">
      <w:pPr>
        <w:shd w:val="clear" w:color="auto" w:fill="FFFFFF"/>
        <w:tabs>
          <w:tab w:val="left" w:pos="0"/>
          <w:tab w:val="left" w:pos="709"/>
        </w:tabs>
        <w:jc w:val="both"/>
        <w:rPr>
          <w:rFonts w:eastAsia="Calibri"/>
          <w:lang w:eastAsia="ru-RU"/>
        </w:rPr>
      </w:pPr>
      <w:r>
        <w:rPr>
          <w:rFonts w:eastAsia="Calibri"/>
          <w:lang w:eastAsia="ru-RU"/>
        </w:rPr>
        <w:tab/>
      </w:r>
      <w:r w:rsidRPr="007B11CD">
        <w:rPr>
          <w:rFonts w:eastAsia="Calibri"/>
          <w:lang w:eastAsia="ru-RU"/>
        </w:rPr>
        <w:t>Практическая часть занятия закрепляет полученные теоретические знания и формирует определенные умения и навыки.</w:t>
      </w:r>
    </w:p>
    <w:p w:rsidR="0078005A" w:rsidRPr="007B11CD" w:rsidRDefault="0078005A" w:rsidP="0078005A">
      <w:pPr>
        <w:shd w:val="clear" w:color="auto" w:fill="FFFFFF"/>
        <w:tabs>
          <w:tab w:val="left" w:pos="709"/>
        </w:tabs>
        <w:autoSpaceDE w:val="0"/>
        <w:autoSpaceDN w:val="0"/>
        <w:adjustRightInd w:val="0"/>
        <w:jc w:val="both"/>
        <w:rPr>
          <w:rFonts w:eastAsia="Calibri"/>
        </w:rPr>
      </w:pPr>
      <w:r>
        <w:rPr>
          <w:rFonts w:eastAsia="Calibri"/>
        </w:rPr>
        <w:tab/>
      </w:r>
      <w:r w:rsidRPr="007B11CD">
        <w:rPr>
          <w:rFonts w:eastAsia="Calibri"/>
        </w:rPr>
        <w:t>На первом году обучения практическая часть в основном выполняется по готовым образцам изделий, на втором и третьем – дополняется выполнением творческих заданий, которые предусматривают развитие индивидуальных способностей каждого учащегося в конструкторском, художественном, технологическом выполнении.</w:t>
      </w:r>
    </w:p>
    <w:p w:rsidR="0078005A" w:rsidRPr="007B11CD" w:rsidRDefault="0078005A" w:rsidP="0078005A">
      <w:pPr>
        <w:shd w:val="clear" w:color="auto" w:fill="FFFFFF"/>
        <w:tabs>
          <w:tab w:val="left" w:pos="709"/>
        </w:tabs>
        <w:autoSpaceDE w:val="0"/>
        <w:autoSpaceDN w:val="0"/>
        <w:adjustRightInd w:val="0"/>
        <w:jc w:val="both"/>
        <w:rPr>
          <w:rFonts w:eastAsia="Calibri"/>
        </w:rPr>
      </w:pPr>
      <w:r>
        <w:rPr>
          <w:rFonts w:eastAsia="Calibri"/>
        </w:rPr>
        <w:lastRenderedPageBreak/>
        <w:tab/>
      </w:r>
      <w:r w:rsidRPr="007B11CD">
        <w:rPr>
          <w:rFonts w:eastAsia="Calibri"/>
        </w:rPr>
        <w:t>Используются формы занятий: традиционное, комбинированное, практическое; экскурсия, виртуальная экскурсия, творческая мастерская, выставка, мастер-класс.</w:t>
      </w:r>
    </w:p>
    <w:p w:rsidR="0078005A" w:rsidRPr="007B11CD" w:rsidRDefault="0078005A" w:rsidP="0078005A">
      <w:pPr>
        <w:shd w:val="clear" w:color="auto" w:fill="FFFFFF"/>
        <w:ind w:firstLine="708"/>
        <w:jc w:val="both"/>
        <w:rPr>
          <w:rFonts w:eastAsia="Calibri"/>
          <w:lang w:eastAsia="ru-RU"/>
        </w:rPr>
      </w:pPr>
      <w:r w:rsidRPr="007B11CD">
        <w:rPr>
          <w:rFonts w:eastAsia="Calibri"/>
          <w:lang w:eastAsia="ru-RU"/>
        </w:rPr>
        <w:t>Для снятия утомления учащихся в процессе занятий и повышения их творческой активности проводятся физкультминутки, для которых составляется комплекс простых упражнений.</w:t>
      </w:r>
    </w:p>
    <w:p w:rsidR="0078005A" w:rsidRPr="007B11CD" w:rsidRDefault="0078005A" w:rsidP="0078005A">
      <w:pPr>
        <w:shd w:val="clear" w:color="auto" w:fill="FFFFFF"/>
        <w:ind w:firstLine="708"/>
        <w:jc w:val="both"/>
        <w:rPr>
          <w:rFonts w:eastAsia="Calibri"/>
          <w:lang w:eastAsia="ru-RU"/>
        </w:rPr>
      </w:pPr>
      <w:r w:rsidRPr="007B11CD">
        <w:rPr>
          <w:rFonts w:eastAsia="Calibri"/>
          <w:lang w:eastAsia="ru-RU"/>
        </w:rPr>
        <w:t xml:space="preserve">Особое внимание на занятиях уделяется </w:t>
      </w:r>
      <w:r>
        <w:rPr>
          <w:rFonts w:eastAsia="Calibri"/>
          <w:lang w:eastAsia="ru-RU"/>
        </w:rPr>
        <w:t xml:space="preserve">соблюдению правил </w:t>
      </w:r>
      <w:r w:rsidRPr="007B11CD">
        <w:rPr>
          <w:rFonts w:eastAsia="Calibri"/>
          <w:lang w:eastAsia="ru-RU"/>
        </w:rPr>
        <w:t>техник</w:t>
      </w:r>
      <w:r>
        <w:rPr>
          <w:rFonts w:eastAsia="Calibri"/>
          <w:lang w:eastAsia="ru-RU"/>
        </w:rPr>
        <w:t xml:space="preserve">и </w:t>
      </w:r>
      <w:r w:rsidRPr="007B11CD">
        <w:rPr>
          <w:rFonts w:eastAsia="Calibri"/>
          <w:lang w:eastAsia="ru-RU"/>
        </w:rPr>
        <w:t xml:space="preserve"> безопасности</w:t>
      </w:r>
      <w:r>
        <w:rPr>
          <w:rFonts w:eastAsia="Calibri"/>
          <w:lang w:eastAsia="ru-RU"/>
        </w:rPr>
        <w:t xml:space="preserve"> при использовании инструментов, необходимых для создания определенных видов изделий.</w:t>
      </w:r>
      <w:r w:rsidRPr="007B11CD">
        <w:rPr>
          <w:rFonts w:eastAsia="Calibri"/>
          <w:lang w:eastAsia="ru-RU"/>
        </w:rPr>
        <w:t xml:space="preserve"> </w:t>
      </w:r>
    </w:p>
    <w:p w:rsidR="0078005A" w:rsidRPr="007B11CD" w:rsidRDefault="0078005A" w:rsidP="0078005A">
      <w:pPr>
        <w:shd w:val="clear" w:color="auto" w:fill="FFFFFF"/>
        <w:tabs>
          <w:tab w:val="left" w:pos="0"/>
          <w:tab w:val="left" w:pos="709"/>
        </w:tabs>
        <w:jc w:val="both"/>
        <w:rPr>
          <w:rFonts w:eastAsia="Calibri"/>
        </w:rPr>
      </w:pPr>
      <w:r>
        <w:rPr>
          <w:rFonts w:eastAsia="Calibri"/>
        </w:rPr>
        <w:tab/>
      </w:r>
      <w:r w:rsidRPr="007B11CD">
        <w:rPr>
          <w:rFonts w:eastAsia="Calibri"/>
        </w:rPr>
        <w:t>В первый год обучения даются сведения о видах и жанрах декоративно-прикладного творчества и их особенностях, культуре и традиционных ремеслах Беларуси, использование соломки народными мастерами и умельцами.</w:t>
      </w:r>
    </w:p>
    <w:p w:rsidR="0078005A" w:rsidRPr="007B11CD" w:rsidRDefault="0078005A" w:rsidP="0078005A">
      <w:pPr>
        <w:shd w:val="clear" w:color="auto" w:fill="FFFFFF"/>
        <w:tabs>
          <w:tab w:val="left" w:pos="0"/>
          <w:tab w:val="left" w:pos="709"/>
        </w:tabs>
        <w:jc w:val="both"/>
        <w:rPr>
          <w:rFonts w:eastAsia="Calibri"/>
        </w:rPr>
      </w:pPr>
      <w:r>
        <w:rPr>
          <w:rFonts w:eastAsia="Calibri"/>
        </w:rPr>
        <w:tab/>
      </w:r>
      <w:r w:rsidRPr="007B11CD">
        <w:rPr>
          <w:rFonts w:eastAsia="Calibri"/>
        </w:rPr>
        <w:t>Учащиеся знакомятся с соломкой как материалом для выполнения аппликаций, овладевают приемами работы с ней, а также заготовкой, обработкой и подготовкой ее к работе. Учатся работать с инструментами, клеем, составлять эскизы. Получают начальные сведения о композиции.</w:t>
      </w:r>
    </w:p>
    <w:p w:rsidR="0078005A" w:rsidRDefault="0078005A" w:rsidP="0078005A">
      <w:pPr>
        <w:shd w:val="clear" w:color="auto" w:fill="FFFFFF"/>
        <w:tabs>
          <w:tab w:val="left" w:pos="0"/>
          <w:tab w:val="left" w:pos="709"/>
        </w:tabs>
        <w:jc w:val="both"/>
        <w:rPr>
          <w:rFonts w:eastAsia="Calibri"/>
          <w:lang w:eastAsia="ru-RU"/>
        </w:rPr>
      </w:pPr>
      <w:r>
        <w:rPr>
          <w:rFonts w:eastAsia="Calibri"/>
          <w:lang w:eastAsia="ru-RU"/>
        </w:rPr>
        <w:tab/>
      </w:r>
      <w:r w:rsidRPr="007B11CD">
        <w:rPr>
          <w:rFonts w:eastAsia="Calibri"/>
          <w:lang w:eastAsia="ru-RU"/>
        </w:rPr>
        <w:t>Программа второго года обучения направлена на более углубленное изучение материала.  Учащиеся совершенствуют навыки в технике аппликации, изучают приемы соломоплетения и работы с джутовым и льняным шпагатом, льняным полотном и мешковиной.  Продолжают знакомится с т</w:t>
      </w:r>
      <w:r>
        <w:rPr>
          <w:rFonts w:eastAsia="Calibri"/>
          <w:lang w:eastAsia="ru-RU"/>
        </w:rPr>
        <w:t>радициями, народными промыслами, у</w:t>
      </w:r>
      <w:r w:rsidRPr="007B11CD">
        <w:rPr>
          <w:rFonts w:eastAsia="Calibri"/>
          <w:lang w:eastAsia="ru-RU"/>
        </w:rPr>
        <w:t>знают, как используются соломенные изделия в современном интерьере.</w:t>
      </w:r>
    </w:p>
    <w:p w:rsidR="0078005A" w:rsidRDefault="0078005A" w:rsidP="0078005A">
      <w:pPr>
        <w:shd w:val="clear" w:color="auto" w:fill="FFFFFF"/>
        <w:tabs>
          <w:tab w:val="left" w:pos="0"/>
          <w:tab w:val="left" w:pos="709"/>
        </w:tabs>
        <w:jc w:val="both"/>
        <w:rPr>
          <w:rFonts w:eastAsia="Calibri"/>
          <w:lang w:eastAsia="ru-RU"/>
        </w:rPr>
      </w:pPr>
      <w:r>
        <w:rPr>
          <w:rFonts w:eastAsia="Calibri"/>
          <w:lang w:eastAsia="ru-RU"/>
        </w:rPr>
        <w:tab/>
      </w:r>
      <w:r w:rsidRPr="007B11CD">
        <w:rPr>
          <w:rFonts w:eastAsia="Calibri"/>
          <w:lang w:eastAsia="ru-RU"/>
        </w:rPr>
        <w:t xml:space="preserve">На третьем году обучения учащиеся овладевают приемами инкрустации соломкой, совершенствуют навыки в соломоплетении. Большое внимание уделяется самостоятельной работе учащихся, разработке и выполнению работ по собственным эскизам. </w:t>
      </w:r>
    </w:p>
    <w:p w:rsidR="0078005A" w:rsidRDefault="0078005A" w:rsidP="0078005A">
      <w:pPr>
        <w:shd w:val="clear" w:color="auto" w:fill="FFFFFF"/>
        <w:tabs>
          <w:tab w:val="left" w:pos="0"/>
          <w:tab w:val="left" w:pos="709"/>
        </w:tabs>
        <w:jc w:val="both"/>
        <w:rPr>
          <w:rFonts w:eastAsia="Calibri"/>
          <w:lang w:eastAsia="ru-RU"/>
        </w:rPr>
      </w:pPr>
      <w:r>
        <w:rPr>
          <w:rFonts w:eastAsia="Calibri"/>
          <w:lang w:eastAsia="ru-RU"/>
        </w:rPr>
        <w:tab/>
      </w:r>
      <w:r w:rsidRPr="007B11CD">
        <w:rPr>
          <w:rFonts w:eastAsia="Calibri"/>
          <w:lang w:eastAsia="ru-RU"/>
        </w:rPr>
        <w:t>Внедряется в работу проектная деятельность</w:t>
      </w:r>
      <w:r>
        <w:rPr>
          <w:rFonts w:eastAsia="Calibri"/>
          <w:lang w:eastAsia="ru-RU"/>
        </w:rPr>
        <w:t xml:space="preserve">. </w:t>
      </w:r>
      <w:r w:rsidRPr="00041265">
        <w:rPr>
          <w:rFonts w:eastAsia="Times New Roman"/>
          <w:snapToGrid w:val="0"/>
          <w:color w:val="000000"/>
          <w:lang w:eastAsia="ru-RU"/>
        </w:rPr>
        <w:t>Работа над проектом ориентирована на самостоятельное решение поисковых задач</w:t>
      </w:r>
      <w:r w:rsidRPr="00041265">
        <w:rPr>
          <w:rFonts w:eastAsia="Times New Roman"/>
          <w:snapToGrid w:val="0"/>
          <w:lang w:eastAsia="ru-RU"/>
        </w:rPr>
        <w:t xml:space="preserve">, </w:t>
      </w:r>
      <w:r w:rsidRPr="00041265">
        <w:rPr>
          <w:rFonts w:eastAsia="Times New Roman"/>
          <w:lang w:eastAsia="ru-RU"/>
        </w:rPr>
        <w:t>активизацию познавательной деятельности учащихся, развитие личностных качеств, ключевых компетенций, совершенствование знаний, умений и навыков. Педагог выступает в роли координатора действий учащихся, наблюдает, анализирует, направляет.</w:t>
      </w:r>
    </w:p>
    <w:p w:rsidR="0078005A" w:rsidRPr="007B11CD" w:rsidRDefault="0078005A" w:rsidP="0078005A">
      <w:pPr>
        <w:ind w:firstLine="708"/>
        <w:contextualSpacing/>
        <w:jc w:val="both"/>
        <w:rPr>
          <w:rFonts w:eastAsia="Calibri"/>
          <w:lang w:eastAsia="ru-RU"/>
        </w:rPr>
      </w:pPr>
      <w:r w:rsidRPr="007B11CD">
        <w:rPr>
          <w:rFonts w:eastAsia="Calibri"/>
          <w:lang w:eastAsia="ru-RU"/>
        </w:rPr>
        <w:t xml:space="preserve">Учащиеся выполняют и коллективные </w:t>
      </w:r>
      <w:r>
        <w:rPr>
          <w:rFonts w:eastAsia="Calibri"/>
          <w:lang w:eastAsia="ru-RU"/>
        </w:rPr>
        <w:t xml:space="preserve">творческие </w:t>
      </w:r>
      <w:r w:rsidRPr="007B11CD">
        <w:rPr>
          <w:rFonts w:eastAsia="Calibri"/>
          <w:lang w:eastAsia="ru-RU"/>
        </w:rPr>
        <w:t>работы.</w:t>
      </w:r>
      <w:r>
        <w:rPr>
          <w:rFonts w:eastAsia="Calibri"/>
          <w:lang w:eastAsia="ru-RU"/>
        </w:rPr>
        <w:tab/>
      </w:r>
    </w:p>
    <w:p w:rsidR="0078005A" w:rsidRPr="007B11CD" w:rsidRDefault="0078005A" w:rsidP="0078005A">
      <w:pPr>
        <w:shd w:val="clear" w:color="auto" w:fill="FFFFFF"/>
        <w:tabs>
          <w:tab w:val="left" w:pos="0"/>
          <w:tab w:val="left" w:pos="709"/>
        </w:tabs>
        <w:jc w:val="both"/>
        <w:rPr>
          <w:rFonts w:eastAsia="Calibri"/>
          <w:lang w:eastAsia="ru-RU"/>
        </w:rPr>
      </w:pPr>
      <w:r>
        <w:rPr>
          <w:rFonts w:eastAsia="Calibri"/>
          <w:lang w:eastAsia="ru-RU"/>
        </w:rPr>
        <w:tab/>
      </w:r>
      <w:r w:rsidRPr="007B11CD">
        <w:rPr>
          <w:rFonts w:eastAsia="Calibri"/>
          <w:lang w:eastAsia="ru-RU"/>
        </w:rPr>
        <w:t>Наряду с индивидуальной формой организации деятельности учащихся используются групповая и коллективная.</w:t>
      </w:r>
    </w:p>
    <w:p w:rsidR="0078005A" w:rsidRPr="007B11CD" w:rsidRDefault="0078005A" w:rsidP="0078005A">
      <w:pPr>
        <w:shd w:val="clear" w:color="auto" w:fill="FFFFFF"/>
        <w:tabs>
          <w:tab w:val="left" w:pos="0"/>
          <w:tab w:val="left" w:pos="709"/>
        </w:tabs>
        <w:autoSpaceDE w:val="0"/>
        <w:autoSpaceDN w:val="0"/>
        <w:adjustRightInd w:val="0"/>
        <w:jc w:val="both"/>
        <w:rPr>
          <w:rFonts w:eastAsia="Calibri"/>
          <w:lang w:eastAsia="ru-RU"/>
        </w:rPr>
      </w:pPr>
      <w:r>
        <w:rPr>
          <w:rFonts w:eastAsia="Calibri"/>
          <w:lang w:eastAsia="ru-RU"/>
        </w:rPr>
        <w:tab/>
      </w:r>
      <w:r w:rsidRPr="007B11CD">
        <w:rPr>
          <w:rFonts w:eastAsia="Calibri"/>
          <w:lang w:eastAsia="ru-RU"/>
        </w:rPr>
        <w:t>Образовательный процесс включает в себя различные методы обучения:</w:t>
      </w:r>
    </w:p>
    <w:p w:rsidR="0078005A" w:rsidRPr="007B11CD" w:rsidRDefault="0078005A" w:rsidP="0078005A">
      <w:pPr>
        <w:shd w:val="clear" w:color="auto" w:fill="FFFFFF"/>
        <w:tabs>
          <w:tab w:val="left" w:pos="-5954"/>
          <w:tab w:val="left" w:pos="-5812"/>
        </w:tabs>
        <w:autoSpaceDE w:val="0"/>
        <w:autoSpaceDN w:val="0"/>
        <w:adjustRightInd w:val="0"/>
        <w:ind w:firstLine="709"/>
        <w:jc w:val="both"/>
        <w:rPr>
          <w:rFonts w:eastAsia="Calibri"/>
          <w:lang w:eastAsia="ru-RU"/>
        </w:rPr>
      </w:pPr>
      <w:r w:rsidRPr="007B11CD">
        <w:rPr>
          <w:rFonts w:eastAsia="Calibri"/>
          <w:lang w:eastAsia="ru-RU"/>
        </w:rPr>
        <w:t>- объяснительно-иллюстративный;</w:t>
      </w:r>
    </w:p>
    <w:p w:rsidR="0078005A" w:rsidRPr="007B11CD" w:rsidRDefault="0078005A" w:rsidP="0078005A">
      <w:pPr>
        <w:shd w:val="clear" w:color="auto" w:fill="FFFFFF"/>
        <w:tabs>
          <w:tab w:val="left" w:pos="-5954"/>
          <w:tab w:val="left" w:pos="-5812"/>
        </w:tabs>
        <w:ind w:firstLine="709"/>
        <w:jc w:val="both"/>
        <w:rPr>
          <w:rFonts w:eastAsia="Calibri"/>
          <w:lang w:eastAsia="ru-RU"/>
        </w:rPr>
      </w:pPr>
      <w:r w:rsidRPr="007B11CD">
        <w:rPr>
          <w:rFonts w:eastAsia="Calibri"/>
          <w:lang w:eastAsia="ru-RU"/>
        </w:rPr>
        <w:t>- репродуктивный;</w:t>
      </w:r>
    </w:p>
    <w:p w:rsidR="0078005A" w:rsidRPr="007B11CD" w:rsidRDefault="0078005A" w:rsidP="0078005A">
      <w:pPr>
        <w:shd w:val="clear" w:color="auto" w:fill="FFFFFF"/>
        <w:tabs>
          <w:tab w:val="left" w:pos="-5954"/>
          <w:tab w:val="left" w:pos="-5812"/>
        </w:tabs>
        <w:ind w:firstLine="709"/>
        <w:jc w:val="both"/>
        <w:rPr>
          <w:rFonts w:eastAsia="Calibri"/>
          <w:lang w:eastAsia="ru-RU"/>
        </w:rPr>
      </w:pPr>
      <w:r w:rsidRPr="007B11CD">
        <w:rPr>
          <w:rFonts w:eastAsia="Calibri"/>
          <w:lang w:eastAsia="ru-RU"/>
        </w:rPr>
        <w:t>- частично-поисковый (эвристический);</w:t>
      </w:r>
    </w:p>
    <w:p w:rsidR="0078005A" w:rsidRPr="007B11CD" w:rsidRDefault="0078005A" w:rsidP="0078005A">
      <w:pPr>
        <w:shd w:val="clear" w:color="auto" w:fill="FFFFFF"/>
        <w:tabs>
          <w:tab w:val="left" w:pos="-5954"/>
          <w:tab w:val="left" w:pos="-5812"/>
        </w:tabs>
        <w:ind w:firstLine="709"/>
        <w:jc w:val="both"/>
        <w:rPr>
          <w:rFonts w:eastAsia="Calibri"/>
          <w:lang w:eastAsia="ru-RU"/>
        </w:rPr>
      </w:pPr>
      <w:r w:rsidRPr="007B11CD">
        <w:rPr>
          <w:rFonts w:eastAsia="Calibri"/>
          <w:lang w:eastAsia="ru-RU"/>
        </w:rPr>
        <w:t>- проектный;</w:t>
      </w:r>
    </w:p>
    <w:p w:rsidR="0078005A" w:rsidRPr="007B11CD" w:rsidRDefault="0078005A" w:rsidP="0078005A">
      <w:pPr>
        <w:shd w:val="clear" w:color="auto" w:fill="FFFFFF"/>
        <w:tabs>
          <w:tab w:val="left" w:pos="-5954"/>
          <w:tab w:val="left" w:pos="-5812"/>
        </w:tabs>
        <w:ind w:firstLine="709"/>
        <w:jc w:val="both"/>
        <w:rPr>
          <w:rFonts w:eastAsia="Calibri"/>
          <w:lang w:eastAsia="ru-RU"/>
        </w:rPr>
      </w:pPr>
      <w:r w:rsidRPr="007B11CD">
        <w:rPr>
          <w:rFonts w:eastAsia="Calibri"/>
          <w:lang w:eastAsia="ru-RU"/>
        </w:rPr>
        <w:t>- проблемное изложение изучаемого материала.</w:t>
      </w:r>
    </w:p>
    <w:p w:rsidR="0078005A" w:rsidRPr="007B11CD" w:rsidRDefault="0078005A" w:rsidP="0078005A">
      <w:pPr>
        <w:shd w:val="clear" w:color="auto" w:fill="FFFFFF"/>
        <w:tabs>
          <w:tab w:val="left" w:pos="0"/>
          <w:tab w:val="left" w:pos="709"/>
        </w:tabs>
        <w:jc w:val="both"/>
        <w:rPr>
          <w:rFonts w:eastAsia="Calibri"/>
          <w:lang w:eastAsia="ru-RU"/>
        </w:rPr>
      </w:pPr>
      <w:r>
        <w:rPr>
          <w:rFonts w:eastAsia="Calibri"/>
          <w:lang w:eastAsia="ru-RU"/>
        </w:rPr>
        <w:lastRenderedPageBreak/>
        <w:tab/>
      </w:r>
      <w:r w:rsidRPr="007B11CD">
        <w:rPr>
          <w:rFonts w:eastAsia="Calibri"/>
          <w:lang w:eastAsia="ru-RU"/>
        </w:rPr>
        <w:t>Наиболее важным в процессе обучения отводится эвристическому методу, когда проблема формулируется учащимися, ими разрабатываются и предлагаются способы ее решения.</w:t>
      </w:r>
    </w:p>
    <w:p w:rsidR="0078005A" w:rsidRPr="007B11CD" w:rsidRDefault="0078005A" w:rsidP="0078005A">
      <w:pPr>
        <w:shd w:val="clear" w:color="auto" w:fill="FFFFFF"/>
        <w:tabs>
          <w:tab w:val="left" w:pos="0"/>
          <w:tab w:val="left" w:pos="709"/>
        </w:tabs>
        <w:jc w:val="both"/>
        <w:rPr>
          <w:rFonts w:eastAsia="Calibri"/>
          <w:lang w:eastAsia="ru-RU"/>
        </w:rPr>
      </w:pPr>
      <w:r>
        <w:rPr>
          <w:rFonts w:eastAsia="Calibri"/>
          <w:lang w:eastAsia="ru-RU"/>
        </w:rPr>
        <w:tab/>
      </w:r>
      <w:r w:rsidRPr="007B11CD">
        <w:rPr>
          <w:rFonts w:eastAsia="Calibri"/>
          <w:lang w:eastAsia="ru-RU"/>
        </w:rPr>
        <w:t>Методы организации и осуществления учебно-познавательной деятельности: словесные (рассказ, беседа); наглядные (иллюстрация, демонстрация и др.); практические; методы самостоятельной работы и работы под руководством педагога; создание «ситуации успеха».</w:t>
      </w:r>
    </w:p>
    <w:p w:rsidR="0078005A" w:rsidRPr="007B11CD" w:rsidRDefault="0078005A" w:rsidP="0078005A">
      <w:pPr>
        <w:shd w:val="clear" w:color="auto" w:fill="FFFFFF"/>
        <w:ind w:firstLine="708"/>
        <w:jc w:val="both"/>
        <w:rPr>
          <w:rFonts w:eastAsia="Calibri"/>
          <w:lang w:eastAsia="ru-RU"/>
        </w:rPr>
      </w:pPr>
      <w:r w:rsidRPr="007B11CD">
        <w:rPr>
          <w:rFonts w:eastAsia="Calibri"/>
          <w:lang w:eastAsia="ru-RU"/>
        </w:rPr>
        <w:t>В процессе обучения и при решении творческих задач учащиеся используют ресурсы и возможности Интернета.</w:t>
      </w:r>
    </w:p>
    <w:p w:rsidR="0078005A" w:rsidRPr="007B11CD" w:rsidRDefault="0078005A" w:rsidP="0078005A">
      <w:pPr>
        <w:shd w:val="clear" w:color="auto" w:fill="FFFFFF"/>
        <w:jc w:val="both"/>
        <w:rPr>
          <w:rFonts w:eastAsia="Calibri"/>
          <w:lang w:eastAsia="ru-RU"/>
        </w:rPr>
      </w:pPr>
      <w:r w:rsidRPr="007B11CD">
        <w:rPr>
          <w:rFonts w:eastAsia="Calibri"/>
          <w:lang w:eastAsia="ru-RU"/>
        </w:rPr>
        <w:tab/>
        <w:t xml:space="preserve">Основными формами контроля на первом и втором году обучения является наблюдение, беседа, опрос, анализ результатов деятельности учащихся, просмотр работ (текущий); выставка творческих работ (итоговый). </w:t>
      </w:r>
    </w:p>
    <w:p w:rsidR="0078005A" w:rsidRPr="007B11CD" w:rsidRDefault="0078005A" w:rsidP="0078005A">
      <w:pPr>
        <w:shd w:val="clear" w:color="auto" w:fill="FFFFFF"/>
        <w:ind w:firstLine="708"/>
        <w:jc w:val="both"/>
        <w:rPr>
          <w:rFonts w:eastAsia="Calibri"/>
          <w:lang w:eastAsia="ru-RU"/>
        </w:rPr>
      </w:pPr>
      <w:r w:rsidRPr="007B11CD">
        <w:rPr>
          <w:rFonts w:eastAsia="Calibri"/>
          <w:lang w:eastAsia="ru-RU"/>
        </w:rPr>
        <w:t xml:space="preserve">Критерии оценки при просмотре работ: композиционный замысел; творческое решение; уровень исполнения. </w:t>
      </w:r>
    </w:p>
    <w:p w:rsidR="0078005A" w:rsidRPr="007B11CD" w:rsidRDefault="0078005A" w:rsidP="0078005A">
      <w:pPr>
        <w:shd w:val="clear" w:color="auto" w:fill="FFFFFF"/>
        <w:ind w:firstLine="708"/>
        <w:jc w:val="both"/>
        <w:rPr>
          <w:rFonts w:eastAsia="Calibri"/>
          <w:lang w:eastAsia="ru-RU"/>
        </w:rPr>
      </w:pPr>
      <w:r w:rsidRPr="007B11CD">
        <w:rPr>
          <w:rFonts w:eastAsia="Calibri"/>
          <w:lang w:eastAsia="ru-RU"/>
        </w:rPr>
        <w:t xml:space="preserve">Один из эффективных способов оценки мастерства учащихся и диагностики освоения программы </w:t>
      </w:r>
      <w:r w:rsidRPr="007B11CD">
        <w:rPr>
          <w:rFonts w:eastAsia="Calibri"/>
          <w:lang w:eastAsia="ru-RU"/>
        </w:rPr>
        <w:softHyphen/>
      </w:r>
      <w:r w:rsidRPr="007B11CD">
        <w:rPr>
          <w:rFonts w:eastAsia="Calibri"/>
          <w:lang w:eastAsia="ru-RU"/>
        </w:rPr>
        <w:softHyphen/>
        <w:t>– участие в областных, республиканских и международных выставках, конкурсах, районных мероприятиях. Это способствует созданию ситуации успеха, подстегивает желание к совершенствованию и постижению новых знаний.</w:t>
      </w:r>
    </w:p>
    <w:p w:rsidR="0078005A" w:rsidRPr="007B11CD" w:rsidRDefault="0078005A" w:rsidP="0078005A">
      <w:pPr>
        <w:shd w:val="clear" w:color="auto" w:fill="FFFFFF"/>
        <w:tabs>
          <w:tab w:val="left" w:pos="0"/>
          <w:tab w:val="left" w:pos="709"/>
        </w:tabs>
        <w:jc w:val="both"/>
        <w:rPr>
          <w:rFonts w:eastAsia="Calibri"/>
          <w:lang w:eastAsia="ru-RU"/>
        </w:rPr>
      </w:pPr>
      <w:r>
        <w:rPr>
          <w:rFonts w:eastAsia="Calibri"/>
          <w:lang w:eastAsia="ru-RU"/>
        </w:rPr>
        <w:tab/>
      </w:r>
      <w:r w:rsidRPr="007B11CD">
        <w:rPr>
          <w:rFonts w:eastAsia="Calibri"/>
          <w:lang w:eastAsia="ru-RU"/>
        </w:rPr>
        <w:t>На втором и третьем году обучения формой контроля является просмотр и участие в областных и республиканских конкурсах и выставках.</w:t>
      </w:r>
    </w:p>
    <w:p w:rsidR="0078005A" w:rsidRPr="007B11CD" w:rsidRDefault="0078005A" w:rsidP="0078005A">
      <w:pPr>
        <w:shd w:val="clear" w:color="auto" w:fill="FFFFFF"/>
        <w:tabs>
          <w:tab w:val="left" w:pos="0"/>
          <w:tab w:val="left" w:pos="709"/>
        </w:tabs>
        <w:jc w:val="both"/>
        <w:rPr>
          <w:rFonts w:eastAsia="Calibri"/>
          <w:lang w:eastAsia="ru-RU"/>
        </w:rPr>
      </w:pPr>
      <w:r>
        <w:rPr>
          <w:rFonts w:eastAsia="Calibri"/>
          <w:lang w:eastAsia="ru-RU"/>
        </w:rPr>
        <w:tab/>
      </w:r>
      <w:r w:rsidRPr="007B11CD">
        <w:rPr>
          <w:rFonts w:eastAsia="Calibri"/>
          <w:lang w:eastAsia="ru-RU"/>
        </w:rPr>
        <w:t>Итоговое занятие проводится в форме отчетной выставки творческих работ.</w:t>
      </w:r>
    </w:p>
    <w:p w:rsidR="0078005A" w:rsidRPr="007B11CD" w:rsidRDefault="0078005A" w:rsidP="0078005A">
      <w:pPr>
        <w:shd w:val="clear" w:color="auto" w:fill="FFFFFF"/>
        <w:ind w:firstLine="708"/>
        <w:jc w:val="both"/>
        <w:rPr>
          <w:rFonts w:eastAsia="Calibri"/>
          <w:lang w:eastAsia="ru-RU"/>
        </w:rPr>
      </w:pPr>
      <w:r w:rsidRPr="007B11CD">
        <w:rPr>
          <w:rFonts w:eastAsia="Calibri"/>
          <w:lang w:eastAsia="ru-RU"/>
        </w:rPr>
        <w:t>Большое внимание   уделяется идеологической и воспитательной работе с учащимися. Учащиеся получают основы профессионального воспитания. Учатся культуре организации своего труда, этике и эстетике выполнения работы и представления ее результатов, уважительном</w:t>
      </w:r>
      <w:r w:rsidRPr="007B11CD">
        <w:rPr>
          <w:rFonts w:eastAsia="Calibri"/>
          <w:spacing w:val="10"/>
          <w:lang w:eastAsia="ru-RU"/>
        </w:rPr>
        <w:t xml:space="preserve">у </w:t>
      </w:r>
      <w:r w:rsidRPr="007B11CD">
        <w:rPr>
          <w:rFonts w:eastAsia="Calibri"/>
          <w:lang w:eastAsia="ru-RU"/>
        </w:rPr>
        <w:t xml:space="preserve">отношению к профессиональной деятельности других, коллективной ответственности.  </w:t>
      </w:r>
    </w:p>
    <w:p w:rsidR="0078005A" w:rsidRPr="007B11CD" w:rsidRDefault="0078005A" w:rsidP="0078005A">
      <w:pPr>
        <w:shd w:val="clear" w:color="auto" w:fill="FFFFFF"/>
        <w:ind w:firstLine="708"/>
        <w:jc w:val="both"/>
        <w:rPr>
          <w:rFonts w:eastAsia="Calibri"/>
          <w:lang w:eastAsia="ru-RU"/>
        </w:rPr>
      </w:pPr>
      <w:r w:rsidRPr="007B11CD">
        <w:rPr>
          <w:rFonts w:eastAsia="Calibri"/>
          <w:lang w:eastAsia="ru-RU"/>
        </w:rPr>
        <w:t>Особое внимание уделяется соблюдению нравственно-этических норм (правил этикета, культуры речи, культуры внешнего вида).</w:t>
      </w:r>
    </w:p>
    <w:p w:rsidR="0078005A" w:rsidRPr="007B11CD" w:rsidRDefault="0078005A" w:rsidP="0078005A">
      <w:pPr>
        <w:shd w:val="clear" w:color="auto" w:fill="FFFFFF"/>
        <w:tabs>
          <w:tab w:val="left" w:pos="0"/>
          <w:tab w:val="left" w:pos="993"/>
        </w:tabs>
        <w:jc w:val="both"/>
        <w:rPr>
          <w:rFonts w:eastAsia="Calibri"/>
        </w:rPr>
      </w:pPr>
    </w:p>
    <w:p w:rsidR="0078005A" w:rsidRPr="00B641F1" w:rsidRDefault="0078005A" w:rsidP="0078005A">
      <w:pPr>
        <w:shd w:val="clear" w:color="auto" w:fill="FFFFFF"/>
        <w:tabs>
          <w:tab w:val="left" w:pos="709"/>
        </w:tabs>
        <w:jc w:val="center"/>
        <w:rPr>
          <w:rFonts w:eastAsia="Calibri"/>
          <w:b/>
          <w:caps/>
        </w:rPr>
      </w:pPr>
      <w:r w:rsidRPr="00B641F1">
        <w:rPr>
          <w:rFonts w:eastAsia="Calibri"/>
          <w:b/>
          <w:caps/>
        </w:rPr>
        <w:t>Литература И ИНФОРМАЦИОННЫЕ РЕСУРСЫ</w:t>
      </w:r>
    </w:p>
    <w:p w:rsidR="0078005A" w:rsidRPr="00B641F1" w:rsidRDefault="0078005A" w:rsidP="0078005A">
      <w:pPr>
        <w:shd w:val="clear" w:color="auto" w:fill="FFFFFF"/>
        <w:tabs>
          <w:tab w:val="left" w:pos="709"/>
        </w:tabs>
        <w:jc w:val="both"/>
        <w:rPr>
          <w:rFonts w:eastAsia="Calibri"/>
          <w:b/>
          <w:caps/>
        </w:rPr>
      </w:pPr>
      <w:r>
        <w:rPr>
          <w:rFonts w:eastAsia="Calibri"/>
          <w:b/>
          <w:caps/>
        </w:rPr>
        <w:tab/>
      </w:r>
      <w:r w:rsidRPr="00B641F1">
        <w:rPr>
          <w:rFonts w:eastAsia="Calibri"/>
          <w:b/>
          <w:caps/>
        </w:rPr>
        <w:t>для педагога</w:t>
      </w:r>
    </w:p>
    <w:p w:rsidR="0078005A" w:rsidRPr="007B11CD" w:rsidRDefault="0078005A" w:rsidP="002E5E95">
      <w:pPr>
        <w:numPr>
          <w:ilvl w:val="0"/>
          <w:numId w:val="23"/>
        </w:numPr>
        <w:shd w:val="clear" w:color="auto" w:fill="FFFFFF"/>
        <w:tabs>
          <w:tab w:val="left" w:pos="-5954"/>
        </w:tabs>
        <w:autoSpaceDE w:val="0"/>
        <w:autoSpaceDN w:val="0"/>
        <w:adjustRightInd w:val="0"/>
        <w:ind w:left="0" w:firstLine="709"/>
        <w:jc w:val="both"/>
        <w:rPr>
          <w:rFonts w:eastAsia="Times New Roman"/>
          <w:lang w:eastAsia="ru-RU"/>
        </w:rPr>
      </w:pPr>
      <w:r w:rsidRPr="007B11CD">
        <w:rPr>
          <w:rFonts w:eastAsia="Times New Roman"/>
          <w:lang w:eastAsia="ru-RU"/>
        </w:rPr>
        <w:t>Кодекс Республики Беларусь об образовании. – Минск: Национальный институт правовой информации Республики Беларусь,2011. - 400 с.</w:t>
      </w:r>
    </w:p>
    <w:p w:rsidR="0078005A" w:rsidRPr="007B11CD" w:rsidRDefault="0078005A" w:rsidP="002E5E95">
      <w:pPr>
        <w:numPr>
          <w:ilvl w:val="0"/>
          <w:numId w:val="23"/>
        </w:numPr>
        <w:shd w:val="clear" w:color="auto" w:fill="FFFFFF"/>
        <w:tabs>
          <w:tab w:val="left" w:pos="-5954"/>
        </w:tabs>
        <w:autoSpaceDE w:val="0"/>
        <w:autoSpaceDN w:val="0"/>
        <w:adjustRightInd w:val="0"/>
        <w:ind w:left="0" w:firstLine="709"/>
        <w:jc w:val="both"/>
        <w:rPr>
          <w:rFonts w:eastAsia="Calibri"/>
          <w:lang w:eastAsia="ru-RU"/>
        </w:rPr>
      </w:pPr>
      <w:r w:rsidRPr="007B11CD">
        <w:rPr>
          <w:rFonts w:eastAsia="Calibri"/>
          <w:lang w:eastAsia="ru-RU"/>
        </w:rPr>
        <w:t xml:space="preserve">Постановление Министерства образования Республики Беларусь «Об утверждении концепции непрерывного </w:t>
      </w:r>
      <w:r>
        <w:rPr>
          <w:rFonts w:eastAsia="Calibri"/>
          <w:lang w:eastAsia="ru-RU"/>
        </w:rPr>
        <w:t>воспитания детей учащейся молоде</w:t>
      </w:r>
      <w:r w:rsidRPr="007B11CD">
        <w:rPr>
          <w:rFonts w:eastAsia="Calibri"/>
          <w:lang w:eastAsia="ru-RU"/>
        </w:rPr>
        <w:t xml:space="preserve">жи в Республике Беларусь» от 14.12.2006 г. №125 [Электронный ресурс] // Национальный образовательный портал. – Режим доступа: </w:t>
      </w:r>
      <w:hyperlink r:id="rId52" w:history="1">
        <w:r w:rsidRPr="007B11CD">
          <w:rPr>
            <w:rFonts w:eastAsia="Calibri"/>
            <w:u w:val="single"/>
            <w:lang w:val="en-US" w:eastAsia="ru-RU"/>
          </w:rPr>
          <w:t>www</w:t>
        </w:r>
        <w:r w:rsidRPr="007B11CD">
          <w:rPr>
            <w:rFonts w:eastAsia="Calibri"/>
            <w:u w:val="single"/>
            <w:lang w:eastAsia="ru-RU"/>
          </w:rPr>
          <w:t>.</w:t>
        </w:r>
        <w:r w:rsidRPr="007B11CD">
          <w:rPr>
            <w:rFonts w:eastAsia="Calibri"/>
            <w:u w:val="single"/>
            <w:lang w:val="en-US" w:eastAsia="ru-RU"/>
          </w:rPr>
          <w:t>adu</w:t>
        </w:r>
      </w:hyperlink>
      <w:r w:rsidRPr="007B11CD">
        <w:rPr>
          <w:rFonts w:eastAsia="Calibri"/>
          <w:lang w:eastAsia="ru-RU"/>
        </w:rPr>
        <w:t xml:space="preserve">. </w:t>
      </w:r>
      <w:r w:rsidRPr="007B11CD">
        <w:rPr>
          <w:rFonts w:eastAsia="Calibri"/>
          <w:lang w:val="en-US" w:eastAsia="ru-RU"/>
        </w:rPr>
        <w:t>by</w:t>
      </w:r>
      <w:r w:rsidRPr="007B11CD">
        <w:rPr>
          <w:rFonts w:eastAsia="Calibri"/>
          <w:lang w:eastAsia="ru-RU"/>
        </w:rPr>
        <w:t>/</w:t>
      </w:r>
      <w:r w:rsidRPr="007B11CD">
        <w:rPr>
          <w:rFonts w:eastAsia="Calibri"/>
          <w:lang w:val="en-US" w:eastAsia="ru-RU"/>
        </w:rPr>
        <w:t>wp</w:t>
      </w:r>
      <w:r w:rsidRPr="007B11CD">
        <w:rPr>
          <w:rFonts w:eastAsia="Calibri"/>
          <w:lang w:eastAsia="ru-RU"/>
        </w:rPr>
        <w:t>-</w:t>
      </w:r>
      <w:r w:rsidRPr="007B11CD">
        <w:rPr>
          <w:rFonts w:eastAsia="Calibri"/>
          <w:lang w:val="en-US" w:eastAsia="ru-RU"/>
        </w:rPr>
        <w:t>content</w:t>
      </w:r>
      <w:r w:rsidRPr="007B11CD">
        <w:rPr>
          <w:rFonts w:eastAsia="Calibri"/>
          <w:lang w:eastAsia="ru-RU"/>
        </w:rPr>
        <w:t xml:space="preserve">/ </w:t>
      </w:r>
      <w:r w:rsidRPr="007B11CD">
        <w:rPr>
          <w:rFonts w:eastAsia="Calibri"/>
          <w:lang w:val="en-US" w:eastAsia="ru-RU"/>
        </w:rPr>
        <w:t>uploads</w:t>
      </w:r>
      <w:r w:rsidRPr="007B11CD">
        <w:rPr>
          <w:rFonts w:eastAsia="Calibri"/>
          <w:lang w:eastAsia="ru-RU"/>
        </w:rPr>
        <w:t xml:space="preserve"> /2015/.../</w:t>
      </w:r>
    </w:p>
    <w:p w:rsidR="0078005A" w:rsidRPr="007B11CD" w:rsidRDefault="0078005A" w:rsidP="002E5E95">
      <w:pPr>
        <w:numPr>
          <w:ilvl w:val="0"/>
          <w:numId w:val="23"/>
        </w:numPr>
        <w:shd w:val="clear" w:color="auto" w:fill="FFFFFF"/>
        <w:tabs>
          <w:tab w:val="left" w:pos="-5954"/>
        </w:tabs>
        <w:autoSpaceDE w:val="0"/>
        <w:autoSpaceDN w:val="0"/>
        <w:adjustRightInd w:val="0"/>
        <w:ind w:left="0" w:firstLine="709"/>
        <w:jc w:val="both"/>
        <w:rPr>
          <w:rFonts w:eastAsia="Calibri"/>
          <w:lang w:eastAsia="ru-RU"/>
        </w:rPr>
      </w:pPr>
      <w:r w:rsidRPr="007B11CD">
        <w:rPr>
          <w:rFonts w:eastAsia="Calibri"/>
          <w:lang w:eastAsia="ru-RU"/>
        </w:rPr>
        <w:t>Программа непрерывного во</w:t>
      </w:r>
      <w:r>
        <w:rPr>
          <w:rFonts w:eastAsia="Calibri"/>
          <w:lang w:eastAsia="ru-RU"/>
        </w:rPr>
        <w:t>спитания детей и учащейся молоде</w:t>
      </w:r>
      <w:r w:rsidRPr="007B11CD">
        <w:rPr>
          <w:rFonts w:eastAsia="Calibri"/>
          <w:lang w:eastAsia="ru-RU"/>
        </w:rPr>
        <w:t xml:space="preserve">жи на 2016/2020 годы (утверждено Постановлением Министерства </w:t>
      </w:r>
      <w:r w:rsidRPr="007B11CD">
        <w:rPr>
          <w:rFonts w:eastAsia="Calibri"/>
          <w:lang w:eastAsia="ru-RU"/>
        </w:rPr>
        <w:lastRenderedPageBreak/>
        <w:t>образования Республики Беларусь 22 февраля 2016 г.№9) [Электронный ресурс]</w:t>
      </w:r>
      <w:r>
        <w:rPr>
          <w:rFonts w:eastAsia="Calibri"/>
          <w:lang w:eastAsia="ru-RU"/>
        </w:rPr>
        <w:t xml:space="preserve"> </w:t>
      </w:r>
      <w:r w:rsidRPr="007B11CD">
        <w:rPr>
          <w:rFonts w:eastAsia="Calibri"/>
          <w:lang w:eastAsia="ru-RU"/>
        </w:rPr>
        <w:t xml:space="preserve">// Министерство образования Республики Беларусь. Режим доступа: </w:t>
      </w:r>
      <w:r w:rsidRPr="007B11CD">
        <w:rPr>
          <w:rFonts w:eastAsia="Calibri"/>
          <w:lang w:val="en-US" w:eastAsia="ru-RU"/>
        </w:rPr>
        <w:t>edu</w:t>
      </w:r>
      <w:r w:rsidRPr="007B11CD">
        <w:rPr>
          <w:rFonts w:eastAsia="Calibri"/>
          <w:lang w:eastAsia="ru-RU"/>
        </w:rPr>
        <w:t>.</w:t>
      </w:r>
      <w:r w:rsidRPr="007B11CD">
        <w:rPr>
          <w:rFonts w:eastAsia="Calibri"/>
          <w:lang w:val="en-US" w:eastAsia="ru-RU"/>
        </w:rPr>
        <w:t>gov</w:t>
      </w:r>
      <w:r w:rsidRPr="007B11CD">
        <w:rPr>
          <w:rFonts w:eastAsia="Calibri"/>
          <w:lang w:eastAsia="ru-RU"/>
        </w:rPr>
        <w:t>./</w:t>
      </w:r>
      <w:r w:rsidRPr="007B11CD">
        <w:rPr>
          <w:rFonts w:eastAsia="Calibri"/>
          <w:lang w:val="en-US" w:eastAsia="ru-RU"/>
        </w:rPr>
        <w:t>doc</w:t>
      </w:r>
      <w:r w:rsidRPr="007B11CD">
        <w:rPr>
          <w:rFonts w:eastAsia="Calibri"/>
          <w:lang w:eastAsia="ru-RU"/>
        </w:rPr>
        <w:t xml:space="preserve"> – 3999313.</w:t>
      </w:r>
    </w:p>
    <w:p w:rsidR="0078005A" w:rsidRPr="005313FB" w:rsidRDefault="0078005A" w:rsidP="002E5E95">
      <w:pPr>
        <w:numPr>
          <w:ilvl w:val="0"/>
          <w:numId w:val="23"/>
        </w:numPr>
        <w:shd w:val="clear" w:color="auto" w:fill="FFFFFF"/>
        <w:tabs>
          <w:tab w:val="left" w:pos="-5954"/>
        </w:tabs>
        <w:autoSpaceDE w:val="0"/>
        <w:autoSpaceDN w:val="0"/>
        <w:adjustRightInd w:val="0"/>
        <w:ind w:left="0" w:firstLine="709"/>
        <w:jc w:val="both"/>
        <w:rPr>
          <w:rFonts w:eastAsia="Calibri"/>
          <w:lang w:eastAsia="ru-RU"/>
        </w:rPr>
      </w:pPr>
      <w:r w:rsidRPr="007B11CD">
        <w:rPr>
          <w:rFonts w:eastAsia="Calibri"/>
          <w:lang w:eastAsia="ru-RU"/>
        </w:rPr>
        <w:t xml:space="preserve">Гриб, А.А. Плетение из соломки и других материалов / А.А.Гриб. – </w:t>
      </w:r>
      <w:r>
        <w:rPr>
          <w:rFonts w:eastAsia="Calibri"/>
          <w:lang w:eastAsia="ru-RU"/>
        </w:rPr>
        <w:t>Москва</w:t>
      </w:r>
      <w:r w:rsidRPr="005313FB">
        <w:rPr>
          <w:rFonts w:eastAsia="Calibri"/>
          <w:lang w:eastAsia="ru-RU"/>
        </w:rPr>
        <w:t xml:space="preserve">, Современная школа,  2007. </w:t>
      </w:r>
    </w:p>
    <w:p w:rsidR="0078005A" w:rsidRPr="005313FB" w:rsidRDefault="0078005A" w:rsidP="002E5E95">
      <w:pPr>
        <w:numPr>
          <w:ilvl w:val="0"/>
          <w:numId w:val="23"/>
        </w:numPr>
        <w:shd w:val="clear" w:color="auto" w:fill="FFFFFF"/>
        <w:tabs>
          <w:tab w:val="left" w:pos="-5954"/>
        </w:tabs>
        <w:autoSpaceDE w:val="0"/>
        <w:autoSpaceDN w:val="0"/>
        <w:adjustRightInd w:val="0"/>
        <w:ind w:left="0" w:firstLine="709"/>
        <w:jc w:val="both"/>
        <w:rPr>
          <w:rFonts w:eastAsia="Calibri"/>
          <w:lang w:eastAsia="ru-RU"/>
        </w:rPr>
      </w:pPr>
      <w:r w:rsidRPr="005313FB">
        <w:rPr>
          <w:rFonts w:eastAsia="Calibri"/>
          <w:lang w:eastAsia="ru-RU"/>
        </w:rPr>
        <w:t>Работа с природным материалом (аппликация из соломки, бересты /сост. Е.В. Лупенос, К.В. Байковец. – Мозырь, 1996.</w:t>
      </w:r>
    </w:p>
    <w:p w:rsidR="0078005A" w:rsidRPr="005313FB" w:rsidRDefault="0078005A" w:rsidP="002E5E95">
      <w:pPr>
        <w:numPr>
          <w:ilvl w:val="0"/>
          <w:numId w:val="23"/>
        </w:numPr>
        <w:shd w:val="clear" w:color="auto" w:fill="FFFFFF"/>
        <w:tabs>
          <w:tab w:val="left" w:pos="-5954"/>
        </w:tabs>
        <w:autoSpaceDE w:val="0"/>
        <w:autoSpaceDN w:val="0"/>
        <w:adjustRightInd w:val="0"/>
        <w:ind w:left="0" w:firstLine="709"/>
        <w:jc w:val="both"/>
        <w:rPr>
          <w:rFonts w:eastAsia="Calibri"/>
          <w:lang w:eastAsia="ru-RU"/>
        </w:rPr>
      </w:pPr>
      <w:r w:rsidRPr="005313FB">
        <w:rPr>
          <w:rFonts w:eastAsia="Calibri"/>
          <w:lang w:eastAsia="ru-RU"/>
        </w:rPr>
        <w:t>Сазонова, Л.С. «Плетение и аппликация соломкой» / Л.С.Сазонова. – Москва, «Ч.А.О и К», 2002.</w:t>
      </w:r>
    </w:p>
    <w:p w:rsidR="0078005A" w:rsidRPr="005313FB" w:rsidRDefault="0078005A" w:rsidP="002E5E95">
      <w:pPr>
        <w:numPr>
          <w:ilvl w:val="0"/>
          <w:numId w:val="23"/>
        </w:numPr>
        <w:shd w:val="clear" w:color="auto" w:fill="FFFFFF"/>
        <w:tabs>
          <w:tab w:val="left" w:pos="-5954"/>
        </w:tabs>
        <w:autoSpaceDE w:val="0"/>
        <w:autoSpaceDN w:val="0"/>
        <w:adjustRightInd w:val="0"/>
        <w:ind w:left="0" w:firstLine="709"/>
        <w:jc w:val="both"/>
        <w:rPr>
          <w:rFonts w:eastAsia="Calibri"/>
          <w:lang w:eastAsia="ru-RU"/>
        </w:rPr>
      </w:pPr>
      <w:r w:rsidRPr="005313FB">
        <w:rPr>
          <w:rFonts w:eastAsia="Calibri"/>
          <w:lang w:eastAsia="ru-RU"/>
        </w:rPr>
        <w:t>Починова, Н.В, Дегтяренко, В.Н. «Инкрустация соломкой» / Н.В Починова, В.Н. Дегтяренко. -  Минск, «Полымя», 1988.</w:t>
      </w:r>
    </w:p>
    <w:p w:rsidR="0078005A" w:rsidRPr="005313FB" w:rsidRDefault="0078005A" w:rsidP="002E5E95">
      <w:pPr>
        <w:numPr>
          <w:ilvl w:val="0"/>
          <w:numId w:val="23"/>
        </w:numPr>
        <w:shd w:val="clear" w:color="auto" w:fill="FFFFFF"/>
        <w:tabs>
          <w:tab w:val="left" w:pos="-5954"/>
        </w:tabs>
        <w:autoSpaceDE w:val="0"/>
        <w:autoSpaceDN w:val="0"/>
        <w:adjustRightInd w:val="0"/>
        <w:ind w:left="0" w:firstLine="709"/>
        <w:jc w:val="both"/>
        <w:rPr>
          <w:rFonts w:eastAsia="Calibri"/>
          <w:lang w:eastAsia="ru-RU"/>
        </w:rPr>
      </w:pPr>
      <w:r w:rsidRPr="005313FB">
        <w:rPr>
          <w:rFonts w:eastAsia="Calibri"/>
          <w:lang w:eastAsia="ru-RU"/>
        </w:rPr>
        <w:t>Лобачевская, О.А., Кузнецова, Н.М. Возьми простую соломку / О.А. Лобачевская, Н.М. Кузнецова. – Минск, «Полымя», 1998.</w:t>
      </w:r>
    </w:p>
    <w:p w:rsidR="0078005A" w:rsidRPr="005313FB" w:rsidRDefault="0078005A" w:rsidP="002E5E95">
      <w:pPr>
        <w:numPr>
          <w:ilvl w:val="0"/>
          <w:numId w:val="23"/>
        </w:numPr>
        <w:shd w:val="clear" w:color="auto" w:fill="FFFFFF"/>
        <w:tabs>
          <w:tab w:val="left" w:pos="-5954"/>
        </w:tabs>
        <w:autoSpaceDE w:val="0"/>
        <w:autoSpaceDN w:val="0"/>
        <w:adjustRightInd w:val="0"/>
        <w:ind w:left="0" w:firstLine="709"/>
        <w:jc w:val="both"/>
        <w:rPr>
          <w:rFonts w:eastAsia="Calibri"/>
          <w:lang w:eastAsia="ru-RU"/>
        </w:rPr>
      </w:pPr>
      <w:r w:rsidRPr="005313FB">
        <w:rPr>
          <w:rFonts w:eastAsia="Calibri"/>
          <w:lang w:eastAsia="ru-RU"/>
        </w:rPr>
        <w:t xml:space="preserve">Лобачевская, О.А. Плетение из соломки / О.А.Лобачевская. – М: Дрофа, 2000. </w:t>
      </w:r>
    </w:p>
    <w:p w:rsidR="0078005A" w:rsidRPr="005313FB" w:rsidRDefault="0078005A" w:rsidP="002E5E95">
      <w:pPr>
        <w:numPr>
          <w:ilvl w:val="0"/>
          <w:numId w:val="23"/>
        </w:numPr>
        <w:shd w:val="clear" w:color="auto" w:fill="FFFFFF"/>
        <w:tabs>
          <w:tab w:val="left" w:pos="-5954"/>
        </w:tabs>
        <w:autoSpaceDE w:val="0"/>
        <w:autoSpaceDN w:val="0"/>
        <w:adjustRightInd w:val="0"/>
        <w:ind w:left="0" w:firstLine="709"/>
        <w:jc w:val="both"/>
        <w:rPr>
          <w:rFonts w:eastAsia="Calibri"/>
          <w:lang w:eastAsia="ru-RU"/>
        </w:rPr>
      </w:pPr>
      <w:r w:rsidRPr="005313FB">
        <w:rPr>
          <w:rFonts w:eastAsia="Calibri"/>
          <w:lang w:eastAsia="ru-RU"/>
        </w:rPr>
        <w:t>Фитч, Б. Дизайн и декор из соломки: плетение, вышивка, аппликация / Б.Фитч. – Ростов н/Д: Феникс, 2004.</w:t>
      </w:r>
    </w:p>
    <w:p w:rsidR="0078005A" w:rsidRPr="005313FB" w:rsidRDefault="0078005A" w:rsidP="002E5E95">
      <w:pPr>
        <w:numPr>
          <w:ilvl w:val="0"/>
          <w:numId w:val="23"/>
        </w:numPr>
        <w:shd w:val="clear" w:color="auto" w:fill="FFFFFF"/>
        <w:tabs>
          <w:tab w:val="left" w:pos="-5954"/>
        </w:tabs>
        <w:autoSpaceDE w:val="0"/>
        <w:autoSpaceDN w:val="0"/>
        <w:adjustRightInd w:val="0"/>
        <w:ind w:left="0" w:firstLine="709"/>
        <w:jc w:val="both"/>
        <w:rPr>
          <w:rFonts w:eastAsia="Calibri"/>
          <w:lang w:eastAsia="ru-RU"/>
        </w:rPr>
      </w:pPr>
      <w:r w:rsidRPr="005313FB">
        <w:rPr>
          <w:rFonts w:eastAsia="Calibri"/>
          <w:lang w:eastAsia="ru-RU"/>
        </w:rPr>
        <w:t xml:space="preserve">Видеоуроки Ларисы Гурджий [Электронный ресурс] -  Режим доступа </w:t>
      </w:r>
      <w:hyperlink r:id="rId53" w:history="1">
        <w:r w:rsidRPr="005313FB">
          <w:rPr>
            <w:rFonts w:eastAsia="Calibri"/>
            <w:color w:val="0563C1"/>
            <w:u w:val="single"/>
            <w:lang w:val="en-US" w:eastAsia="ru-RU"/>
          </w:rPr>
          <w:t>www</w:t>
        </w:r>
        <w:r w:rsidRPr="005313FB">
          <w:rPr>
            <w:rFonts w:eastAsia="Calibri"/>
            <w:color w:val="0563C1"/>
            <w:u w:val="single"/>
            <w:lang w:eastAsia="ru-RU"/>
          </w:rPr>
          <w:t>.</w:t>
        </w:r>
        <w:r w:rsidRPr="005313FB">
          <w:rPr>
            <w:rFonts w:eastAsia="Calibri"/>
            <w:color w:val="0563C1"/>
            <w:u w:val="single"/>
            <w:lang w:val="en-US" w:eastAsia="ru-RU"/>
          </w:rPr>
          <w:t>soloma</w:t>
        </w:r>
        <w:r w:rsidRPr="005313FB">
          <w:rPr>
            <w:rFonts w:eastAsia="Calibri"/>
            <w:color w:val="0563C1"/>
            <w:u w:val="single"/>
            <w:lang w:eastAsia="ru-RU"/>
          </w:rPr>
          <w:t>-</w:t>
        </w:r>
        <w:r w:rsidRPr="005313FB">
          <w:rPr>
            <w:rFonts w:eastAsia="Calibri"/>
            <w:color w:val="0563C1"/>
            <w:u w:val="single"/>
            <w:lang w:val="en-US" w:eastAsia="ru-RU"/>
          </w:rPr>
          <w:t>love</w:t>
        </w:r>
        <w:r w:rsidRPr="005313FB">
          <w:rPr>
            <w:rFonts w:eastAsia="Calibri"/>
            <w:color w:val="0563C1"/>
            <w:u w:val="single"/>
            <w:lang w:eastAsia="ru-RU"/>
          </w:rPr>
          <w:t>.</w:t>
        </w:r>
        <w:r w:rsidRPr="005313FB">
          <w:rPr>
            <w:rFonts w:eastAsia="Calibri"/>
            <w:color w:val="0563C1"/>
            <w:u w:val="single"/>
            <w:lang w:val="en-US" w:eastAsia="ru-RU"/>
          </w:rPr>
          <w:t>narod</w:t>
        </w:r>
        <w:r w:rsidRPr="005313FB">
          <w:rPr>
            <w:rFonts w:eastAsia="Calibri"/>
            <w:color w:val="0563C1"/>
            <w:u w:val="single"/>
            <w:lang w:eastAsia="ru-RU"/>
          </w:rPr>
          <w:t>.</w:t>
        </w:r>
        <w:r w:rsidRPr="005313FB">
          <w:rPr>
            <w:rFonts w:eastAsia="Calibri"/>
            <w:color w:val="0563C1"/>
            <w:u w:val="single"/>
            <w:lang w:val="en-US" w:eastAsia="ru-RU"/>
          </w:rPr>
          <w:t>ru</w:t>
        </w:r>
      </w:hyperlink>
      <w:r w:rsidRPr="005313FB">
        <w:rPr>
          <w:rFonts w:eastAsia="Calibri"/>
          <w:color w:val="0563C1"/>
          <w:u w:val="single"/>
          <w:lang w:eastAsia="ru-RU"/>
        </w:rPr>
        <w:t>.</w:t>
      </w:r>
    </w:p>
    <w:p w:rsidR="0078005A" w:rsidRPr="005313FB" w:rsidRDefault="0078005A" w:rsidP="002E5E95">
      <w:pPr>
        <w:numPr>
          <w:ilvl w:val="0"/>
          <w:numId w:val="23"/>
        </w:numPr>
        <w:shd w:val="clear" w:color="auto" w:fill="FFFFFF"/>
        <w:tabs>
          <w:tab w:val="left" w:pos="-5954"/>
        </w:tabs>
        <w:autoSpaceDE w:val="0"/>
        <w:autoSpaceDN w:val="0"/>
        <w:adjustRightInd w:val="0"/>
        <w:ind w:left="0" w:firstLine="709"/>
        <w:jc w:val="both"/>
        <w:rPr>
          <w:rFonts w:eastAsia="Calibri"/>
          <w:lang w:eastAsia="ru-RU"/>
        </w:rPr>
      </w:pPr>
      <w:r w:rsidRPr="005313FB">
        <w:rPr>
          <w:rFonts w:eastAsia="Calibri"/>
          <w:lang w:eastAsia="ru-RU"/>
        </w:rPr>
        <w:t xml:space="preserve">Мобильное приложение </w:t>
      </w:r>
      <w:r w:rsidRPr="005313FB">
        <w:rPr>
          <w:rFonts w:eastAsia="Calibri"/>
          <w:lang w:val="en-US" w:eastAsia="ru-RU"/>
        </w:rPr>
        <w:t>Pinterest</w:t>
      </w:r>
      <w:r w:rsidRPr="005313FB">
        <w:rPr>
          <w:rFonts w:eastAsia="Calibri"/>
          <w:lang w:eastAsia="ru-RU"/>
        </w:rPr>
        <w:t xml:space="preserve"> [Электронный ресурс] – Режим </w:t>
      </w:r>
      <w:r w:rsidRPr="005313FB">
        <w:rPr>
          <w:rFonts w:eastAsia="Calibri"/>
          <w:lang w:val="be-BY" w:eastAsia="ru-RU"/>
        </w:rPr>
        <w:t xml:space="preserve"> доступа</w:t>
      </w:r>
      <w:r w:rsidRPr="005313FB">
        <w:rPr>
          <w:rFonts w:eastAsia="Calibri"/>
          <w:lang w:val="en-US" w:eastAsia="ru-RU"/>
        </w:rPr>
        <w:t>pinterest</w:t>
      </w:r>
      <w:r w:rsidRPr="005313FB">
        <w:rPr>
          <w:rFonts w:eastAsia="Calibri"/>
          <w:lang w:eastAsia="ru-RU"/>
        </w:rPr>
        <w:t>.</w:t>
      </w:r>
      <w:r w:rsidRPr="005313FB">
        <w:rPr>
          <w:rFonts w:eastAsia="Calibri"/>
          <w:lang w:val="en-US" w:eastAsia="ru-RU"/>
        </w:rPr>
        <w:t>ru</w:t>
      </w:r>
      <w:r w:rsidRPr="005313FB">
        <w:rPr>
          <w:rFonts w:eastAsia="Calibri"/>
          <w:lang w:eastAsia="ru-RU"/>
        </w:rPr>
        <w:t>.</w:t>
      </w:r>
    </w:p>
    <w:p w:rsidR="0078005A" w:rsidRPr="007B11CD" w:rsidRDefault="0078005A" w:rsidP="0078005A">
      <w:pPr>
        <w:shd w:val="clear" w:color="auto" w:fill="FFFFFF"/>
        <w:tabs>
          <w:tab w:val="left" w:pos="0"/>
        </w:tabs>
        <w:autoSpaceDE w:val="0"/>
        <w:autoSpaceDN w:val="0"/>
        <w:adjustRightInd w:val="0"/>
        <w:jc w:val="both"/>
        <w:rPr>
          <w:rFonts w:eastAsia="Calibri"/>
          <w:lang w:eastAsia="ru-RU"/>
        </w:rPr>
      </w:pPr>
    </w:p>
    <w:p w:rsidR="0078005A" w:rsidRPr="005313FB" w:rsidRDefault="0078005A" w:rsidP="0078005A">
      <w:pPr>
        <w:shd w:val="clear" w:color="auto" w:fill="FFFFFF"/>
        <w:tabs>
          <w:tab w:val="left" w:pos="0"/>
        </w:tabs>
        <w:autoSpaceDE w:val="0"/>
        <w:autoSpaceDN w:val="0"/>
        <w:adjustRightInd w:val="0"/>
        <w:rPr>
          <w:rFonts w:eastAsia="Calibri"/>
          <w:b/>
          <w:caps/>
          <w:lang w:eastAsia="ru-RU"/>
        </w:rPr>
      </w:pPr>
      <w:r>
        <w:rPr>
          <w:rFonts w:eastAsia="Calibri"/>
          <w:b/>
          <w:caps/>
          <w:lang w:eastAsia="ru-RU"/>
        </w:rPr>
        <w:tab/>
      </w:r>
      <w:r w:rsidRPr="005313FB">
        <w:rPr>
          <w:rFonts w:eastAsia="Calibri"/>
          <w:b/>
          <w:caps/>
          <w:lang w:eastAsia="ru-RU"/>
        </w:rPr>
        <w:t>для учащихся</w:t>
      </w:r>
    </w:p>
    <w:p w:rsidR="0078005A" w:rsidRPr="006425AD" w:rsidRDefault="0078005A" w:rsidP="002E5E95">
      <w:pPr>
        <w:numPr>
          <w:ilvl w:val="0"/>
          <w:numId w:val="24"/>
        </w:numPr>
        <w:shd w:val="clear" w:color="auto" w:fill="FFFFFF"/>
        <w:tabs>
          <w:tab w:val="left" w:pos="-5954"/>
        </w:tabs>
        <w:autoSpaceDE w:val="0"/>
        <w:autoSpaceDN w:val="0"/>
        <w:adjustRightInd w:val="0"/>
        <w:ind w:left="0" w:firstLine="705"/>
        <w:jc w:val="both"/>
        <w:rPr>
          <w:rFonts w:eastAsia="Calibri"/>
          <w:lang w:eastAsia="ru-RU"/>
        </w:rPr>
      </w:pPr>
      <w:r w:rsidRPr="006425AD">
        <w:rPr>
          <w:rFonts w:eastAsia="Times New Roman"/>
          <w:lang w:eastAsia="ru-RU"/>
        </w:rPr>
        <w:t xml:space="preserve">Починова, Н.В, Дегтяренко, В.Н. «Инкрустация соломкой» / </w:t>
      </w:r>
      <w:r w:rsidRPr="006425AD">
        <w:rPr>
          <w:rFonts w:eastAsia="Times New Roman"/>
          <w:lang w:eastAsia="ru-RU"/>
        </w:rPr>
        <w:br/>
        <w:t xml:space="preserve">Н.В. </w:t>
      </w:r>
      <w:r w:rsidRPr="006425AD">
        <w:rPr>
          <w:rFonts w:eastAsia="Calibri"/>
          <w:lang w:eastAsia="ru-RU"/>
        </w:rPr>
        <w:t>Починова, В.Н. Дегтяренко. -  Минск, «Полымя»</w:t>
      </w:r>
      <w:r>
        <w:rPr>
          <w:rFonts w:eastAsia="Calibri"/>
          <w:lang w:eastAsia="ru-RU"/>
        </w:rPr>
        <w:t xml:space="preserve">, </w:t>
      </w:r>
      <w:r w:rsidRPr="006425AD">
        <w:rPr>
          <w:rFonts w:eastAsia="Calibri"/>
          <w:lang w:eastAsia="ru-RU"/>
        </w:rPr>
        <w:t>1988.</w:t>
      </w:r>
    </w:p>
    <w:p w:rsidR="0078005A" w:rsidRPr="007B11CD" w:rsidRDefault="0078005A" w:rsidP="002E5E95">
      <w:pPr>
        <w:numPr>
          <w:ilvl w:val="0"/>
          <w:numId w:val="24"/>
        </w:numPr>
        <w:shd w:val="clear" w:color="auto" w:fill="FFFFFF"/>
        <w:tabs>
          <w:tab w:val="left" w:pos="-5954"/>
        </w:tabs>
        <w:autoSpaceDE w:val="0"/>
        <w:autoSpaceDN w:val="0"/>
        <w:adjustRightInd w:val="0"/>
        <w:ind w:left="0" w:firstLine="705"/>
        <w:jc w:val="both"/>
        <w:rPr>
          <w:rFonts w:eastAsia="Times New Roman"/>
          <w:lang w:eastAsia="ru-RU"/>
        </w:rPr>
      </w:pPr>
      <w:r w:rsidRPr="007B11CD">
        <w:rPr>
          <w:rFonts w:eastAsia="Times New Roman"/>
          <w:lang w:eastAsia="ru-RU"/>
        </w:rPr>
        <w:t xml:space="preserve">Лобачевская, О.А., Кузнецова, Н.М. Возьми простую соломку / О.А. </w:t>
      </w:r>
    </w:p>
    <w:p w:rsidR="0078005A" w:rsidRPr="007B11CD" w:rsidRDefault="0078005A" w:rsidP="0078005A">
      <w:pPr>
        <w:shd w:val="clear" w:color="auto" w:fill="FFFFFF"/>
        <w:tabs>
          <w:tab w:val="left" w:pos="-5954"/>
        </w:tabs>
        <w:autoSpaceDE w:val="0"/>
        <w:autoSpaceDN w:val="0"/>
        <w:adjustRightInd w:val="0"/>
        <w:ind w:firstLine="705"/>
        <w:jc w:val="both"/>
        <w:rPr>
          <w:rFonts w:eastAsia="Calibri"/>
          <w:lang w:eastAsia="ru-RU"/>
        </w:rPr>
      </w:pPr>
      <w:r w:rsidRPr="007B11CD">
        <w:rPr>
          <w:rFonts w:eastAsia="Calibri"/>
          <w:lang w:eastAsia="ru-RU"/>
        </w:rPr>
        <w:t>Лобачевская, Н.М.Кузнецова. – Минск, «Полымя»</w:t>
      </w:r>
      <w:r>
        <w:rPr>
          <w:rFonts w:eastAsia="Calibri"/>
          <w:lang w:eastAsia="ru-RU"/>
        </w:rPr>
        <w:t>,</w:t>
      </w:r>
      <w:r w:rsidRPr="007B11CD">
        <w:rPr>
          <w:rFonts w:eastAsia="Calibri"/>
          <w:lang w:eastAsia="ru-RU"/>
        </w:rPr>
        <w:t xml:space="preserve"> 1998. </w:t>
      </w:r>
    </w:p>
    <w:p w:rsidR="0078005A" w:rsidRPr="007B11CD" w:rsidRDefault="0078005A" w:rsidP="002E5E95">
      <w:pPr>
        <w:numPr>
          <w:ilvl w:val="0"/>
          <w:numId w:val="24"/>
        </w:numPr>
        <w:shd w:val="clear" w:color="auto" w:fill="FFFFFF"/>
        <w:tabs>
          <w:tab w:val="left" w:pos="-5954"/>
        </w:tabs>
        <w:autoSpaceDE w:val="0"/>
        <w:autoSpaceDN w:val="0"/>
        <w:adjustRightInd w:val="0"/>
        <w:ind w:left="0" w:firstLine="705"/>
        <w:jc w:val="both"/>
        <w:rPr>
          <w:rFonts w:eastAsia="Times New Roman"/>
          <w:lang w:eastAsia="ru-RU"/>
        </w:rPr>
      </w:pPr>
      <w:r w:rsidRPr="007B11CD">
        <w:rPr>
          <w:rFonts w:eastAsia="Times New Roman"/>
          <w:lang w:eastAsia="ru-RU"/>
        </w:rPr>
        <w:t xml:space="preserve">Лобачевская, О.А. Плетение из соломки / О.А.Лобачевская. – М: Дрофа, 2000. </w:t>
      </w:r>
    </w:p>
    <w:p w:rsidR="0078005A" w:rsidRPr="007B11CD" w:rsidRDefault="0078005A" w:rsidP="002E5E95">
      <w:pPr>
        <w:numPr>
          <w:ilvl w:val="0"/>
          <w:numId w:val="24"/>
        </w:numPr>
        <w:shd w:val="clear" w:color="auto" w:fill="FFFFFF"/>
        <w:tabs>
          <w:tab w:val="left" w:pos="-5954"/>
        </w:tabs>
        <w:autoSpaceDE w:val="0"/>
        <w:autoSpaceDN w:val="0"/>
        <w:adjustRightInd w:val="0"/>
        <w:ind w:left="0" w:firstLine="705"/>
        <w:jc w:val="both"/>
        <w:rPr>
          <w:rFonts w:eastAsia="Times New Roman"/>
          <w:lang w:eastAsia="ru-RU"/>
        </w:rPr>
      </w:pPr>
      <w:r w:rsidRPr="007B11CD">
        <w:rPr>
          <w:rFonts w:eastAsia="Times New Roman"/>
          <w:lang w:eastAsia="ru-RU"/>
        </w:rPr>
        <w:t>Сазонова, Л.С. «Плетение и аппликация соломкой» / Л.С.Сазонова. – Москва, «Ч.А.О и К»</w:t>
      </w:r>
      <w:r>
        <w:rPr>
          <w:rFonts w:eastAsia="Times New Roman"/>
          <w:lang w:eastAsia="ru-RU"/>
        </w:rPr>
        <w:t>,</w:t>
      </w:r>
      <w:r w:rsidRPr="007B11CD">
        <w:rPr>
          <w:rFonts w:eastAsia="Times New Roman"/>
          <w:lang w:eastAsia="ru-RU"/>
        </w:rPr>
        <w:t xml:space="preserve"> 2002.</w:t>
      </w:r>
    </w:p>
    <w:p w:rsidR="0078005A" w:rsidRPr="007B11CD" w:rsidRDefault="0078005A" w:rsidP="002E5E95">
      <w:pPr>
        <w:numPr>
          <w:ilvl w:val="0"/>
          <w:numId w:val="24"/>
        </w:numPr>
        <w:shd w:val="clear" w:color="auto" w:fill="FFFFFF"/>
        <w:tabs>
          <w:tab w:val="left" w:pos="-5954"/>
        </w:tabs>
        <w:autoSpaceDE w:val="0"/>
        <w:autoSpaceDN w:val="0"/>
        <w:adjustRightInd w:val="0"/>
        <w:ind w:left="0" w:firstLine="705"/>
        <w:jc w:val="both"/>
        <w:rPr>
          <w:rFonts w:eastAsia="Times New Roman"/>
          <w:lang w:eastAsia="ru-RU"/>
        </w:rPr>
      </w:pPr>
      <w:r w:rsidRPr="007B11CD">
        <w:rPr>
          <w:rFonts w:eastAsia="Times New Roman"/>
          <w:lang w:eastAsia="ru-RU"/>
        </w:rPr>
        <w:t>Фитч, Б. Дизайн и декор из соломки: плетение, вышивка, аппликация / Б.Фитч. – Ростов н/Д: Феникс</w:t>
      </w:r>
      <w:r>
        <w:rPr>
          <w:rFonts w:eastAsia="Times New Roman"/>
          <w:lang w:eastAsia="ru-RU"/>
        </w:rPr>
        <w:t>,</w:t>
      </w:r>
      <w:r w:rsidRPr="007B11CD">
        <w:rPr>
          <w:rFonts w:eastAsia="Times New Roman"/>
          <w:lang w:eastAsia="ru-RU"/>
        </w:rPr>
        <w:t xml:space="preserve"> 2004.</w:t>
      </w:r>
    </w:p>
    <w:p w:rsidR="0078005A" w:rsidRPr="007B11CD" w:rsidRDefault="0078005A" w:rsidP="002E5E95">
      <w:pPr>
        <w:numPr>
          <w:ilvl w:val="0"/>
          <w:numId w:val="24"/>
        </w:numPr>
        <w:shd w:val="clear" w:color="auto" w:fill="FFFFFF"/>
        <w:tabs>
          <w:tab w:val="left" w:pos="-5954"/>
        </w:tabs>
        <w:autoSpaceDE w:val="0"/>
        <w:autoSpaceDN w:val="0"/>
        <w:adjustRightInd w:val="0"/>
        <w:ind w:left="0" w:firstLine="705"/>
        <w:jc w:val="both"/>
        <w:rPr>
          <w:rFonts w:eastAsia="Times New Roman"/>
          <w:lang w:eastAsia="ru-RU"/>
        </w:rPr>
      </w:pPr>
      <w:r w:rsidRPr="007B11CD">
        <w:rPr>
          <w:rFonts w:eastAsia="Times New Roman"/>
          <w:lang w:eastAsia="ru-RU"/>
        </w:rPr>
        <w:t xml:space="preserve">Видеоуроки Ларисы Гурджий [Электронный ресурс] -  Режим доступа </w:t>
      </w:r>
      <w:hyperlink r:id="rId54" w:history="1">
        <w:r w:rsidRPr="007B11CD">
          <w:rPr>
            <w:rFonts w:eastAsia="Times New Roman"/>
            <w:color w:val="0563C1"/>
            <w:u w:val="single"/>
            <w:lang w:val="en-US" w:eastAsia="ru-RU"/>
          </w:rPr>
          <w:t>www</w:t>
        </w:r>
        <w:r w:rsidRPr="007B11CD">
          <w:rPr>
            <w:rFonts w:eastAsia="Times New Roman"/>
            <w:color w:val="0563C1"/>
            <w:u w:val="single"/>
            <w:lang w:eastAsia="ru-RU"/>
          </w:rPr>
          <w:t>.</w:t>
        </w:r>
        <w:r w:rsidRPr="007B11CD">
          <w:rPr>
            <w:rFonts w:eastAsia="Times New Roman"/>
            <w:color w:val="0563C1"/>
            <w:u w:val="single"/>
            <w:lang w:val="en-US" w:eastAsia="ru-RU"/>
          </w:rPr>
          <w:t>soloma</w:t>
        </w:r>
        <w:r w:rsidRPr="007B11CD">
          <w:rPr>
            <w:rFonts w:eastAsia="Times New Roman"/>
            <w:color w:val="0563C1"/>
            <w:u w:val="single"/>
            <w:lang w:eastAsia="ru-RU"/>
          </w:rPr>
          <w:t>-</w:t>
        </w:r>
        <w:r w:rsidRPr="007B11CD">
          <w:rPr>
            <w:rFonts w:eastAsia="Times New Roman"/>
            <w:color w:val="0563C1"/>
            <w:u w:val="single"/>
            <w:lang w:val="en-US" w:eastAsia="ru-RU"/>
          </w:rPr>
          <w:t>love</w:t>
        </w:r>
        <w:r w:rsidRPr="007B11CD">
          <w:rPr>
            <w:rFonts w:eastAsia="Times New Roman"/>
            <w:color w:val="0563C1"/>
            <w:u w:val="single"/>
            <w:lang w:eastAsia="ru-RU"/>
          </w:rPr>
          <w:t>.</w:t>
        </w:r>
        <w:r w:rsidRPr="007B11CD">
          <w:rPr>
            <w:rFonts w:eastAsia="Times New Roman"/>
            <w:color w:val="0563C1"/>
            <w:u w:val="single"/>
            <w:lang w:val="en-US" w:eastAsia="ru-RU"/>
          </w:rPr>
          <w:t>narod</w:t>
        </w:r>
        <w:r w:rsidRPr="007B11CD">
          <w:rPr>
            <w:rFonts w:eastAsia="Times New Roman"/>
            <w:color w:val="0563C1"/>
            <w:u w:val="single"/>
            <w:lang w:eastAsia="ru-RU"/>
          </w:rPr>
          <w:t>.</w:t>
        </w:r>
        <w:r w:rsidRPr="007B11CD">
          <w:rPr>
            <w:rFonts w:eastAsia="Times New Roman"/>
            <w:color w:val="0563C1"/>
            <w:u w:val="single"/>
            <w:lang w:val="en-US" w:eastAsia="ru-RU"/>
          </w:rPr>
          <w:t>ru</w:t>
        </w:r>
      </w:hyperlink>
      <w:r>
        <w:rPr>
          <w:rFonts w:eastAsia="Times New Roman"/>
          <w:color w:val="0563C1"/>
          <w:u w:val="single"/>
          <w:lang w:eastAsia="ru-RU"/>
        </w:rPr>
        <w:t>.</w:t>
      </w:r>
    </w:p>
    <w:p w:rsidR="0078005A" w:rsidRPr="007B11CD" w:rsidRDefault="0078005A" w:rsidP="002E5E95">
      <w:pPr>
        <w:numPr>
          <w:ilvl w:val="0"/>
          <w:numId w:val="24"/>
        </w:numPr>
        <w:shd w:val="clear" w:color="auto" w:fill="FFFFFF"/>
        <w:tabs>
          <w:tab w:val="left" w:pos="-5954"/>
        </w:tabs>
        <w:autoSpaceDE w:val="0"/>
        <w:autoSpaceDN w:val="0"/>
        <w:adjustRightInd w:val="0"/>
        <w:ind w:left="0" w:firstLine="705"/>
        <w:jc w:val="both"/>
        <w:rPr>
          <w:rFonts w:eastAsia="Times New Roman"/>
          <w:lang w:eastAsia="ru-RU"/>
        </w:rPr>
      </w:pPr>
      <w:r w:rsidRPr="007B11CD">
        <w:rPr>
          <w:rFonts w:eastAsia="Times New Roman"/>
          <w:lang w:eastAsia="ru-RU"/>
        </w:rPr>
        <w:t xml:space="preserve">Мобильное приложение </w:t>
      </w:r>
      <w:r w:rsidRPr="007B11CD">
        <w:rPr>
          <w:rFonts w:eastAsia="Times New Roman"/>
          <w:lang w:val="en-US" w:eastAsia="ru-RU"/>
        </w:rPr>
        <w:t>Pinterest</w:t>
      </w:r>
      <w:r w:rsidRPr="007B11CD">
        <w:rPr>
          <w:rFonts w:eastAsia="Times New Roman"/>
          <w:lang w:eastAsia="ru-RU"/>
        </w:rPr>
        <w:t xml:space="preserve"> [Электронный ресурс] – Режим </w:t>
      </w:r>
      <w:r w:rsidRPr="007B11CD">
        <w:rPr>
          <w:rFonts w:eastAsia="Times New Roman"/>
          <w:lang w:val="be-BY" w:eastAsia="ru-RU"/>
        </w:rPr>
        <w:t xml:space="preserve"> доступа</w:t>
      </w:r>
      <w:r w:rsidRPr="007B11CD">
        <w:rPr>
          <w:rFonts w:eastAsia="Times New Roman"/>
          <w:lang w:val="en-US" w:eastAsia="ru-RU"/>
        </w:rPr>
        <w:t>pinterest</w:t>
      </w:r>
      <w:r w:rsidRPr="007B11CD">
        <w:rPr>
          <w:rFonts w:eastAsia="Times New Roman"/>
          <w:lang w:eastAsia="ru-RU"/>
        </w:rPr>
        <w:t>.</w:t>
      </w:r>
      <w:r w:rsidRPr="007B11CD">
        <w:rPr>
          <w:rFonts w:eastAsia="Times New Roman"/>
          <w:lang w:val="en-US" w:eastAsia="ru-RU"/>
        </w:rPr>
        <w:t>ru</w:t>
      </w:r>
      <w:r>
        <w:rPr>
          <w:rFonts w:eastAsia="Times New Roman"/>
          <w:lang w:eastAsia="ru-RU"/>
        </w:rPr>
        <w:t>.</w:t>
      </w:r>
    </w:p>
    <w:p w:rsidR="0078005A" w:rsidRDefault="0078005A" w:rsidP="0078005A">
      <w:pPr>
        <w:shd w:val="clear" w:color="auto" w:fill="FFFFFF"/>
        <w:tabs>
          <w:tab w:val="left" w:pos="709"/>
        </w:tabs>
        <w:autoSpaceDE w:val="0"/>
        <w:autoSpaceDN w:val="0"/>
        <w:adjustRightInd w:val="0"/>
        <w:jc w:val="both"/>
        <w:rPr>
          <w:rFonts w:eastAsia="Calibri"/>
          <w:caps/>
          <w:color w:val="000000"/>
        </w:rPr>
      </w:pPr>
    </w:p>
    <w:p w:rsidR="0078005A" w:rsidRPr="007B11CD" w:rsidRDefault="0078005A" w:rsidP="0078005A">
      <w:pPr>
        <w:shd w:val="clear" w:color="auto" w:fill="FFFFFF"/>
        <w:tabs>
          <w:tab w:val="left" w:pos="709"/>
        </w:tabs>
        <w:autoSpaceDE w:val="0"/>
        <w:autoSpaceDN w:val="0"/>
        <w:adjustRightInd w:val="0"/>
        <w:jc w:val="both"/>
        <w:rPr>
          <w:rFonts w:eastAsia="Calibri"/>
          <w:caps/>
          <w:color w:val="000000"/>
        </w:rPr>
      </w:pPr>
      <w:r w:rsidRPr="007B11CD">
        <w:rPr>
          <w:rFonts w:eastAsia="Calibri"/>
          <w:caps/>
          <w:color w:val="000000"/>
        </w:rPr>
        <w:t xml:space="preserve">Согласовано                                                </w:t>
      </w:r>
      <w:r w:rsidRPr="007B11CD">
        <w:rPr>
          <w:rFonts w:eastAsia="Calibri"/>
          <w:caps/>
          <w:color w:val="000000"/>
        </w:rPr>
        <w:tab/>
      </w:r>
    </w:p>
    <w:p w:rsidR="0078005A" w:rsidRPr="007B11CD" w:rsidRDefault="0078005A" w:rsidP="0078005A">
      <w:pPr>
        <w:shd w:val="clear" w:color="auto" w:fill="FFFFFF"/>
        <w:tabs>
          <w:tab w:val="left" w:pos="709"/>
        </w:tabs>
        <w:autoSpaceDE w:val="0"/>
        <w:autoSpaceDN w:val="0"/>
        <w:adjustRightInd w:val="0"/>
        <w:jc w:val="both"/>
        <w:rPr>
          <w:rFonts w:eastAsia="Calibri"/>
          <w:color w:val="000000"/>
        </w:rPr>
      </w:pPr>
      <w:r w:rsidRPr="007B11CD">
        <w:rPr>
          <w:rFonts w:eastAsia="Calibri"/>
          <w:color w:val="000000"/>
        </w:rPr>
        <w:t>Заместитель начальника</w:t>
      </w:r>
      <w:r w:rsidRPr="007B11CD">
        <w:rPr>
          <w:rFonts w:eastAsia="Calibri"/>
          <w:color w:val="000000"/>
        </w:rPr>
        <w:tab/>
      </w:r>
      <w:r w:rsidRPr="007B11CD">
        <w:rPr>
          <w:rFonts w:eastAsia="Calibri"/>
          <w:color w:val="000000"/>
        </w:rPr>
        <w:tab/>
      </w:r>
      <w:r w:rsidRPr="007B11CD">
        <w:rPr>
          <w:rFonts w:eastAsia="Calibri"/>
          <w:color w:val="000000"/>
        </w:rPr>
        <w:tab/>
      </w:r>
      <w:r w:rsidRPr="007B11CD">
        <w:rPr>
          <w:rFonts w:eastAsia="Calibri"/>
          <w:color w:val="000000"/>
        </w:rPr>
        <w:tab/>
      </w:r>
    </w:p>
    <w:p w:rsidR="0078005A" w:rsidRPr="007B11CD" w:rsidRDefault="0078005A" w:rsidP="0078005A">
      <w:pPr>
        <w:shd w:val="clear" w:color="auto" w:fill="FFFFFF"/>
        <w:tabs>
          <w:tab w:val="left" w:pos="709"/>
        </w:tabs>
        <w:autoSpaceDE w:val="0"/>
        <w:autoSpaceDN w:val="0"/>
        <w:adjustRightInd w:val="0"/>
        <w:jc w:val="both"/>
        <w:rPr>
          <w:rFonts w:eastAsia="Calibri"/>
          <w:color w:val="000000"/>
        </w:rPr>
      </w:pPr>
      <w:r w:rsidRPr="007B11CD">
        <w:rPr>
          <w:rFonts w:eastAsia="Calibri"/>
          <w:color w:val="000000"/>
        </w:rPr>
        <w:t>отдела образования</w:t>
      </w:r>
    </w:p>
    <w:p w:rsidR="0078005A" w:rsidRPr="007B11CD" w:rsidRDefault="0078005A" w:rsidP="0078005A">
      <w:pPr>
        <w:shd w:val="clear" w:color="auto" w:fill="FFFFFF"/>
        <w:tabs>
          <w:tab w:val="left" w:pos="709"/>
        </w:tabs>
        <w:autoSpaceDE w:val="0"/>
        <w:autoSpaceDN w:val="0"/>
        <w:adjustRightInd w:val="0"/>
        <w:jc w:val="both"/>
        <w:rPr>
          <w:rFonts w:eastAsia="Calibri"/>
          <w:color w:val="000000"/>
        </w:rPr>
      </w:pPr>
      <w:r w:rsidRPr="007B11CD">
        <w:rPr>
          <w:rFonts w:eastAsia="Calibri"/>
          <w:color w:val="000000"/>
        </w:rPr>
        <w:t>Калинковичского райисполкома</w:t>
      </w:r>
      <w:r w:rsidRPr="007B11CD">
        <w:rPr>
          <w:rFonts w:eastAsia="Calibri"/>
          <w:color w:val="000000"/>
        </w:rPr>
        <w:tab/>
      </w:r>
      <w:r w:rsidRPr="007B11CD">
        <w:rPr>
          <w:rFonts w:eastAsia="Calibri"/>
          <w:color w:val="000000"/>
        </w:rPr>
        <w:tab/>
      </w:r>
      <w:r w:rsidRPr="007B11CD">
        <w:rPr>
          <w:rFonts w:eastAsia="Calibri"/>
          <w:color w:val="000000"/>
        </w:rPr>
        <w:tab/>
      </w:r>
      <w:r w:rsidRPr="007B11CD">
        <w:rPr>
          <w:rFonts w:eastAsia="Calibri"/>
          <w:color w:val="000000"/>
        </w:rPr>
        <w:tab/>
      </w:r>
    </w:p>
    <w:p w:rsidR="0078005A" w:rsidRDefault="0078005A" w:rsidP="0078005A">
      <w:pPr>
        <w:shd w:val="clear" w:color="auto" w:fill="FFFFFF"/>
        <w:tabs>
          <w:tab w:val="left" w:pos="709"/>
        </w:tabs>
        <w:autoSpaceDE w:val="0"/>
        <w:autoSpaceDN w:val="0"/>
        <w:adjustRightInd w:val="0"/>
        <w:jc w:val="both"/>
        <w:rPr>
          <w:rFonts w:eastAsia="Calibri"/>
        </w:rPr>
        <w:sectPr w:rsidR="0078005A" w:rsidSect="00511FFC">
          <w:pgSz w:w="11906" w:h="16838"/>
          <w:pgMar w:top="1134" w:right="850" w:bottom="1134" w:left="1701" w:header="708" w:footer="708" w:gutter="0"/>
          <w:cols w:space="708"/>
          <w:titlePg/>
          <w:docGrid w:linePitch="381"/>
        </w:sectPr>
      </w:pPr>
      <w:r>
        <w:rPr>
          <w:rFonts w:eastAsia="Calibri"/>
        </w:rPr>
        <w:t xml:space="preserve">                             </w:t>
      </w:r>
      <w:r w:rsidRPr="007B11CD">
        <w:rPr>
          <w:rFonts w:eastAsia="Calibri"/>
        </w:rPr>
        <w:t xml:space="preserve"> В.И.Ясковец</w:t>
      </w:r>
    </w:p>
    <w:p w:rsidR="00294DC4" w:rsidRPr="00262719" w:rsidRDefault="00294DC4" w:rsidP="00294DC4">
      <w:pPr>
        <w:suppressAutoHyphens/>
        <w:jc w:val="center"/>
        <w:rPr>
          <w:rFonts w:eastAsia="Calibri"/>
          <w:kern w:val="1"/>
          <w:lang w:val="be-BY" w:eastAsia="zh-CN" w:bidi="hi-IN"/>
        </w:rPr>
      </w:pPr>
      <w:r w:rsidRPr="00262719">
        <w:rPr>
          <w:rFonts w:eastAsia="Calibri"/>
          <w:kern w:val="1"/>
          <w:lang w:val="be-BY" w:eastAsia="zh-CN" w:bidi="hi-IN"/>
        </w:rPr>
        <w:lastRenderedPageBreak/>
        <w:t>Отдел образования Мозырского райисполкома</w:t>
      </w:r>
    </w:p>
    <w:p w:rsidR="00294DC4" w:rsidRPr="00262719" w:rsidRDefault="00294DC4" w:rsidP="00294DC4">
      <w:pPr>
        <w:suppressAutoHyphens/>
        <w:jc w:val="center"/>
        <w:rPr>
          <w:rFonts w:eastAsia="Calibri"/>
          <w:kern w:val="1"/>
          <w:lang w:val="be-BY" w:eastAsia="zh-CN" w:bidi="hi-IN"/>
        </w:rPr>
      </w:pPr>
      <w:r w:rsidRPr="00262719">
        <w:rPr>
          <w:rFonts w:eastAsia="Calibri"/>
          <w:kern w:val="1"/>
          <w:lang w:val="be-BY" w:eastAsia="zh-CN" w:bidi="hi-IN"/>
        </w:rPr>
        <w:t xml:space="preserve">Государственное учреждение образования </w:t>
      </w:r>
    </w:p>
    <w:p w:rsidR="00294DC4" w:rsidRPr="00262719" w:rsidRDefault="00294DC4" w:rsidP="00294DC4">
      <w:pPr>
        <w:suppressAutoHyphens/>
        <w:jc w:val="center"/>
        <w:rPr>
          <w:rFonts w:eastAsia="Calibri"/>
          <w:kern w:val="1"/>
          <w:lang w:val="be-BY" w:eastAsia="zh-CN" w:bidi="hi-IN"/>
        </w:rPr>
      </w:pPr>
      <w:r w:rsidRPr="00262719">
        <w:rPr>
          <w:rFonts w:eastAsia="Calibri"/>
          <w:kern w:val="1"/>
          <w:lang w:val="be-BY" w:eastAsia="zh-CN" w:bidi="hi-IN"/>
        </w:rPr>
        <w:t>«Мозырский центр творчества детей и молодежи»</w:t>
      </w:r>
    </w:p>
    <w:p w:rsidR="00294DC4" w:rsidRPr="00262719" w:rsidRDefault="00294DC4" w:rsidP="00294DC4">
      <w:pPr>
        <w:suppressAutoHyphens/>
        <w:rPr>
          <w:rFonts w:eastAsia="Calibri"/>
          <w:kern w:val="1"/>
          <w:lang w:val="be-BY" w:eastAsia="zh-CN" w:bidi="hi-IN"/>
        </w:rPr>
      </w:pPr>
    </w:p>
    <w:p w:rsidR="00294DC4" w:rsidRPr="00262719" w:rsidRDefault="00294DC4" w:rsidP="00294DC4">
      <w:pPr>
        <w:suppressAutoHyphens/>
        <w:jc w:val="both"/>
        <w:rPr>
          <w:kern w:val="1"/>
          <w:lang w:val="be-BY" w:eastAsia="zh-CN" w:bidi="hi-IN"/>
        </w:rPr>
      </w:pPr>
    </w:p>
    <w:p w:rsidR="00294DC4" w:rsidRPr="00262719" w:rsidRDefault="00294DC4" w:rsidP="00294DC4">
      <w:pPr>
        <w:suppressAutoHyphens/>
        <w:ind w:firstLine="5103"/>
        <w:jc w:val="both"/>
        <w:rPr>
          <w:kern w:val="1"/>
          <w:lang w:val="be-BY" w:eastAsia="zh-CN" w:bidi="hi-IN"/>
        </w:rPr>
      </w:pPr>
    </w:p>
    <w:p w:rsidR="00294DC4" w:rsidRPr="00262719" w:rsidRDefault="00294DC4" w:rsidP="00294DC4">
      <w:pPr>
        <w:suppressAutoHyphens/>
        <w:ind w:firstLine="5103"/>
        <w:jc w:val="both"/>
        <w:rPr>
          <w:kern w:val="1"/>
          <w:lang w:val="be-BY" w:eastAsia="zh-CN" w:bidi="hi-IN"/>
        </w:rPr>
      </w:pPr>
      <w:r w:rsidRPr="00262719">
        <w:rPr>
          <w:kern w:val="1"/>
          <w:lang w:val="be-BY" w:eastAsia="zh-CN" w:bidi="hi-IN"/>
        </w:rPr>
        <w:t>УТВЕРЖДАЮ</w:t>
      </w:r>
    </w:p>
    <w:p w:rsidR="00294DC4" w:rsidRPr="00262719" w:rsidRDefault="00294DC4" w:rsidP="00294DC4">
      <w:pPr>
        <w:suppressAutoHyphens/>
        <w:ind w:firstLine="5103"/>
        <w:jc w:val="both"/>
        <w:rPr>
          <w:kern w:val="1"/>
          <w:lang w:val="be-BY" w:eastAsia="zh-CN" w:bidi="hi-IN"/>
        </w:rPr>
      </w:pPr>
      <w:r w:rsidRPr="00262719">
        <w:rPr>
          <w:kern w:val="1"/>
          <w:lang w:val="be-BY" w:eastAsia="zh-CN" w:bidi="hi-IN"/>
        </w:rPr>
        <w:t>Директор</w:t>
      </w:r>
    </w:p>
    <w:p w:rsidR="00294DC4" w:rsidRPr="00262719" w:rsidRDefault="00294DC4" w:rsidP="00294DC4">
      <w:pPr>
        <w:suppressAutoHyphens/>
        <w:ind w:firstLine="5103"/>
        <w:jc w:val="both"/>
        <w:rPr>
          <w:rFonts w:eastAsia="Calibri"/>
          <w:kern w:val="1"/>
          <w:lang w:val="be-BY" w:eastAsia="zh-CN" w:bidi="hi-IN"/>
        </w:rPr>
      </w:pPr>
      <w:r w:rsidRPr="00262719">
        <w:rPr>
          <w:rFonts w:eastAsia="Calibri"/>
          <w:kern w:val="1"/>
          <w:lang w:val="be-BY" w:eastAsia="zh-CN" w:bidi="hi-IN"/>
        </w:rPr>
        <w:t>Государственного учреждения</w:t>
      </w:r>
    </w:p>
    <w:p w:rsidR="00294DC4" w:rsidRPr="00262719" w:rsidRDefault="00294DC4" w:rsidP="00294DC4">
      <w:pPr>
        <w:suppressAutoHyphens/>
        <w:ind w:firstLine="5103"/>
        <w:jc w:val="both"/>
        <w:rPr>
          <w:kern w:val="1"/>
          <w:lang w:val="be-BY" w:eastAsia="zh-CN" w:bidi="hi-IN"/>
        </w:rPr>
      </w:pPr>
      <w:r w:rsidRPr="00262719">
        <w:rPr>
          <w:rFonts w:eastAsia="Calibri"/>
          <w:kern w:val="1"/>
          <w:lang w:val="be-BY" w:eastAsia="zh-CN" w:bidi="hi-IN"/>
        </w:rPr>
        <w:t xml:space="preserve">образования </w:t>
      </w:r>
      <w:r w:rsidRPr="00262719">
        <w:rPr>
          <w:kern w:val="1"/>
          <w:lang w:val="be-BY" w:eastAsia="zh-CN" w:bidi="hi-IN"/>
        </w:rPr>
        <w:t>«Мозырский центр</w:t>
      </w:r>
    </w:p>
    <w:p w:rsidR="00294DC4" w:rsidRPr="00262719" w:rsidRDefault="00294DC4" w:rsidP="00294DC4">
      <w:pPr>
        <w:suppressAutoHyphens/>
        <w:ind w:firstLine="5103"/>
        <w:jc w:val="both"/>
        <w:rPr>
          <w:kern w:val="1"/>
          <w:lang w:val="be-BY" w:eastAsia="zh-CN" w:bidi="hi-IN"/>
        </w:rPr>
      </w:pPr>
      <w:r w:rsidRPr="00262719">
        <w:rPr>
          <w:kern w:val="1"/>
          <w:lang w:val="be-BY" w:eastAsia="zh-CN" w:bidi="hi-IN"/>
        </w:rPr>
        <w:t>творчества детей и молодежи»</w:t>
      </w:r>
    </w:p>
    <w:p w:rsidR="00294DC4" w:rsidRPr="00262719" w:rsidRDefault="00294DC4" w:rsidP="00294DC4">
      <w:pPr>
        <w:suppressAutoHyphens/>
        <w:ind w:firstLine="5103"/>
        <w:jc w:val="both"/>
        <w:rPr>
          <w:kern w:val="1"/>
          <w:lang w:val="be-BY" w:eastAsia="zh-CN" w:bidi="hi-IN"/>
        </w:rPr>
      </w:pPr>
    </w:p>
    <w:p w:rsidR="00294DC4" w:rsidRPr="00262719" w:rsidRDefault="00294DC4" w:rsidP="00294DC4">
      <w:pPr>
        <w:suppressAutoHyphens/>
        <w:ind w:firstLine="5103"/>
        <w:jc w:val="both"/>
        <w:rPr>
          <w:kern w:val="1"/>
          <w:lang w:val="be-BY" w:eastAsia="zh-CN" w:bidi="hi-IN"/>
        </w:rPr>
      </w:pPr>
      <w:r w:rsidRPr="00262719">
        <w:rPr>
          <w:kern w:val="1"/>
          <w:lang w:val="be-BY" w:eastAsia="zh-CN" w:bidi="hi-IN"/>
        </w:rPr>
        <w:t>_____________О.В. Козаченко</w:t>
      </w:r>
    </w:p>
    <w:p w:rsidR="00294DC4" w:rsidRPr="00262719" w:rsidRDefault="00294DC4" w:rsidP="00294DC4">
      <w:pPr>
        <w:suppressAutoHyphens/>
        <w:ind w:firstLine="5103"/>
        <w:jc w:val="both"/>
        <w:rPr>
          <w:kern w:val="1"/>
          <w:lang w:eastAsia="zh-CN" w:bidi="hi-IN"/>
        </w:rPr>
      </w:pPr>
      <w:r w:rsidRPr="00262719">
        <w:rPr>
          <w:kern w:val="1"/>
          <w:lang w:eastAsia="zh-CN" w:bidi="hi-IN"/>
        </w:rPr>
        <w:t>«___»___________ 2020 г.</w:t>
      </w:r>
    </w:p>
    <w:p w:rsidR="00294DC4" w:rsidRPr="00262719" w:rsidRDefault="00294DC4" w:rsidP="00294DC4">
      <w:pPr>
        <w:suppressAutoHyphens/>
        <w:jc w:val="both"/>
        <w:rPr>
          <w:kern w:val="1"/>
          <w:lang w:val="be-BY" w:eastAsia="zh-CN" w:bidi="hi-IN"/>
        </w:rPr>
      </w:pPr>
    </w:p>
    <w:p w:rsidR="00294DC4" w:rsidRPr="00262719" w:rsidRDefault="00294DC4" w:rsidP="00294DC4">
      <w:pPr>
        <w:jc w:val="center"/>
        <w:rPr>
          <w:b/>
          <w:lang w:val="be-BY"/>
        </w:rPr>
      </w:pPr>
    </w:p>
    <w:p w:rsidR="00294DC4" w:rsidRPr="00262719" w:rsidRDefault="00294DC4" w:rsidP="00294DC4">
      <w:pPr>
        <w:jc w:val="center"/>
        <w:rPr>
          <w:b/>
        </w:rPr>
      </w:pPr>
    </w:p>
    <w:p w:rsidR="00294DC4" w:rsidRPr="00262719" w:rsidRDefault="00294DC4" w:rsidP="00294DC4">
      <w:pPr>
        <w:jc w:val="center"/>
        <w:rPr>
          <w:b/>
        </w:rPr>
      </w:pPr>
    </w:p>
    <w:p w:rsidR="00294DC4" w:rsidRPr="00262719" w:rsidRDefault="00294DC4" w:rsidP="00294DC4">
      <w:pPr>
        <w:suppressAutoHyphens/>
        <w:jc w:val="center"/>
        <w:rPr>
          <w:b/>
          <w:kern w:val="1"/>
          <w:lang w:val="be-BY" w:eastAsia="zh-CN" w:bidi="hi-IN"/>
        </w:rPr>
      </w:pPr>
      <w:r w:rsidRPr="00262719">
        <w:rPr>
          <w:b/>
          <w:kern w:val="1"/>
          <w:lang w:val="be-BY" w:eastAsia="zh-CN" w:bidi="hi-IN"/>
        </w:rPr>
        <w:t>ПРОГРАММА</w:t>
      </w:r>
    </w:p>
    <w:p w:rsidR="00294DC4" w:rsidRPr="00262719" w:rsidRDefault="00294DC4" w:rsidP="00294DC4">
      <w:pPr>
        <w:jc w:val="center"/>
        <w:rPr>
          <w:b/>
          <w:kern w:val="1"/>
          <w:lang w:val="be-BY" w:eastAsia="zh-CN" w:bidi="hi-IN"/>
        </w:rPr>
      </w:pPr>
      <w:r w:rsidRPr="00262719">
        <w:rPr>
          <w:b/>
          <w:kern w:val="1"/>
          <w:lang w:val="be-BY" w:eastAsia="zh-CN" w:bidi="hi-IN"/>
        </w:rPr>
        <w:t>студии декоративно-прикладного искусства</w:t>
      </w:r>
    </w:p>
    <w:p w:rsidR="00294DC4" w:rsidRPr="00262719" w:rsidRDefault="00294DC4" w:rsidP="00294DC4">
      <w:pPr>
        <w:jc w:val="center"/>
        <w:rPr>
          <w:b/>
          <w:kern w:val="1"/>
          <w:lang w:val="be-BY" w:eastAsia="zh-CN" w:bidi="hi-IN"/>
        </w:rPr>
      </w:pPr>
      <w:r w:rsidRPr="00262719">
        <w:rPr>
          <w:b/>
          <w:kern w:val="1"/>
          <w:lang w:eastAsia="zh-CN" w:bidi="hi-IN"/>
        </w:rPr>
        <w:t>«</w:t>
      </w:r>
      <w:r w:rsidRPr="00262719">
        <w:rPr>
          <w:b/>
          <w:kern w:val="1"/>
          <w:lang w:val="be-BY" w:eastAsia="zh-CN" w:bidi="hi-IN"/>
        </w:rPr>
        <w:t>Полесские сказки</w:t>
      </w:r>
      <w:r w:rsidRPr="00262719">
        <w:rPr>
          <w:b/>
          <w:kern w:val="1"/>
          <w:lang w:eastAsia="zh-CN" w:bidi="hi-IN"/>
        </w:rPr>
        <w:t>»</w:t>
      </w:r>
    </w:p>
    <w:p w:rsidR="00294DC4" w:rsidRPr="00262719" w:rsidRDefault="00294DC4" w:rsidP="00294DC4">
      <w:pPr>
        <w:jc w:val="center"/>
      </w:pPr>
      <w:r w:rsidRPr="00262719">
        <w:rPr>
          <w:kern w:val="1"/>
          <w:lang w:val="be-BY" w:eastAsia="zh-CN" w:bidi="hi-IN"/>
        </w:rPr>
        <w:t>(образовательная область «</w:t>
      </w:r>
      <w:r w:rsidRPr="00262719">
        <w:rPr>
          <w:kern w:val="1"/>
          <w:lang w:eastAsia="zh-CN" w:bidi="hi-IN"/>
        </w:rPr>
        <w:t>Декоративно-прикладное искусство»</w:t>
      </w:r>
      <w:r w:rsidRPr="00262719">
        <w:rPr>
          <w:kern w:val="1"/>
          <w:lang w:val="be-BY" w:eastAsia="zh-CN" w:bidi="hi-IN"/>
        </w:rPr>
        <w:t>)</w:t>
      </w:r>
    </w:p>
    <w:p w:rsidR="00294DC4" w:rsidRPr="00262719" w:rsidRDefault="00294DC4" w:rsidP="00294DC4">
      <w:pPr>
        <w:suppressAutoHyphens/>
        <w:ind w:left="4820"/>
        <w:rPr>
          <w:kern w:val="1"/>
          <w:lang w:eastAsia="zh-CN" w:bidi="hi-IN"/>
        </w:rPr>
      </w:pPr>
    </w:p>
    <w:p w:rsidR="00294DC4" w:rsidRPr="00262719" w:rsidRDefault="00294DC4" w:rsidP="00294DC4">
      <w:pPr>
        <w:suppressAutoHyphens/>
        <w:jc w:val="both"/>
        <w:rPr>
          <w:kern w:val="1"/>
          <w:lang w:eastAsia="zh-CN" w:bidi="hi-IN"/>
        </w:rPr>
      </w:pPr>
    </w:p>
    <w:p w:rsidR="00294DC4" w:rsidRPr="00262719" w:rsidRDefault="00294DC4" w:rsidP="00294DC4">
      <w:pPr>
        <w:suppressAutoHyphens/>
        <w:jc w:val="both"/>
        <w:rPr>
          <w:kern w:val="1"/>
          <w:lang w:eastAsia="zh-CN" w:bidi="hi-IN"/>
        </w:rPr>
      </w:pPr>
    </w:p>
    <w:p w:rsidR="00294DC4" w:rsidRPr="00262719" w:rsidRDefault="00294DC4" w:rsidP="00294DC4">
      <w:pPr>
        <w:suppressAutoHyphens/>
        <w:jc w:val="both"/>
        <w:rPr>
          <w:kern w:val="1"/>
          <w:lang w:eastAsia="zh-CN" w:bidi="hi-IN"/>
        </w:rPr>
      </w:pPr>
    </w:p>
    <w:p w:rsidR="00294DC4" w:rsidRPr="00262719" w:rsidRDefault="00294DC4" w:rsidP="00294DC4">
      <w:pPr>
        <w:suppressAutoHyphens/>
        <w:jc w:val="both"/>
        <w:rPr>
          <w:kern w:val="1"/>
          <w:lang w:val="be-BY" w:eastAsia="zh-CN" w:bidi="hi-IN"/>
        </w:rPr>
      </w:pPr>
    </w:p>
    <w:p w:rsidR="00294DC4" w:rsidRPr="00262719" w:rsidRDefault="00294DC4" w:rsidP="00294DC4">
      <w:pPr>
        <w:suppressAutoHyphens/>
        <w:ind w:left="4253"/>
        <w:rPr>
          <w:kern w:val="1"/>
          <w:lang w:val="be-BY" w:eastAsia="zh-CN" w:bidi="hi-IN"/>
        </w:rPr>
      </w:pPr>
      <w:r w:rsidRPr="00262719">
        <w:rPr>
          <w:kern w:val="1"/>
          <w:lang w:val="be-BY" w:eastAsia="zh-CN" w:bidi="hi-IN"/>
        </w:rPr>
        <w:t>Разработчики:</w:t>
      </w:r>
    </w:p>
    <w:p w:rsidR="00294DC4" w:rsidRPr="00262719" w:rsidRDefault="00294DC4" w:rsidP="00294DC4">
      <w:pPr>
        <w:suppressAutoHyphens/>
        <w:ind w:left="4253"/>
        <w:rPr>
          <w:kern w:val="1"/>
          <w:lang w:eastAsia="zh-CN" w:bidi="hi-IN"/>
        </w:rPr>
      </w:pPr>
      <w:r w:rsidRPr="00262719">
        <w:rPr>
          <w:kern w:val="1"/>
          <w:lang w:eastAsia="zh-CN" w:bidi="hi-IN"/>
        </w:rPr>
        <w:t xml:space="preserve">Соротокина Светлана Владимировна, </w:t>
      </w:r>
    </w:p>
    <w:p w:rsidR="00294DC4" w:rsidRPr="00262719" w:rsidRDefault="00294DC4" w:rsidP="00294DC4">
      <w:pPr>
        <w:suppressAutoHyphens/>
        <w:ind w:left="4253"/>
        <w:rPr>
          <w:kern w:val="1"/>
          <w:lang w:val="be-BY" w:eastAsia="zh-CN" w:bidi="hi-IN"/>
        </w:rPr>
      </w:pPr>
      <w:r w:rsidRPr="00262719">
        <w:rPr>
          <w:kern w:val="1"/>
          <w:lang w:val="be-BY" w:eastAsia="zh-CN" w:bidi="hi-IN"/>
        </w:rPr>
        <w:t>педагог дополнительного образования высшей квалификационной категории;</w:t>
      </w:r>
    </w:p>
    <w:p w:rsidR="00294DC4" w:rsidRPr="00262719" w:rsidRDefault="00294DC4" w:rsidP="00294DC4">
      <w:pPr>
        <w:suppressAutoHyphens/>
        <w:ind w:left="4253"/>
        <w:rPr>
          <w:kern w:val="1"/>
          <w:lang w:eastAsia="zh-CN" w:bidi="hi-IN"/>
        </w:rPr>
      </w:pPr>
      <w:r w:rsidRPr="00262719">
        <w:rPr>
          <w:kern w:val="1"/>
          <w:lang w:eastAsia="zh-CN" w:bidi="hi-IN"/>
        </w:rPr>
        <w:t>Приходько Ирина Валентиновна,</w:t>
      </w:r>
    </w:p>
    <w:p w:rsidR="00294DC4" w:rsidRPr="00262719" w:rsidRDefault="00294DC4" w:rsidP="00294DC4">
      <w:pPr>
        <w:suppressAutoHyphens/>
        <w:ind w:left="4253"/>
        <w:rPr>
          <w:kern w:val="1"/>
          <w:lang w:val="be-BY" w:eastAsia="zh-CN" w:bidi="hi-IN"/>
        </w:rPr>
      </w:pPr>
      <w:r w:rsidRPr="00262719">
        <w:rPr>
          <w:kern w:val="1"/>
          <w:lang w:val="be-BY" w:eastAsia="zh-CN" w:bidi="hi-IN"/>
        </w:rPr>
        <w:t>педагог дополнительного образования второй квалификационно категории;</w:t>
      </w:r>
    </w:p>
    <w:p w:rsidR="00294DC4" w:rsidRPr="00262719" w:rsidRDefault="00294DC4" w:rsidP="00294DC4">
      <w:pPr>
        <w:suppressAutoHyphens/>
        <w:ind w:left="4253"/>
        <w:rPr>
          <w:kern w:val="1"/>
          <w:lang w:eastAsia="zh-CN" w:bidi="hi-IN"/>
        </w:rPr>
      </w:pPr>
      <w:r w:rsidRPr="00262719">
        <w:rPr>
          <w:kern w:val="1"/>
          <w:lang w:eastAsia="zh-CN" w:bidi="hi-IN"/>
        </w:rPr>
        <w:t>Гимбут Людмила Дмитриевна,</w:t>
      </w:r>
    </w:p>
    <w:p w:rsidR="00294DC4" w:rsidRPr="00262719" w:rsidRDefault="00294DC4" w:rsidP="00294DC4">
      <w:pPr>
        <w:suppressAutoHyphens/>
        <w:ind w:left="4253"/>
        <w:rPr>
          <w:kern w:val="1"/>
          <w:lang w:eastAsia="zh-CN" w:bidi="hi-IN"/>
        </w:rPr>
      </w:pPr>
      <w:r w:rsidRPr="00262719">
        <w:rPr>
          <w:kern w:val="1"/>
          <w:lang w:eastAsia="zh-CN" w:bidi="hi-IN"/>
        </w:rPr>
        <w:t>методист</w:t>
      </w:r>
    </w:p>
    <w:p w:rsidR="00294DC4" w:rsidRPr="00262719" w:rsidRDefault="00294DC4" w:rsidP="00294DC4">
      <w:pPr>
        <w:suppressAutoHyphens/>
        <w:ind w:left="4253"/>
        <w:rPr>
          <w:kern w:val="1"/>
          <w:lang w:val="be-BY" w:eastAsia="zh-CN" w:bidi="hi-IN"/>
        </w:rPr>
      </w:pPr>
    </w:p>
    <w:p w:rsidR="00294DC4" w:rsidRPr="00262719" w:rsidRDefault="00294DC4" w:rsidP="00294DC4">
      <w:pPr>
        <w:suppressAutoHyphens/>
        <w:ind w:left="4253"/>
        <w:rPr>
          <w:kern w:val="1"/>
          <w:lang w:val="be-BY" w:eastAsia="zh-CN" w:bidi="hi-IN"/>
        </w:rPr>
      </w:pPr>
      <w:r w:rsidRPr="00262719">
        <w:rPr>
          <w:kern w:val="1"/>
          <w:lang w:val="be-BY" w:eastAsia="zh-CN" w:bidi="hi-IN"/>
        </w:rPr>
        <w:t xml:space="preserve">Возраст учащихся: 10-14 лет </w:t>
      </w:r>
    </w:p>
    <w:p w:rsidR="00294DC4" w:rsidRPr="00262719" w:rsidRDefault="00294DC4" w:rsidP="00294DC4">
      <w:pPr>
        <w:suppressAutoHyphens/>
        <w:ind w:left="4253"/>
        <w:rPr>
          <w:kern w:val="1"/>
          <w:lang w:val="be-BY" w:eastAsia="zh-CN" w:bidi="hi-IN"/>
        </w:rPr>
      </w:pPr>
      <w:r w:rsidRPr="00262719">
        <w:rPr>
          <w:kern w:val="1"/>
          <w:lang w:val="be-BY" w:eastAsia="zh-CN" w:bidi="hi-IN"/>
        </w:rPr>
        <w:t>Срок реализации программы: 3 года</w:t>
      </w:r>
    </w:p>
    <w:p w:rsidR="00294DC4" w:rsidRPr="00262719" w:rsidRDefault="00294DC4" w:rsidP="00294DC4">
      <w:pPr>
        <w:suppressAutoHyphens/>
        <w:ind w:left="4253"/>
        <w:jc w:val="both"/>
        <w:rPr>
          <w:kern w:val="1"/>
          <w:lang w:val="be-BY" w:eastAsia="zh-CN" w:bidi="hi-IN"/>
        </w:rPr>
      </w:pPr>
    </w:p>
    <w:p w:rsidR="00294DC4" w:rsidRPr="00262719" w:rsidRDefault="00294DC4" w:rsidP="00294DC4">
      <w:pPr>
        <w:suppressAutoHyphens/>
        <w:jc w:val="center"/>
        <w:rPr>
          <w:kern w:val="1"/>
          <w:lang w:val="be-BY" w:eastAsia="zh-CN" w:bidi="hi-IN"/>
        </w:rPr>
      </w:pPr>
    </w:p>
    <w:p w:rsidR="00294DC4" w:rsidRPr="00262719" w:rsidRDefault="00294DC4" w:rsidP="00294DC4">
      <w:pPr>
        <w:suppressAutoHyphens/>
        <w:jc w:val="center"/>
        <w:rPr>
          <w:kern w:val="1"/>
          <w:lang w:val="be-BY" w:eastAsia="zh-CN" w:bidi="hi-IN"/>
        </w:rPr>
      </w:pPr>
    </w:p>
    <w:p w:rsidR="00294DC4" w:rsidRPr="00262719" w:rsidRDefault="00294DC4" w:rsidP="00294DC4">
      <w:pPr>
        <w:suppressAutoHyphens/>
        <w:jc w:val="center"/>
        <w:rPr>
          <w:kern w:val="1"/>
          <w:lang w:eastAsia="zh-CN" w:bidi="hi-IN"/>
        </w:rPr>
      </w:pPr>
      <w:r w:rsidRPr="00262719">
        <w:rPr>
          <w:kern w:val="1"/>
          <w:lang w:val="be-BY" w:eastAsia="zh-CN" w:bidi="hi-IN"/>
        </w:rPr>
        <w:t>Мозырь</w:t>
      </w:r>
    </w:p>
    <w:p w:rsidR="00294DC4" w:rsidRPr="00262719" w:rsidRDefault="00294DC4" w:rsidP="00294DC4">
      <w:pPr>
        <w:suppressAutoHyphens/>
        <w:jc w:val="center"/>
        <w:rPr>
          <w:kern w:val="1"/>
          <w:lang w:val="be-BY" w:eastAsia="zh-CN" w:bidi="hi-IN"/>
        </w:rPr>
      </w:pPr>
      <w:r w:rsidRPr="00262719">
        <w:rPr>
          <w:kern w:val="1"/>
          <w:lang w:val="be-BY" w:eastAsia="zh-CN" w:bidi="hi-IN"/>
        </w:rPr>
        <w:t>2020</w:t>
      </w:r>
    </w:p>
    <w:p w:rsidR="00294DC4" w:rsidRPr="00262719" w:rsidRDefault="00294DC4" w:rsidP="00294DC4">
      <w:pPr>
        <w:rPr>
          <w:b/>
          <w:bCs/>
        </w:rPr>
      </w:pPr>
      <w:r w:rsidRPr="00262719">
        <w:br w:type="page"/>
      </w:r>
    </w:p>
    <w:p w:rsidR="00294DC4" w:rsidRPr="00294DC4" w:rsidRDefault="00294DC4" w:rsidP="00294DC4">
      <w:pPr>
        <w:pStyle w:val="5"/>
        <w:spacing w:before="240" w:after="240"/>
        <w:jc w:val="center"/>
        <w:rPr>
          <w:rFonts w:ascii="Times New Roman" w:hAnsi="Times New Roman" w:cs="Times New Roman"/>
          <w:b/>
          <w:color w:val="auto"/>
        </w:rPr>
      </w:pPr>
      <w:r w:rsidRPr="00294DC4">
        <w:rPr>
          <w:rFonts w:ascii="Times New Roman" w:hAnsi="Times New Roman" w:cs="Times New Roman"/>
          <w:b/>
          <w:color w:val="auto"/>
        </w:rPr>
        <w:lastRenderedPageBreak/>
        <w:t>ПОЯСНИТЕЛЬНАЯ ЗАПИСКА</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Декоративно-прикладное искусство Беларуси имеет свои особенности, истоком которых является древняя культура предков. Оно содержит в себе огромный потенциал для изучения, развития и приобщения учащихся к народным традициям, к региональным промыслам и ремеслам, которые св</w:t>
      </w:r>
      <w:r>
        <w:rPr>
          <w:sz w:val="28"/>
          <w:szCs w:val="28"/>
        </w:rPr>
        <w:t>я</w:t>
      </w:r>
      <w:r w:rsidRPr="00262719">
        <w:rPr>
          <w:sz w:val="28"/>
          <w:szCs w:val="28"/>
        </w:rPr>
        <w:t>зывают прошлое и современность.</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В настоящее время прослеживается тенденция к угасанию многих народных художественных промыслов и ремесел: сокращаются объемы производства изделий, численность народных мастеров и художников. В связи с этим возникает необходимость в их популяризации, основной целью, которой является сохранение части современной культуры Беларуси и приобщение молодого поколения к региональным ремеслам и промыслам Мозырского Полесья.</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 xml:space="preserve">Приоритетным направлением работы педагогов становится включение в современную духовную жизнь мозырян самобытной традиционной культуры. Различные направления ремесел и промыслов, которые исторически бытовали на территории Мозырского Полесья, позиционируются с изумительной образностью, энергией и живописностью крестьянского быта. В настоящее время все это представляется как удивительная и неповторимая сказка, которая пришла из прошлого. Именно передача быта </w:t>
      </w:r>
      <w:r>
        <w:rPr>
          <w:sz w:val="28"/>
          <w:szCs w:val="28"/>
        </w:rPr>
        <w:t>п</w:t>
      </w:r>
      <w:r w:rsidRPr="00262719">
        <w:rPr>
          <w:sz w:val="28"/>
          <w:szCs w:val="28"/>
        </w:rPr>
        <w:t>олесских крестьян в сказочной интерпретации и стала основой для названия студии декоративно-прикладного искусства «Полесские сказки».</w:t>
      </w:r>
    </w:p>
    <w:p w:rsidR="00294DC4" w:rsidRPr="00262719" w:rsidRDefault="00294DC4" w:rsidP="00294DC4">
      <w:pPr>
        <w:ind w:firstLine="709"/>
        <w:jc w:val="both"/>
        <w:rPr>
          <w:rFonts w:eastAsia="Calibri"/>
          <w:bCs/>
        </w:rPr>
      </w:pPr>
      <w:r w:rsidRPr="00262719">
        <w:rPr>
          <w:rFonts w:eastAsia="Calibri"/>
          <w:bCs/>
        </w:rPr>
        <w:t>Программа студии «Полесские сказки» разработана в соответствии с Кодексом Республики Беларусь об образовании и на основе типовой программы</w:t>
      </w:r>
      <w:r>
        <w:rPr>
          <w:rFonts w:eastAsia="Calibri"/>
          <w:bCs/>
        </w:rPr>
        <w:t xml:space="preserve"> художественного профиля</w:t>
      </w:r>
      <w:r w:rsidRPr="00262719">
        <w:rPr>
          <w:rFonts w:eastAsia="Calibri"/>
          <w:bCs/>
        </w:rPr>
        <w:t>, утвержденной п</w:t>
      </w:r>
      <w:r w:rsidRPr="00262719">
        <w:t>остановлением Министерства образования Республики Беларусь №123 от 06.09.2017, а также</w:t>
      </w:r>
      <w:r w:rsidRPr="00262719">
        <w:rPr>
          <w:rFonts w:eastAsia="Calibri"/>
          <w:bCs/>
        </w:rPr>
        <w:t xml:space="preserve">  многолетнего педагогического опыта </w:t>
      </w:r>
      <w:r>
        <w:rPr>
          <w:rFonts w:eastAsia="Calibri"/>
          <w:bCs/>
        </w:rPr>
        <w:t xml:space="preserve">коллег центра </w:t>
      </w:r>
      <w:r w:rsidRPr="00262719">
        <w:rPr>
          <w:rFonts w:eastAsia="Calibri"/>
          <w:bCs/>
        </w:rPr>
        <w:t xml:space="preserve">в образовательной области «Декоративно-прикладное </w:t>
      </w:r>
      <w:r>
        <w:rPr>
          <w:rFonts w:eastAsia="Calibri"/>
          <w:bCs/>
        </w:rPr>
        <w:t>творчество</w:t>
      </w:r>
      <w:r w:rsidRPr="00262719">
        <w:rPr>
          <w:rFonts w:eastAsia="Calibri"/>
          <w:bCs/>
        </w:rPr>
        <w:t>».</w:t>
      </w:r>
    </w:p>
    <w:p w:rsidR="00294DC4" w:rsidRPr="00262719" w:rsidRDefault="00294DC4" w:rsidP="00294DC4">
      <w:pPr>
        <w:ind w:firstLine="709"/>
        <w:jc w:val="both"/>
        <w:rPr>
          <w:rFonts w:eastAsia="Calibri"/>
          <w:bCs/>
          <w:noProof/>
        </w:rPr>
      </w:pPr>
      <w:r w:rsidRPr="00262719">
        <w:rPr>
          <w:rFonts w:eastAsia="Calibri"/>
          <w:bCs/>
        </w:rPr>
        <w:t xml:space="preserve">Данная программа имеет </w:t>
      </w:r>
      <w:r w:rsidRPr="00262719">
        <w:rPr>
          <w:rFonts w:eastAsia="Calibri"/>
          <w:bCs/>
          <w:noProof/>
        </w:rPr>
        <w:t>художественную направленность и ориентирована на развитие всесторонней личности учащегося чер</w:t>
      </w:r>
      <w:r>
        <w:rPr>
          <w:rFonts w:eastAsia="Calibri"/>
          <w:bCs/>
          <w:noProof/>
        </w:rPr>
        <w:t>е</w:t>
      </w:r>
      <w:r w:rsidRPr="00262719">
        <w:rPr>
          <w:rFonts w:eastAsia="Calibri"/>
          <w:bCs/>
          <w:noProof/>
        </w:rPr>
        <w:t xml:space="preserve">з декоративно-прикладное творчество, которое является наиболее доступным для учащихся, обладает </w:t>
      </w:r>
      <w:r>
        <w:rPr>
          <w:rFonts w:eastAsia="Calibri"/>
          <w:bCs/>
          <w:noProof/>
        </w:rPr>
        <w:t xml:space="preserve">яркой </w:t>
      </w:r>
      <w:r w:rsidRPr="00262719">
        <w:rPr>
          <w:rFonts w:eastAsia="Calibri"/>
          <w:bCs/>
          <w:noProof/>
        </w:rPr>
        <w:t xml:space="preserve">эмоциональностью, привлекательностью и эффективностью. </w:t>
      </w:r>
    </w:p>
    <w:p w:rsidR="00294DC4" w:rsidRPr="00262719" w:rsidRDefault="00294DC4" w:rsidP="00294DC4">
      <w:pPr>
        <w:ind w:firstLine="709"/>
        <w:jc w:val="both"/>
        <w:rPr>
          <w:rFonts w:eastAsia="Calibri"/>
          <w:bCs/>
        </w:rPr>
      </w:pPr>
      <w:r w:rsidRPr="00262719">
        <w:rPr>
          <w:rFonts w:eastAsia="Calibri"/>
          <w:bCs/>
        </w:rPr>
        <w:t>Отличительной особенностью программы студии «Полесские сказки» является модульное построение ее содержания. В программе предусмотрено освоение трех модулей: «Вышивка. Народный костюм», «Соломоплетение», «Гончарное ремесло и керамика». Модули программы выстроены линейно, но их последовательность можно менять в зависимости от условий образовательного процесса и решения его участников. Основой для объединения модулей в единый комплекс явилась рационализация учебного труда учащихся за счет включения их в самостоятельную учебно-</w:t>
      </w:r>
      <w:r w:rsidRPr="00262719">
        <w:rPr>
          <w:rFonts w:eastAsia="Calibri"/>
          <w:bCs/>
        </w:rPr>
        <w:lastRenderedPageBreak/>
        <w:t xml:space="preserve">познавательную, проектную и исследовательскую работу, предусматривающую возможность ими выбора темпа и уровня обучения. </w:t>
      </w:r>
    </w:p>
    <w:p w:rsidR="00294DC4" w:rsidRPr="00262719" w:rsidRDefault="00294DC4" w:rsidP="00294DC4">
      <w:pPr>
        <w:ind w:firstLine="709"/>
        <w:jc w:val="both"/>
        <w:rPr>
          <w:rFonts w:eastAsia="Calibri"/>
          <w:bCs/>
        </w:rPr>
      </w:pPr>
      <w:r w:rsidRPr="00262719">
        <w:rPr>
          <w:rFonts w:eastAsia="Calibri"/>
          <w:bCs/>
        </w:rPr>
        <w:t xml:space="preserve">Содержание модулей базируется на региональном компоненте изучения </w:t>
      </w:r>
      <w:r w:rsidRPr="00262719">
        <w:rPr>
          <w:shd w:val="clear" w:color="auto" w:fill="FFFFFF"/>
        </w:rPr>
        <w:t xml:space="preserve">не единичных изделий народных </w:t>
      </w:r>
      <w:r w:rsidRPr="00262719">
        <w:rPr>
          <w:rFonts w:eastAsia="Calibri"/>
          <w:bCs/>
        </w:rPr>
        <w:t xml:space="preserve">промыслов, </w:t>
      </w:r>
      <w:r w:rsidRPr="00262719">
        <w:rPr>
          <w:shd w:val="clear" w:color="auto" w:fill="FFFFFF"/>
        </w:rPr>
        <w:t xml:space="preserve">а самих очагов народной культуры, которые бытовали на территории Мозырского Полесья, что </w:t>
      </w:r>
      <w:r w:rsidRPr="00262719">
        <w:rPr>
          <w:rFonts w:eastAsia="Calibri"/>
          <w:bCs/>
        </w:rPr>
        <w:t>способствует с</w:t>
      </w:r>
      <w:r w:rsidRPr="00262719">
        <w:rPr>
          <w:shd w:val="clear" w:color="auto" w:fill="FFFFFF"/>
        </w:rPr>
        <w:t>охранению этнокультурного наследия белорусской нации и народных художественных промыслов Мозырщины.</w:t>
      </w:r>
    </w:p>
    <w:p w:rsidR="00294DC4" w:rsidRPr="00262719" w:rsidRDefault="00294DC4" w:rsidP="00294DC4">
      <w:pPr>
        <w:ind w:firstLine="709"/>
        <w:jc w:val="both"/>
        <w:rPr>
          <w:rFonts w:eastAsia="Calibri"/>
          <w:bCs/>
        </w:rPr>
      </w:pPr>
      <w:r w:rsidRPr="00262719">
        <w:rPr>
          <w:rFonts w:eastAsia="Calibri"/>
          <w:bCs/>
        </w:rPr>
        <w:t>Каждый модуль является независимой единицей содержания образования и представляет собой технологический процесс обработки конкретного материала, объединенного смысловым и логическим единством. Учащийся, придя в студию, может выбрать для себя приемлемый модуль для изучения.</w:t>
      </w:r>
    </w:p>
    <w:p w:rsidR="00294DC4" w:rsidRPr="00262719" w:rsidRDefault="00294DC4" w:rsidP="00294DC4">
      <w:pPr>
        <w:ind w:firstLine="709"/>
        <w:jc w:val="both"/>
        <w:rPr>
          <w:rFonts w:eastAsia="Calibri"/>
          <w:bCs/>
        </w:rPr>
      </w:pPr>
      <w:r w:rsidRPr="00262719">
        <w:rPr>
          <w:rFonts w:eastAsia="Calibri"/>
          <w:bCs/>
        </w:rPr>
        <w:t xml:space="preserve">Для освоения содержания каждого модуля </w:t>
      </w:r>
      <w:r w:rsidRPr="00262719">
        <w:rPr>
          <w:shd w:val="clear" w:color="auto" w:fill="FEFEFE"/>
        </w:rPr>
        <w:t xml:space="preserve">разработаны дидактические и методические материалы, </w:t>
      </w:r>
      <w:r>
        <w:rPr>
          <w:shd w:val="clear" w:color="auto" w:fill="FEFEFE"/>
        </w:rPr>
        <w:t>подготовлен перечень</w:t>
      </w:r>
      <w:r w:rsidRPr="00262719">
        <w:rPr>
          <w:shd w:val="clear" w:color="auto" w:fill="FEFEFE"/>
        </w:rPr>
        <w:t xml:space="preserve"> основных понятий, которые необходимо усвоить в ходе обучения. Так</w:t>
      </w:r>
      <w:r>
        <w:rPr>
          <w:shd w:val="clear" w:color="auto" w:fill="FEFEFE"/>
        </w:rPr>
        <w:t>ой пакет документов</w:t>
      </w:r>
      <w:r w:rsidRPr="00262719">
        <w:rPr>
          <w:shd w:val="clear" w:color="auto" w:fill="FEFEFE"/>
        </w:rPr>
        <w:t xml:space="preserve"> служ</w:t>
      </w:r>
      <w:r>
        <w:rPr>
          <w:shd w:val="clear" w:color="auto" w:fill="FEFEFE"/>
        </w:rPr>
        <w:t>и</w:t>
      </w:r>
      <w:r w:rsidRPr="00262719">
        <w:rPr>
          <w:shd w:val="clear" w:color="auto" w:fill="FEFEFE"/>
        </w:rPr>
        <w:t xml:space="preserve">т основанием для проведения диагностики первичных знаний учащихся. В результате этого учащийся </w:t>
      </w:r>
      <w:r>
        <w:rPr>
          <w:shd w:val="clear" w:color="auto" w:fill="FEFEFE"/>
        </w:rPr>
        <w:t xml:space="preserve">получает оценку </w:t>
      </w:r>
      <w:r w:rsidRPr="00262719">
        <w:rPr>
          <w:shd w:val="clear" w:color="auto" w:fill="FEFEFE"/>
        </w:rPr>
        <w:t xml:space="preserve"> уровн</w:t>
      </w:r>
      <w:r>
        <w:rPr>
          <w:shd w:val="clear" w:color="auto" w:fill="FEFEFE"/>
        </w:rPr>
        <w:t>я</w:t>
      </w:r>
      <w:r w:rsidRPr="00262719">
        <w:rPr>
          <w:shd w:val="clear" w:color="auto" w:fill="FEFEFE"/>
        </w:rPr>
        <w:t xml:space="preserve"> своих знаний, </w:t>
      </w:r>
      <w:r>
        <w:rPr>
          <w:shd w:val="clear" w:color="auto" w:fill="FEFEFE"/>
        </w:rPr>
        <w:t>соответственно и подбираются</w:t>
      </w:r>
      <w:r w:rsidRPr="00262719">
        <w:rPr>
          <w:shd w:val="clear" w:color="auto" w:fill="FEFEFE"/>
        </w:rPr>
        <w:t xml:space="preserve"> рекомендации </w:t>
      </w:r>
      <w:r>
        <w:rPr>
          <w:shd w:val="clear" w:color="auto" w:fill="FEFEFE"/>
        </w:rPr>
        <w:t xml:space="preserve">для устранения выявленных проблем. </w:t>
      </w:r>
      <w:r w:rsidRPr="00262719">
        <w:rPr>
          <w:shd w:val="clear" w:color="auto" w:fill="FEFEFE"/>
        </w:rPr>
        <w:t xml:space="preserve"> </w:t>
      </w:r>
      <w:r>
        <w:rPr>
          <w:shd w:val="clear" w:color="auto" w:fill="FEFEFE"/>
        </w:rPr>
        <w:t>В завершении изучения модуля проводится итоговая диагностика в форме</w:t>
      </w:r>
      <w:r w:rsidRPr="00262719">
        <w:rPr>
          <w:shd w:val="clear" w:color="auto" w:fill="FEFEFE"/>
        </w:rPr>
        <w:t xml:space="preserve"> выставки, презентаци</w:t>
      </w:r>
      <w:r>
        <w:rPr>
          <w:shd w:val="clear" w:color="auto" w:fill="FEFEFE"/>
        </w:rPr>
        <w:t>и</w:t>
      </w:r>
      <w:r w:rsidRPr="00262719">
        <w:rPr>
          <w:shd w:val="clear" w:color="auto" w:fill="FEFEFE"/>
        </w:rPr>
        <w:t xml:space="preserve"> </w:t>
      </w:r>
      <w:r>
        <w:rPr>
          <w:shd w:val="clear" w:color="auto" w:fill="FEFEFE"/>
        </w:rPr>
        <w:t xml:space="preserve">созданных </w:t>
      </w:r>
      <w:r w:rsidRPr="00262719">
        <w:rPr>
          <w:shd w:val="clear" w:color="auto" w:fill="FEFEFE"/>
        </w:rPr>
        <w:t xml:space="preserve">проектов и исследовательских работ. Это </w:t>
      </w:r>
      <w:r w:rsidRPr="00262719">
        <w:rPr>
          <w:rFonts w:eastAsia="Calibri"/>
          <w:bCs/>
        </w:rPr>
        <w:t xml:space="preserve">обеспечивает практическую реализацию модульной программы студии «Полесские сказки», </w:t>
      </w:r>
      <w:r>
        <w:rPr>
          <w:rFonts w:eastAsia="Calibri"/>
          <w:bCs/>
        </w:rPr>
        <w:t>что</w:t>
      </w:r>
      <w:r w:rsidRPr="00262719">
        <w:rPr>
          <w:rFonts w:eastAsia="Calibri"/>
          <w:bCs/>
        </w:rPr>
        <w:t xml:space="preserve"> </w:t>
      </w:r>
      <w:r w:rsidRPr="00262719">
        <w:t>способствуют профессиональной ориентации в области декоративно-прикладного творчества</w:t>
      </w:r>
      <w:r w:rsidRPr="00262719">
        <w:rPr>
          <w:rFonts w:eastAsia="Calibri"/>
          <w:bCs/>
        </w:rPr>
        <w:t xml:space="preserve">. </w:t>
      </w:r>
    </w:p>
    <w:p w:rsidR="00294DC4" w:rsidRPr="00262719" w:rsidRDefault="00294DC4" w:rsidP="00294DC4">
      <w:pPr>
        <w:ind w:firstLine="709"/>
        <w:jc w:val="both"/>
      </w:pPr>
      <w:r w:rsidRPr="00CC56B1">
        <w:rPr>
          <w:rFonts w:eastAsia="Calibri"/>
          <w:b/>
          <w:bCs/>
          <w:i/>
        </w:rPr>
        <w:t>Модуль «Вышивка. Народный костюм»</w:t>
      </w:r>
      <w:r w:rsidRPr="00262719">
        <w:rPr>
          <w:rFonts w:eastAsia="Calibri"/>
          <w:bCs/>
        </w:rPr>
        <w:t xml:space="preserve"> разработан с учетом </w:t>
      </w:r>
      <w:r>
        <w:rPr>
          <w:rFonts w:eastAsia="Calibri"/>
          <w:bCs/>
        </w:rPr>
        <w:t xml:space="preserve">применения </w:t>
      </w:r>
      <w:r w:rsidRPr="00262719">
        <w:rPr>
          <w:rFonts w:eastAsia="Calibri"/>
          <w:bCs/>
        </w:rPr>
        <w:t>личностно-ориентированного подхода</w:t>
      </w:r>
      <w:r>
        <w:rPr>
          <w:rFonts w:eastAsia="Calibri"/>
          <w:bCs/>
        </w:rPr>
        <w:t xml:space="preserve"> в организации образовательного процесса</w:t>
      </w:r>
      <w:r w:rsidRPr="00262719">
        <w:rPr>
          <w:rFonts w:eastAsia="Calibri"/>
          <w:bCs/>
        </w:rPr>
        <w:t xml:space="preserve">. Обучение в рамках данного модуля позволяет </w:t>
      </w:r>
      <w:r w:rsidRPr="00262719">
        <w:t xml:space="preserve">индивидуализировать каждую работу: любой учащийся может выбрать для себя конкретный объект работы, который будет приемлем и интересен </w:t>
      </w:r>
      <w:r>
        <w:t>только</w:t>
      </w:r>
      <w:r w:rsidRPr="00262719">
        <w:t xml:space="preserve"> ему. Причем, более сильные учащиеся выполняют сложные конструкции, менее подготовленные осуществляют простую работу. Такой подход предостерегает учащегося от страха перед трудностями, позволяет без боязни создавать и творить, а также дает возможность научить видеть красоту предметов декоративно-прикладного </w:t>
      </w:r>
      <w:r>
        <w:t>творчества</w:t>
      </w:r>
      <w:r w:rsidRPr="00262719">
        <w:t>, попробовать изготовить их своими руками.</w:t>
      </w:r>
    </w:p>
    <w:p w:rsidR="00294DC4" w:rsidRPr="00262719" w:rsidRDefault="00294DC4" w:rsidP="00294DC4">
      <w:pPr>
        <w:pStyle w:val="ac"/>
        <w:shd w:val="clear" w:color="auto" w:fill="FFFFFF"/>
        <w:spacing w:before="0" w:beforeAutospacing="0" w:after="0" w:afterAutospacing="0"/>
        <w:ind w:firstLine="709"/>
        <w:jc w:val="both"/>
        <w:rPr>
          <w:sz w:val="28"/>
          <w:szCs w:val="28"/>
          <w:shd w:val="clear" w:color="auto" w:fill="FFFFFF"/>
        </w:rPr>
      </w:pPr>
      <w:r w:rsidRPr="00262719">
        <w:rPr>
          <w:sz w:val="28"/>
          <w:szCs w:val="28"/>
          <w:shd w:val="clear" w:color="auto" w:fill="FFFFFF"/>
        </w:rPr>
        <w:t xml:space="preserve">Реализация содержания </w:t>
      </w:r>
      <w:r w:rsidRPr="00CC56B1">
        <w:rPr>
          <w:b/>
          <w:i/>
          <w:sz w:val="28"/>
          <w:szCs w:val="28"/>
          <w:shd w:val="clear" w:color="auto" w:fill="FFFFFF"/>
        </w:rPr>
        <w:t>модуля «Соломоплетение»</w:t>
      </w:r>
      <w:r w:rsidRPr="00262719">
        <w:rPr>
          <w:sz w:val="28"/>
          <w:szCs w:val="28"/>
          <w:shd w:val="clear" w:color="auto" w:fill="FFFFFF"/>
        </w:rPr>
        <w:t xml:space="preserve"> да</w:t>
      </w:r>
      <w:r>
        <w:rPr>
          <w:sz w:val="28"/>
          <w:szCs w:val="28"/>
          <w:shd w:val="clear" w:color="auto" w:fill="FFFFFF"/>
        </w:rPr>
        <w:t>е</w:t>
      </w:r>
      <w:r w:rsidRPr="00262719">
        <w:rPr>
          <w:sz w:val="28"/>
          <w:szCs w:val="28"/>
          <w:shd w:val="clear" w:color="auto" w:fill="FFFFFF"/>
        </w:rPr>
        <w:t>т возможность учащимся познакомиться с народным промыслом мозырщины</w:t>
      </w:r>
      <w:r>
        <w:rPr>
          <w:sz w:val="28"/>
          <w:szCs w:val="28"/>
          <w:shd w:val="clear" w:color="auto" w:fill="FFFFFF"/>
        </w:rPr>
        <w:t xml:space="preserve"> – </w:t>
      </w:r>
      <w:r w:rsidRPr="00262719">
        <w:rPr>
          <w:sz w:val="28"/>
          <w:szCs w:val="28"/>
          <w:shd w:val="clear" w:color="auto" w:fill="FFFFFF"/>
        </w:rPr>
        <w:t xml:space="preserve"> соломоплетение, овладеть комплексом умений и навыков работ</w:t>
      </w:r>
      <w:r>
        <w:rPr>
          <w:sz w:val="28"/>
          <w:szCs w:val="28"/>
          <w:shd w:val="clear" w:color="auto" w:fill="FFFFFF"/>
        </w:rPr>
        <w:t>ы</w:t>
      </w:r>
      <w:r w:rsidRPr="00262719">
        <w:rPr>
          <w:sz w:val="28"/>
          <w:szCs w:val="28"/>
          <w:shd w:val="clear" w:color="auto" w:fill="FFFFFF"/>
        </w:rPr>
        <w:t xml:space="preserve"> с соломкой. Особое внимание уделяется проектной и исследовательской работе. Учащиеся самостоятельно проводят поисковое исследование, которое направлено на выявление и решение какой-либо проблемы или проблемной ситуации содержащей элемент</w:t>
      </w:r>
      <w:r>
        <w:rPr>
          <w:sz w:val="28"/>
          <w:szCs w:val="28"/>
          <w:shd w:val="clear" w:color="auto" w:fill="FFFFFF"/>
        </w:rPr>
        <w:t xml:space="preserve">ы новизны. Таким образом, они </w:t>
      </w:r>
      <w:r w:rsidRPr="00262719">
        <w:rPr>
          <w:sz w:val="28"/>
          <w:szCs w:val="28"/>
          <w:shd w:val="clear" w:color="auto" w:fill="FFFFFF"/>
        </w:rPr>
        <w:t xml:space="preserve">делают небольшое, но открытие, </w:t>
      </w:r>
      <w:r>
        <w:rPr>
          <w:sz w:val="28"/>
          <w:szCs w:val="28"/>
          <w:shd w:val="clear" w:color="auto" w:fill="FFFFFF"/>
        </w:rPr>
        <w:t xml:space="preserve">что отражается в </w:t>
      </w:r>
      <w:r w:rsidRPr="00262719">
        <w:rPr>
          <w:sz w:val="28"/>
          <w:szCs w:val="28"/>
          <w:shd w:val="clear" w:color="auto" w:fill="FFFFFF"/>
        </w:rPr>
        <w:t xml:space="preserve"> творчески</w:t>
      </w:r>
      <w:r>
        <w:rPr>
          <w:sz w:val="28"/>
          <w:szCs w:val="28"/>
          <w:shd w:val="clear" w:color="auto" w:fill="FFFFFF"/>
        </w:rPr>
        <w:t>х</w:t>
      </w:r>
      <w:r w:rsidRPr="00262719">
        <w:rPr>
          <w:sz w:val="28"/>
          <w:szCs w:val="28"/>
          <w:shd w:val="clear" w:color="auto" w:fill="FFFFFF"/>
        </w:rPr>
        <w:t xml:space="preserve"> проект</w:t>
      </w:r>
      <w:r>
        <w:rPr>
          <w:sz w:val="28"/>
          <w:szCs w:val="28"/>
          <w:shd w:val="clear" w:color="auto" w:fill="FFFFFF"/>
        </w:rPr>
        <w:t>ах</w:t>
      </w:r>
      <w:r w:rsidRPr="00262719">
        <w:rPr>
          <w:sz w:val="28"/>
          <w:szCs w:val="28"/>
          <w:shd w:val="clear" w:color="auto" w:fill="FFFFFF"/>
        </w:rPr>
        <w:t>.</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shd w:val="clear" w:color="auto" w:fill="FFFFFF"/>
        </w:rPr>
        <w:lastRenderedPageBreak/>
        <w:t xml:space="preserve">Керамические изделия с древних пор и до настоящего времени занимают одно из ведущих мест в декоративно-прикладном </w:t>
      </w:r>
      <w:r>
        <w:rPr>
          <w:sz w:val="28"/>
          <w:szCs w:val="28"/>
          <w:shd w:val="clear" w:color="auto" w:fill="FFFFFF"/>
        </w:rPr>
        <w:t>творчестве</w:t>
      </w:r>
      <w:r w:rsidRPr="00262719">
        <w:rPr>
          <w:sz w:val="28"/>
          <w:szCs w:val="28"/>
          <w:shd w:val="clear" w:color="auto" w:fill="FFFFFF"/>
        </w:rPr>
        <w:t xml:space="preserve"> и являются самыми распространенными на территории Мозырского Полесья. </w:t>
      </w:r>
      <w:r w:rsidRPr="00262719">
        <w:rPr>
          <w:sz w:val="28"/>
          <w:szCs w:val="28"/>
        </w:rPr>
        <w:t xml:space="preserve">При реализации </w:t>
      </w:r>
      <w:r w:rsidRPr="00484443">
        <w:rPr>
          <w:b/>
          <w:i/>
          <w:sz w:val="28"/>
          <w:szCs w:val="28"/>
        </w:rPr>
        <w:t>модуля «Гончарное ремесло и керамика»</w:t>
      </w:r>
      <w:r w:rsidRPr="00262719">
        <w:rPr>
          <w:sz w:val="28"/>
          <w:szCs w:val="28"/>
        </w:rPr>
        <w:t xml:space="preserve"> учащийся, занимаясь </w:t>
      </w:r>
      <w:r>
        <w:rPr>
          <w:sz w:val="28"/>
          <w:szCs w:val="28"/>
        </w:rPr>
        <w:t xml:space="preserve">исследовательской </w:t>
      </w:r>
      <w:r w:rsidRPr="00262719">
        <w:rPr>
          <w:sz w:val="28"/>
          <w:szCs w:val="28"/>
        </w:rPr>
        <w:t xml:space="preserve">деятельностью, получает не только исторические знания, но и проводит параллели </w:t>
      </w:r>
      <w:r>
        <w:rPr>
          <w:sz w:val="28"/>
          <w:szCs w:val="28"/>
        </w:rPr>
        <w:t>между прошлым</w:t>
      </w:r>
      <w:r w:rsidRPr="00262719">
        <w:rPr>
          <w:sz w:val="28"/>
          <w:szCs w:val="28"/>
        </w:rPr>
        <w:t xml:space="preserve"> и современност</w:t>
      </w:r>
      <w:r>
        <w:rPr>
          <w:sz w:val="28"/>
          <w:szCs w:val="28"/>
        </w:rPr>
        <w:t>ью</w:t>
      </w:r>
      <w:r w:rsidRPr="00262719">
        <w:rPr>
          <w:sz w:val="28"/>
          <w:szCs w:val="28"/>
        </w:rPr>
        <w:t>, сравнива</w:t>
      </w:r>
      <w:r>
        <w:rPr>
          <w:sz w:val="28"/>
          <w:szCs w:val="28"/>
        </w:rPr>
        <w:t>ет</w:t>
      </w:r>
      <w:r w:rsidRPr="00262719">
        <w:rPr>
          <w:sz w:val="28"/>
          <w:szCs w:val="28"/>
        </w:rPr>
        <w:t xml:space="preserve"> быт наших предков с собственной жизнью</w:t>
      </w:r>
      <w:r>
        <w:rPr>
          <w:sz w:val="28"/>
          <w:szCs w:val="28"/>
        </w:rPr>
        <w:t xml:space="preserve">. Это позволяет  более детально изучить </w:t>
      </w:r>
      <w:r w:rsidRPr="00262719">
        <w:rPr>
          <w:sz w:val="28"/>
          <w:szCs w:val="28"/>
        </w:rPr>
        <w:t>народны</w:t>
      </w:r>
      <w:r>
        <w:rPr>
          <w:sz w:val="28"/>
          <w:szCs w:val="28"/>
        </w:rPr>
        <w:t>е</w:t>
      </w:r>
      <w:r w:rsidRPr="00262719">
        <w:rPr>
          <w:sz w:val="28"/>
          <w:szCs w:val="28"/>
        </w:rPr>
        <w:t xml:space="preserve"> традици</w:t>
      </w:r>
      <w:r>
        <w:rPr>
          <w:sz w:val="28"/>
          <w:szCs w:val="28"/>
        </w:rPr>
        <w:t>и</w:t>
      </w:r>
      <w:r w:rsidRPr="00262719">
        <w:rPr>
          <w:sz w:val="28"/>
          <w:szCs w:val="28"/>
        </w:rPr>
        <w:t xml:space="preserve"> в области гончарного ремесла и керамики.</w:t>
      </w:r>
    </w:p>
    <w:p w:rsidR="00294DC4" w:rsidRPr="00262719" w:rsidRDefault="00294DC4" w:rsidP="00294DC4">
      <w:pPr>
        <w:shd w:val="clear" w:color="auto" w:fill="FFFFFF"/>
        <w:ind w:firstLine="709"/>
        <w:jc w:val="both"/>
      </w:pPr>
      <w:r w:rsidRPr="00262719">
        <w:t>Педагогическую целесообразность использования модульного подхода можно объяснить тем, что значительно увеличивается внутренняя мотивация учащихся</w:t>
      </w:r>
      <w:r>
        <w:t xml:space="preserve"> к исследовательской деятельности</w:t>
      </w:r>
      <w:r w:rsidRPr="00262719">
        <w:t>, достаточно быстро происходит формирование умений и навыков самостоятельной работы учащихся.</w:t>
      </w:r>
    </w:p>
    <w:p w:rsidR="00294DC4" w:rsidRPr="00262719" w:rsidRDefault="00294DC4" w:rsidP="00294DC4">
      <w:pPr>
        <w:ind w:firstLine="709"/>
        <w:jc w:val="both"/>
        <w:rPr>
          <w:rFonts w:eastAsia="Calibri"/>
          <w:bCs/>
        </w:rPr>
      </w:pPr>
      <w:r w:rsidRPr="00262719">
        <w:rPr>
          <w:rFonts w:eastAsia="Calibri"/>
          <w:bCs/>
        </w:rPr>
        <w:t>Разработка заданий с учетом возраста учащегося гарантирует успешную деятельность и, как следствие, воспитывает уверенность в себе у каждого учащегося. На каждом занятии предусмотрен информативный материал, небольшой по объему и достаточно интересный по содержанию. Он дается как перед началом практической работы, так и в процессе ее.</w:t>
      </w:r>
    </w:p>
    <w:p w:rsidR="00294DC4" w:rsidRPr="00262719" w:rsidRDefault="00294DC4" w:rsidP="00294DC4">
      <w:pPr>
        <w:ind w:firstLine="709"/>
        <w:jc w:val="both"/>
        <w:rPr>
          <w:rFonts w:eastAsia="Calibri"/>
          <w:bCs/>
        </w:rPr>
      </w:pPr>
      <w:r w:rsidRPr="00262719">
        <w:rPr>
          <w:rFonts w:eastAsia="Calibri"/>
          <w:bCs/>
        </w:rPr>
        <w:t>Перед началом выполнения задания учащиеся определяют назначение своего изделия. Подобная установка дисциплинирует и дает осознанный подход к решению поставленных задач. Большое внимание уделяется разбору и анализу работ, изготовленных учащимися.</w:t>
      </w:r>
    </w:p>
    <w:p w:rsidR="00294DC4" w:rsidRPr="00262719" w:rsidRDefault="00294DC4" w:rsidP="00294DC4">
      <w:pPr>
        <w:ind w:firstLine="709"/>
        <w:jc w:val="both"/>
        <w:rPr>
          <w:rFonts w:eastAsia="Calibri"/>
          <w:bCs/>
        </w:rPr>
      </w:pPr>
      <w:r w:rsidRPr="00262719">
        <w:rPr>
          <w:rFonts w:eastAsia="Calibri"/>
          <w:bCs/>
        </w:rPr>
        <w:t>Деятельность педагога меняется по мере развития интереса у учащихся и овладения ими основными навыками труда. Он содействует развитию инициативы и творчества учащихся в атмосфере эстетических переживаний и увлеченности, предоставляет все большую возможность для самостоятельности.</w:t>
      </w:r>
    </w:p>
    <w:p w:rsidR="00294DC4" w:rsidRPr="00262719" w:rsidRDefault="00294DC4" w:rsidP="00294DC4">
      <w:pPr>
        <w:ind w:firstLine="709"/>
        <w:jc w:val="both"/>
        <w:rPr>
          <w:rFonts w:eastAsia="Calibri"/>
          <w:bCs/>
        </w:rPr>
      </w:pPr>
      <w:r w:rsidRPr="00262719">
        <w:rPr>
          <w:rFonts w:eastAsia="Calibri"/>
          <w:bCs/>
        </w:rPr>
        <w:t>С целью сплочения коллектива студии разрабатываются коллективные творческие проекты, в ходе реализации которых приобретаются коммуникативные компетенции, происходит естественный обмен опытом учащихся в атмосфере дружбы, доверия, открытости и толерантности.</w:t>
      </w:r>
    </w:p>
    <w:p w:rsidR="00294DC4" w:rsidRPr="00262719" w:rsidRDefault="00294DC4" w:rsidP="00294DC4">
      <w:pPr>
        <w:ind w:firstLine="709"/>
        <w:jc w:val="both"/>
        <w:rPr>
          <w:rFonts w:eastAsia="Calibri"/>
          <w:bCs/>
        </w:rPr>
      </w:pPr>
      <w:r w:rsidRPr="00262719">
        <w:rPr>
          <w:rFonts w:eastAsia="Calibri"/>
          <w:bCs/>
        </w:rPr>
        <w:t>В программе предусмотрено посещение и участие в выставках, конкурсах и фестивалях. Это является стимулирующим элементом, необходимым в процессе обучения.</w:t>
      </w:r>
    </w:p>
    <w:p w:rsidR="00294DC4" w:rsidRPr="00262719" w:rsidRDefault="00294DC4" w:rsidP="00294DC4">
      <w:pPr>
        <w:ind w:firstLine="709"/>
        <w:jc w:val="both"/>
        <w:rPr>
          <w:rFonts w:eastAsia="Calibri"/>
          <w:bCs/>
        </w:rPr>
      </w:pPr>
      <w:r w:rsidRPr="00262719">
        <w:rPr>
          <w:rFonts w:eastAsia="Calibri"/>
          <w:bCs/>
        </w:rPr>
        <w:t>Реализация программы содействует не только воспитанию личности, но и решению задачи профессиональной ориентации учащегося.</w:t>
      </w:r>
    </w:p>
    <w:p w:rsidR="00294DC4" w:rsidRPr="00262719" w:rsidRDefault="00294DC4" w:rsidP="00294DC4">
      <w:pPr>
        <w:ind w:firstLine="709"/>
        <w:jc w:val="both"/>
      </w:pPr>
      <w:r w:rsidRPr="00262719">
        <w:rPr>
          <w:i/>
          <w:iCs/>
        </w:rPr>
        <w:t xml:space="preserve">Целью программы </w:t>
      </w:r>
      <w:r w:rsidRPr="00262719">
        <w:rPr>
          <w:iCs/>
        </w:rPr>
        <w:t xml:space="preserve">«Полесские сказки» </w:t>
      </w:r>
      <w:r w:rsidRPr="00262719">
        <w:t xml:space="preserve">является </w:t>
      </w:r>
      <w:r w:rsidRPr="00262719">
        <w:rPr>
          <w:szCs w:val="30"/>
          <w:shd w:val="clear" w:color="auto" w:fill="FEFEFE"/>
        </w:rPr>
        <w:t>овладение совокупностью теоретических знаний, практических умений и навыков в области декоративно-прикладного творчества, обеспечивающих стимулирование учебно-познавательной, проектной и исследовательской деятельности учащихся, развитие учебной самостоятельности и глубокой индивидуализации обучения.</w:t>
      </w:r>
    </w:p>
    <w:p w:rsidR="00294DC4" w:rsidRPr="00262719" w:rsidRDefault="00294DC4" w:rsidP="00294DC4">
      <w:pPr>
        <w:ind w:firstLine="709"/>
        <w:jc w:val="both"/>
        <w:rPr>
          <w:rFonts w:eastAsia="Calibri"/>
          <w:bCs/>
          <w:i/>
          <w:noProof/>
        </w:rPr>
      </w:pPr>
      <w:r w:rsidRPr="00262719">
        <w:rPr>
          <w:rFonts w:eastAsia="Calibri"/>
          <w:bCs/>
          <w:i/>
          <w:noProof/>
        </w:rPr>
        <w:t>Задачи:</w:t>
      </w:r>
    </w:p>
    <w:p w:rsidR="00294DC4" w:rsidRPr="00262719" w:rsidRDefault="00294DC4" w:rsidP="00294DC4">
      <w:pPr>
        <w:ind w:firstLine="709"/>
        <w:jc w:val="both"/>
        <w:rPr>
          <w:rFonts w:eastAsia="Calibri"/>
          <w:bCs/>
          <w:i/>
          <w:noProof/>
        </w:rPr>
      </w:pPr>
      <w:r w:rsidRPr="00262719">
        <w:rPr>
          <w:rFonts w:eastAsia="Calibri"/>
          <w:bCs/>
          <w:i/>
          <w:noProof/>
        </w:rPr>
        <w:t>обучающие:</w:t>
      </w:r>
    </w:p>
    <w:p w:rsidR="00294DC4" w:rsidRPr="00262719" w:rsidRDefault="00294DC4" w:rsidP="00294DC4">
      <w:pPr>
        <w:pStyle w:val="Default"/>
        <w:ind w:firstLine="709"/>
        <w:jc w:val="both"/>
        <w:rPr>
          <w:color w:val="auto"/>
          <w:sz w:val="28"/>
          <w:szCs w:val="28"/>
        </w:rPr>
      </w:pPr>
      <w:r w:rsidRPr="00262719">
        <w:rPr>
          <w:color w:val="auto"/>
          <w:sz w:val="28"/>
          <w:szCs w:val="28"/>
        </w:rPr>
        <w:lastRenderedPageBreak/>
        <w:t>обеспечивать усвоение новой терминологии по декоративно-прикладному творчеству;</w:t>
      </w:r>
    </w:p>
    <w:p w:rsidR="00294DC4" w:rsidRPr="00262719" w:rsidRDefault="00294DC4" w:rsidP="00294DC4">
      <w:pPr>
        <w:pStyle w:val="Default"/>
        <w:ind w:firstLine="709"/>
        <w:jc w:val="both"/>
        <w:rPr>
          <w:color w:val="auto"/>
          <w:sz w:val="28"/>
          <w:szCs w:val="28"/>
        </w:rPr>
      </w:pPr>
      <w:r w:rsidRPr="00262719">
        <w:rPr>
          <w:color w:val="auto"/>
          <w:sz w:val="28"/>
          <w:szCs w:val="28"/>
        </w:rPr>
        <w:t>систематизировать знания через изучение ремесел: «Народный костюм. Вышивка», «Соломоплетение», «Гончарное ремесло и керамика»;</w:t>
      </w:r>
    </w:p>
    <w:p w:rsidR="00294DC4" w:rsidRPr="00262719" w:rsidRDefault="00294DC4" w:rsidP="00294DC4">
      <w:pPr>
        <w:pStyle w:val="Default"/>
        <w:ind w:firstLine="709"/>
        <w:jc w:val="both"/>
        <w:rPr>
          <w:color w:val="auto"/>
          <w:sz w:val="28"/>
          <w:szCs w:val="28"/>
        </w:rPr>
      </w:pPr>
      <w:r w:rsidRPr="00262719">
        <w:rPr>
          <w:color w:val="auto"/>
          <w:sz w:val="28"/>
          <w:szCs w:val="28"/>
        </w:rPr>
        <w:t>формиро</w:t>
      </w:r>
      <w:r>
        <w:rPr>
          <w:color w:val="auto"/>
          <w:sz w:val="28"/>
          <w:szCs w:val="28"/>
        </w:rPr>
        <w:t xml:space="preserve">вать умения и навыки учащихся в </w:t>
      </w:r>
      <w:r w:rsidRPr="00262719">
        <w:rPr>
          <w:color w:val="auto"/>
          <w:sz w:val="28"/>
          <w:szCs w:val="28"/>
        </w:rPr>
        <w:t>проектной и исследовательской деятельности.</w:t>
      </w:r>
    </w:p>
    <w:p w:rsidR="00294DC4" w:rsidRPr="00262719" w:rsidRDefault="00294DC4" w:rsidP="00294DC4">
      <w:pPr>
        <w:pStyle w:val="Default"/>
        <w:ind w:firstLine="709"/>
        <w:jc w:val="both"/>
        <w:rPr>
          <w:i/>
          <w:color w:val="auto"/>
          <w:sz w:val="28"/>
          <w:szCs w:val="28"/>
        </w:rPr>
      </w:pPr>
      <w:r w:rsidRPr="00262719">
        <w:rPr>
          <w:i/>
          <w:color w:val="auto"/>
          <w:sz w:val="28"/>
          <w:szCs w:val="28"/>
        </w:rPr>
        <w:t>развивающие:</w:t>
      </w:r>
    </w:p>
    <w:p w:rsidR="00294DC4" w:rsidRPr="00262719" w:rsidRDefault="00294DC4" w:rsidP="00294DC4">
      <w:pPr>
        <w:pStyle w:val="Default"/>
        <w:ind w:firstLine="709"/>
        <w:jc w:val="both"/>
        <w:rPr>
          <w:color w:val="auto"/>
          <w:sz w:val="28"/>
          <w:szCs w:val="28"/>
        </w:rPr>
      </w:pPr>
      <w:r w:rsidRPr="00262719">
        <w:rPr>
          <w:color w:val="auto"/>
          <w:sz w:val="28"/>
          <w:szCs w:val="28"/>
        </w:rPr>
        <w:t xml:space="preserve">формировать ключевые компетенции </w:t>
      </w:r>
      <w:r>
        <w:rPr>
          <w:color w:val="auto"/>
          <w:sz w:val="28"/>
          <w:szCs w:val="28"/>
        </w:rPr>
        <w:t xml:space="preserve">в процессе получения </w:t>
      </w:r>
      <w:r w:rsidRPr="00262719">
        <w:rPr>
          <w:color w:val="auto"/>
          <w:sz w:val="28"/>
          <w:szCs w:val="28"/>
        </w:rPr>
        <w:t>знаний по народной вышивке, соломоплетению и керамике:</w:t>
      </w:r>
    </w:p>
    <w:p w:rsidR="00294DC4" w:rsidRPr="00262719" w:rsidRDefault="00294DC4" w:rsidP="00294DC4">
      <w:pPr>
        <w:pStyle w:val="Default"/>
        <w:ind w:firstLine="709"/>
        <w:jc w:val="both"/>
        <w:rPr>
          <w:color w:val="auto"/>
          <w:sz w:val="28"/>
          <w:szCs w:val="28"/>
        </w:rPr>
      </w:pPr>
      <w:r w:rsidRPr="00262719">
        <w:rPr>
          <w:color w:val="auto"/>
          <w:sz w:val="28"/>
          <w:szCs w:val="28"/>
        </w:rPr>
        <w:t>развивать у учащихся познавательный интерес к проектной и исследовательской деятельности в области декоративно-прикладного творчества;</w:t>
      </w:r>
    </w:p>
    <w:p w:rsidR="00294DC4" w:rsidRPr="00262719" w:rsidRDefault="00294DC4" w:rsidP="00294DC4">
      <w:pPr>
        <w:pStyle w:val="Default"/>
        <w:ind w:firstLine="709"/>
        <w:jc w:val="both"/>
        <w:rPr>
          <w:color w:val="auto"/>
          <w:sz w:val="28"/>
          <w:szCs w:val="28"/>
        </w:rPr>
      </w:pPr>
      <w:r w:rsidRPr="00262719">
        <w:rPr>
          <w:color w:val="auto"/>
          <w:sz w:val="28"/>
          <w:szCs w:val="28"/>
        </w:rPr>
        <w:t>развивать творческое мышление.</w:t>
      </w:r>
    </w:p>
    <w:p w:rsidR="00294DC4" w:rsidRPr="00262719" w:rsidRDefault="00294DC4" w:rsidP="00294DC4">
      <w:pPr>
        <w:pStyle w:val="Default"/>
        <w:ind w:firstLine="709"/>
        <w:jc w:val="both"/>
        <w:rPr>
          <w:i/>
          <w:color w:val="auto"/>
          <w:sz w:val="28"/>
          <w:szCs w:val="28"/>
        </w:rPr>
      </w:pPr>
      <w:r w:rsidRPr="00262719">
        <w:rPr>
          <w:i/>
          <w:color w:val="auto"/>
          <w:sz w:val="28"/>
          <w:szCs w:val="28"/>
        </w:rPr>
        <w:t>воспитательные:</w:t>
      </w:r>
    </w:p>
    <w:p w:rsidR="00294DC4" w:rsidRPr="00262719" w:rsidRDefault="00294DC4" w:rsidP="00294DC4">
      <w:pPr>
        <w:pStyle w:val="Default"/>
        <w:ind w:firstLine="709"/>
        <w:jc w:val="both"/>
        <w:rPr>
          <w:color w:val="auto"/>
          <w:sz w:val="28"/>
          <w:szCs w:val="28"/>
        </w:rPr>
      </w:pPr>
      <w:r w:rsidRPr="00262719">
        <w:rPr>
          <w:color w:val="auto"/>
          <w:sz w:val="28"/>
          <w:szCs w:val="28"/>
        </w:rPr>
        <w:t>воспитывать ценностное отношение к знаниям в области декоративно-прикладного творчества;</w:t>
      </w:r>
    </w:p>
    <w:p w:rsidR="00294DC4" w:rsidRPr="00262719" w:rsidRDefault="00294DC4" w:rsidP="00294DC4">
      <w:pPr>
        <w:pStyle w:val="Default"/>
        <w:ind w:firstLine="709"/>
        <w:jc w:val="both"/>
        <w:rPr>
          <w:color w:val="auto"/>
          <w:sz w:val="28"/>
          <w:szCs w:val="28"/>
        </w:rPr>
      </w:pPr>
      <w:r w:rsidRPr="00262719">
        <w:rPr>
          <w:color w:val="auto"/>
          <w:sz w:val="28"/>
          <w:szCs w:val="28"/>
        </w:rPr>
        <w:t>формировать добросовестное отношение к своему труду и труду других людей;</w:t>
      </w:r>
    </w:p>
    <w:p w:rsidR="00294DC4" w:rsidRPr="00262719" w:rsidRDefault="00294DC4" w:rsidP="00294DC4">
      <w:pPr>
        <w:pStyle w:val="Default"/>
        <w:ind w:firstLine="709"/>
        <w:jc w:val="both"/>
        <w:rPr>
          <w:color w:val="auto"/>
          <w:sz w:val="28"/>
          <w:szCs w:val="28"/>
        </w:rPr>
      </w:pPr>
      <w:r w:rsidRPr="00262719">
        <w:rPr>
          <w:color w:val="auto"/>
          <w:sz w:val="28"/>
          <w:szCs w:val="28"/>
        </w:rPr>
        <w:t>воспитывать трудолюбие, творческую инициативу, отзывчивость на художественный вымысел, бережное отношение к традиционной народной культуре, любовь к природе.</w:t>
      </w:r>
    </w:p>
    <w:p w:rsidR="00294DC4" w:rsidRPr="00E81792" w:rsidRDefault="00294DC4" w:rsidP="00294DC4">
      <w:pPr>
        <w:shd w:val="clear" w:color="auto" w:fill="FFFFFF"/>
        <w:ind w:firstLine="709"/>
        <w:jc w:val="both"/>
        <w:rPr>
          <w:i/>
        </w:rPr>
      </w:pPr>
      <w:r w:rsidRPr="00E81792">
        <w:rPr>
          <w:i/>
        </w:rPr>
        <w:t>Организационные условия реализации программы</w:t>
      </w:r>
    </w:p>
    <w:p w:rsidR="00294DC4" w:rsidRPr="00262719" w:rsidRDefault="00294DC4" w:rsidP="00294DC4">
      <w:pPr>
        <w:shd w:val="clear" w:color="auto" w:fill="FFFFFF"/>
        <w:ind w:firstLine="709"/>
        <w:jc w:val="both"/>
      </w:pPr>
      <w:r w:rsidRPr="00262719">
        <w:t xml:space="preserve">Программа студии декоративно-прикладного искусства «Полесские сказки» рассчитана на 3 года обучения для учащихся в возрасте от 10 до 14 лет. </w:t>
      </w:r>
      <w:r w:rsidRPr="00262719">
        <w:rPr>
          <w:bCs/>
        </w:rPr>
        <w:t xml:space="preserve">На освоение программы отводится </w:t>
      </w:r>
      <w:r w:rsidRPr="00262719">
        <w:t xml:space="preserve">144 </w:t>
      </w:r>
      <w:r w:rsidRPr="00262719">
        <w:rPr>
          <w:bCs/>
        </w:rPr>
        <w:t>учебных часов. З</w:t>
      </w:r>
      <w:r w:rsidRPr="00262719">
        <w:t>анятия проводятся 2 раза в неделю по 2 часа. Количество учащихся в группе – 12-15 человек.</w:t>
      </w:r>
    </w:p>
    <w:p w:rsidR="00294DC4" w:rsidRPr="00262719" w:rsidRDefault="00294DC4" w:rsidP="00294DC4">
      <w:pPr>
        <w:shd w:val="clear" w:color="auto" w:fill="FFFFFF"/>
        <w:ind w:firstLine="709"/>
        <w:jc w:val="both"/>
      </w:pPr>
      <w:r w:rsidRPr="00262719">
        <w:t>Реализация программы предполагает очную форму обучения с использованием различных форм организации образовательного процесса: индивидуальная, парная, групповая, фронтальная при прямом и косвенном руководстве педагога; экскурсия, викторина, конкурсы, встречи с мастерами и др. При выборе форм и методов организации занятий учитываются возрастные и психофизические особенности учащихся, а также особенности направления образовательной деятельности.</w:t>
      </w:r>
    </w:p>
    <w:p w:rsidR="00294DC4" w:rsidRPr="00E81792" w:rsidRDefault="00294DC4" w:rsidP="00294DC4">
      <w:pPr>
        <w:shd w:val="clear" w:color="auto" w:fill="FFFFFF"/>
        <w:ind w:firstLine="709"/>
        <w:jc w:val="both"/>
        <w:rPr>
          <w:bCs/>
          <w:i/>
          <w:spacing w:val="-1"/>
        </w:rPr>
      </w:pPr>
      <w:r w:rsidRPr="00262719">
        <w:rPr>
          <w:bCs/>
          <w:spacing w:val="-1"/>
        </w:rPr>
        <w:t xml:space="preserve">Для реализации программы необходимо следующее </w:t>
      </w:r>
      <w:r w:rsidRPr="00E81792">
        <w:rPr>
          <w:bCs/>
          <w:i/>
          <w:spacing w:val="-1"/>
        </w:rPr>
        <w:t>материально-техническое обеспечение:</w:t>
      </w:r>
    </w:p>
    <w:p w:rsidR="00294DC4" w:rsidRPr="00262719" w:rsidRDefault="00294DC4" w:rsidP="00294DC4">
      <w:pPr>
        <w:shd w:val="clear" w:color="auto" w:fill="FFFFFF"/>
        <w:ind w:firstLine="709"/>
        <w:jc w:val="both"/>
        <w:rPr>
          <w:bCs/>
          <w:spacing w:val="-1"/>
        </w:rPr>
      </w:pPr>
      <w:r w:rsidRPr="00262719">
        <w:rPr>
          <w:bCs/>
          <w:spacing w:val="-1"/>
        </w:rPr>
        <w:t>помещение студии должно соответствовать санитарно-гигиеническим нормам, нормам пожарной безопасности и техники безопасности;</w:t>
      </w:r>
    </w:p>
    <w:p w:rsidR="00294DC4" w:rsidRPr="00262719" w:rsidRDefault="00294DC4" w:rsidP="00294DC4">
      <w:pPr>
        <w:shd w:val="clear" w:color="auto" w:fill="FFFFFF"/>
        <w:ind w:firstLine="709"/>
        <w:jc w:val="both"/>
        <w:rPr>
          <w:bCs/>
          <w:spacing w:val="-1"/>
        </w:rPr>
      </w:pPr>
      <w:r w:rsidRPr="00262719">
        <w:rPr>
          <w:bCs/>
          <w:spacing w:val="-1"/>
        </w:rPr>
        <w:t>необходимо соблюдение санитарно-гигиенических норм, временного режима занятий, определение степени нагрузки в работе, использование здоровьесберегающих методик;</w:t>
      </w:r>
    </w:p>
    <w:p w:rsidR="00294DC4" w:rsidRPr="00262719" w:rsidRDefault="00294DC4" w:rsidP="00294DC4">
      <w:pPr>
        <w:shd w:val="clear" w:color="auto" w:fill="FFFFFF"/>
        <w:ind w:firstLine="709"/>
        <w:jc w:val="both"/>
        <w:rPr>
          <w:iCs/>
          <w:spacing w:val="-1"/>
        </w:rPr>
      </w:pPr>
      <w:r w:rsidRPr="00262719">
        <w:rPr>
          <w:iCs/>
          <w:spacing w:val="-1"/>
        </w:rPr>
        <w:t xml:space="preserve">занятия проводятся в просторном и уютном помещении, оборудованном лампами дневного света, хорошо проветриваемом. Рабочее место должно быть удобным для работы и соответствовать возрастным особенностям </w:t>
      </w:r>
      <w:r w:rsidRPr="00262719">
        <w:rPr>
          <w:iCs/>
          <w:spacing w:val="-1"/>
        </w:rPr>
        <w:lastRenderedPageBreak/>
        <w:t>учащихся. Ничто не должно стеснять их рабочие движения, отвлекать, мешать творческому процессу. В кабинете на видном месте помещаются правила по технике безопасной работы, здесь же находится аптечка.</w:t>
      </w:r>
    </w:p>
    <w:p w:rsidR="00294DC4" w:rsidRDefault="00294DC4" w:rsidP="00294DC4">
      <w:pPr>
        <w:shd w:val="clear" w:color="auto" w:fill="FFFFFF"/>
        <w:ind w:firstLine="709"/>
        <w:jc w:val="both"/>
      </w:pPr>
      <w:r w:rsidRPr="00262719">
        <w:rPr>
          <w:bCs/>
        </w:rPr>
        <w:t xml:space="preserve">Для проведения занятий студии «Полесские сказки» необходимо иметь следующий минимум </w:t>
      </w:r>
      <w:r w:rsidRPr="00E81792">
        <w:rPr>
          <w:bCs/>
          <w:i/>
        </w:rPr>
        <w:t>инструментов и материалов по модулям</w:t>
      </w:r>
      <w:r w:rsidRPr="00262719">
        <w:t xml:space="preserve">: </w:t>
      </w:r>
    </w:p>
    <w:p w:rsidR="00294DC4" w:rsidRDefault="00294DC4" w:rsidP="00294DC4">
      <w:pPr>
        <w:shd w:val="clear" w:color="auto" w:fill="FFFFFF"/>
        <w:ind w:firstLine="709"/>
        <w:jc w:val="both"/>
      </w:pPr>
      <w:r w:rsidRPr="00262719">
        <w:t>модуль «Вышивка. Народный костюм» – нитки, иголки, ткань, лен, ножницы, булавки, лекала, сантиметровая лента;</w:t>
      </w:r>
    </w:p>
    <w:p w:rsidR="00294DC4" w:rsidRDefault="00294DC4" w:rsidP="00294DC4">
      <w:pPr>
        <w:shd w:val="clear" w:color="auto" w:fill="FFFFFF"/>
        <w:ind w:firstLine="709"/>
        <w:jc w:val="both"/>
      </w:pPr>
      <w:r w:rsidRPr="00262719">
        <w:t xml:space="preserve"> модуль «Соломоплетение» – соломка, ножницы, нитки разной толщины и длины, большие иголки; </w:t>
      </w:r>
    </w:p>
    <w:p w:rsidR="00294DC4" w:rsidRDefault="00294DC4" w:rsidP="00294DC4">
      <w:pPr>
        <w:shd w:val="clear" w:color="auto" w:fill="FFFFFF"/>
        <w:ind w:firstLine="709"/>
        <w:jc w:val="both"/>
        <w:rPr>
          <w:lang w:bidi="he-IL"/>
        </w:rPr>
      </w:pPr>
      <w:r w:rsidRPr="00262719">
        <w:t xml:space="preserve">модуль «Гончарное ремесло и керамика» – </w:t>
      </w:r>
      <w:r w:rsidRPr="00262719">
        <w:rPr>
          <w:lang w:bidi="he-IL"/>
        </w:rPr>
        <w:t>скребки и режущие инструменты, инструменты для создания формы, инструменты для декорирования, различные типы глин.</w:t>
      </w:r>
    </w:p>
    <w:p w:rsidR="00294DC4" w:rsidRPr="00262719" w:rsidRDefault="00294DC4" w:rsidP="00294DC4">
      <w:pPr>
        <w:shd w:val="clear" w:color="auto" w:fill="FFFFFF"/>
        <w:ind w:firstLine="709"/>
        <w:jc w:val="both"/>
        <w:rPr>
          <w:lang w:bidi="he-IL"/>
        </w:rPr>
      </w:pPr>
    </w:p>
    <w:p w:rsidR="00294DC4" w:rsidRPr="00262719" w:rsidRDefault="00294DC4" w:rsidP="00294DC4">
      <w:pPr>
        <w:shd w:val="clear" w:color="auto" w:fill="FFFFFF"/>
        <w:adjustRightInd w:val="0"/>
        <w:spacing w:before="120" w:after="120"/>
        <w:jc w:val="center"/>
        <w:rPr>
          <w:b/>
          <w:caps/>
          <w:lang w:bidi="he-IL"/>
        </w:rPr>
      </w:pPr>
      <w:r w:rsidRPr="00262719">
        <w:rPr>
          <w:b/>
          <w:caps/>
          <w:lang w:bidi="he-IL"/>
        </w:rPr>
        <w:t>Модуль «Вышивка. Народный костюм»</w:t>
      </w:r>
    </w:p>
    <w:p w:rsidR="00294DC4" w:rsidRPr="00262719" w:rsidRDefault="00294DC4" w:rsidP="00294DC4">
      <w:pPr>
        <w:ind w:firstLine="709"/>
        <w:jc w:val="both"/>
      </w:pPr>
      <w:r w:rsidRPr="00262719">
        <w:rPr>
          <w:i/>
          <w:iCs/>
        </w:rPr>
        <w:t xml:space="preserve">Цель модуля: </w:t>
      </w:r>
      <w:r w:rsidRPr="00262719">
        <w:t>приобретение и систематизация знаний об основных видах вышивки и технологии изготовления народного костюма, формирование технологических умений и навыков, применение их на практике, обучение исследовательской деятельности, развитие самостоятельности учащихся, умения работать с учетом индивидуальных способов проработки учебного материала.</w:t>
      </w:r>
    </w:p>
    <w:p w:rsidR="00294DC4" w:rsidRPr="00262719" w:rsidRDefault="00294DC4" w:rsidP="00294DC4">
      <w:pPr>
        <w:pStyle w:val="ac"/>
        <w:shd w:val="clear" w:color="auto" w:fill="FFFFFF"/>
        <w:spacing w:before="0" w:beforeAutospacing="0" w:after="0" w:afterAutospacing="0"/>
        <w:ind w:firstLine="709"/>
        <w:jc w:val="both"/>
        <w:rPr>
          <w:i/>
          <w:sz w:val="28"/>
          <w:szCs w:val="28"/>
        </w:rPr>
      </w:pPr>
      <w:r w:rsidRPr="00262719">
        <w:rPr>
          <w:i/>
          <w:sz w:val="28"/>
          <w:szCs w:val="28"/>
        </w:rPr>
        <w:t>Задачи:</w:t>
      </w:r>
    </w:p>
    <w:p w:rsidR="00294DC4" w:rsidRPr="00262719" w:rsidRDefault="00294DC4" w:rsidP="00294DC4">
      <w:pPr>
        <w:pStyle w:val="ac"/>
        <w:shd w:val="clear" w:color="auto" w:fill="FFFFFF"/>
        <w:spacing w:before="0" w:beforeAutospacing="0" w:after="0" w:afterAutospacing="0"/>
        <w:ind w:firstLine="709"/>
        <w:jc w:val="both"/>
        <w:rPr>
          <w:i/>
          <w:sz w:val="28"/>
          <w:szCs w:val="28"/>
        </w:rPr>
      </w:pPr>
      <w:r w:rsidRPr="00262719">
        <w:rPr>
          <w:i/>
          <w:sz w:val="28"/>
          <w:szCs w:val="28"/>
        </w:rPr>
        <w:t>обучающие:</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обеспечивать усвоение новой терминологии, систематизировать имеющиеся знания о вышивке и народном костюме;</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обучать основным приемам вышивки и изготовления народного костюма с учетом регионального компонента;</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формировать представление об исследовательской работе учащихся и способствовать ее проведению;</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формировать умения работать самостоятельно, находить нужную информацию, систематизировать, анализировать, обобщать, делать выводы;</w:t>
      </w:r>
    </w:p>
    <w:p w:rsidR="00294DC4" w:rsidRPr="00262719" w:rsidRDefault="00294DC4" w:rsidP="00294DC4">
      <w:pPr>
        <w:pStyle w:val="ac"/>
        <w:shd w:val="clear" w:color="auto" w:fill="FFFFFF"/>
        <w:spacing w:before="0" w:beforeAutospacing="0" w:after="0" w:afterAutospacing="0"/>
        <w:ind w:firstLine="709"/>
        <w:jc w:val="both"/>
        <w:rPr>
          <w:i/>
          <w:sz w:val="28"/>
          <w:szCs w:val="28"/>
        </w:rPr>
      </w:pPr>
      <w:r w:rsidRPr="00262719">
        <w:rPr>
          <w:i/>
          <w:sz w:val="28"/>
          <w:szCs w:val="28"/>
        </w:rPr>
        <w:t>развивающие:</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формировать ключевые компетенции (навыки исследовательской деятельности, коммуникативные, личностные);</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развивать память, внимание, познавательный интерес, творческие способности, положительную мотивацию учащихся;</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развивать умения анализировать и систематизировать свои знания о вышивке и народном костюме, обобщать информацию, выделять главное, творчески решать проблему;</w:t>
      </w:r>
    </w:p>
    <w:p w:rsidR="00294DC4" w:rsidRPr="00262719" w:rsidRDefault="00294DC4" w:rsidP="00294DC4">
      <w:pPr>
        <w:pStyle w:val="ac"/>
        <w:shd w:val="clear" w:color="auto" w:fill="FFFFFF"/>
        <w:spacing w:before="0" w:beforeAutospacing="0" w:after="0" w:afterAutospacing="0"/>
        <w:ind w:firstLine="709"/>
        <w:jc w:val="both"/>
        <w:rPr>
          <w:i/>
          <w:sz w:val="28"/>
          <w:szCs w:val="28"/>
        </w:rPr>
      </w:pPr>
      <w:r w:rsidRPr="00262719">
        <w:rPr>
          <w:i/>
          <w:sz w:val="28"/>
          <w:szCs w:val="28"/>
        </w:rPr>
        <w:t>воспитательные:</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воспитывать чувство патриотизма, сознательность и ответственность за ценности национальной культуры, уважение к предкам, которые оставили удивительные художественные ценности народного быта и ремесел Белорусского Полесья;</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lastRenderedPageBreak/>
        <w:t>формировать у учащихся добросовестное отношение к труду мастеров вышивки, художественно-эстетический вкус;</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воспитывать ценностное отношение к полученным знаниям.</w:t>
      </w:r>
    </w:p>
    <w:p w:rsidR="00294DC4" w:rsidRPr="00262719" w:rsidRDefault="00294DC4" w:rsidP="00294DC4">
      <w:pPr>
        <w:shd w:val="clear" w:color="auto" w:fill="FFFFFF"/>
        <w:adjustRightInd w:val="0"/>
        <w:spacing w:before="120" w:after="120"/>
        <w:jc w:val="center"/>
        <w:rPr>
          <w:b/>
          <w:caps/>
          <w:lang w:bidi="he-IL"/>
        </w:rPr>
      </w:pPr>
      <w:r w:rsidRPr="00262719">
        <w:rPr>
          <w:b/>
          <w:bCs/>
          <w:caps/>
          <w:spacing w:val="-2"/>
          <w:lang w:bidi="he-IL"/>
        </w:rPr>
        <w:t>Учебно-тематический план</w:t>
      </w:r>
    </w:p>
    <w:tbl>
      <w:tblPr>
        <w:tblStyle w:val="a6"/>
        <w:tblW w:w="0" w:type="auto"/>
        <w:tblLook w:val="04A0" w:firstRow="1" w:lastRow="0" w:firstColumn="1" w:lastColumn="0" w:noHBand="0" w:noVBand="1"/>
      </w:tblPr>
      <w:tblGrid>
        <w:gridCol w:w="816"/>
        <w:gridCol w:w="4688"/>
        <w:gridCol w:w="1345"/>
        <w:gridCol w:w="1392"/>
        <w:gridCol w:w="1329"/>
      </w:tblGrid>
      <w:tr w:rsidR="00294DC4" w:rsidRPr="00E81792" w:rsidTr="001915C9">
        <w:tc>
          <w:tcPr>
            <w:tcW w:w="816" w:type="dxa"/>
            <w:vMerge w:val="restart"/>
            <w:vAlign w:val="center"/>
          </w:tcPr>
          <w:p w:rsidR="00294DC4" w:rsidRPr="00E81792" w:rsidRDefault="00294DC4" w:rsidP="001915C9">
            <w:pPr>
              <w:shd w:val="clear" w:color="auto" w:fill="FFFFFF"/>
              <w:tabs>
                <w:tab w:val="left" w:pos="244"/>
              </w:tabs>
              <w:adjustRightInd w:val="0"/>
              <w:jc w:val="center"/>
              <w:rPr>
                <w:lang w:bidi="he-IL"/>
              </w:rPr>
            </w:pPr>
            <w:r w:rsidRPr="00E81792">
              <w:rPr>
                <w:lang w:bidi="he-IL"/>
              </w:rPr>
              <w:t>№ п/п</w:t>
            </w:r>
          </w:p>
        </w:tc>
        <w:tc>
          <w:tcPr>
            <w:tcW w:w="4688" w:type="dxa"/>
            <w:vMerge w:val="restart"/>
            <w:vAlign w:val="center"/>
          </w:tcPr>
          <w:p w:rsidR="00294DC4" w:rsidRPr="00E81792" w:rsidRDefault="00294DC4" w:rsidP="001915C9">
            <w:pPr>
              <w:shd w:val="clear" w:color="auto" w:fill="FFFFFF"/>
              <w:adjustRightInd w:val="0"/>
              <w:jc w:val="center"/>
              <w:rPr>
                <w:lang w:bidi="he-IL"/>
              </w:rPr>
            </w:pPr>
            <w:r w:rsidRPr="00E81792">
              <w:rPr>
                <w:bCs/>
                <w:lang w:bidi="he-IL"/>
              </w:rPr>
              <w:t>Наименование раздела, темы</w:t>
            </w:r>
          </w:p>
        </w:tc>
        <w:tc>
          <w:tcPr>
            <w:tcW w:w="4066" w:type="dxa"/>
            <w:gridSpan w:val="3"/>
            <w:vAlign w:val="center"/>
          </w:tcPr>
          <w:p w:rsidR="00294DC4" w:rsidRPr="00E81792" w:rsidRDefault="00294DC4" w:rsidP="001915C9">
            <w:pPr>
              <w:shd w:val="clear" w:color="auto" w:fill="FFFFFF"/>
              <w:adjustRightInd w:val="0"/>
              <w:ind w:firstLine="709"/>
              <w:jc w:val="center"/>
              <w:rPr>
                <w:lang w:bidi="he-IL"/>
              </w:rPr>
            </w:pPr>
            <w:r w:rsidRPr="00E81792">
              <w:rPr>
                <w:bCs/>
                <w:lang w:bidi="he-IL"/>
              </w:rPr>
              <w:t>Количество часов</w:t>
            </w:r>
          </w:p>
        </w:tc>
      </w:tr>
      <w:tr w:rsidR="00294DC4" w:rsidRPr="00E81792" w:rsidTr="001915C9">
        <w:tc>
          <w:tcPr>
            <w:tcW w:w="816" w:type="dxa"/>
            <w:vMerge/>
            <w:vAlign w:val="center"/>
          </w:tcPr>
          <w:p w:rsidR="00294DC4" w:rsidRPr="00E81792" w:rsidRDefault="00294DC4" w:rsidP="001915C9">
            <w:pPr>
              <w:adjustRightInd w:val="0"/>
              <w:jc w:val="center"/>
              <w:rPr>
                <w:b/>
                <w:bCs/>
                <w:spacing w:val="-2"/>
                <w:lang w:bidi="he-IL"/>
              </w:rPr>
            </w:pPr>
          </w:p>
        </w:tc>
        <w:tc>
          <w:tcPr>
            <w:tcW w:w="4688" w:type="dxa"/>
            <w:vMerge/>
            <w:vAlign w:val="center"/>
          </w:tcPr>
          <w:p w:rsidR="00294DC4" w:rsidRPr="00E81792" w:rsidRDefault="00294DC4" w:rsidP="001915C9">
            <w:pPr>
              <w:adjustRightInd w:val="0"/>
              <w:jc w:val="center"/>
              <w:rPr>
                <w:b/>
                <w:bCs/>
                <w:spacing w:val="-2"/>
                <w:lang w:bidi="he-IL"/>
              </w:rPr>
            </w:pPr>
          </w:p>
        </w:tc>
        <w:tc>
          <w:tcPr>
            <w:tcW w:w="1345" w:type="dxa"/>
            <w:vAlign w:val="center"/>
          </w:tcPr>
          <w:p w:rsidR="00294DC4" w:rsidRPr="00E81792" w:rsidRDefault="00294DC4" w:rsidP="001915C9">
            <w:pPr>
              <w:adjustRightInd w:val="0"/>
              <w:jc w:val="center"/>
              <w:rPr>
                <w:b/>
                <w:bCs/>
                <w:spacing w:val="-2"/>
                <w:lang w:bidi="he-IL"/>
              </w:rPr>
            </w:pPr>
            <w:r w:rsidRPr="00E81792">
              <w:rPr>
                <w:bCs/>
                <w:spacing w:val="-5"/>
                <w:lang w:bidi="he-IL"/>
              </w:rPr>
              <w:t>Теория</w:t>
            </w:r>
          </w:p>
        </w:tc>
        <w:tc>
          <w:tcPr>
            <w:tcW w:w="1392" w:type="dxa"/>
            <w:vAlign w:val="center"/>
          </w:tcPr>
          <w:p w:rsidR="00294DC4" w:rsidRPr="00E81792" w:rsidRDefault="00294DC4" w:rsidP="001915C9">
            <w:pPr>
              <w:adjustRightInd w:val="0"/>
              <w:jc w:val="center"/>
              <w:rPr>
                <w:b/>
                <w:bCs/>
                <w:spacing w:val="-2"/>
                <w:lang w:bidi="he-IL"/>
              </w:rPr>
            </w:pPr>
            <w:r w:rsidRPr="00E81792">
              <w:rPr>
                <w:bCs/>
                <w:spacing w:val="-3"/>
                <w:lang w:bidi="he-IL"/>
              </w:rPr>
              <w:t>Практи</w:t>
            </w:r>
            <w:r w:rsidRPr="00E81792">
              <w:rPr>
                <w:bCs/>
                <w:lang w:bidi="he-IL"/>
              </w:rPr>
              <w:t>ка</w:t>
            </w:r>
          </w:p>
        </w:tc>
        <w:tc>
          <w:tcPr>
            <w:tcW w:w="1329" w:type="dxa"/>
            <w:vAlign w:val="center"/>
          </w:tcPr>
          <w:p w:rsidR="00294DC4" w:rsidRPr="00E81792" w:rsidRDefault="00294DC4" w:rsidP="001915C9">
            <w:pPr>
              <w:adjustRightInd w:val="0"/>
              <w:jc w:val="center"/>
              <w:rPr>
                <w:b/>
                <w:bCs/>
                <w:spacing w:val="-2"/>
                <w:lang w:bidi="he-IL"/>
              </w:rPr>
            </w:pPr>
            <w:r w:rsidRPr="00E81792">
              <w:rPr>
                <w:bCs/>
                <w:lang w:bidi="he-IL"/>
              </w:rPr>
              <w:t>Всего</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p>
        </w:tc>
        <w:tc>
          <w:tcPr>
            <w:tcW w:w="4688" w:type="dxa"/>
            <w:vAlign w:val="center"/>
          </w:tcPr>
          <w:p w:rsidR="00294DC4" w:rsidRPr="00E81792" w:rsidRDefault="00294DC4" w:rsidP="001915C9">
            <w:pPr>
              <w:shd w:val="clear" w:color="auto" w:fill="FFFFFF"/>
              <w:adjustRightInd w:val="0"/>
              <w:rPr>
                <w:lang w:bidi="he-IL"/>
              </w:rPr>
            </w:pPr>
            <w:r w:rsidRPr="00E81792">
              <w:rPr>
                <w:lang w:bidi="he-IL"/>
              </w:rPr>
              <w:t>Вводное занятие</w:t>
            </w:r>
          </w:p>
        </w:tc>
        <w:tc>
          <w:tcPr>
            <w:tcW w:w="1345" w:type="dxa"/>
            <w:vAlign w:val="center"/>
          </w:tcPr>
          <w:p w:rsidR="00294DC4" w:rsidRPr="00E81792" w:rsidRDefault="00294DC4" w:rsidP="001915C9">
            <w:pPr>
              <w:adjustRightInd w:val="0"/>
              <w:jc w:val="center"/>
            </w:pPr>
            <w:r w:rsidRPr="00E81792">
              <w:t>2</w:t>
            </w:r>
          </w:p>
        </w:tc>
        <w:tc>
          <w:tcPr>
            <w:tcW w:w="1392" w:type="dxa"/>
            <w:vAlign w:val="center"/>
          </w:tcPr>
          <w:p w:rsidR="00294DC4" w:rsidRPr="00E81792" w:rsidRDefault="00294DC4" w:rsidP="001915C9">
            <w:pPr>
              <w:adjustRightInd w:val="0"/>
              <w:jc w:val="center"/>
              <w:rPr>
                <w:bCs/>
              </w:rPr>
            </w:pP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2</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r w:rsidRPr="00E81792">
              <w:rPr>
                <w:lang w:bidi="he-IL"/>
              </w:rPr>
              <w:t>1</w:t>
            </w:r>
          </w:p>
        </w:tc>
        <w:tc>
          <w:tcPr>
            <w:tcW w:w="4688" w:type="dxa"/>
            <w:vAlign w:val="center"/>
          </w:tcPr>
          <w:p w:rsidR="00294DC4" w:rsidRPr="00E81792" w:rsidRDefault="00294DC4" w:rsidP="001915C9">
            <w:pPr>
              <w:adjustRightInd w:val="0"/>
              <w:jc w:val="both"/>
            </w:pPr>
            <w:r w:rsidRPr="00E81792">
              <w:t>Декоративно-конструктивные и украшающие швы</w:t>
            </w:r>
          </w:p>
        </w:tc>
        <w:tc>
          <w:tcPr>
            <w:tcW w:w="1345" w:type="dxa"/>
            <w:vAlign w:val="center"/>
          </w:tcPr>
          <w:p w:rsidR="00294DC4" w:rsidRPr="00E81792" w:rsidRDefault="00294DC4" w:rsidP="001915C9">
            <w:pPr>
              <w:adjustRightInd w:val="0"/>
              <w:jc w:val="center"/>
            </w:pPr>
            <w:r w:rsidRPr="00E81792">
              <w:t>10</w:t>
            </w:r>
          </w:p>
        </w:tc>
        <w:tc>
          <w:tcPr>
            <w:tcW w:w="1392" w:type="dxa"/>
            <w:vAlign w:val="center"/>
          </w:tcPr>
          <w:p w:rsidR="00294DC4" w:rsidRPr="00E81792" w:rsidRDefault="00294DC4" w:rsidP="001915C9">
            <w:pPr>
              <w:adjustRightInd w:val="0"/>
              <w:jc w:val="center"/>
            </w:pPr>
            <w:r w:rsidRPr="00E81792">
              <w:t>18</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28</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r w:rsidRPr="00E81792">
              <w:rPr>
                <w:lang w:bidi="he-IL"/>
              </w:rPr>
              <w:t>2</w:t>
            </w:r>
          </w:p>
        </w:tc>
        <w:tc>
          <w:tcPr>
            <w:tcW w:w="4688" w:type="dxa"/>
            <w:vAlign w:val="center"/>
          </w:tcPr>
          <w:p w:rsidR="00294DC4" w:rsidRPr="00E81792" w:rsidRDefault="00294DC4" w:rsidP="001915C9">
            <w:pPr>
              <w:adjustRightInd w:val="0"/>
              <w:jc w:val="both"/>
            </w:pPr>
            <w:r w:rsidRPr="00E81792">
              <w:rPr>
                <w:bCs/>
              </w:rPr>
              <w:t>Приемы краевого оформления</w:t>
            </w:r>
          </w:p>
        </w:tc>
        <w:tc>
          <w:tcPr>
            <w:tcW w:w="1345" w:type="dxa"/>
            <w:vAlign w:val="center"/>
          </w:tcPr>
          <w:p w:rsidR="00294DC4" w:rsidRPr="00E81792" w:rsidRDefault="00294DC4" w:rsidP="001915C9">
            <w:pPr>
              <w:adjustRightInd w:val="0"/>
              <w:jc w:val="center"/>
            </w:pPr>
            <w:r w:rsidRPr="00E81792">
              <w:t>6</w:t>
            </w:r>
          </w:p>
        </w:tc>
        <w:tc>
          <w:tcPr>
            <w:tcW w:w="1392" w:type="dxa"/>
            <w:vAlign w:val="center"/>
          </w:tcPr>
          <w:p w:rsidR="00294DC4" w:rsidRPr="00E81792" w:rsidRDefault="00294DC4" w:rsidP="001915C9">
            <w:pPr>
              <w:adjustRightInd w:val="0"/>
              <w:jc w:val="center"/>
            </w:pPr>
            <w:r w:rsidRPr="00E81792">
              <w:t>12</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18</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r w:rsidRPr="00E81792">
              <w:rPr>
                <w:lang w:bidi="he-IL"/>
              </w:rPr>
              <w:t>3</w:t>
            </w:r>
          </w:p>
        </w:tc>
        <w:tc>
          <w:tcPr>
            <w:tcW w:w="4688" w:type="dxa"/>
            <w:vAlign w:val="center"/>
          </w:tcPr>
          <w:p w:rsidR="00294DC4" w:rsidRPr="00E81792" w:rsidRDefault="00294DC4" w:rsidP="001915C9">
            <w:pPr>
              <w:adjustRightInd w:val="0"/>
              <w:jc w:val="both"/>
            </w:pPr>
            <w:r w:rsidRPr="00E81792">
              <w:rPr>
                <w:bCs/>
              </w:rPr>
              <w:t>Сборки. Вышивка по сборкам</w:t>
            </w:r>
          </w:p>
        </w:tc>
        <w:tc>
          <w:tcPr>
            <w:tcW w:w="1345" w:type="dxa"/>
            <w:vAlign w:val="center"/>
          </w:tcPr>
          <w:p w:rsidR="00294DC4" w:rsidRPr="00E81792" w:rsidRDefault="00294DC4" w:rsidP="001915C9">
            <w:pPr>
              <w:adjustRightInd w:val="0"/>
              <w:jc w:val="center"/>
            </w:pPr>
            <w:r w:rsidRPr="00E81792">
              <w:t>6</w:t>
            </w:r>
          </w:p>
        </w:tc>
        <w:tc>
          <w:tcPr>
            <w:tcW w:w="1392" w:type="dxa"/>
            <w:vAlign w:val="center"/>
          </w:tcPr>
          <w:p w:rsidR="00294DC4" w:rsidRPr="00E81792" w:rsidRDefault="00294DC4" w:rsidP="001915C9">
            <w:pPr>
              <w:adjustRightInd w:val="0"/>
              <w:jc w:val="center"/>
            </w:pPr>
            <w:r w:rsidRPr="00E81792">
              <w:t>10</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16</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r w:rsidRPr="00E81792">
              <w:rPr>
                <w:lang w:bidi="he-IL"/>
              </w:rPr>
              <w:t>4</w:t>
            </w:r>
          </w:p>
        </w:tc>
        <w:tc>
          <w:tcPr>
            <w:tcW w:w="4688" w:type="dxa"/>
            <w:vAlign w:val="center"/>
          </w:tcPr>
          <w:p w:rsidR="00294DC4" w:rsidRPr="00E81792" w:rsidRDefault="00294DC4" w:rsidP="001915C9">
            <w:pPr>
              <w:adjustRightInd w:val="0"/>
              <w:jc w:val="both"/>
            </w:pPr>
            <w:r w:rsidRPr="00E81792">
              <w:t>Крой народной одежды</w:t>
            </w:r>
          </w:p>
        </w:tc>
        <w:tc>
          <w:tcPr>
            <w:tcW w:w="1345" w:type="dxa"/>
            <w:vAlign w:val="center"/>
          </w:tcPr>
          <w:p w:rsidR="00294DC4" w:rsidRPr="00E81792" w:rsidRDefault="00294DC4" w:rsidP="001915C9">
            <w:pPr>
              <w:adjustRightInd w:val="0"/>
              <w:jc w:val="center"/>
            </w:pPr>
            <w:r w:rsidRPr="00E81792">
              <w:t>8</w:t>
            </w:r>
          </w:p>
        </w:tc>
        <w:tc>
          <w:tcPr>
            <w:tcW w:w="1392" w:type="dxa"/>
            <w:vAlign w:val="center"/>
          </w:tcPr>
          <w:p w:rsidR="00294DC4" w:rsidRPr="00E81792" w:rsidRDefault="00294DC4" w:rsidP="001915C9">
            <w:pPr>
              <w:adjustRightInd w:val="0"/>
              <w:jc w:val="center"/>
            </w:pPr>
            <w:r w:rsidRPr="00E81792">
              <w:t>16</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24</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r w:rsidRPr="00E81792">
              <w:rPr>
                <w:lang w:bidi="he-IL"/>
              </w:rPr>
              <w:t>5</w:t>
            </w:r>
          </w:p>
        </w:tc>
        <w:tc>
          <w:tcPr>
            <w:tcW w:w="4688" w:type="dxa"/>
            <w:vAlign w:val="center"/>
          </w:tcPr>
          <w:p w:rsidR="00294DC4" w:rsidRPr="00E81792" w:rsidRDefault="00294DC4" w:rsidP="001915C9">
            <w:pPr>
              <w:adjustRightInd w:val="0"/>
              <w:jc w:val="both"/>
            </w:pPr>
            <w:r w:rsidRPr="00E81792">
              <w:t>Орнаментальная вышивка в народной одежде</w:t>
            </w:r>
          </w:p>
        </w:tc>
        <w:tc>
          <w:tcPr>
            <w:tcW w:w="1345" w:type="dxa"/>
            <w:vAlign w:val="center"/>
          </w:tcPr>
          <w:p w:rsidR="00294DC4" w:rsidRPr="00E81792" w:rsidRDefault="00294DC4" w:rsidP="001915C9">
            <w:pPr>
              <w:adjustRightInd w:val="0"/>
              <w:jc w:val="center"/>
            </w:pPr>
            <w:r w:rsidRPr="00E81792">
              <w:t>10</w:t>
            </w:r>
          </w:p>
        </w:tc>
        <w:tc>
          <w:tcPr>
            <w:tcW w:w="1392" w:type="dxa"/>
            <w:vAlign w:val="center"/>
          </w:tcPr>
          <w:p w:rsidR="00294DC4" w:rsidRPr="00E81792" w:rsidRDefault="00294DC4" w:rsidP="001915C9">
            <w:pPr>
              <w:adjustRightInd w:val="0"/>
              <w:jc w:val="center"/>
            </w:pPr>
            <w:r w:rsidRPr="00E81792">
              <w:t>20</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30</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r w:rsidRPr="00E81792">
              <w:rPr>
                <w:lang w:bidi="he-IL"/>
              </w:rPr>
              <w:t>6</w:t>
            </w:r>
          </w:p>
        </w:tc>
        <w:tc>
          <w:tcPr>
            <w:tcW w:w="4688" w:type="dxa"/>
            <w:vAlign w:val="center"/>
          </w:tcPr>
          <w:p w:rsidR="00294DC4" w:rsidRPr="00E81792" w:rsidRDefault="00294DC4" w:rsidP="001915C9">
            <w:pPr>
              <w:adjustRightInd w:val="0"/>
              <w:jc w:val="both"/>
            </w:pPr>
            <w:r w:rsidRPr="00E81792">
              <w:t>Пошив народной одежды</w:t>
            </w:r>
          </w:p>
        </w:tc>
        <w:tc>
          <w:tcPr>
            <w:tcW w:w="1345" w:type="dxa"/>
            <w:vAlign w:val="center"/>
          </w:tcPr>
          <w:p w:rsidR="00294DC4" w:rsidRPr="00E81792" w:rsidRDefault="00294DC4" w:rsidP="001915C9">
            <w:pPr>
              <w:adjustRightInd w:val="0"/>
              <w:jc w:val="center"/>
            </w:pPr>
            <w:r w:rsidRPr="00E81792">
              <w:t>8</w:t>
            </w:r>
          </w:p>
        </w:tc>
        <w:tc>
          <w:tcPr>
            <w:tcW w:w="1392" w:type="dxa"/>
            <w:vAlign w:val="center"/>
          </w:tcPr>
          <w:p w:rsidR="00294DC4" w:rsidRPr="00E81792" w:rsidRDefault="00294DC4" w:rsidP="001915C9">
            <w:pPr>
              <w:adjustRightInd w:val="0"/>
              <w:jc w:val="center"/>
            </w:pPr>
            <w:r w:rsidRPr="00E81792">
              <w:t>16</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24</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p>
        </w:tc>
        <w:tc>
          <w:tcPr>
            <w:tcW w:w="4688" w:type="dxa"/>
            <w:vAlign w:val="center"/>
          </w:tcPr>
          <w:p w:rsidR="00294DC4" w:rsidRPr="00E81792" w:rsidRDefault="00294DC4" w:rsidP="001915C9">
            <w:pPr>
              <w:shd w:val="clear" w:color="auto" w:fill="FFFFFF"/>
              <w:adjustRightInd w:val="0"/>
              <w:rPr>
                <w:lang w:bidi="he-IL"/>
              </w:rPr>
            </w:pPr>
            <w:r w:rsidRPr="00E81792">
              <w:rPr>
                <w:lang w:bidi="he-IL"/>
              </w:rPr>
              <w:t>Итоговое занятие</w:t>
            </w:r>
          </w:p>
        </w:tc>
        <w:tc>
          <w:tcPr>
            <w:tcW w:w="1345" w:type="dxa"/>
            <w:vAlign w:val="center"/>
          </w:tcPr>
          <w:p w:rsidR="00294DC4" w:rsidRPr="00E81792" w:rsidRDefault="00294DC4" w:rsidP="001915C9">
            <w:pPr>
              <w:adjustRightInd w:val="0"/>
              <w:jc w:val="center"/>
            </w:pPr>
          </w:p>
        </w:tc>
        <w:tc>
          <w:tcPr>
            <w:tcW w:w="1392" w:type="dxa"/>
            <w:vAlign w:val="center"/>
          </w:tcPr>
          <w:p w:rsidR="00294DC4" w:rsidRPr="00E81792" w:rsidRDefault="00294DC4" w:rsidP="001915C9">
            <w:pPr>
              <w:adjustRightInd w:val="0"/>
              <w:jc w:val="center"/>
              <w:rPr>
                <w:bCs/>
              </w:rPr>
            </w:pPr>
            <w:r w:rsidRPr="00E81792">
              <w:rPr>
                <w:bCs/>
              </w:rPr>
              <w:t>2</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2</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p>
        </w:tc>
        <w:tc>
          <w:tcPr>
            <w:tcW w:w="4688" w:type="dxa"/>
            <w:vAlign w:val="center"/>
          </w:tcPr>
          <w:p w:rsidR="00294DC4" w:rsidRPr="00E81792" w:rsidRDefault="00294DC4" w:rsidP="001915C9">
            <w:pPr>
              <w:shd w:val="clear" w:color="auto" w:fill="FFFFFF"/>
              <w:adjustRightInd w:val="0"/>
              <w:jc w:val="right"/>
              <w:rPr>
                <w:lang w:bidi="he-IL"/>
              </w:rPr>
            </w:pPr>
            <w:r w:rsidRPr="00E81792">
              <w:rPr>
                <w:lang w:bidi="he-IL"/>
              </w:rPr>
              <w:t>Всего:</w:t>
            </w:r>
          </w:p>
        </w:tc>
        <w:tc>
          <w:tcPr>
            <w:tcW w:w="1345" w:type="dxa"/>
            <w:vAlign w:val="center"/>
          </w:tcPr>
          <w:p w:rsidR="00294DC4" w:rsidRPr="00E81792" w:rsidRDefault="00294DC4" w:rsidP="001915C9">
            <w:pPr>
              <w:adjustRightInd w:val="0"/>
              <w:jc w:val="center"/>
            </w:pPr>
            <w:r w:rsidRPr="00E81792">
              <w:t>50</w:t>
            </w:r>
          </w:p>
        </w:tc>
        <w:tc>
          <w:tcPr>
            <w:tcW w:w="1392" w:type="dxa"/>
            <w:vAlign w:val="center"/>
          </w:tcPr>
          <w:p w:rsidR="00294DC4" w:rsidRPr="00E81792" w:rsidRDefault="00294DC4" w:rsidP="001915C9">
            <w:pPr>
              <w:adjustRightInd w:val="0"/>
              <w:jc w:val="center"/>
              <w:rPr>
                <w:bCs/>
              </w:rPr>
            </w:pPr>
            <w:r w:rsidRPr="00E81792">
              <w:rPr>
                <w:bCs/>
              </w:rPr>
              <w:t>94</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144</w:t>
            </w:r>
          </w:p>
        </w:tc>
      </w:tr>
    </w:tbl>
    <w:p w:rsidR="00294DC4" w:rsidRPr="00262719" w:rsidRDefault="00294DC4" w:rsidP="00294DC4">
      <w:pPr>
        <w:shd w:val="clear" w:color="auto" w:fill="FFFFFF"/>
        <w:adjustRightInd w:val="0"/>
        <w:spacing w:before="120" w:after="120"/>
        <w:jc w:val="center"/>
        <w:rPr>
          <w:b/>
          <w:caps/>
          <w:lang w:bidi="he-IL"/>
        </w:rPr>
      </w:pPr>
      <w:r w:rsidRPr="00262719">
        <w:rPr>
          <w:b/>
          <w:caps/>
          <w:lang w:bidi="he-IL"/>
        </w:rPr>
        <w:t xml:space="preserve">Содержание </w:t>
      </w:r>
    </w:p>
    <w:p w:rsidR="00294DC4" w:rsidRPr="00262719" w:rsidRDefault="00294DC4" w:rsidP="00294DC4">
      <w:pPr>
        <w:shd w:val="clear" w:color="auto" w:fill="FFFFFF"/>
        <w:adjustRightInd w:val="0"/>
        <w:ind w:firstLine="709"/>
        <w:jc w:val="both"/>
        <w:rPr>
          <w:b/>
        </w:rPr>
      </w:pPr>
      <w:r w:rsidRPr="00262719">
        <w:rPr>
          <w:b/>
        </w:rPr>
        <w:t>Вводное занятие</w:t>
      </w:r>
    </w:p>
    <w:p w:rsidR="00294DC4" w:rsidRPr="00262719" w:rsidRDefault="00294DC4" w:rsidP="00294DC4">
      <w:pPr>
        <w:ind w:firstLine="709"/>
        <w:jc w:val="both"/>
      </w:pPr>
      <w:r w:rsidRPr="00262719">
        <w:t>Знакомство с учащимися. Проведение организационных собраний. Ознакомление учащихся с программой и задачами студии. Материалы и инструменты. Беседа по правилам безопасного поведения в центре творчества детей и молодежи. Диагностика первоначальных знаний учащихся.</w:t>
      </w:r>
    </w:p>
    <w:p w:rsidR="00294DC4" w:rsidRPr="00262719" w:rsidRDefault="00294DC4" w:rsidP="00294DC4">
      <w:pPr>
        <w:adjustRightInd w:val="0"/>
        <w:ind w:firstLine="709"/>
        <w:jc w:val="both"/>
        <w:rPr>
          <w:b/>
        </w:rPr>
      </w:pPr>
      <w:r w:rsidRPr="00262719">
        <w:rPr>
          <w:b/>
        </w:rPr>
        <w:t> Декоративно-конструктивные и украшающие швы</w:t>
      </w:r>
    </w:p>
    <w:p w:rsidR="00294DC4" w:rsidRPr="00262719" w:rsidRDefault="00294DC4" w:rsidP="00294DC4">
      <w:pPr>
        <w:ind w:firstLine="709"/>
        <w:jc w:val="both"/>
      </w:pPr>
      <w:r w:rsidRPr="00262719">
        <w:t>Вышивка в современной одежде. Беседа «Вышивка в крестьянской традиции». Семантика цвета. Виды декоративно-конструктивных швов и техника их выполнения. Виды украшающих швов и техника их выполнения.</w:t>
      </w:r>
    </w:p>
    <w:p w:rsidR="00294DC4" w:rsidRPr="00262719" w:rsidRDefault="00294DC4" w:rsidP="00294DC4">
      <w:pPr>
        <w:ind w:firstLine="709"/>
        <w:jc w:val="both"/>
      </w:pPr>
      <w:r w:rsidRPr="00262719">
        <w:t>Понятие исследовательской деятельности. Учебно-исследовательская деятельность. Этапы исследования: постановка проблемы, ознакомление с литературой по данной проблематике, овладение методикой исследования, сбор собственного материала, его анализ, обобщение, выводы.</w:t>
      </w:r>
    </w:p>
    <w:p w:rsidR="00294DC4" w:rsidRPr="00262719" w:rsidRDefault="00294DC4" w:rsidP="00294DC4">
      <w:pPr>
        <w:ind w:firstLine="709"/>
        <w:jc w:val="both"/>
      </w:pPr>
      <w:r w:rsidRPr="00262719">
        <w:rPr>
          <w:i/>
        </w:rPr>
        <w:t>Практическая работа.</w:t>
      </w:r>
      <w:r w:rsidRPr="00262719">
        <w:t xml:space="preserve"> Зарисовка всех видов швов, назначение всех швов. Выполнение простых соединительных швов, плотных соединительных швов, ажурных соединительных швов, плетеных соединительных швов, узелковых соединительных швов, узелково-штопальных соединительных швов, орнаментальных соединительных швов настилом, ложных соединительных швов, ажурных расшивок штопальным швом. Выполнение орнаментальных счетных швов, ажурных швов.</w:t>
      </w:r>
    </w:p>
    <w:p w:rsidR="00294DC4" w:rsidRPr="00262719" w:rsidRDefault="00294DC4" w:rsidP="00294DC4">
      <w:pPr>
        <w:ind w:firstLine="709"/>
        <w:jc w:val="both"/>
      </w:pPr>
      <w:r w:rsidRPr="00262719">
        <w:t>Исследовательская работа «Определение видов швов в женской народной рубашке».</w:t>
      </w:r>
    </w:p>
    <w:p w:rsidR="00294DC4" w:rsidRPr="00262719" w:rsidRDefault="00294DC4" w:rsidP="00294DC4">
      <w:pPr>
        <w:adjustRightInd w:val="0"/>
        <w:ind w:firstLine="709"/>
        <w:jc w:val="both"/>
        <w:rPr>
          <w:b/>
        </w:rPr>
      </w:pPr>
      <w:r w:rsidRPr="00262719">
        <w:rPr>
          <w:b/>
          <w:bCs/>
        </w:rPr>
        <w:t>При</w:t>
      </w:r>
      <w:r>
        <w:rPr>
          <w:b/>
          <w:bCs/>
        </w:rPr>
        <w:t>е</w:t>
      </w:r>
      <w:r w:rsidRPr="00262719">
        <w:rPr>
          <w:b/>
          <w:bCs/>
        </w:rPr>
        <w:t>мы краевого оформления</w:t>
      </w:r>
    </w:p>
    <w:p w:rsidR="00294DC4" w:rsidRPr="00262719" w:rsidRDefault="00294DC4" w:rsidP="00294DC4">
      <w:pPr>
        <w:ind w:firstLine="709"/>
        <w:jc w:val="both"/>
      </w:pPr>
      <w:r w:rsidRPr="00262719">
        <w:lastRenderedPageBreak/>
        <w:t>Понятие краевого оформления. Виды краевого оформления и техника их выполнения. Подшивка края по подгибке. Подшивка швом «через край». Петельные краевые швы. Подшивка края через мережку. Вышивка по краевым мережкам. Оформление края мережкой со сгибом. Сложные варианты петельно-узелковых краевых швов. Варианты присоединения узелкового кружева с бахромой. Плетеная бахрома.</w:t>
      </w:r>
    </w:p>
    <w:p w:rsidR="00294DC4" w:rsidRPr="00262719" w:rsidRDefault="00294DC4" w:rsidP="00294DC4">
      <w:pPr>
        <w:ind w:firstLine="709"/>
        <w:jc w:val="both"/>
      </w:pPr>
      <w:r w:rsidRPr="00262719">
        <w:rPr>
          <w:i/>
        </w:rPr>
        <w:t>Практическая работа.</w:t>
      </w:r>
      <w:r w:rsidRPr="00262719">
        <w:t xml:space="preserve"> Зарисовка всех видов швов. Выполнение подшивки края по подгибке, подшивки швом «через край», петельных краевых швов, подшивки края через мережку, вышивки по краевым мережкам, оформление края мережкой со сгибом, выполнение сложных вариантов петельно-узелковых краевых швов, плетеной бахромы.</w:t>
      </w:r>
    </w:p>
    <w:p w:rsidR="00294DC4" w:rsidRPr="00262719" w:rsidRDefault="00294DC4" w:rsidP="00294DC4">
      <w:pPr>
        <w:ind w:firstLine="709"/>
        <w:jc w:val="both"/>
      </w:pPr>
      <w:r w:rsidRPr="00262719">
        <w:t>Исследовательская работа «О чем рассказывает вышивка».</w:t>
      </w:r>
    </w:p>
    <w:p w:rsidR="00294DC4" w:rsidRPr="00262719" w:rsidRDefault="00294DC4" w:rsidP="00294DC4">
      <w:pPr>
        <w:adjustRightInd w:val="0"/>
        <w:ind w:firstLine="709"/>
        <w:jc w:val="both"/>
        <w:rPr>
          <w:b/>
        </w:rPr>
      </w:pPr>
      <w:r w:rsidRPr="00262719">
        <w:rPr>
          <w:b/>
          <w:bCs/>
        </w:rPr>
        <w:t>Сборки. Вышивка по сборкам</w:t>
      </w:r>
    </w:p>
    <w:p w:rsidR="00294DC4" w:rsidRPr="00262719" w:rsidRDefault="00294DC4" w:rsidP="00294DC4">
      <w:pPr>
        <w:ind w:firstLine="709"/>
        <w:jc w:val="both"/>
      </w:pPr>
      <w:r w:rsidRPr="00262719">
        <w:t>Виды сборок и техника их выполнения. Виды вышивки по сборкам и техника их выполнения.</w:t>
      </w:r>
    </w:p>
    <w:p w:rsidR="00294DC4" w:rsidRPr="00262719" w:rsidRDefault="00294DC4" w:rsidP="00294DC4">
      <w:pPr>
        <w:adjustRightInd w:val="0"/>
        <w:ind w:firstLine="709"/>
        <w:jc w:val="both"/>
      </w:pPr>
      <w:r w:rsidRPr="00262719">
        <w:t>Понятие творческий проект. Структура творческого проекта. Этапы выполнения проекта: организационно-подготовительный этап (поиск проблемы, выбор проекта, выбор и анализ конструкции, требования к конструкции и материалу, возможность изготовления или приобретения, составление плана изготовления изделия, анализ предстоящей работы, организация рабочего места), технологический этап (выполнение технологических операций, соблюдение условий безопасности и культуры труда), заключительный этап (контроль изделия, анализ результатов).</w:t>
      </w:r>
    </w:p>
    <w:p w:rsidR="00294DC4" w:rsidRPr="00262719" w:rsidRDefault="00294DC4" w:rsidP="00294DC4">
      <w:pPr>
        <w:ind w:firstLine="709"/>
        <w:jc w:val="both"/>
      </w:pPr>
      <w:r w:rsidRPr="00262719">
        <w:rPr>
          <w:i/>
        </w:rPr>
        <w:t xml:space="preserve">Практическая работа. </w:t>
      </w:r>
      <w:r w:rsidRPr="00262719">
        <w:t>Сборки на основе шва «вперед иголка» из равномерных складок, из крупных и мелких складок, сборки на основе шва «роспись», сборки – «вафли», фестончатые краевые сборки. Набор швом «вперед иголку», «бисерный шов», стебельчатый шов, поддевочный шов, тамбурный шов, шов «козлик», шов «косичка».</w:t>
      </w:r>
    </w:p>
    <w:p w:rsidR="00294DC4" w:rsidRPr="00262719" w:rsidRDefault="00294DC4" w:rsidP="00294DC4">
      <w:pPr>
        <w:ind w:firstLine="709"/>
        <w:jc w:val="both"/>
      </w:pPr>
      <w:r w:rsidRPr="00262719">
        <w:t>Творческий проект «Ручник с вышивкой».</w:t>
      </w:r>
    </w:p>
    <w:p w:rsidR="00294DC4" w:rsidRPr="00262719" w:rsidRDefault="00294DC4" w:rsidP="00294DC4">
      <w:pPr>
        <w:adjustRightInd w:val="0"/>
        <w:ind w:firstLine="709"/>
        <w:jc w:val="both"/>
        <w:rPr>
          <w:b/>
        </w:rPr>
      </w:pPr>
      <w:r w:rsidRPr="00262719">
        <w:rPr>
          <w:b/>
        </w:rPr>
        <w:t>Крой народной одежды</w:t>
      </w:r>
    </w:p>
    <w:p w:rsidR="00294DC4" w:rsidRPr="00262719" w:rsidRDefault="00294DC4" w:rsidP="00294DC4">
      <w:pPr>
        <w:ind w:firstLine="709"/>
        <w:jc w:val="both"/>
      </w:pPr>
      <w:r w:rsidRPr="00262719">
        <w:t>Традиционные комплексы белорусского костюма. Элементы устоявшегося комплекта гардероба, обуви и разнообразных украшений. Искусство вышивки и народный костюм. Особенности кроя белорусской народной одежды. Особенности кроя народного костюма Турово-Мозырского строя.</w:t>
      </w:r>
    </w:p>
    <w:p w:rsidR="00294DC4" w:rsidRPr="00262719" w:rsidRDefault="00294DC4" w:rsidP="00294DC4">
      <w:pPr>
        <w:ind w:firstLine="709"/>
        <w:jc w:val="both"/>
      </w:pPr>
      <w:r w:rsidRPr="00262719">
        <w:rPr>
          <w:i/>
        </w:rPr>
        <w:t>Практическая работа.</w:t>
      </w:r>
      <w:r w:rsidRPr="00262719">
        <w:t xml:space="preserve"> Снятие мерок. Построение выкроек. Раскрой женской сорочки Турово-Мозырского строя. Раскрой юбки. Раскрой фартука. Раскрой головного убора. Раскрой мужской сорочки Турово-Мозырского строя. Раскрой мужских брюк.</w:t>
      </w:r>
    </w:p>
    <w:p w:rsidR="00294DC4" w:rsidRPr="00262719" w:rsidRDefault="00294DC4" w:rsidP="00294DC4">
      <w:pPr>
        <w:ind w:firstLine="709"/>
        <w:jc w:val="both"/>
      </w:pPr>
      <w:r w:rsidRPr="00262719">
        <w:t>Исследовательская работа «Отличительные черты народного костюма Турово-Мозырского строя от других строев».</w:t>
      </w:r>
    </w:p>
    <w:p w:rsidR="00294DC4" w:rsidRPr="00262719" w:rsidRDefault="00294DC4" w:rsidP="00294DC4">
      <w:pPr>
        <w:adjustRightInd w:val="0"/>
        <w:ind w:firstLine="709"/>
        <w:jc w:val="both"/>
        <w:rPr>
          <w:b/>
        </w:rPr>
      </w:pPr>
      <w:r w:rsidRPr="00262719">
        <w:rPr>
          <w:b/>
        </w:rPr>
        <w:t>Орнаментальная вышивка в народной одежде</w:t>
      </w:r>
    </w:p>
    <w:p w:rsidR="00294DC4" w:rsidRPr="00262719" w:rsidRDefault="00294DC4" w:rsidP="00294DC4">
      <w:pPr>
        <w:ind w:firstLine="709"/>
        <w:jc w:val="both"/>
      </w:pPr>
      <w:r w:rsidRPr="00262719">
        <w:t xml:space="preserve">Композиционные варианты размещения вышивки. Место расположения вышивки в традиционном костюме. Вышивка на манжетах. </w:t>
      </w:r>
      <w:r w:rsidRPr="00262719">
        <w:lastRenderedPageBreak/>
        <w:t>Вышивка на рукаве. Вышивка на поликах. Вышивка на подоле рубашки. Вышивка на планке. Вышивка на воротнике.</w:t>
      </w:r>
    </w:p>
    <w:p w:rsidR="00294DC4" w:rsidRPr="00262719" w:rsidRDefault="00294DC4" w:rsidP="00294DC4">
      <w:pPr>
        <w:ind w:firstLine="709"/>
        <w:jc w:val="both"/>
      </w:pPr>
      <w:r w:rsidRPr="00262719">
        <w:rPr>
          <w:noProof/>
        </w:rPr>
        <w:t>Вышивка на фартуках. Вышивка на головных уборах.</w:t>
      </w:r>
    </w:p>
    <w:p w:rsidR="00294DC4" w:rsidRPr="00262719" w:rsidRDefault="00294DC4" w:rsidP="00294DC4">
      <w:pPr>
        <w:ind w:firstLine="709"/>
        <w:jc w:val="both"/>
      </w:pPr>
      <w:r w:rsidRPr="00262719">
        <w:rPr>
          <w:i/>
        </w:rPr>
        <w:t>Практическая работа.</w:t>
      </w:r>
      <w:r w:rsidRPr="00262719">
        <w:t xml:space="preserve"> Зарисовка орнаментов, пояснение орнамента. Выполнение вышивки по узорнику на деталях кроя. Вышивка на рукавах. Вышивка на манжетах. Вышивка на воротнике. Вышивка на сорочке. Вышивка на фартуке. Вышивка на головном уборе.</w:t>
      </w:r>
    </w:p>
    <w:p w:rsidR="00294DC4" w:rsidRPr="00262719" w:rsidRDefault="00294DC4" w:rsidP="00294DC4">
      <w:pPr>
        <w:ind w:firstLine="709"/>
        <w:jc w:val="both"/>
      </w:pPr>
      <w:r w:rsidRPr="00262719">
        <w:t>Исследовательская работа «Орнаментальное значение вышивки на народном костюме».</w:t>
      </w:r>
    </w:p>
    <w:p w:rsidR="00294DC4" w:rsidRPr="00262719" w:rsidRDefault="00294DC4" w:rsidP="00294DC4">
      <w:pPr>
        <w:adjustRightInd w:val="0"/>
        <w:ind w:firstLine="709"/>
        <w:jc w:val="both"/>
        <w:rPr>
          <w:b/>
        </w:rPr>
      </w:pPr>
      <w:r w:rsidRPr="00262719">
        <w:rPr>
          <w:b/>
        </w:rPr>
        <w:t>Пошив народной одежды</w:t>
      </w:r>
    </w:p>
    <w:p w:rsidR="00294DC4" w:rsidRPr="00262719" w:rsidRDefault="00294DC4" w:rsidP="00294DC4">
      <w:pPr>
        <w:ind w:firstLine="709"/>
        <w:jc w:val="both"/>
        <w:rPr>
          <w:bCs/>
        </w:rPr>
      </w:pPr>
      <w:r w:rsidRPr="00262719">
        <w:rPr>
          <w:bCs/>
        </w:rPr>
        <w:t>Виды кроя народной одежды с вышивкой. Женская сорочка с прямыми плечевыми вставками, пришитыми по утку, и прямым рукавом (поликовый крой). Женская сорочка с прямыми вставками и присобранным рукавом (вариант поликового кроя). Женская сорочка с цельнокроеным рукавом. Женская сорочка на кокетке – «на гестцы». Женская сорочка на кокетке – «галаплечка», «залакотн</w:t>
      </w:r>
      <w:r w:rsidRPr="00262719">
        <w:rPr>
          <w:bCs/>
          <w:lang w:val="be-BY"/>
        </w:rPr>
        <w:t>і</w:t>
      </w:r>
      <w:r w:rsidRPr="00262719">
        <w:rPr>
          <w:bCs/>
        </w:rPr>
        <w:t>ца», «малароска», «маларасейка».</w:t>
      </w:r>
    </w:p>
    <w:p w:rsidR="00294DC4" w:rsidRPr="00262719" w:rsidRDefault="00294DC4" w:rsidP="00294DC4">
      <w:pPr>
        <w:ind w:firstLine="709"/>
        <w:jc w:val="both"/>
        <w:rPr>
          <w:bCs/>
        </w:rPr>
      </w:pPr>
      <w:r w:rsidRPr="00262719">
        <w:rPr>
          <w:bCs/>
        </w:rPr>
        <w:t>Фартук из двух полок. Фартук из трех полок. Фартук из одной полки. Фартук с оборкой – «фальбонкай», «брыжам</w:t>
      </w:r>
      <w:r w:rsidRPr="00262719">
        <w:rPr>
          <w:bCs/>
          <w:lang w:val="be-BY"/>
        </w:rPr>
        <w:t>і</w:t>
      </w:r>
      <w:r w:rsidRPr="00262719">
        <w:rPr>
          <w:bCs/>
        </w:rPr>
        <w:t>». Фартук из цельнокроеного полотнища.</w:t>
      </w:r>
    </w:p>
    <w:p w:rsidR="00294DC4" w:rsidRPr="00262719" w:rsidRDefault="00294DC4" w:rsidP="00294DC4">
      <w:pPr>
        <w:ind w:firstLine="709"/>
        <w:jc w:val="both"/>
        <w:rPr>
          <w:bCs/>
        </w:rPr>
      </w:pPr>
      <w:r w:rsidRPr="00262719">
        <w:rPr>
          <w:bCs/>
        </w:rPr>
        <w:t xml:space="preserve">Мужская туникообразная сорочка с косыми клиньями. Мужская туникообразная сорочка. Мужская сорочка с прямыми плечевыми вставками, пришитыми по основе (поликовый крой). Мужская сорочка с прямыми плечевыми вставками, пришитыми по утку (поликовый крой). </w:t>
      </w:r>
    </w:p>
    <w:p w:rsidR="00294DC4" w:rsidRPr="00262719" w:rsidRDefault="00294DC4" w:rsidP="00294DC4">
      <w:pPr>
        <w:ind w:firstLine="709"/>
        <w:jc w:val="both"/>
        <w:rPr>
          <w:bCs/>
        </w:rPr>
      </w:pPr>
      <w:r w:rsidRPr="00262719">
        <w:rPr>
          <w:bCs/>
          <w:i/>
        </w:rPr>
        <w:t xml:space="preserve">Практическая работа. </w:t>
      </w:r>
      <w:r w:rsidRPr="00262719">
        <w:rPr>
          <w:bCs/>
        </w:rPr>
        <w:t xml:space="preserve">Женская сорочка. Юбка. Фартук. Технология последовательности обработки </w:t>
      </w:r>
      <w:r>
        <w:rPr>
          <w:bCs/>
        </w:rPr>
        <w:t xml:space="preserve">вышеназванных </w:t>
      </w:r>
      <w:r w:rsidRPr="00262719">
        <w:rPr>
          <w:bCs/>
        </w:rPr>
        <w:t>издели</w:t>
      </w:r>
      <w:r>
        <w:rPr>
          <w:bCs/>
        </w:rPr>
        <w:t>й</w:t>
      </w:r>
      <w:r w:rsidRPr="00262719">
        <w:rPr>
          <w:bCs/>
        </w:rPr>
        <w:t xml:space="preserve">. Головные уборы. </w:t>
      </w:r>
    </w:p>
    <w:p w:rsidR="00294DC4" w:rsidRPr="00262719" w:rsidRDefault="00294DC4" w:rsidP="00294DC4">
      <w:pPr>
        <w:ind w:firstLine="709"/>
        <w:jc w:val="both"/>
      </w:pPr>
      <w:r w:rsidRPr="00262719">
        <w:rPr>
          <w:bCs/>
        </w:rPr>
        <w:t>Мужская сорочка. Брюки. Технология последовательности обработки издели</w:t>
      </w:r>
      <w:r>
        <w:rPr>
          <w:bCs/>
        </w:rPr>
        <w:t>й</w:t>
      </w:r>
      <w:r w:rsidRPr="00262719">
        <w:rPr>
          <w:bCs/>
        </w:rPr>
        <w:t>.</w:t>
      </w:r>
    </w:p>
    <w:p w:rsidR="00294DC4" w:rsidRPr="00262719" w:rsidRDefault="00294DC4" w:rsidP="00294DC4">
      <w:pPr>
        <w:ind w:firstLine="709"/>
        <w:jc w:val="both"/>
      </w:pPr>
      <w:r w:rsidRPr="00262719">
        <w:t>Исследовательская работа «Элементы народного костюма в современной одежде».</w:t>
      </w:r>
    </w:p>
    <w:p w:rsidR="00294DC4" w:rsidRPr="00262719" w:rsidRDefault="00294DC4" w:rsidP="00294DC4">
      <w:pPr>
        <w:adjustRightInd w:val="0"/>
        <w:ind w:firstLine="709"/>
        <w:jc w:val="both"/>
        <w:rPr>
          <w:b/>
        </w:rPr>
      </w:pPr>
      <w:r w:rsidRPr="00262719">
        <w:rPr>
          <w:b/>
        </w:rPr>
        <w:t>Итоговое занятие</w:t>
      </w:r>
    </w:p>
    <w:p w:rsidR="00294DC4" w:rsidRPr="00262719" w:rsidRDefault="00294DC4" w:rsidP="00294DC4">
      <w:pPr>
        <w:ind w:firstLine="709"/>
        <w:jc w:val="both"/>
      </w:pPr>
      <w:r w:rsidRPr="00262719">
        <w:t>Подведение итогов за год. Обсуждение результатов учебного года. Организация выставки работ учащихся. Презентация исследовательских и творческих работ. Награждение. Проведение итоговой диагностики знаний учащихся.</w:t>
      </w:r>
    </w:p>
    <w:p w:rsidR="00294DC4" w:rsidRPr="00262719" w:rsidRDefault="00294DC4" w:rsidP="00294DC4">
      <w:pPr>
        <w:shd w:val="clear" w:color="auto" w:fill="FFFFFF"/>
        <w:spacing w:before="120" w:after="120"/>
        <w:ind w:hanging="142"/>
        <w:jc w:val="center"/>
        <w:rPr>
          <w:b/>
          <w:bCs/>
          <w:spacing w:val="-6"/>
        </w:rPr>
      </w:pPr>
      <w:r w:rsidRPr="00262719">
        <w:rPr>
          <w:b/>
          <w:bCs/>
          <w:spacing w:val="-6"/>
        </w:rPr>
        <w:t>ОЖИДАЕМЫЕ РЕЗУЛЬТАТЫ</w:t>
      </w:r>
    </w:p>
    <w:p w:rsidR="00294DC4" w:rsidRDefault="00294DC4" w:rsidP="00294DC4">
      <w:pPr>
        <w:shd w:val="clear" w:color="auto" w:fill="FFFFFF"/>
        <w:ind w:firstLine="709"/>
        <w:jc w:val="both"/>
        <w:rPr>
          <w:spacing w:val="-4"/>
        </w:rPr>
      </w:pPr>
      <w:r w:rsidRPr="00262719">
        <w:rPr>
          <w:spacing w:val="-4"/>
        </w:rPr>
        <w:t xml:space="preserve">В результате освоения программы модуля «Вышивка. Народный костюм» у учащихся формируются ключевые компетенции: предметные, метапредметные и личностные. Учащиеся должны </w:t>
      </w:r>
    </w:p>
    <w:p w:rsidR="00294DC4" w:rsidRPr="00262719" w:rsidRDefault="00294DC4" w:rsidP="00294DC4">
      <w:pPr>
        <w:shd w:val="clear" w:color="auto" w:fill="FFFFFF"/>
        <w:jc w:val="both"/>
        <w:rPr>
          <w:i/>
          <w:iCs/>
          <w:spacing w:val="-4"/>
        </w:rPr>
      </w:pPr>
      <w:r w:rsidRPr="00262719">
        <w:rPr>
          <w:i/>
          <w:iCs/>
          <w:spacing w:val="-4"/>
        </w:rPr>
        <w:t>знать:</w:t>
      </w:r>
    </w:p>
    <w:p w:rsidR="00294DC4" w:rsidRPr="00262719" w:rsidRDefault="00294DC4" w:rsidP="00294DC4">
      <w:pPr>
        <w:shd w:val="clear" w:color="auto" w:fill="FFFFFF"/>
        <w:ind w:firstLine="709"/>
        <w:jc w:val="both"/>
        <w:rPr>
          <w:iCs/>
          <w:spacing w:val="-4"/>
        </w:rPr>
      </w:pPr>
      <w:r w:rsidRPr="00262719">
        <w:rPr>
          <w:iCs/>
          <w:spacing w:val="-4"/>
        </w:rPr>
        <w:t>основную терминологию по вышивке и изготовлению народного костюма;</w:t>
      </w:r>
    </w:p>
    <w:p w:rsidR="00294DC4" w:rsidRPr="00262719" w:rsidRDefault="00294DC4" w:rsidP="00294DC4">
      <w:pPr>
        <w:pStyle w:val="ac"/>
        <w:shd w:val="clear" w:color="auto" w:fill="FFFFFF"/>
        <w:spacing w:before="0" w:beforeAutospacing="0" w:after="0" w:afterAutospacing="0"/>
        <w:ind w:firstLine="709"/>
        <w:jc w:val="both"/>
        <w:rPr>
          <w:sz w:val="28"/>
        </w:rPr>
      </w:pPr>
      <w:r w:rsidRPr="00262719">
        <w:rPr>
          <w:sz w:val="28"/>
        </w:rPr>
        <w:lastRenderedPageBreak/>
        <w:t>виды декоративно-конструктивных и украшающих швов, условия их применения, краевое оформление, виды сборок, способы вышивки по сборкам;</w:t>
      </w:r>
    </w:p>
    <w:p w:rsidR="00294DC4" w:rsidRPr="00262719" w:rsidRDefault="00294DC4" w:rsidP="00294DC4">
      <w:pPr>
        <w:pStyle w:val="ac"/>
        <w:shd w:val="clear" w:color="auto" w:fill="FFFFFF"/>
        <w:spacing w:before="0" w:beforeAutospacing="0" w:after="0" w:afterAutospacing="0"/>
        <w:ind w:firstLine="709"/>
        <w:jc w:val="both"/>
        <w:rPr>
          <w:sz w:val="28"/>
        </w:rPr>
      </w:pPr>
      <w:r w:rsidRPr="00262719">
        <w:rPr>
          <w:sz w:val="28"/>
        </w:rPr>
        <w:t>традиционные комплексы белорусского костюма и особенности его кроя;</w:t>
      </w:r>
    </w:p>
    <w:p w:rsidR="00294DC4" w:rsidRPr="00262719" w:rsidRDefault="00294DC4" w:rsidP="00294DC4">
      <w:pPr>
        <w:pStyle w:val="ac"/>
        <w:shd w:val="clear" w:color="auto" w:fill="FFFFFF"/>
        <w:spacing w:before="0" w:beforeAutospacing="0" w:after="0" w:afterAutospacing="0"/>
        <w:ind w:firstLine="709"/>
        <w:jc w:val="both"/>
        <w:rPr>
          <w:sz w:val="28"/>
        </w:rPr>
      </w:pPr>
      <w:r w:rsidRPr="00262719">
        <w:rPr>
          <w:sz w:val="28"/>
        </w:rPr>
        <w:t xml:space="preserve">место </w:t>
      </w:r>
      <w:r w:rsidRPr="00262719">
        <w:rPr>
          <w:sz w:val="28"/>
          <w:szCs w:val="28"/>
        </w:rPr>
        <w:t>расположения вышивки в традиционном костюме;</w:t>
      </w:r>
    </w:p>
    <w:p w:rsidR="00294DC4" w:rsidRPr="00262719" w:rsidRDefault="00294DC4" w:rsidP="00294DC4">
      <w:pPr>
        <w:pStyle w:val="ac"/>
        <w:shd w:val="clear" w:color="auto" w:fill="FFFFFF"/>
        <w:spacing w:before="0" w:beforeAutospacing="0" w:after="0" w:afterAutospacing="0"/>
        <w:ind w:firstLine="709"/>
        <w:jc w:val="both"/>
        <w:rPr>
          <w:sz w:val="28"/>
        </w:rPr>
      </w:pPr>
      <w:r w:rsidRPr="00262719">
        <w:rPr>
          <w:sz w:val="28"/>
        </w:rPr>
        <w:t>технологию изготовления народной одежды с вышивкой и ее региональные особенности;</w:t>
      </w:r>
    </w:p>
    <w:p w:rsidR="00294DC4" w:rsidRPr="00262719" w:rsidRDefault="00294DC4" w:rsidP="00294DC4">
      <w:pPr>
        <w:pStyle w:val="ac"/>
        <w:shd w:val="clear" w:color="auto" w:fill="FFFFFF"/>
        <w:spacing w:before="0" w:beforeAutospacing="0" w:after="0" w:afterAutospacing="0"/>
        <w:ind w:firstLine="709"/>
        <w:jc w:val="both"/>
        <w:rPr>
          <w:sz w:val="28"/>
        </w:rPr>
      </w:pPr>
      <w:r w:rsidRPr="00262719">
        <w:rPr>
          <w:sz w:val="28"/>
        </w:rPr>
        <w:t>суть проектной и исследовательской деятельности и этапы ее проведения;</w:t>
      </w:r>
    </w:p>
    <w:p w:rsidR="00294DC4" w:rsidRPr="00262719" w:rsidRDefault="00294DC4" w:rsidP="00294DC4">
      <w:pPr>
        <w:pStyle w:val="ac"/>
        <w:shd w:val="clear" w:color="auto" w:fill="FFFFFF"/>
        <w:spacing w:before="0" w:beforeAutospacing="0" w:after="0" w:afterAutospacing="0"/>
        <w:jc w:val="both"/>
        <w:rPr>
          <w:i/>
          <w:sz w:val="28"/>
        </w:rPr>
      </w:pPr>
      <w:r w:rsidRPr="00262719">
        <w:rPr>
          <w:i/>
          <w:sz w:val="28"/>
        </w:rPr>
        <w:t>уметь:</w:t>
      </w:r>
    </w:p>
    <w:p w:rsidR="00294DC4" w:rsidRPr="00262719" w:rsidRDefault="00294DC4" w:rsidP="00294DC4">
      <w:pPr>
        <w:pStyle w:val="ac"/>
        <w:shd w:val="clear" w:color="auto" w:fill="FFFFFF"/>
        <w:spacing w:before="0" w:beforeAutospacing="0" w:after="0" w:afterAutospacing="0"/>
        <w:ind w:firstLine="709"/>
        <w:jc w:val="both"/>
        <w:rPr>
          <w:sz w:val="28"/>
        </w:rPr>
      </w:pPr>
      <w:r w:rsidRPr="00262719">
        <w:rPr>
          <w:sz w:val="28"/>
        </w:rPr>
        <w:t>применять полученные теоретические знания на практике, систематизировать их;</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rPr>
        <w:t xml:space="preserve">выполнять </w:t>
      </w:r>
      <w:r w:rsidRPr="00262719">
        <w:rPr>
          <w:sz w:val="28"/>
          <w:szCs w:val="28"/>
        </w:rPr>
        <w:t>соединительные швы: простые, плотные, ажурные, плетеные, узелковые, узелково-штопальные, орнаментальные, настилом, ложные; ажурные расшивки штопальным швом; орнаментальные счетные швы;</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подшивать края по подгибке, «через край», через мережку, использовать петельные краевые швы, вышивку по краевым мережкам, оформлять края мережкой со сгибом, выполнять сложные варианты петельно-узелковых краевых швов, плетеную бахрому;</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rPr>
        <w:t>делать с</w:t>
      </w:r>
      <w:r w:rsidRPr="00262719">
        <w:rPr>
          <w:sz w:val="28"/>
          <w:szCs w:val="28"/>
        </w:rPr>
        <w:t>борки на основе шва «вперед иголка» из равномерных, крупных и мелких складок, сборки на основе шва «роспись», сборки – «вафли», фестончатые краевые сборки; выполнять набор швом «вперед иголку», «бисерный», стебельчатый, поддевочный, тамбурный, «козлик» и шов «косичка»;</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снимать мерки, строить выкройки: женской сорочки, юбки, фартука, головного убора, мужской сорочки, мужских брюк;</w:t>
      </w:r>
    </w:p>
    <w:p w:rsidR="00294DC4" w:rsidRPr="00262719" w:rsidRDefault="00294DC4" w:rsidP="00294DC4">
      <w:pPr>
        <w:pStyle w:val="ac"/>
        <w:shd w:val="clear" w:color="auto" w:fill="FFFFFF"/>
        <w:spacing w:before="0" w:beforeAutospacing="0" w:after="0" w:afterAutospacing="0"/>
        <w:ind w:firstLine="709"/>
        <w:jc w:val="both"/>
        <w:rPr>
          <w:sz w:val="28"/>
        </w:rPr>
      </w:pPr>
      <w:r w:rsidRPr="00262719">
        <w:rPr>
          <w:sz w:val="28"/>
        </w:rPr>
        <w:t>выполнять</w:t>
      </w:r>
      <w:r w:rsidRPr="00262719">
        <w:rPr>
          <w:sz w:val="28"/>
          <w:szCs w:val="28"/>
        </w:rPr>
        <w:t xml:space="preserve"> вышивку по узорнику на деталях кроя: рукавах, манжетах, воротнике, сорочке, фартуке, головном уборе;</w:t>
      </w:r>
    </w:p>
    <w:p w:rsidR="00294DC4" w:rsidRPr="00262719" w:rsidRDefault="00294DC4" w:rsidP="00294DC4">
      <w:pPr>
        <w:pStyle w:val="ac"/>
        <w:shd w:val="clear" w:color="auto" w:fill="FFFFFF"/>
        <w:spacing w:before="0" w:beforeAutospacing="0" w:after="0" w:afterAutospacing="0"/>
        <w:ind w:firstLine="709"/>
        <w:jc w:val="both"/>
        <w:rPr>
          <w:bCs/>
          <w:sz w:val="28"/>
          <w:szCs w:val="28"/>
        </w:rPr>
      </w:pPr>
      <w:r w:rsidRPr="00262719">
        <w:rPr>
          <w:sz w:val="28"/>
        </w:rPr>
        <w:t xml:space="preserve">использовать технологию </w:t>
      </w:r>
      <w:r w:rsidRPr="00262719">
        <w:rPr>
          <w:bCs/>
          <w:sz w:val="28"/>
          <w:szCs w:val="28"/>
        </w:rPr>
        <w:t>последовательности обработки изделий: женской сорочки, юбка, фартука, головных уборов, мужской сорочки, брюк;</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rPr>
        <w:t xml:space="preserve">разрабатывать </w:t>
      </w:r>
      <w:r>
        <w:rPr>
          <w:sz w:val="28"/>
        </w:rPr>
        <w:t xml:space="preserve">проект, готовить исследовательскую работу, </w:t>
      </w:r>
      <w:r w:rsidRPr="00262719">
        <w:rPr>
          <w:sz w:val="28"/>
        </w:rPr>
        <w:t>проводить самоанализ и оценку работ</w:t>
      </w:r>
      <w:r w:rsidRPr="00262719">
        <w:rPr>
          <w:bCs/>
          <w:sz w:val="28"/>
          <w:szCs w:val="28"/>
        </w:rPr>
        <w:t>.</w:t>
      </w:r>
    </w:p>
    <w:p w:rsidR="00294DC4" w:rsidRPr="00262719" w:rsidRDefault="00294DC4" w:rsidP="00294DC4">
      <w:pPr>
        <w:shd w:val="clear" w:color="auto" w:fill="FFFFFF"/>
        <w:adjustRightInd w:val="0"/>
        <w:spacing w:before="120" w:after="120"/>
        <w:jc w:val="center"/>
        <w:rPr>
          <w:b/>
          <w:caps/>
          <w:lang w:bidi="he-IL"/>
        </w:rPr>
      </w:pPr>
      <w:r w:rsidRPr="00262719">
        <w:rPr>
          <w:b/>
          <w:caps/>
          <w:lang w:bidi="he-IL"/>
        </w:rPr>
        <w:t>Модуль «Соломоплетение»</w:t>
      </w:r>
    </w:p>
    <w:p w:rsidR="00294DC4" w:rsidRPr="00262719" w:rsidRDefault="00294DC4" w:rsidP="00294DC4">
      <w:pPr>
        <w:ind w:firstLine="709"/>
        <w:jc w:val="both"/>
      </w:pPr>
      <w:r w:rsidRPr="00262719">
        <w:rPr>
          <w:i/>
          <w:iCs/>
        </w:rPr>
        <w:t xml:space="preserve">Цель модуля: </w:t>
      </w:r>
      <w:r w:rsidRPr="00262719">
        <w:t>создание условий для развития личностного потенциала учащихся, формирования навыков познавательной самостоятельности путем приобщения к народному ремеслу соломоплетения посредством проектно-исследовательской деятельности.</w:t>
      </w:r>
    </w:p>
    <w:p w:rsidR="00294DC4" w:rsidRPr="00262719" w:rsidRDefault="00294DC4" w:rsidP="00294DC4">
      <w:pPr>
        <w:pStyle w:val="ac"/>
        <w:shd w:val="clear" w:color="auto" w:fill="FFFFFF"/>
        <w:spacing w:before="0" w:beforeAutospacing="0" w:after="0" w:afterAutospacing="0"/>
        <w:ind w:firstLine="709"/>
        <w:jc w:val="both"/>
        <w:rPr>
          <w:i/>
          <w:sz w:val="28"/>
          <w:szCs w:val="28"/>
        </w:rPr>
      </w:pPr>
      <w:r w:rsidRPr="00262719">
        <w:rPr>
          <w:i/>
          <w:sz w:val="28"/>
          <w:szCs w:val="28"/>
        </w:rPr>
        <w:t>Задачи:</w:t>
      </w:r>
    </w:p>
    <w:p w:rsidR="00294DC4" w:rsidRPr="00262719" w:rsidRDefault="00294DC4" w:rsidP="00294DC4">
      <w:pPr>
        <w:pStyle w:val="ac"/>
        <w:shd w:val="clear" w:color="auto" w:fill="FFFFFF"/>
        <w:spacing w:before="0" w:beforeAutospacing="0" w:after="0" w:afterAutospacing="0"/>
        <w:ind w:firstLine="709"/>
        <w:jc w:val="both"/>
        <w:rPr>
          <w:i/>
          <w:sz w:val="28"/>
          <w:szCs w:val="28"/>
        </w:rPr>
      </w:pPr>
      <w:r w:rsidRPr="00262719">
        <w:rPr>
          <w:i/>
          <w:sz w:val="28"/>
          <w:szCs w:val="28"/>
        </w:rPr>
        <w:t>обучающие:</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способствовать усвоению новых терминов соломоплетения и их систематизации;</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lastRenderedPageBreak/>
        <w:t>знакомить учащихся с</w:t>
      </w:r>
      <w:r w:rsidRPr="00262719">
        <w:rPr>
          <w:sz w:val="28"/>
          <w:szCs w:val="28"/>
          <w:shd w:val="clear" w:color="auto" w:fill="FFFFFF"/>
        </w:rPr>
        <w:t xml:space="preserve"> народным промыслом мозырщины соломоплетение и содействовать освоению </w:t>
      </w:r>
      <w:r w:rsidRPr="00262719">
        <w:rPr>
          <w:sz w:val="28"/>
          <w:szCs w:val="28"/>
        </w:rPr>
        <w:t>основных приемов плетения из соломки;</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 xml:space="preserve">оказывать содействие для овладения </w:t>
      </w:r>
      <w:r w:rsidRPr="00262719">
        <w:rPr>
          <w:sz w:val="28"/>
          <w:szCs w:val="28"/>
          <w:shd w:val="clear" w:color="auto" w:fill="FFFFFF"/>
        </w:rPr>
        <w:t>комплекса умений и навыков в практической работе с соломкой;</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учить самостоятельно работать над проектами и проводить исследовательскую работу, находить нужную информацию, систематизировать ее, анализировать, обобщать и делать выводы;</w:t>
      </w:r>
    </w:p>
    <w:p w:rsidR="00294DC4" w:rsidRPr="00262719" w:rsidRDefault="00294DC4" w:rsidP="00294DC4">
      <w:pPr>
        <w:pStyle w:val="ac"/>
        <w:shd w:val="clear" w:color="auto" w:fill="FFFFFF"/>
        <w:spacing w:before="0" w:beforeAutospacing="0" w:after="0" w:afterAutospacing="0"/>
        <w:ind w:firstLine="709"/>
        <w:jc w:val="both"/>
        <w:rPr>
          <w:i/>
          <w:sz w:val="28"/>
          <w:szCs w:val="28"/>
        </w:rPr>
      </w:pPr>
      <w:r w:rsidRPr="00262719">
        <w:rPr>
          <w:i/>
          <w:sz w:val="28"/>
          <w:szCs w:val="28"/>
        </w:rPr>
        <w:t>развивающие:</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Pr>
          <w:sz w:val="28"/>
          <w:szCs w:val="28"/>
        </w:rPr>
        <w:t>совершенствовать</w:t>
      </w:r>
      <w:r w:rsidRPr="00262719">
        <w:rPr>
          <w:sz w:val="28"/>
          <w:szCs w:val="28"/>
        </w:rPr>
        <w:t xml:space="preserve"> ключевые компетенции: навыки проектной и исследовательской деятельности, коммуникативные и личностные;</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формировать умения проводить анализ и систематизацию своих знаний о плетении из соломки, обобщать полученную информацию, выделять главное, творчески подходить к решению проблем;</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развивать память, внимание, познавательный интерес, творческие способности, положительную мотивацию учащихся;</w:t>
      </w:r>
    </w:p>
    <w:p w:rsidR="00294DC4" w:rsidRPr="00262719" w:rsidRDefault="00294DC4" w:rsidP="00294DC4">
      <w:pPr>
        <w:pStyle w:val="ac"/>
        <w:shd w:val="clear" w:color="auto" w:fill="FFFFFF"/>
        <w:spacing w:before="0" w:beforeAutospacing="0" w:after="0" w:afterAutospacing="0"/>
        <w:ind w:firstLine="709"/>
        <w:jc w:val="both"/>
        <w:rPr>
          <w:i/>
          <w:sz w:val="28"/>
          <w:szCs w:val="28"/>
        </w:rPr>
      </w:pPr>
      <w:r w:rsidRPr="00262719">
        <w:rPr>
          <w:i/>
          <w:sz w:val="28"/>
          <w:szCs w:val="28"/>
        </w:rPr>
        <w:t>воспитательные:</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воспитывать патриотизм, любовь к национальной культуре, уважение к своим предкам;</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формировать у учащихся добросовестное отношение к труду мастеров плетения из соломки;</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воспитывать уверенность в себе.</w:t>
      </w:r>
    </w:p>
    <w:p w:rsidR="00294DC4" w:rsidRPr="00262719" w:rsidRDefault="00294DC4" w:rsidP="00294DC4">
      <w:pPr>
        <w:shd w:val="clear" w:color="auto" w:fill="FFFFFF"/>
        <w:adjustRightInd w:val="0"/>
        <w:spacing w:before="120" w:after="120"/>
        <w:jc w:val="center"/>
        <w:rPr>
          <w:b/>
          <w:bCs/>
          <w:caps/>
          <w:spacing w:val="-2"/>
          <w:lang w:bidi="he-IL"/>
        </w:rPr>
      </w:pPr>
      <w:r w:rsidRPr="00262719">
        <w:rPr>
          <w:b/>
          <w:bCs/>
          <w:caps/>
          <w:spacing w:val="-2"/>
          <w:lang w:bidi="he-IL"/>
        </w:rPr>
        <w:t>Учебно-тематический план</w:t>
      </w:r>
    </w:p>
    <w:tbl>
      <w:tblPr>
        <w:tblStyle w:val="a6"/>
        <w:tblW w:w="0" w:type="auto"/>
        <w:tblLook w:val="04A0" w:firstRow="1" w:lastRow="0" w:firstColumn="1" w:lastColumn="0" w:noHBand="0" w:noVBand="1"/>
      </w:tblPr>
      <w:tblGrid>
        <w:gridCol w:w="816"/>
        <w:gridCol w:w="4688"/>
        <w:gridCol w:w="1345"/>
        <w:gridCol w:w="1392"/>
        <w:gridCol w:w="1329"/>
      </w:tblGrid>
      <w:tr w:rsidR="00294DC4" w:rsidRPr="00E81792" w:rsidTr="001915C9">
        <w:tc>
          <w:tcPr>
            <w:tcW w:w="816" w:type="dxa"/>
            <w:vMerge w:val="restart"/>
            <w:vAlign w:val="center"/>
          </w:tcPr>
          <w:p w:rsidR="00294DC4" w:rsidRPr="00E81792" w:rsidRDefault="00294DC4" w:rsidP="001915C9">
            <w:pPr>
              <w:shd w:val="clear" w:color="auto" w:fill="FFFFFF"/>
              <w:tabs>
                <w:tab w:val="left" w:pos="244"/>
              </w:tabs>
              <w:adjustRightInd w:val="0"/>
              <w:jc w:val="center"/>
              <w:rPr>
                <w:lang w:bidi="he-IL"/>
              </w:rPr>
            </w:pPr>
            <w:r w:rsidRPr="00E81792">
              <w:rPr>
                <w:lang w:bidi="he-IL"/>
              </w:rPr>
              <w:t>№ п/п</w:t>
            </w:r>
          </w:p>
        </w:tc>
        <w:tc>
          <w:tcPr>
            <w:tcW w:w="4688" w:type="dxa"/>
            <w:vMerge w:val="restart"/>
            <w:vAlign w:val="center"/>
          </w:tcPr>
          <w:p w:rsidR="00294DC4" w:rsidRPr="00E81792" w:rsidRDefault="00294DC4" w:rsidP="001915C9">
            <w:pPr>
              <w:shd w:val="clear" w:color="auto" w:fill="FFFFFF"/>
              <w:adjustRightInd w:val="0"/>
              <w:jc w:val="center"/>
              <w:rPr>
                <w:lang w:bidi="he-IL"/>
              </w:rPr>
            </w:pPr>
            <w:r w:rsidRPr="00E81792">
              <w:rPr>
                <w:bCs/>
                <w:lang w:bidi="he-IL"/>
              </w:rPr>
              <w:t>Наименование темы</w:t>
            </w:r>
          </w:p>
        </w:tc>
        <w:tc>
          <w:tcPr>
            <w:tcW w:w="4066" w:type="dxa"/>
            <w:gridSpan w:val="3"/>
            <w:vAlign w:val="center"/>
          </w:tcPr>
          <w:p w:rsidR="00294DC4" w:rsidRPr="00E81792" w:rsidRDefault="00294DC4" w:rsidP="001915C9">
            <w:pPr>
              <w:shd w:val="clear" w:color="auto" w:fill="FFFFFF"/>
              <w:adjustRightInd w:val="0"/>
              <w:ind w:firstLine="709"/>
              <w:jc w:val="center"/>
              <w:rPr>
                <w:lang w:bidi="he-IL"/>
              </w:rPr>
            </w:pPr>
            <w:r w:rsidRPr="00E81792">
              <w:rPr>
                <w:bCs/>
                <w:lang w:bidi="he-IL"/>
              </w:rPr>
              <w:t>Количество часов</w:t>
            </w:r>
          </w:p>
        </w:tc>
      </w:tr>
      <w:tr w:rsidR="00294DC4" w:rsidRPr="00E81792" w:rsidTr="001915C9">
        <w:tc>
          <w:tcPr>
            <w:tcW w:w="816" w:type="dxa"/>
            <w:vMerge/>
            <w:vAlign w:val="center"/>
          </w:tcPr>
          <w:p w:rsidR="00294DC4" w:rsidRPr="00E81792" w:rsidRDefault="00294DC4" w:rsidP="001915C9">
            <w:pPr>
              <w:adjustRightInd w:val="0"/>
              <w:jc w:val="center"/>
              <w:rPr>
                <w:b/>
                <w:bCs/>
                <w:spacing w:val="-2"/>
                <w:lang w:bidi="he-IL"/>
              </w:rPr>
            </w:pPr>
          </w:p>
        </w:tc>
        <w:tc>
          <w:tcPr>
            <w:tcW w:w="4688" w:type="dxa"/>
            <w:vMerge/>
            <w:vAlign w:val="center"/>
          </w:tcPr>
          <w:p w:rsidR="00294DC4" w:rsidRPr="00E81792" w:rsidRDefault="00294DC4" w:rsidP="001915C9">
            <w:pPr>
              <w:adjustRightInd w:val="0"/>
              <w:jc w:val="center"/>
              <w:rPr>
                <w:b/>
                <w:bCs/>
                <w:spacing w:val="-2"/>
                <w:lang w:bidi="he-IL"/>
              </w:rPr>
            </w:pPr>
          </w:p>
        </w:tc>
        <w:tc>
          <w:tcPr>
            <w:tcW w:w="1345" w:type="dxa"/>
            <w:vAlign w:val="center"/>
          </w:tcPr>
          <w:p w:rsidR="00294DC4" w:rsidRPr="00E81792" w:rsidRDefault="00294DC4" w:rsidP="001915C9">
            <w:pPr>
              <w:adjustRightInd w:val="0"/>
              <w:jc w:val="center"/>
              <w:rPr>
                <w:b/>
                <w:bCs/>
                <w:spacing w:val="-2"/>
                <w:lang w:bidi="he-IL"/>
              </w:rPr>
            </w:pPr>
            <w:r w:rsidRPr="00E81792">
              <w:rPr>
                <w:bCs/>
                <w:spacing w:val="-5"/>
                <w:lang w:bidi="he-IL"/>
              </w:rPr>
              <w:t>Теория</w:t>
            </w:r>
          </w:p>
        </w:tc>
        <w:tc>
          <w:tcPr>
            <w:tcW w:w="1392" w:type="dxa"/>
            <w:vAlign w:val="center"/>
          </w:tcPr>
          <w:p w:rsidR="00294DC4" w:rsidRPr="00E81792" w:rsidRDefault="00294DC4" w:rsidP="001915C9">
            <w:pPr>
              <w:adjustRightInd w:val="0"/>
              <w:jc w:val="center"/>
              <w:rPr>
                <w:b/>
                <w:bCs/>
                <w:spacing w:val="-2"/>
                <w:lang w:bidi="he-IL"/>
              </w:rPr>
            </w:pPr>
            <w:r w:rsidRPr="00E81792">
              <w:rPr>
                <w:bCs/>
                <w:spacing w:val="-3"/>
                <w:lang w:bidi="he-IL"/>
              </w:rPr>
              <w:t>Практи</w:t>
            </w:r>
            <w:r w:rsidRPr="00E81792">
              <w:rPr>
                <w:bCs/>
                <w:lang w:bidi="he-IL"/>
              </w:rPr>
              <w:t>ка</w:t>
            </w:r>
          </w:p>
        </w:tc>
        <w:tc>
          <w:tcPr>
            <w:tcW w:w="1329" w:type="dxa"/>
            <w:vAlign w:val="center"/>
          </w:tcPr>
          <w:p w:rsidR="00294DC4" w:rsidRPr="00E81792" w:rsidRDefault="00294DC4" w:rsidP="001915C9">
            <w:pPr>
              <w:adjustRightInd w:val="0"/>
              <w:jc w:val="center"/>
              <w:rPr>
                <w:b/>
                <w:bCs/>
                <w:spacing w:val="-2"/>
                <w:lang w:bidi="he-IL"/>
              </w:rPr>
            </w:pPr>
            <w:r w:rsidRPr="00E81792">
              <w:rPr>
                <w:bCs/>
                <w:lang w:bidi="he-IL"/>
              </w:rPr>
              <w:t>Всего</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p>
        </w:tc>
        <w:tc>
          <w:tcPr>
            <w:tcW w:w="4688" w:type="dxa"/>
            <w:vAlign w:val="center"/>
          </w:tcPr>
          <w:p w:rsidR="00294DC4" w:rsidRPr="00E81792" w:rsidRDefault="00294DC4" w:rsidP="001915C9">
            <w:pPr>
              <w:shd w:val="clear" w:color="auto" w:fill="FFFFFF"/>
              <w:adjustRightInd w:val="0"/>
              <w:rPr>
                <w:lang w:bidi="he-IL"/>
              </w:rPr>
            </w:pPr>
            <w:r w:rsidRPr="00E81792">
              <w:rPr>
                <w:lang w:bidi="he-IL"/>
              </w:rPr>
              <w:t>Вводное занятие</w:t>
            </w:r>
          </w:p>
        </w:tc>
        <w:tc>
          <w:tcPr>
            <w:tcW w:w="1345" w:type="dxa"/>
            <w:vAlign w:val="center"/>
          </w:tcPr>
          <w:p w:rsidR="00294DC4" w:rsidRPr="00E81792" w:rsidRDefault="00294DC4" w:rsidP="001915C9">
            <w:pPr>
              <w:adjustRightInd w:val="0"/>
              <w:jc w:val="center"/>
            </w:pPr>
            <w:r w:rsidRPr="00E81792">
              <w:t>2</w:t>
            </w:r>
          </w:p>
        </w:tc>
        <w:tc>
          <w:tcPr>
            <w:tcW w:w="1392" w:type="dxa"/>
            <w:vAlign w:val="center"/>
          </w:tcPr>
          <w:p w:rsidR="00294DC4" w:rsidRPr="00E81792" w:rsidRDefault="00294DC4" w:rsidP="001915C9">
            <w:pPr>
              <w:adjustRightInd w:val="0"/>
              <w:jc w:val="center"/>
              <w:rPr>
                <w:bCs/>
              </w:rPr>
            </w:pPr>
          </w:p>
        </w:tc>
        <w:tc>
          <w:tcPr>
            <w:tcW w:w="1329" w:type="dxa"/>
            <w:vAlign w:val="center"/>
          </w:tcPr>
          <w:p w:rsidR="00294DC4" w:rsidRPr="00E81792" w:rsidRDefault="00294DC4" w:rsidP="001915C9">
            <w:pPr>
              <w:shd w:val="clear" w:color="auto" w:fill="FFFFFF"/>
              <w:adjustRightInd w:val="0"/>
              <w:ind w:firstLine="15"/>
              <w:jc w:val="center"/>
              <w:rPr>
                <w:lang w:bidi="he-IL"/>
              </w:rPr>
            </w:pP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r w:rsidRPr="00E81792">
              <w:rPr>
                <w:lang w:bidi="he-IL"/>
              </w:rPr>
              <w:t>1</w:t>
            </w:r>
          </w:p>
        </w:tc>
        <w:tc>
          <w:tcPr>
            <w:tcW w:w="4688" w:type="dxa"/>
            <w:vAlign w:val="center"/>
          </w:tcPr>
          <w:p w:rsidR="00294DC4" w:rsidRPr="00E81792" w:rsidRDefault="00294DC4" w:rsidP="001915C9">
            <w:pPr>
              <w:shd w:val="clear" w:color="auto" w:fill="FFFFFF"/>
              <w:adjustRightInd w:val="0"/>
              <w:rPr>
                <w:lang w:bidi="he-IL"/>
              </w:rPr>
            </w:pPr>
            <w:r w:rsidRPr="00E81792">
              <w:t>Подготовка природного материала (соломы) к работе</w:t>
            </w:r>
          </w:p>
        </w:tc>
        <w:tc>
          <w:tcPr>
            <w:tcW w:w="1345" w:type="dxa"/>
            <w:vAlign w:val="center"/>
          </w:tcPr>
          <w:p w:rsidR="00294DC4" w:rsidRPr="00E81792" w:rsidRDefault="00294DC4" w:rsidP="001915C9">
            <w:pPr>
              <w:adjustRightInd w:val="0"/>
              <w:jc w:val="center"/>
            </w:pPr>
            <w:r w:rsidRPr="00E81792">
              <w:t>6</w:t>
            </w:r>
          </w:p>
        </w:tc>
        <w:tc>
          <w:tcPr>
            <w:tcW w:w="1392" w:type="dxa"/>
            <w:vAlign w:val="center"/>
          </w:tcPr>
          <w:p w:rsidR="00294DC4" w:rsidRPr="00E81792" w:rsidRDefault="00294DC4" w:rsidP="001915C9">
            <w:pPr>
              <w:adjustRightInd w:val="0"/>
              <w:jc w:val="center"/>
              <w:rPr>
                <w:bCs/>
              </w:rPr>
            </w:pPr>
            <w:r w:rsidRPr="00E81792">
              <w:rPr>
                <w:bCs/>
              </w:rPr>
              <w:t>12</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18</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r w:rsidRPr="00E81792">
              <w:rPr>
                <w:lang w:bidi="he-IL"/>
              </w:rPr>
              <w:t>2</w:t>
            </w:r>
          </w:p>
        </w:tc>
        <w:tc>
          <w:tcPr>
            <w:tcW w:w="4688" w:type="dxa"/>
            <w:vAlign w:val="center"/>
          </w:tcPr>
          <w:p w:rsidR="00294DC4" w:rsidRPr="00E81792" w:rsidRDefault="00294DC4" w:rsidP="001915C9">
            <w:pPr>
              <w:adjustRightInd w:val="0"/>
              <w:jc w:val="both"/>
            </w:pPr>
            <w:r w:rsidRPr="00E81792">
              <w:t xml:space="preserve">Аппликация из соломы </w:t>
            </w:r>
          </w:p>
        </w:tc>
        <w:tc>
          <w:tcPr>
            <w:tcW w:w="1345" w:type="dxa"/>
            <w:vAlign w:val="center"/>
          </w:tcPr>
          <w:p w:rsidR="00294DC4" w:rsidRPr="00E81792" w:rsidRDefault="00294DC4" w:rsidP="001915C9">
            <w:pPr>
              <w:adjustRightInd w:val="0"/>
              <w:jc w:val="center"/>
            </w:pPr>
            <w:r w:rsidRPr="00E81792">
              <w:t>6</w:t>
            </w:r>
          </w:p>
        </w:tc>
        <w:tc>
          <w:tcPr>
            <w:tcW w:w="1392" w:type="dxa"/>
            <w:vAlign w:val="center"/>
          </w:tcPr>
          <w:p w:rsidR="00294DC4" w:rsidRPr="00E81792" w:rsidRDefault="00294DC4" w:rsidP="001915C9">
            <w:pPr>
              <w:adjustRightInd w:val="0"/>
              <w:jc w:val="center"/>
            </w:pPr>
            <w:r w:rsidRPr="00E81792">
              <w:t>10</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16</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r w:rsidRPr="00E81792">
              <w:rPr>
                <w:lang w:bidi="he-IL"/>
              </w:rPr>
              <w:t>3</w:t>
            </w:r>
          </w:p>
        </w:tc>
        <w:tc>
          <w:tcPr>
            <w:tcW w:w="4688" w:type="dxa"/>
            <w:vAlign w:val="center"/>
          </w:tcPr>
          <w:p w:rsidR="00294DC4" w:rsidRPr="00E81792" w:rsidRDefault="00294DC4" w:rsidP="001915C9">
            <w:pPr>
              <w:adjustRightInd w:val="0"/>
              <w:jc w:val="both"/>
            </w:pPr>
            <w:r w:rsidRPr="00E81792">
              <w:t>Плетение плоских и объемных плетенок. Плетение на каркасе</w:t>
            </w:r>
          </w:p>
        </w:tc>
        <w:tc>
          <w:tcPr>
            <w:tcW w:w="1345" w:type="dxa"/>
            <w:vAlign w:val="center"/>
          </w:tcPr>
          <w:p w:rsidR="00294DC4" w:rsidRPr="00E81792" w:rsidRDefault="00294DC4" w:rsidP="001915C9">
            <w:pPr>
              <w:adjustRightInd w:val="0"/>
              <w:jc w:val="center"/>
            </w:pPr>
            <w:r w:rsidRPr="00E81792">
              <w:t>8</w:t>
            </w:r>
          </w:p>
        </w:tc>
        <w:tc>
          <w:tcPr>
            <w:tcW w:w="1392" w:type="dxa"/>
            <w:vAlign w:val="center"/>
          </w:tcPr>
          <w:p w:rsidR="00294DC4" w:rsidRPr="00E81792" w:rsidRDefault="00294DC4" w:rsidP="001915C9">
            <w:pPr>
              <w:adjustRightInd w:val="0"/>
              <w:jc w:val="center"/>
            </w:pPr>
            <w:r w:rsidRPr="00E81792">
              <w:t>16</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24</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r w:rsidRPr="00E81792">
              <w:rPr>
                <w:lang w:bidi="he-IL"/>
              </w:rPr>
              <w:t>4</w:t>
            </w:r>
          </w:p>
        </w:tc>
        <w:tc>
          <w:tcPr>
            <w:tcW w:w="4688" w:type="dxa"/>
            <w:vAlign w:val="center"/>
          </w:tcPr>
          <w:p w:rsidR="00294DC4" w:rsidRPr="00E81792" w:rsidRDefault="00294DC4" w:rsidP="001915C9">
            <w:pPr>
              <w:adjustRightInd w:val="0"/>
              <w:jc w:val="both"/>
            </w:pPr>
            <w:r w:rsidRPr="00E81792">
              <w:t>Изготовление декоративно-вспомогательных элементов</w:t>
            </w:r>
          </w:p>
        </w:tc>
        <w:tc>
          <w:tcPr>
            <w:tcW w:w="1345" w:type="dxa"/>
            <w:vAlign w:val="center"/>
          </w:tcPr>
          <w:p w:rsidR="00294DC4" w:rsidRPr="00E81792" w:rsidRDefault="00294DC4" w:rsidP="001915C9">
            <w:pPr>
              <w:adjustRightInd w:val="0"/>
              <w:jc w:val="center"/>
            </w:pPr>
            <w:r w:rsidRPr="00E81792">
              <w:t>8</w:t>
            </w:r>
          </w:p>
        </w:tc>
        <w:tc>
          <w:tcPr>
            <w:tcW w:w="1392" w:type="dxa"/>
            <w:vAlign w:val="center"/>
          </w:tcPr>
          <w:p w:rsidR="00294DC4" w:rsidRPr="00E81792" w:rsidRDefault="00294DC4" w:rsidP="001915C9">
            <w:pPr>
              <w:adjustRightInd w:val="0"/>
              <w:jc w:val="center"/>
            </w:pPr>
            <w:r w:rsidRPr="00E81792">
              <w:t>14</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22</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r w:rsidRPr="00E81792">
              <w:rPr>
                <w:lang w:bidi="he-IL"/>
              </w:rPr>
              <w:t>5</w:t>
            </w:r>
          </w:p>
        </w:tc>
        <w:tc>
          <w:tcPr>
            <w:tcW w:w="4688" w:type="dxa"/>
            <w:vAlign w:val="center"/>
          </w:tcPr>
          <w:p w:rsidR="00294DC4" w:rsidRPr="00E81792" w:rsidRDefault="00294DC4" w:rsidP="001915C9">
            <w:pPr>
              <w:adjustRightInd w:val="0"/>
              <w:jc w:val="both"/>
            </w:pPr>
            <w:r w:rsidRPr="00E81792">
              <w:t>Технология изготовления соломенных цветов</w:t>
            </w:r>
          </w:p>
        </w:tc>
        <w:tc>
          <w:tcPr>
            <w:tcW w:w="1345" w:type="dxa"/>
            <w:vAlign w:val="center"/>
          </w:tcPr>
          <w:p w:rsidR="00294DC4" w:rsidRPr="00E81792" w:rsidRDefault="00294DC4" w:rsidP="001915C9">
            <w:pPr>
              <w:adjustRightInd w:val="0"/>
              <w:jc w:val="center"/>
            </w:pPr>
            <w:r w:rsidRPr="00E81792">
              <w:t>4</w:t>
            </w:r>
          </w:p>
        </w:tc>
        <w:tc>
          <w:tcPr>
            <w:tcW w:w="1392" w:type="dxa"/>
            <w:vAlign w:val="center"/>
          </w:tcPr>
          <w:p w:rsidR="00294DC4" w:rsidRPr="00E81792" w:rsidRDefault="00294DC4" w:rsidP="001915C9">
            <w:pPr>
              <w:adjustRightInd w:val="0"/>
              <w:jc w:val="center"/>
            </w:pPr>
            <w:r w:rsidRPr="00E81792">
              <w:t>10</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14</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r w:rsidRPr="00E81792">
              <w:rPr>
                <w:lang w:bidi="he-IL"/>
              </w:rPr>
              <w:t>6</w:t>
            </w:r>
          </w:p>
        </w:tc>
        <w:tc>
          <w:tcPr>
            <w:tcW w:w="4688" w:type="dxa"/>
            <w:vAlign w:val="center"/>
          </w:tcPr>
          <w:p w:rsidR="00294DC4" w:rsidRPr="00E81792" w:rsidRDefault="00294DC4" w:rsidP="001915C9">
            <w:pPr>
              <w:adjustRightInd w:val="0"/>
              <w:jc w:val="both"/>
            </w:pPr>
            <w:r w:rsidRPr="00E81792">
              <w:t>Соломенная пластика Изготовление сувениров из соломы</w:t>
            </w:r>
          </w:p>
        </w:tc>
        <w:tc>
          <w:tcPr>
            <w:tcW w:w="1345" w:type="dxa"/>
            <w:vAlign w:val="center"/>
          </w:tcPr>
          <w:p w:rsidR="00294DC4" w:rsidRPr="00E81792" w:rsidRDefault="00294DC4" w:rsidP="001915C9">
            <w:pPr>
              <w:adjustRightInd w:val="0"/>
              <w:jc w:val="center"/>
            </w:pPr>
            <w:r w:rsidRPr="00E81792">
              <w:t>10</w:t>
            </w:r>
          </w:p>
        </w:tc>
        <w:tc>
          <w:tcPr>
            <w:tcW w:w="1392" w:type="dxa"/>
            <w:vAlign w:val="center"/>
          </w:tcPr>
          <w:p w:rsidR="00294DC4" w:rsidRPr="00E81792" w:rsidRDefault="00294DC4" w:rsidP="001915C9">
            <w:pPr>
              <w:adjustRightInd w:val="0"/>
              <w:jc w:val="center"/>
            </w:pPr>
            <w:r w:rsidRPr="00E81792">
              <w:t>20</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30</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r w:rsidRPr="00E81792">
              <w:rPr>
                <w:lang w:bidi="he-IL"/>
              </w:rPr>
              <w:t>7</w:t>
            </w:r>
          </w:p>
        </w:tc>
        <w:tc>
          <w:tcPr>
            <w:tcW w:w="4688" w:type="dxa"/>
            <w:vAlign w:val="center"/>
          </w:tcPr>
          <w:p w:rsidR="00294DC4" w:rsidRPr="00E81792" w:rsidRDefault="00294DC4" w:rsidP="001915C9">
            <w:pPr>
              <w:adjustRightInd w:val="0"/>
              <w:jc w:val="both"/>
            </w:pPr>
            <w:r w:rsidRPr="00E81792">
              <w:t>Объемно-пространственные композиции из соломы</w:t>
            </w:r>
          </w:p>
        </w:tc>
        <w:tc>
          <w:tcPr>
            <w:tcW w:w="1345" w:type="dxa"/>
            <w:vAlign w:val="center"/>
          </w:tcPr>
          <w:p w:rsidR="00294DC4" w:rsidRPr="00E81792" w:rsidRDefault="00294DC4" w:rsidP="001915C9">
            <w:pPr>
              <w:adjustRightInd w:val="0"/>
              <w:jc w:val="center"/>
            </w:pPr>
            <w:r w:rsidRPr="00E81792">
              <w:t>4</w:t>
            </w:r>
          </w:p>
        </w:tc>
        <w:tc>
          <w:tcPr>
            <w:tcW w:w="1392" w:type="dxa"/>
            <w:vAlign w:val="center"/>
          </w:tcPr>
          <w:p w:rsidR="00294DC4" w:rsidRPr="00E81792" w:rsidRDefault="00294DC4" w:rsidP="001915C9">
            <w:pPr>
              <w:adjustRightInd w:val="0"/>
              <w:jc w:val="center"/>
            </w:pPr>
            <w:r w:rsidRPr="00E81792">
              <w:t>12</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16</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p>
        </w:tc>
        <w:tc>
          <w:tcPr>
            <w:tcW w:w="4688" w:type="dxa"/>
            <w:vAlign w:val="center"/>
          </w:tcPr>
          <w:p w:rsidR="00294DC4" w:rsidRPr="00E81792" w:rsidRDefault="00294DC4" w:rsidP="001915C9">
            <w:pPr>
              <w:shd w:val="clear" w:color="auto" w:fill="FFFFFF"/>
              <w:adjustRightInd w:val="0"/>
              <w:rPr>
                <w:lang w:bidi="he-IL"/>
              </w:rPr>
            </w:pPr>
            <w:r w:rsidRPr="00E81792">
              <w:rPr>
                <w:lang w:bidi="he-IL"/>
              </w:rPr>
              <w:t>Итоговое занятие</w:t>
            </w:r>
          </w:p>
        </w:tc>
        <w:tc>
          <w:tcPr>
            <w:tcW w:w="1345" w:type="dxa"/>
            <w:vAlign w:val="center"/>
          </w:tcPr>
          <w:p w:rsidR="00294DC4" w:rsidRPr="00E81792" w:rsidRDefault="00294DC4" w:rsidP="001915C9">
            <w:pPr>
              <w:adjustRightInd w:val="0"/>
              <w:jc w:val="center"/>
            </w:pPr>
          </w:p>
        </w:tc>
        <w:tc>
          <w:tcPr>
            <w:tcW w:w="1392" w:type="dxa"/>
            <w:vAlign w:val="center"/>
          </w:tcPr>
          <w:p w:rsidR="00294DC4" w:rsidRPr="00E81792" w:rsidRDefault="00294DC4" w:rsidP="001915C9">
            <w:pPr>
              <w:adjustRightInd w:val="0"/>
              <w:jc w:val="center"/>
              <w:rPr>
                <w:bCs/>
              </w:rPr>
            </w:pPr>
            <w:r w:rsidRPr="00E81792">
              <w:rPr>
                <w:bCs/>
              </w:rPr>
              <w:t>2</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2</w:t>
            </w:r>
          </w:p>
        </w:tc>
      </w:tr>
      <w:tr w:rsidR="00294DC4" w:rsidRPr="00E81792" w:rsidTr="001915C9">
        <w:tc>
          <w:tcPr>
            <w:tcW w:w="816" w:type="dxa"/>
            <w:vAlign w:val="center"/>
          </w:tcPr>
          <w:p w:rsidR="00294DC4" w:rsidRPr="00E81792" w:rsidRDefault="00294DC4" w:rsidP="001915C9">
            <w:pPr>
              <w:shd w:val="clear" w:color="auto" w:fill="FFFFFF"/>
              <w:adjustRightInd w:val="0"/>
              <w:jc w:val="center"/>
              <w:rPr>
                <w:lang w:bidi="he-IL"/>
              </w:rPr>
            </w:pPr>
          </w:p>
        </w:tc>
        <w:tc>
          <w:tcPr>
            <w:tcW w:w="4688" w:type="dxa"/>
            <w:vAlign w:val="center"/>
          </w:tcPr>
          <w:p w:rsidR="00294DC4" w:rsidRPr="00E81792" w:rsidRDefault="00294DC4" w:rsidP="001915C9">
            <w:pPr>
              <w:shd w:val="clear" w:color="auto" w:fill="FFFFFF"/>
              <w:adjustRightInd w:val="0"/>
              <w:jc w:val="right"/>
              <w:rPr>
                <w:lang w:bidi="he-IL"/>
              </w:rPr>
            </w:pPr>
            <w:r w:rsidRPr="00E81792">
              <w:rPr>
                <w:lang w:bidi="he-IL"/>
              </w:rPr>
              <w:t>Всего:</w:t>
            </w:r>
          </w:p>
        </w:tc>
        <w:tc>
          <w:tcPr>
            <w:tcW w:w="1345" w:type="dxa"/>
            <w:vAlign w:val="center"/>
          </w:tcPr>
          <w:p w:rsidR="00294DC4" w:rsidRPr="00E81792" w:rsidRDefault="00294DC4" w:rsidP="001915C9">
            <w:pPr>
              <w:adjustRightInd w:val="0"/>
              <w:jc w:val="center"/>
            </w:pPr>
            <w:r w:rsidRPr="00E81792">
              <w:t>50</w:t>
            </w:r>
          </w:p>
        </w:tc>
        <w:tc>
          <w:tcPr>
            <w:tcW w:w="1392" w:type="dxa"/>
            <w:vAlign w:val="center"/>
          </w:tcPr>
          <w:p w:rsidR="00294DC4" w:rsidRPr="00E81792" w:rsidRDefault="00294DC4" w:rsidP="001915C9">
            <w:pPr>
              <w:adjustRightInd w:val="0"/>
              <w:jc w:val="center"/>
              <w:rPr>
                <w:bCs/>
              </w:rPr>
            </w:pPr>
            <w:r w:rsidRPr="00E81792">
              <w:rPr>
                <w:bCs/>
              </w:rPr>
              <w:t>94</w:t>
            </w:r>
          </w:p>
        </w:tc>
        <w:tc>
          <w:tcPr>
            <w:tcW w:w="1329" w:type="dxa"/>
            <w:vAlign w:val="center"/>
          </w:tcPr>
          <w:p w:rsidR="00294DC4" w:rsidRPr="00E81792" w:rsidRDefault="00294DC4" w:rsidP="001915C9">
            <w:pPr>
              <w:shd w:val="clear" w:color="auto" w:fill="FFFFFF"/>
              <w:adjustRightInd w:val="0"/>
              <w:ind w:firstLine="15"/>
              <w:jc w:val="center"/>
              <w:rPr>
                <w:lang w:bidi="he-IL"/>
              </w:rPr>
            </w:pPr>
            <w:r w:rsidRPr="00E81792">
              <w:rPr>
                <w:lang w:bidi="he-IL"/>
              </w:rPr>
              <w:t>144</w:t>
            </w:r>
          </w:p>
        </w:tc>
      </w:tr>
    </w:tbl>
    <w:p w:rsidR="00294DC4" w:rsidRDefault="00294DC4" w:rsidP="00294DC4">
      <w:pPr>
        <w:shd w:val="clear" w:color="auto" w:fill="FFFFFF"/>
        <w:adjustRightInd w:val="0"/>
        <w:spacing w:before="240" w:after="240"/>
        <w:jc w:val="center"/>
        <w:rPr>
          <w:b/>
          <w:caps/>
          <w:lang w:bidi="he-IL"/>
        </w:rPr>
      </w:pPr>
    </w:p>
    <w:p w:rsidR="00294DC4" w:rsidRPr="00262719" w:rsidRDefault="00294DC4" w:rsidP="00294DC4">
      <w:pPr>
        <w:shd w:val="clear" w:color="auto" w:fill="FFFFFF"/>
        <w:adjustRightInd w:val="0"/>
        <w:spacing w:before="240" w:after="240"/>
        <w:jc w:val="center"/>
        <w:rPr>
          <w:b/>
          <w:caps/>
          <w:lang w:bidi="he-IL"/>
        </w:rPr>
      </w:pPr>
      <w:r w:rsidRPr="00262719">
        <w:rPr>
          <w:b/>
          <w:caps/>
          <w:lang w:bidi="he-IL"/>
        </w:rPr>
        <w:lastRenderedPageBreak/>
        <w:t xml:space="preserve">Содержание </w:t>
      </w:r>
    </w:p>
    <w:p w:rsidR="00294DC4" w:rsidRPr="00262719" w:rsidRDefault="00294DC4" w:rsidP="00294DC4">
      <w:pPr>
        <w:shd w:val="clear" w:color="auto" w:fill="FFFFFF"/>
        <w:adjustRightInd w:val="0"/>
        <w:ind w:firstLine="709"/>
        <w:jc w:val="both"/>
        <w:rPr>
          <w:b/>
        </w:rPr>
      </w:pPr>
      <w:r w:rsidRPr="00262719">
        <w:rPr>
          <w:b/>
        </w:rPr>
        <w:t>Вводное занятие</w:t>
      </w:r>
    </w:p>
    <w:p w:rsidR="00294DC4" w:rsidRPr="00262719" w:rsidRDefault="00294DC4" w:rsidP="00294DC4">
      <w:pPr>
        <w:ind w:firstLine="709"/>
        <w:jc w:val="both"/>
      </w:pPr>
      <w:r w:rsidRPr="00262719">
        <w:t>Знакомство с учащимися. Проведение организационных собраний. Ознакомление учащихся с программой и задачами студии. Материалы и инструменты. Беседа по правилам безопасного поведения в центре творчества детей и молодежи. Проведение диагностики знаний учащихся</w:t>
      </w:r>
      <w:r>
        <w:t xml:space="preserve"> в области соломоплетения</w:t>
      </w:r>
      <w:r w:rsidRPr="00262719">
        <w:t>.</w:t>
      </w:r>
    </w:p>
    <w:p w:rsidR="00294DC4" w:rsidRPr="00262719" w:rsidRDefault="00294DC4" w:rsidP="00294DC4">
      <w:pPr>
        <w:adjustRightInd w:val="0"/>
        <w:ind w:firstLine="709"/>
        <w:jc w:val="both"/>
        <w:rPr>
          <w:b/>
        </w:rPr>
      </w:pPr>
      <w:r w:rsidRPr="00262719">
        <w:rPr>
          <w:b/>
        </w:rPr>
        <w:t>Подготовка природного материала (соломы) к работе</w:t>
      </w:r>
    </w:p>
    <w:p w:rsidR="00294DC4" w:rsidRPr="00262719" w:rsidRDefault="00294DC4" w:rsidP="00294DC4">
      <w:pPr>
        <w:adjustRightInd w:val="0"/>
        <w:ind w:firstLine="709"/>
        <w:jc w:val="both"/>
      </w:pPr>
      <w:r w:rsidRPr="00262719">
        <w:t xml:space="preserve">Декоративные и технические свойства соломки. Особенности соломки различных злаковых культур. Правила и сроки заготовки соломки, способы и первичная обработка. Виды соломы. Способы обработки соломы в зависимости от толщины, длины и исходного материала. Правила сушки и хранения готового материала. Основные способы отбеливания и окрашивания соломы. Способы хранения готового материала. </w:t>
      </w:r>
    </w:p>
    <w:p w:rsidR="00294DC4" w:rsidRPr="00262719" w:rsidRDefault="00294DC4" w:rsidP="00294DC4">
      <w:pPr>
        <w:adjustRightInd w:val="0"/>
        <w:ind w:firstLine="709"/>
        <w:jc w:val="both"/>
      </w:pPr>
      <w:r w:rsidRPr="00262719">
        <w:t>Понятие исследовательской деятельности. Учебно-исследовательская деятельность. Этапы исследования: постановка проблемы, ознакомление с литературой по данной проблематике, овладение методикой исследования, сбор собственного материала, его анализ, обобщение, выводы.</w:t>
      </w:r>
    </w:p>
    <w:p w:rsidR="00294DC4" w:rsidRPr="00262719" w:rsidRDefault="00294DC4" w:rsidP="00294DC4">
      <w:pPr>
        <w:adjustRightInd w:val="0"/>
        <w:ind w:firstLine="709"/>
        <w:jc w:val="both"/>
        <w:rPr>
          <w:iCs/>
        </w:rPr>
      </w:pPr>
      <w:r w:rsidRPr="00262719">
        <w:rPr>
          <w:i/>
          <w:iCs/>
        </w:rPr>
        <w:t xml:space="preserve">Практическая работа. </w:t>
      </w:r>
      <w:r>
        <w:rPr>
          <w:i/>
          <w:iCs/>
        </w:rPr>
        <w:t xml:space="preserve"> </w:t>
      </w:r>
      <w:r w:rsidRPr="00262719">
        <w:rPr>
          <w:iCs/>
        </w:rPr>
        <w:t xml:space="preserve">Экскурсия на поля Мозырского района с целью сбора сырья. </w:t>
      </w:r>
      <w:r w:rsidRPr="00262719">
        <w:t>Сортировка соломы. Отбеливание и окрашивание соломы. Разутюживание и тонировка соломы.</w:t>
      </w:r>
    </w:p>
    <w:p w:rsidR="00294DC4" w:rsidRPr="00262719" w:rsidRDefault="00294DC4" w:rsidP="00294DC4">
      <w:pPr>
        <w:adjustRightInd w:val="0"/>
        <w:ind w:firstLine="709"/>
        <w:jc w:val="both"/>
      </w:pPr>
      <w:r w:rsidRPr="00262719">
        <w:rPr>
          <w:iCs/>
        </w:rPr>
        <w:t>Исследовательская работа «Способы выращивания лучшей соломки».</w:t>
      </w:r>
    </w:p>
    <w:p w:rsidR="00294DC4" w:rsidRPr="00262719" w:rsidRDefault="00294DC4" w:rsidP="00294DC4">
      <w:pPr>
        <w:adjustRightInd w:val="0"/>
        <w:ind w:firstLine="709"/>
        <w:jc w:val="both"/>
        <w:rPr>
          <w:b/>
        </w:rPr>
      </w:pPr>
      <w:r w:rsidRPr="00262719">
        <w:rPr>
          <w:b/>
        </w:rPr>
        <w:t> Аппликация из соломы</w:t>
      </w:r>
    </w:p>
    <w:p w:rsidR="00294DC4" w:rsidRPr="00262719" w:rsidRDefault="00294DC4" w:rsidP="00294DC4">
      <w:pPr>
        <w:adjustRightInd w:val="0"/>
        <w:ind w:firstLine="709"/>
        <w:jc w:val="both"/>
      </w:pPr>
      <w:r w:rsidRPr="00262719">
        <w:t>Технология изготовления аппликации из соломки. Виды аппликаций. Подбор соломки по оттенкам для изготовления работы. Техника выполнения объемной аппликации из соломы. Использование в аппликации объемных композиций, построенных на сочетании плоских элементов узора с объемными элементами, т.е. приподнятыми над плоскостью.</w:t>
      </w:r>
    </w:p>
    <w:p w:rsidR="00294DC4" w:rsidRPr="00262719" w:rsidRDefault="00294DC4" w:rsidP="00294DC4">
      <w:pPr>
        <w:adjustRightInd w:val="0"/>
        <w:ind w:firstLine="709"/>
        <w:jc w:val="both"/>
        <w:rPr>
          <w:iCs/>
        </w:rPr>
      </w:pPr>
      <w:r w:rsidRPr="00262719">
        <w:rPr>
          <w:i/>
          <w:iCs/>
        </w:rPr>
        <w:t xml:space="preserve">Практическая работа. </w:t>
      </w:r>
      <w:r w:rsidRPr="00262719">
        <w:t xml:space="preserve">Составление картин, панно из соломы. Выполнение упражнений на отработку приемов изготовления объемных деталей и различных техник придания объема готовым деталям аппликацией соломкой. </w:t>
      </w:r>
      <w:r w:rsidRPr="00262719">
        <w:rPr>
          <w:shd w:val="clear" w:color="auto" w:fill="FFFFFF"/>
        </w:rPr>
        <w:t>Зарисовка эскиза изделий, проработка этапов изготовления, определение назначения изделия.</w:t>
      </w:r>
      <w:r w:rsidRPr="00262719">
        <w:t xml:space="preserve"> Выполнение и оформление готовой работы «Панно из соломки: Родной Мозырь».</w:t>
      </w:r>
    </w:p>
    <w:p w:rsidR="00294DC4" w:rsidRPr="00262719" w:rsidRDefault="00294DC4" w:rsidP="00294DC4">
      <w:pPr>
        <w:adjustRightInd w:val="0"/>
        <w:ind w:firstLine="709"/>
        <w:jc w:val="both"/>
      </w:pPr>
      <w:r w:rsidRPr="00262719">
        <w:rPr>
          <w:iCs/>
        </w:rPr>
        <w:t>Исследовательская работа «Соломенные изделия в быту».</w:t>
      </w:r>
    </w:p>
    <w:p w:rsidR="00294DC4" w:rsidRPr="00262719" w:rsidRDefault="00294DC4" w:rsidP="00294DC4">
      <w:pPr>
        <w:adjustRightInd w:val="0"/>
        <w:ind w:firstLine="709"/>
        <w:jc w:val="both"/>
        <w:rPr>
          <w:b/>
        </w:rPr>
      </w:pPr>
      <w:r w:rsidRPr="00262719">
        <w:rPr>
          <w:b/>
        </w:rPr>
        <w:t>Плетение плоских и объемных плетенок. Плетение на каркасе</w:t>
      </w:r>
    </w:p>
    <w:p w:rsidR="00294DC4" w:rsidRPr="00262719" w:rsidRDefault="00294DC4" w:rsidP="00294DC4">
      <w:pPr>
        <w:adjustRightInd w:val="0"/>
        <w:ind w:firstLine="709"/>
        <w:jc w:val="both"/>
      </w:pPr>
      <w:r w:rsidRPr="00262719">
        <w:t>Ознакомление с техникой плетения плоских плетенок. Приемы плетения простейших плоских плетенок. Ознакомление с техникой плетения объемных плетенок. Приемы плетения простейших объемных плетенок. Основные приемы плетения соломенных изделий при помощи каркаса.</w:t>
      </w:r>
    </w:p>
    <w:p w:rsidR="00294DC4" w:rsidRPr="00262719" w:rsidRDefault="00294DC4" w:rsidP="00294DC4">
      <w:pPr>
        <w:adjustRightInd w:val="0"/>
        <w:ind w:firstLine="709"/>
        <w:jc w:val="both"/>
      </w:pPr>
      <w:r w:rsidRPr="00262719">
        <w:rPr>
          <w:i/>
          <w:iCs/>
        </w:rPr>
        <w:t>Практическая работа.</w:t>
      </w:r>
      <w:r w:rsidRPr="00262719">
        <w:t xml:space="preserve"> Подготовка соломки для плетения. Изготовление плетенок: зубатка, «косичка» из 3 и 5 соломин, «рогожка» из 4, 5 и 6 соломин, плетенка «елочка» с расширением. Способы замены соломин </w:t>
      </w:r>
      <w:r w:rsidRPr="00262719">
        <w:lastRenderedPageBreak/>
        <w:t>для удлинения плетения. Изготовление плетенок</w:t>
      </w:r>
      <w:r>
        <w:t xml:space="preserve"> – </w:t>
      </w:r>
      <w:r w:rsidRPr="00262719">
        <w:t>«цепочек» из 2 и 4 соломин, объемных шнуров, витых плетенок. Изготовление каркаса детали. Плетение изделий из соломки при помощи каркаса</w:t>
      </w:r>
      <w:r w:rsidRPr="00262719">
        <w:rPr>
          <w:i/>
        </w:rPr>
        <w:t>.</w:t>
      </w:r>
    </w:p>
    <w:p w:rsidR="00294DC4" w:rsidRDefault="00294DC4" w:rsidP="00294DC4">
      <w:pPr>
        <w:adjustRightInd w:val="0"/>
        <w:ind w:firstLine="709"/>
        <w:jc w:val="both"/>
      </w:pPr>
      <w:r w:rsidRPr="00262719">
        <w:t>Исследовательская работа «Национальные отличия в плетении из соломки».</w:t>
      </w:r>
    </w:p>
    <w:p w:rsidR="00294DC4" w:rsidRPr="00262719" w:rsidRDefault="00294DC4" w:rsidP="00294DC4">
      <w:pPr>
        <w:adjustRightInd w:val="0"/>
        <w:ind w:firstLine="709"/>
        <w:rPr>
          <w:b/>
        </w:rPr>
      </w:pPr>
      <w:r w:rsidRPr="00262719">
        <w:rPr>
          <w:b/>
        </w:rPr>
        <w:t>Изготовление декоративно-вспомогательных элементов</w:t>
      </w:r>
    </w:p>
    <w:p w:rsidR="00294DC4" w:rsidRPr="00262719" w:rsidRDefault="00294DC4" w:rsidP="00294DC4">
      <w:pPr>
        <w:adjustRightInd w:val="0"/>
        <w:ind w:firstLine="709"/>
        <w:jc w:val="both"/>
      </w:pPr>
      <w:r w:rsidRPr="00262719">
        <w:t>Осваивание приемов плетения декоративно-вспомогательных элементов из соломки для оформления соломенных изделий.</w:t>
      </w:r>
    </w:p>
    <w:p w:rsidR="00294DC4" w:rsidRPr="00262719" w:rsidRDefault="00294DC4" w:rsidP="00294DC4">
      <w:pPr>
        <w:adjustRightInd w:val="0"/>
        <w:ind w:firstLine="709"/>
        <w:jc w:val="both"/>
      </w:pPr>
      <w:r w:rsidRPr="00262719">
        <w:rPr>
          <w:i/>
          <w:iCs/>
        </w:rPr>
        <w:t xml:space="preserve">Практическая работа. </w:t>
      </w:r>
      <w:r w:rsidRPr="00262719">
        <w:t xml:space="preserve">Подготовка соломы к плетению. </w:t>
      </w:r>
      <w:r w:rsidRPr="00262719">
        <w:rPr>
          <w:shd w:val="clear" w:color="auto" w:fill="FFFFFF"/>
        </w:rPr>
        <w:t>Зарисовка эскиза изделий, проработка этапов изготовления, определение назначения изделия.</w:t>
      </w:r>
      <w:r w:rsidRPr="00262719">
        <w:t xml:space="preserve"> Изготовление элементов: «бусина», «солнышко», «кисточка», «квадрат», «звездочка», «гармошка». Изготовление «капялюша».</w:t>
      </w:r>
    </w:p>
    <w:p w:rsidR="00294DC4" w:rsidRPr="00262719" w:rsidRDefault="00294DC4" w:rsidP="00294DC4">
      <w:pPr>
        <w:adjustRightInd w:val="0"/>
        <w:ind w:firstLine="709"/>
        <w:jc w:val="both"/>
      </w:pPr>
      <w:r w:rsidRPr="00262719">
        <w:t>Исследовательская работа «Применение соломенных изделий в национальной одежде Турово-Мозырского строя».</w:t>
      </w:r>
    </w:p>
    <w:p w:rsidR="00294DC4" w:rsidRPr="00262719" w:rsidRDefault="00294DC4" w:rsidP="00294DC4">
      <w:pPr>
        <w:adjustRightInd w:val="0"/>
        <w:ind w:firstLine="709"/>
        <w:jc w:val="both"/>
        <w:rPr>
          <w:b/>
        </w:rPr>
      </w:pPr>
      <w:r w:rsidRPr="00262719">
        <w:rPr>
          <w:b/>
        </w:rPr>
        <w:t>Технология изготовления соломенных цветов</w:t>
      </w:r>
    </w:p>
    <w:p w:rsidR="00294DC4" w:rsidRPr="00262719" w:rsidRDefault="00294DC4" w:rsidP="00294DC4">
      <w:pPr>
        <w:adjustRightInd w:val="0"/>
        <w:ind w:firstLine="709"/>
        <w:jc w:val="both"/>
      </w:pPr>
      <w:r w:rsidRPr="00262719">
        <w:t>Технологически-конструктивные приемы изготовления цветов. Способы стилизации цветов. Показ образцов.</w:t>
      </w:r>
    </w:p>
    <w:p w:rsidR="00294DC4" w:rsidRPr="00262719" w:rsidRDefault="00294DC4" w:rsidP="00294DC4">
      <w:pPr>
        <w:adjustRightInd w:val="0"/>
        <w:ind w:firstLine="709"/>
        <w:jc w:val="both"/>
      </w:pPr>
      <w:r w:rsidRPr="00262719">
        <w:rPr>
          <w:i/>
          <w:iCs/>
        </w:rPr>
        <w:t xml:space="preserve">Практическая работа. </w:t>
      </w:r>
      <w:r w:rsidRPr="00262719">
        <w:rPr>
          <w:shd w:val="clear" w:color="auto" w:fill="FFFFFF"/>
        </w:rPr>
        <w:t>Зарисовка эскиза изделий, проработка этапов изготовления, определение назначения изделия.</w:t>
      </w:r>
      <w:r w:rsidRPr="00262719">
        <w:t xml:space="preserve"> Изготовление элементов изделия, монтаж деталей из элементов в изделия. «Цветок подсолнуха», «Цветок колокольчика», «Цветок яблони», «Цветок василька», «Цветок ромашки».</w:t>
      </w:r>
    </w:p>
    <w:p w:rsidR="00294DC4" w:rsidRPr="00262719" w:rsidRDefault="00294DC4" w:rsidP="00294DC4">
      <w:pPr>
        <w:adjustRightInd w:val="0"/>
        <w:ind w:firstLine="709"/>
        <w:jc w:val="both"/>
      </w:pPr>
      <w:r w:rsidRPr="00262719">
        <w:t>Исследовательская работа «Соломенные мастера Мозырщины».</w:t>
      </w:r>
    </w:p>
    <w:p w:rsidR="00294DC4" w:rsidRPr="00262719" w:rsidRDefault="00294DC4" w:rsidP="00294DC4">
      <w:pPr>
        <w:adjustRightInd w:val="0"/>
        <w:ind w:firstLine="709"/>
        <w:jc w:val="both"/>
        <w:rPr>
          <w:b/>
        </w:rPr>
      </w:pPr>
      <w:r w:rsidRPr="00262719">
        <w:rPr>
          <w:b/>
        </w:rPr>
        <w:t>Соломенная пластика. Изготовление сувениров из соломы</w:t>
      </w:r>
    </w:p>
    <w:p w:rsidR="00294DC4" w:rsidRPr="00262719" w:rsidRDefault="00294DC4" w:rsidP="00294DC4">
      <w:pPr>
        <w:adjustRightInd w:val="0"/>
        <w:ind w:firstLine="709"/>
        <w:jc w:val="both"/>
      </w:pPr>
      <w:r w:rsidRPr="00262719">
        <w:t>Приемы и формы плетения соломенных образов. Последовательность изготовления некоторых основных видов соломенной скульптуры: куклы, птицы, животные. Понятие декоративной композиции и декоративной аппликации. Использование национальных мотивов при изготовлении сувениров из соломки. Мозырские сувениры из соломки. Подбор соломки по оттенкам для изготовления работ.</w:t>
      </w:r>
    </w:p>
    <w:p w:rsidR="00294DC4" w:rsidRPr="00262719" w:rsidRDefault="00294DC4" w:rsidP="00294DC4">
      <w:pPr>
        <w:adjustRightInd w:val="0"/>
        <w:ind w:firstLine="709"/>
        <w:jc w:val="both"/>
      </w:pPr>
      <w:r>
        <w:t>Т</w:t>
      </w:r>
      <w:r w:rsidRPr="00262719">
        <w:t>ворческий проект. Структура творческого проекта. Этапы выполнения проекта: организационно-подготовительный этап (поиск проблемы, выбор проекта, выбор и анализ конструкции, требования к конструкции и материалу, возможность изготовления или приобретения, составление плана изготовления изделия, анализ предстоящей работы, организация рабочего места), технологический этап (выполнение технологических операций, соблюдение условий безопасности и культуры труда), заключительный этап (контроль изделия, анализ результатов).</w:t>
      </w:r>
    </w:p>
    <w:p w:rsidR="00294DC4" w:rsidRPr="00262719" w:rsidRDefault="00294DC4" w:rsidP="00294DC4">
      <w:pPr>
        <w:adjustRightInd w:val="0"/>
        <w:ind w:firstLine="709"/>
        <w:jc w:val="both"/>
        <w:rPr>
          <w:iCs/>
        </w:rPr>
      </w:pPr>
      <w:r w:rsidRPr="00262719">
        <w:rPr>
          <w:i/>
          <w:iCs/>
        </w:rPr>
        <w:t xml:space="preserve">Практическая работа. </w:t>
      </w:r>
      <w:r w:rsidRPr="00262719">
        <w:rPr>
          <w:shd w:val="clear" w:color="auto" w:fill="FFFFFF"/>
        </w:rPr>
        <w:t xml:space="preserve">Зарисовка эскиза изделий, проработка этапов изготовления, определение назначения изделия. </w:t>
      </w:r>
      <w:r w:rsidRPr="00262719">
        <w:rPr>
          <w:iCs/>
        </w:rPr>
        <w:t>Изготовление фигурок людей («Ангел», «Женщина», «Мужчина»), птиц («Синица», «Голубь», «Лебедь») и животных из соломки («Теленок», «Щенок», «Котенок»). Плетение декоративных элементов для их украшения.</w:t>
      </w:r>
      <w:r w:rsidRPr="00262719">
        <w:t xml:space="preserve"> Составление композиции сувенира «Семья». Изготовление декоративных элементов.</w:t>
      </w:r>
    </w:p>
    <w:p w:rsidR="00294DC4" w:rsidRPr="00262719" w:rsidRDefault="00294DC4" w:rsidP="00294DC4">
      <w:pPr>
        <w:adjustRightInd w:val="0"/>
        <w:ind w:firstLine="709"/>
        <w:jc w:val="both"/>
        <w:rPr>
          <w:iCs/>
        </w:rPr>
      </w:pPr>
      <w:r w:rsidRPr="00262719">
        <w:rPr>
          <w:iCs/>
        </w:rPr>
        <w:lastRenderedPageBreak/>
        <w:t>Экскурсия в Мозырский центр национальных культур и ремесел.</w:t>
      </w:r>
    </w:p>
    <w:p w:rsidR="00294DC4" w:rsidRPr="00262719" w:rsidRDefault="00294DC4" w:rsidP="00294DC4">
      <w:pPr>
        <w:adjustRightInd w:val="0"/>
        <w:ind w:firstLine="709"/>
        <w:jc w:val="both"/>
      </w:pPr>
      <w:r w:rsidRPr="00262719">
        <w:rPr>
          <w:iCs/>
        </w:rPr>
        <w:t>Творческий проект «Кукла с элементами национальной одежды».</w:t>
      </w:r>
    </w:p>
    <w:p w:rsidR="00294DC4" w:rsidRPr="00262719" w:rsidRDefault="00294DC4" w:rsidP="00294DC4">
      <w:pPr>
        <w:adjustRightInd w:val="0"/>
        <w:ind w:firstLine="709"/>
        <w:jc w:val="both"/>
        <w:rPr>
          <w:b/>
        </w:rPr>
      </w:pPr>
      <w:r w:rsidRPr="00262719">
        <w:rPr>
          <w:b/>
        </w:rPr>
        <w:t>Объемно-пространственные композиции из соломы</w:t>
      </w:r>
    </w:p>
    <w:p w:rsidR="00294DC4" w:rsidRPr="00262719" w:rsidRDefault="00294DC4" w:rsidP="00294DC4">
      <w:pPr>
        <w:adjustRightInd w:val="0"/>
        <w:ind w:firstLine="709"/>
        <w:jc w:val="both"/>
      </w:pPr>
      <w:r w:rsidRPr="00262719">
        <w:t>Технология изготовления декоративных объемных композиций из соломки для украшения интерьера.</w:t>
      </w:r>
    </w:p>
    <w:p w:rsidR="00294DC4" w:rsidRPr="00262719" w:rsidRDefault="00294DC4" w:rsidP="00294DC4">
      <w:pPr>
        <w:adjustRightInd w:val="0"/>
        <w:ind w:firstLine="709"/>
        <w:jc w:val="both"/>
      </w:pPr>
      <w:r w:rsidRPr="00262719">
        <w:rPr>
          <w:i/>
        </w:rPr>
        <w:t>Практическая часть.</w:t>
      </w:r>
      <w:r w:rsidRPr="00262719">
        <w:t xml:space="preserve"> Составление декоративных композиций из плетеных элементов из соломки.</w:t>
      </w:r>
      <w:r w:rsidRPr="00262719">
        <w:rPr>
          <w:shd w:val="clear" w:color="auto" w:fill="FFFFFF"/>
        </w:rPr>
        <w:t xml:space="preserve"> Зарисовка эскиза изделий, проработка этапов изготовления, определение назначения изделия. Изготовление декоративных композиций «Дзед </w:t>
      </w:r>
      <w:r w:rsidRPr="00262719">
        <w:rPr>
          <w:shd w:val="clear" w:color="auto" w:fill="FFFFFF"/>
          <w:lang w:val="en-US"/>
        </w:rPr>
        <w:t>i</w:t>
      </w:r>
      <w:r w:rsidRPr="00262719">
        <w:rPr>
          <w:shd w:val="clear" w:color="auto" w:fill="FFFFFF"/>
        </w:rPr>
        <w:t xml:space="preserve"> баба», «Мядзведзь».</w:t>
      </w:r>
    </w:p>
    <w:p w:rsidR="00294DC4" w:rsidRPr="00262719" w:rsidRDefault="00294DC4" w:rsidP="00294DC4">
      <w:pPr>
        <w:adjustRightInd w:val="0"/>
        <w:ind w:firstLine="709"/>
        <w:jc w:val="both"/>
      </w:pPr>
      <w:r w:rsidRPr="00262719">
        <w:t>Творческий проект «Репка».</w:t>
      </w:r>
    </w:p>
    <w:p w:rsidR="00294DC4" w:rsidRPr="00262719" w:rsidRDefault="00294DC4" w:rsidP="00294DC4">
      <w:pPr>
        <w:adjustRightInd w:val="0"/>
        <w:ind w:firstLine="709"/>
        <w:jc w:val="both"/>
        <w:rPr>
          <w:b/>
        </w:rPr>
      </w:pPr>
      <w:r w:rsidRPr="00262719">
        <w:rPr>
          <w:b/>
        </w:rPr>
        <w:t>Итоговое занятие</w:t>
      </w:r>
    </w:p>
    <w:p w:rsidR="00294DC4" w:rsidRPr="00262719" w:rsidRDefault="00294DC4" w:rsidP="00294DC4">
      <w:pPr>
        <w:ind w:firstLine="709"/>
        <w:jc w:val="both"/>
      </w:pPr>
      <w:r w:rsidRPr="00262719">
        <w:t xml:space="preserve">Подведение итогов за год. Обсуждение результатов учебного года. Организация выставки работ учащихся. Презентация исследовательских работ. Награждение. </w:t>
      </w:r>
    </w:p>
    <w:p w:rsidR="00294DC4" w:rsidRPr="00262719" w:rsidRDefault="00294DC4" w:rsidP="00294DC4">
      <w:pPr>
        <w:shd w:val="clear" w:color="auto" w:fill="FFFFFF"/>
        <w:spacing w:before="120" w:after="120"/>
        <w:ind w:hanging="142"/>
        <w:jc w:val="center"/>
        <w:rPr>
          <w:b/>
          <w:bCs/>
          <w:spacing w:val="-6"/>
        </w:rPr>
      </w:pPr>
      <w:r w:rsidRPr="00262719">
        <w:rPr>
          <w:b/>
          <w:bCs/>
          <w:spacing w:val="-6"/>
        </w:rPr>
        <w:t>ОЖИДАЕМЫЕ РЕЗУЛЬТАТЫ</w:t>
      </w:r>
    </w:p>
    <w:p w:rsidR="00294DC4" w:rsidRDefault="00294DC4" w:rsidP="00294DC4">
      <w:pPr>
        <w:shd w:val="clear" w:color="auto" w:fill="FFFFFF"/>
        <w:ind w:firstLine="709"/>
        <w:jc w:val="both"/>
        <w:rPr>
          <w:spacing w:val="-4"/>
        </w:rPr>
      </w:pPr>
      <w:r w:rsidRPr="00262719">
        <w:rPr>
          <w:spacing w:val="-4"/>
        </w:rPr>
        <w:t xml:space="preserve">В результате освоения программы модуля «Соломоплетение» у учащихся должны быть сформированы ключевые компетенции: предметные, метапредметные и личностные. Они должны </w:t>
      </w:r>
    </w:p>
    <w:p w:rsidR="00294DC4" w:rsidRPr="00262719" w:rsidRDefault="00294DC4" w:rsidP="00294DC4">
      <w:pPr>
        <w:shd w:val="clear" w:color="auto" w:fill="FFFFFF"/>
        <w:jc w:val="both"/>
        <w:rPr>
          <w:i/>
          <w:iCs/>
          <w:spacing w:val="-4"/>
        </w:rPr>
      </w:pPr>
      <w:r w:rsidRPr="00262719">
        <w:rPr>
          <w:i/>
          <w:iCs/>
          <w:spacing w:val="-4"/>
        </w:rPr>
        <w:t>знать:</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основную терминологию соломоплетения;</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способы подготовки соломки к работе, технологию изготовления аппликаций из соломки, варианты плетения плоскостных и объемных плетенок;</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приемы плетения декоративно-вспомогательных элементов из соломки для оформления соломенных изделий;</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технологию изготовления соломенных цветов, скульптур (кукол, птиц, животных), объемных композиций для украшения интерьера;</w:t>
      </w:r>
    </w:p>
    <w:p w:rsidR="00294DC4" w:rsidRPr="00262719" w:rsidRDefault="00294DC4" w:rsidP="00294DC4">
      <w:pPr>
        <w:pStyle w:val="ac"/>
        <w:shd w:val="clear" w:color="auto" w:fill="FFFFFF"/>
        <w:spacing w:before="0" w:beforeAutospacing="0" w:after="0" w:afterAutospacing="0"/>
        <w:ind w:firstLine="709"/>
        <w:jc w:val="both"/>
        <w:rPr>
          <w:sz w:val="28"/>
        </w:rPr>
      </w:pPr>
      <w:r w:rsidRPr="00262719">
        <w:rPr>
          <w:sz w:val="28"/>
        </w:rPr>
        <w:t>суть проектной и исследовательской деятельности и этапы ее проведения;</w:t>
      </w:r>
    </w:p>
    <w:p w:rsidR="00294DC4" w:rsidRPr="00262719" w:rsidRDefault="00294DC4" w:rsidP="00294DC4">
      <w:pPr>
        <w:pStyle w:val="ac"/>
        <w:shd w:val="clear" w:color="auto" w:fill="FFFFFF"/>
        <w:spacing w:before="0" w:beforeAutospacing="0" w:after="0" w:afterAutospacing="0"/>
        <w:ind w:firstLine="709"/>
        <w:jc w:val="both"/>
        <w:rPr>
          <w:i/>
          <w:sz w:val="28"/>
          <w:szCs w:val="28"/>
        </w:rPr>
      </w:pPr>
      <w:r w:rsidRPr="00262719">
        <w:rPr>
          <w:i/>
          <w:sz w:val="28"/>
          <w:szCs w:val="28"/>
        </w:rPr>
        <w:t>уметь:</w:t>
      </w:r>
    </w:p>
    <w:p w:rsidR="00294DC4" w:rsidRPr="00262719" w:rsidRDefault="00294DC4" w:rsidP="00294DC4">
      <w:pPr>
        <w:pStyle w:val="ac"/>
        <w:shd w:val="clear" w:color="auto" w:fill="FFFFFF"/>
        <w:spacing w:before="0" w:beforeAutospacing="0" w:after="0" w:afterAutospacing="0"/>
        <w:ind w:firstLine="709"/>
        <w:jc w:val="both"/>
        <w:rPr>
          <w:sz w:val="28"/>
        </w:rPr>
      </w:pPr>
      <w:r w:rsidRPr="00262719">
        <w:rPr>
          <w:sz w:val="28"/>
        </w:rPr>
        <w:t>применять полученные теоретические знания на практике, систематизировать их, отрабатывать навыки, заниматься проектной и исследовательской работой;</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iCs/>
          <w:sz w:val="28"/>
          <w:szCs w:val="28"/>
        </w:rPr>
        <w:t>заготавливать, с</w:t>
      </w:r>
      <w:r w:rsidRPr="00262719">
        <w:rPr>
          <w:sz w:val="28"/>
          <w:szCs w:val="28"/>
        </w:rPr>
        <w:t xml:space="preserve">ортировать, отбеливать, окрашивать, разутюживать и тонировать </w:t>
      </w:r>
      <w:r w:rsidRPr="00262719">
        <w:rPr>
          <w:iCs/>
          <w:sz w:val="28"/>
          <w:szCs w:val="28"/>
        </w:rPr>
        <w:t>соломку</w:t>
      </w:r>
      <w:r w:rsidRPr="00262719">
        <w:rPr>
          <w:sz w:val="28"/>
          <w:szCs w:val="28"/>
        </w:rPr>
        <w:t>;</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составлять плоскостные и объемные картины, панно из соломенной аппликации;</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выполнять плетенки зубатка, «косичка», «рогожка», «елочка», плетенка-«цепочка», объемные шнуры, витые плетенки;</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изготавливать декоративно-вспомогательные элементы: «бусина», «солнышко», «кисточка», «квадрат», «звездочка», «гармошка», делать монтаж деталей из элементов в изделия;</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lastRenderedPageBreak/>
        <w:t>составлять декоративные композиции сувениров из плетеных соломенных элементов;</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безопасно работать со всеми инструментами и приспособлениями, используемыми в аппликации соломкой;</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организовывать и проводить проектную и исследовательскую деятель</w:t>
      </w:r>
      <w:r>
        <w:rPr>
          <w:sz w:val="28"/>
          <w:szCs w:val="28"/>
        </w:rPr>
        <w:t>ность.</w:t>
      </w:r>
    </w:p>
    <w:p w:rsidR="00294DC4" w:rsidRPr="00262719" w:rsidRDefault="00294DC4" w:rsidP="00294DC4">
      <w:pPr>
        <w:shd w:val="clear" w:color="auto" w:fill="FFFFFF"/>
        <w:adjustRightInd w:val="0"/>
        <w:spacing w:before="120" w:after="120"/>
        <w:jc w:val="center"/>
        <w:rPr>
          <w:b/>
          <w:caps/>
          <w:lang w:bidi="he-IL"/>
        </w:rPr>
      </w:pPr>
      <w:r w:rsidRPr="00262719">
        <w:rPr>
          <w:b/>
          <w:caps/>
          <w:lang w:bidi="he-IL"/>
        </w:rPr>
        <w:t>Модуль «Гончарное ремесло и Керамика»</w:t>
      </w:r>
    </w:p>
    <w:p w:rsidR="00294DC4" w:rsidRPr="00262719" w:rsidRDefault="00294DC4" w:rsidP="00294DC4">
      <w:pPr>
        <w:ind w:firstLine="709"/>
        <w:jc w:val="both"/>
      </w:pPr>
      <w:r w:rsidRPr="00262719">
        <w:rPr>
          <w:i/>
          <w:iCs/>
        </w:rPr>
        <w:t>Цель модуля:</w:t>
      </w:r>
      <w:r w:rsidRPr="00262719">
        <w:rPr>
          <w:iCs/>
        </w:rPr>
        <w:t xml:space="preserve"> </w:t>
      </w:r>
      <w:r w:rsidRPr="00262719">
        <w:t xml:space="preserve">формирование творчески мыслящей личности, обогащенной теоретическими знаниями и практическими умениями </w:t>
      </w:r>
      <w:r w:rsidRPr="00262719">
        <w:rPr>
          <w:iCs/>
        </w:rPr>
        <w:t>о гончарном ремесле и керамике, способной самостоятельно заниматься проектно-исследовательской деятельностью с использованием регионального компонента.</w:t>
      </w:r>
    </w:p>
    <w:p w:rsidR="00294DC4" w:rsidRPr="00262719" w:rsidRDefault="00294DC4" w:rsidP="00294DC4">
      <w:pPr>
        <w:pStyle w:val="ac"/>
        <w:shd w:val="clear" w:color="auto" w:fill="FFFFFF"/>
        <w:spacing w:before="0" w:beforeAutospacing="0" w:after="0" w:afterAutospacing="0"/>
        <w:ind w:firstLine="709"/>
        <w:jc w:val="both"/>
        <w:rPr>
          <w:i/>
          <w:sz w:val="28"/>
          <w:szCs w:val="28"/>
        </w:rPr>
      </w:pPr>
      <w:r w:rsidRPr="00262719">
        <w:rPr>
          <w:i/>
          <w:sz w:val="28"/>
          <w:szCs w:val="28"/>
        </w:rPr>
        <w:t>Задачи:</w:t>
      </w:r>
    </w:p>
    <w:p w:rsidR="00294DC4" w:rsidRPr="00262719" w:rsidRDefault="00294DC4" w:rsidP="00294DC4">
      <w:pPr>
        <w:pStyle w:val="ac"/>
        <w:shd w:val="clear" w:color="auto" w:fill="FFFFFF"/>
        <w:spacing w:before="0" w:beforeAutospacing="0" w:after="0" w:afterAutospacing="0"/>
        <w:ind w:firstLine="709"/>
        <w:jc w:val="both"/>
        <w:rPr>
          <w:i/>
          <w:sz w:val="28"/>
          <w:szCs w:val="28"/>
        </w:rPr>
      </w:pPr>
      <w:r w:rsidRPr="00262719">
        <w:rPr>
          <w:i/>
          <w:sz w:val="28"/>
          <w:szCs w:val="28"/>
        </w:rPr>
        <w:t>обучающие:</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содействовать освоению и систематизации профессиональной терминологии по гончарному ремеслу и керамике;</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научить учащихся создавать керамические изделия с учетом регионального компонента;</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обучить учащихся работать с проектами и проводить исследование;</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обеспечивать возможность для проведения самостоятельных исследований в области гончарного ремесла и керамики;</w:t>
      </w:r>
    </w:p>
    <w:p w:rsidR="00294DC4" w:rsidRPr="00262719" w:rsidRDefault="00294DC4" w:rsidP="00294DC4">
      <w:pPr>
        <w:pStyle w:val="ac"/>
        <w:shd w:val="clear" w:color="auto" w:fill="FFFFFF"/>
        <w:spacing w:before="0" w:beforeAutospacing="0" w:after="0" w:afterAutospacing="0"/>
        <w:ind w:firstLine="709"/>
        <w:jc w:val="both"/>
        <w:rPr>
          <w:i/>
          <w:sz w:val="28"/>
          <w:szCs w:val="28"/>
        </w:rPr>
      </w:pPr>
      <w:r w:rsidRPr="00262719">
        <w:rPr>
          <w:i/>
          <w:sz w:val="28"/>
          <w:szCs w:val="28"/>
        </w:rPr>
        <w:t>развивающие:</w:t>
      </w:r>
    </w:p>
    <w:p w:rsidR="00294DC4" w:rsidRPr="00262719" w:rsidRDefault="00294DC4" w:rsidP="00294DC4">
      <w:pPr>
        <w:ind w:firstLine="709"/>
        <w:jc w:val="both"/>
        <w:rPr>
          <w:rFonts w:eastAsia="Calibri"/>
          <w:bCs/>
        </w:rPr>
      </w:pPr>
      <w:r w:rsidRPr="00262719">
        <w:t xml:space="preserve">развивать </w:t>
      </w:r>
      <w:r w:rsidRPr="00262719">
        <w:rPr>
          <w:rFonts w:eastAsia="Calibri"/>
          <w:bCs/>
        </w:rPr>
        <w:t>интерес у учащихся к овладению ими основных навыков труда по гончарному ремеслу и керамике;</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развивать память, внимание, познавательный интерес, творческие способности, положительную мотивацию учащихся;</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развивать умения анализировать и систематизировать свои знания о глине, обобщать информацию, выделять главное, творчески решать проблему.</w:t>
      </w:r>
    </w:p>
    <w:p w:rsidR="00294DC4" w:rsidRPr="00262719" w:rsidRDefault="00294DC4" w:rsidP="00294DC4">
      <w:pPr>
        <w:pStyle w:val="ac"/>
        <w:shd w:val="clear" w:color="auto" w:fill="FFFFFF"/>
        <w:spacing w:before="0" w:beforeAutospacing="0" w:after="0" w:afterAutospacing="0"/>
        <w:ind w:firstLine="709"/>
        <w:jc w:val="both"/>
        <w:rPr>
          <w:i/>
          <w:sz w:val="28"/>
          <w:szCs w:val="28"/>
        </w:rPr>
      </w:pPr>
      <w:r w:rsidRPr="00262719">
        <w:rPr>
          <w:i/>
          <w:sz w:val="28"/>
          <w:szCs w:val="28"/>
        </w:rPr>
        <w:t>воспитательные:</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rFonts w:eastAsia="Calibri"/>
          <w:bCs/>
          <w:sz w:val="28"/>
          <w:szCs w:val="28"/>
        </w:rPr>
        <w:t>содействовать художественно-эстетическому воспитанию личности и решению задачи профессиональной ориентации учащихся;</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способствовать формированию добросовестного отношения к труду других людей;</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воспитывать ценностное отношение к полученным знаниям.</w:t>
      </w:r>
    </w:p>
    <w:p w:rsidR="00294DC4" w:rsidRPr="00262719" w:rsidRDefault="00294DC4" w:rsidP="00294DC4">
      <w:pPr>
        <w:shd w:val="clear" w:color="auto" w:fill="FFFFFF"/>
        <w:adjustRightInd w:val="0"/>
        <w:spacing w:before="120" w:after="120"/>
        <w:jc w:val="center"/>
        <w:rPr>
          <w:b/>
          <w:bCs/>
          <w:caps/>
          <w:spacing w:val="-2"/>
          <w:lang w:bidi="he-IL"/>
        </w:rPr>
      </w:pPr>
      <w:r w:rsidRPr="00262719">
        <w:rPr>
          <w:b/>
          <w:bCs/>
          <w:caps/>
          <w:spacing w:val="-2"/>
          <w:lang w:bidi="he-IL"/>
        </w:rPr>
        <w:t>Учебно-тематический план</w:t>
      </w:r>
    </w:p>
    <w:tbl>
      <w:tblPr>
        <w:tblStyle w:val="a6"/>
        <w:tblW w:w="0" w:type="auto"/>
        <w:tblLook w:val="04A0" w:firstRow="1" w:lastRow="0" w:firstColumn="1" w:lastColumn="0" w:noHBand="0" w:noVBand="1"/>
      </w:tblPr>
      <w:tblGrid>
        <w:gridCol w:w="816"/>
        <w:gridCol w:w="4688"/>
        <w:gridCol w:w="1345"/>
        <w:gridCol w:w="1392"/>
        <w:gridCol w:w="1329"/>
      </w:tblGrid>
      <w:tr w:rsidR="00294DC4" w:rsidRPr="00990566" w:rsidTr="001915C9">
        <w:tc>
          <w:tcPr>
            <w:tcW w:w="816" w:type="dxa"/>
            <w:vMerge w:val="restart"/>
            <w:vAlign w:val="center"/>
          </w:tcPr>
          <w:p w:rsidR="00294DC4" w:rsidRPr="00990566" w:rsidRDefault="00294DC4" w:rsidP="001915C9">
            <w:pPr>
              <w:shd w:val="clear" w:color="auto" w:fill="FFFFFF"/>
              <w:tabs>
                <w:tab w:val="left" w:pos="244"/>
              </w:tabs>
              <w:adjustRightInd w:val="0"/>
              <w:jc w:val="center"/>
              <w:rPr>
                <w:lang w:bidi="he-IL"/>
              </w:rPr>
            </w:pPr>
            <w:r w:rsidRPr="00990566">
              <w:rPr>
                <w:lang w:bidi="he-IL"/>
              </w:rPr>
              <w:t>№ п/п</w:t>
            </w:r>
          </w:p>
        </w:tc>
        <w:tc>
          <w:tcPr>
            <w:tcW w:w="4688" w:type="dxa"/>
            <w:vMerge w:val="restart"/>
            <w:vAlign w:val="center"/>
          </w:tcPr>
          <w:p w:rsidR="00294DC4" w:rsidRPr="00990566" w:rsidRDefault="00294DC4" w:rsidP="001915C9">
            <w:pPr>
              <w:shd w:val="clear" w:color="auto" w:fill="FFFFFF"/>
              <w:adjustRightInd w:val="0"/>
              <w:jc w:val="center"/>
              <w:rPr>
                <w:lang w:bidi="he-IL"/>
              </w:rPr>
            </w:pPr>
            <w:r w:rsidRPr="00990566">
              <w:rPr>
                <w:bCs/>
                <w:lang w:bidi="he-IL"/>
              </w:rPr>
              <w:t>Наименование темы</w:t>
            </w:r>
          </w:p>
        </w:tc>
        <w:tc>
          <w:tcPr>
            <w:tcW w:w="4066" w:type="dxa"/>
            <w:gridSpan w:val="3"/>
            <w:vAlign w:val="center"/>
          </w:tcPr>
          <w:p w:rsidR="00294DC4" w:rsidRPr="00990566" w:rsidRDefault="00294DC4" w:rsidP="001915C9">
            <w:pPr>
              <w:shd w:val="clear" w:color="auto" w:fill="FFFFFF"/>
              <w:adjustRightInd w:val="0"/>
              <w:ind w:firstLine="709"/>
              <w:jc w:val="center"/>
              <w:rPr>
                <w:lang w:bidi="he-IL"/>
              </w:rPr>
            </w:pPr>
            <w:r w:rsidRPr="00990566">
              <w:rPr>
                <w:bCs/>
                <w:lang w:bidi="he-IL"/>
              </w:rPr>
              <w:t>Количество часов</w:t>
            </w:r>
          </w:p>
        </w:tc>
      </w:tr>
      <w:tr w:rsidR="00294DC4" w:rsidRPr="00990566" w:rsidTr="001915C9">
        <w:tc>
          <w:tcPr>
            <w:tcW w:w="816" w:type="dxa"/>
            <w:vMerge/>
            <w:vAlign w:val="center"/>
          </w:tcPr>
          <w:p w:rsidR="00294DC4" w:rsidRPr="00990566" w:rsidRDefault="00294DC4" w:rsidP="001915C9">
            <w:pPr>
              <w:adjustRightInd w:val="0"/>
              <w:jc w:val="center"/>
              <w:rPr>
                <w:b/>
                <w:bCs/>
                <w:spacing w:val="-2"/>
                <w:lang w:bidi="he-IL"/>
              </w:rPr>
            </w:pPr>
          </w:p>
        </w:tc>
        <w:tc>
          <w:tcPr>
            <w:tcW w:w="4688" w:type="dxa"/>
            <w:vMerge/>
            <w:vAlign w:val="center"/>
          </w:tcPr>
          <w:p w:rsidR="00294DC4" w:rsidRPr="00990566" w:rsidRDefault="00294DC4" w:rsidP="001915C9">
            <w:pPr>
              <w:adjustRightInd w:val="0"/>
              <w:jc w:val="center"/>
              <w:rPr>
                <w:b/>
                <w:bCs/>
                <w:spacing w:val="-2"/>
                <w:lang w:bidi="he-IL"/>
              </w:rPr>
            </w:pPr>
          </w:p>
        </w:tc>
        <w:tc>
          <w:tcPr>
            <w:tcW w:w="1345" w:type="dxa"/>
            <w:vAlign w:val="center"/>
          </w:tcPr>
          <w:p w:rsidR="00294DC4" w:rsidRPr="00990566" w:rsidRDefault="00294DC4" w:rsidP="001915C9">
            <w:pPr>
              <w:adjustRightInd w:val="0"/>
              <w:jc w:val="center"/>
              <w:rPr>
                <w:b/>
                <w:bCs/>
                <w:spacing w:val="-2"/>
                <w:lang w:bidi="he-IL"/>
              </w:rPr>
            </w:pPr>
            <w:r w:rsidRPr="00990566">
              <w:rPr>
                <w:bCs/>
                <w:spacing w:val="-5"/>
                <w:lang w:bidi="he-IL"/>
              </w:rPr>
              <w:t>Теория</w:t>
            </w:r>
          </w:p>
        </w:tc>
        <w:tc>
          <w:tcPr>
            <w:tcW w:w="1392" w:type="dxa"/>
            <w:vAlign w:val="center"/>
          </w:tcPr>
          <w:p w:rsidR="00294DC4" w:rsidRPr="00990566" w:rsidRDefault="00294DC4" w:rsidP="001915C9">
            <w:pPr>
              <w:adjustRightInd w:val="0"/>
              <w:jc w:val="center"/>
              <w:rPr>
                <w:b/>
                <w:bCs/>
                <w:spacing w:val="-2"/>
                <w:lang w:bidi="he-IL"/>
              </w:rPr>
            </w:pPr>
            <w:r w:rsidRPr="00990566">
              <w:rPr>
                <w:bCs/>
                <w:spacing w:val="-3"/>
                <w:lang w:bidi="he-IL"/>
              </w:rPr>
              <w:t>Практи</w:t>
            </w:r>
            <w:r w:rsidRPr="00990566">
              <w:rPr>
                <w:bCs/>
                <w:lang w:bidi="he-IL"/>
              </w:rPr>
              <w:t>ка</w:t>
            </w:r>
          </w:p>
        </w:tc>
        <w:tc>
          <w:tcPr>
            <w:tcW w:w="1329" w:type="dxa"/>
            <w:vAlign w:val="center"/>
          </w:tcPr>
          <w:p w:rsidR="00294DC4" w:rsidRPr="00990566" w:rsidRDefault="00294DC4" w:rsidP="001915C9">
            <w:pPr>
              <w:adjustRightInd w:val="0"/>
              <w:jc w:val="center"/>
              <w:rPr>
                <w:b/>
                <w:bCs/>
                <w:spacing w:val="-2"/>
                <w:lang w:bidi="he-IL"/>
              </w:rPr>
            </w:pPr>
            <w:r w:rsidRPr="00990566">
              <w:rPr>
                <w:bCs/>
                <w:lang w:bidi="he-IL"/>
              </w:rPr>
              <w:t>Всего</w:t>
            </w:r>
          </w:p>
        </w:tc>
      </w:tr>
      <w:tr w:rsidR="00294DC4" w:rsidRPr="00990566" w:rsidTr="001915C9">
        <w:tc>
          <w:tcPr>
            <w:tcW w:w="816" w:type="dxa"/>
            <w:vAlign w:val="center"/>
          </w:tcPr>
          <w:p w:rsidR="00294DC4" w:rsidRPr="00990566" w:rsidRDefault="00294DC4" w:rsidP="001915C9">
            <w:pPr>
              <w:shd w:val="clear" w:color="auto" w:fill="FFFFFF"/>
              <w:adjustRightInd w:val="0"/>
              <w:jc w:val="center"/>
              <w:rPr>
                <w:lang w:bidi="he-IL"/>
              </w:rPr>
            </w:pPr>
          </w:p>
        </w:tc>
        <w:tc>
          <w:tcPr>
            <w:tcW w:w="4688" w:type="dxa"/>
            <w:vAlign w:val="center"/>
          </w:tcPr>
          <w:p w:rsidR="00294DC4" w:rsidRPr="00990566" w:rsidRDefault="00294DC4" w:rsidP="001915C9">
            <w:pPr>
              <w:shd w:val="clear" w:color="auto" w:fill="FFFFFF"/>
              <w:adjustRightInd w:val="0"/>
              <w:rPr>
                <w:lang w:bidi="he-IL"/>
              </w:rPr>
            </w:pPr>
            <w:r w:rsidRPr="00990566">
              <w:rPr>
                <w:lang w:bidi="he-IL"/>
              </w:rPr>
              <w:t>Вводное занятие</w:t>
            </w:r>
          </w:p>
        </w:tc>
        <w:tc>
          <w:tcPr>
            <w:tcW w:w="1345"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2</w:t>
            </w:r>
          </w:p>
        </w:tc>
        <w:tc>
          <w:tcPr>
            <w:tcW w:w="1392" w:type="dxa"/>
            <w:vAlign w:val="center"/>
          </w:tcPr>
          <w:p w:rsidR="00294DC4" w:rsidRPr="00990566" w:rsidRDefault="00294DC4" w:rsidP="001915C9">
            <w:pPr>
              <w:shd w:val="clear" w:color="auto" w:fill="FFFFFF"/>
              <w:adjustRightInd w:val="0"/>
              <w:ind w:firstLine="15"/>
              <w:jc w:val="center"/>
              <w:rPr>
                <w:lang w:bidi="he-IL"/>
              </w:rPr>
            </w:pPr>
          </w:p>
        </w:tc>
        <w:tc>
          <w:tcPr>
            <w:tcW w:w="1329"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2</w:t>
            </w:r>
          </w:p>
        </w:tc>
      </w:tr>
      <w:tr w:rsidR="00294DC4" w:rsidRPr="00990566" w:rsidTr="001915C9">
        <w:tc>
          <w:tcPr>
            <w:tcW w:w="816" w:type="dxa"/>
            <w:vAlign w:val="center"/>
          </w:tcPr>
          <w:p w:rsidR="00294DC4" w:rsidRPr="00990566" w:rsidRDefault="00294DC4" w:rsidP="001915C9">
            <w:pPr>
              <w:shd w:val="clear" w:color="auto" w:fill="FFFFFF"/>
              <w:adjustRightInd w:val="0"/>
              <w:jc w:val="center"/>
              <w:rPr>
                <w:lang w:bidi="he-IL"/>
              </w:rPr>
            </w:pPr>
            <w:r w:rsidRPr="00990566">
              <w:rPr>
                <w:lang w:bidi="he-IL"/>
              </w:rPr>
              <w:t>1</w:t>
            </w:r>
          </w:p>
        </w:tc>
        <w:tc>
          <w:tcPr>
            <w:tcW w:w="4688" w:type="dxa"/>
            <w:vAlign w:val="center"/>
          </w:tcPr>
          <w:p w:rsidR="00294DC4" w:rsidRPr="00990566" w:rsidRDefault="00294DC4" w:rsidP="001915C9">
            <w:pPr>
              <w:shd w:val="clear" w:color="auto" w:fill="FFFFFF"/>
              <w:adjustRightInd w:val="0"/>
              <w:rPr>
                <w:lang w:bidi="he-IL"/>
              </w:rPr>
            </w:pPr>
            <w:r w:rsidRPr="00990566">
              <w:t>История. Традиции. Современность</w:t>
            </w:r>
          </w:p>
        </w:tc>
        <w:tc>
          <w:tcPr>
            <w:tcW w:w="1345"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10</w:t>
            </w:r>
          </w:p>
        </w:tc>
        <w:tc>
          <w:tcPr>
            <w:tcW w:w="1392"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10</w:t>
            </w:r>
          </w:p>
        </w:tc>
        <w:tc>
          <w:tcPr>
            <w:tcW w:w="1329"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20</w:t>
            </w:r>
          </w:p>
        </w:tc>
      </w:tr>
      <w:tr w:rsidR="00294DC4" w:rsidRPr="00990566" w:rsidTr="001915C9">
        <w:tc>
          <w:tcPr>
            <w:tcW w:w="816" w:type="dxa"/>
            <w:vAlign w:val="center"/>
          </w:tcPr>
          <w:p w:rsidR="00294DC4" w:rsidRPr="00990566" w:rsidRDefault="00294DC4" w:rsidP="001915C9">
            <w:pPr>
              <w:shd w:val="clear" w:color="auto" w:fill="FFFFFF"/>
              <w:adjustRightInd w:val="0"/>
              <w:jc w:val="center"/>
              <w:rPr>
                <w:lang w:bidi="he-IL"/>
              </w:rPr>
            </w:pPr>
            <w:r w:rsidRPr="00990566">
              <w:rPr>
                <w:lang w:bidi="he-IL"/>
              </w:rPr>
              <w:t>2</w:t>
            </w:r>
          </w:p>
        </w:tc>
        <w:tc>
          <w:tcPr>
            <w:tcW w:w="4688" w:type="dxa"/>
            <w:vAlign w:val="center"/>
          </w:tcPr>
          <w:p w:rsidR="00294DC4" w:rsidRPr="00990566" w:rsidRDefault="00294DC4" w:rsidP="001915C9">
            <w:pPr>
              <w:shd w:val="clear" w:color="auto" w:fill="FFFFFF"/>
              <w:adjustRightInd w:val="0"/>
              <w:rPr>
                <w:lang w:bidi="he-IL"/>
              </w:rPr>
            </w:pPr>
            <w:r w:rsidRPr="00990566">
              <w:rPr>
                <w:lang w:bidi="he-IL"/>
              </w:rPr>
              <w:t>Ручная лепка. Техники лепки</w:t>
            </w:r>
          </w:p>
        </w:tc>
        <w:tc>
          <w:tcPr>
            <w:tcW w:w="1345"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16</w:t>
            </w:r>
          </w:p>
        </w:tc>
        <w:tc>
          <w:tcPr>
            <w:tcW w:w="1392"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30</w:t>
            </w:r>
          </w:p>
        </w:tc>
        <w:tc>
          <w:tcPr>
            <w:tcW w:w="1329"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46</w:t>
            </w:r>
          </w:p>
        </w:tc>
      </w:tr>
      <w:tr w:rsidR="00294DC4" w:rsidRPr="00990566" w:rsidTr="001915C9">
        <w:tc>
          <w:tcPr>
            <w:tcW w:w="816" w:type="dxa"/>
            <w:vAlign w:val="center"/>
          </w:tcPr>
          <w:p w:rsidR="00294DC4" w:rsidRPr="00990566" w:rsidRDefault="00294DC4" w:rsidP="001915C9">
            <w:pPr>
              <w:shd w:val="clear" w:color="auto" w:fill="FFFFFF"/>
              <w:adjustRightInd w:val="0"/>
              <w:jc w:val="center"/>
              <w:rPr>
                <w:lang w:bidi="he-IL"/>
              </w:rPr>
            </w:pPr>
            <w:r w:rsidRPr="00990566">
              <w:rPr>
                <w:lang w:bidi="he-IL"/>
              </w:rPr>
              <w:t>3</w:t>
            </w:r>
          </w:p>
        </w:tc>
        <w:tc>
          <w:tcPr>
            <w:tcW w:w="4688" w:type="dxa"/>
            <w:vAlign w:val="center"/>
          </w:tcPr>
          <w:p w:rsidR="00294DC4" w:rsidRPr="00990566" w:rsidRDefault="00294DC4" w:rsidP="001915C9">
            <w:pPr>
              <w:shd w:val="clear" w:color="auto" w:fill="FFFFFF"/>
              <w:adjustRightInd w:val="0"/>
              <w:rPr>
                <w:lang w:bidi="he-IL"/>
              </w:rPr>
            </w:pPr>
            <w:r w:rsidRPr="00990566">
              <w:rPr>
                <w:lang w:bidi="he-IL"/>
              </w:rPr>
              <w:t>Белорусское гончарное ремесло</w:t>
            </w:r>
          </w:p>
        </w:tc>
        <w:tc>
          <w:tcPr>
            <w:tcW w:w="1345"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4</w:t>
            </w:r>
          </w:p>
        </w:tc>
        <w:tc>
          <w:tcPr>
            <w:tcW w:w="1392"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10</w:t>
            </w:r>
          </w:p>
        </w:tc>
        <w:tc>
          <w:tcPr>
            <w:tcW w:w="1329"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14</w:t>
            </w:r>
          </w:p>
        </w:tc>
      </w:tr>
      <w:tr w:rsidR="00294DC4" w:rsidRPr="00990566" w:rsidTr="001915C9">
        <w:tc>
          <w:tcPr>
            <w:tcW w:w="816" w:type="dxa"/>
            <w:vAlign w:val="center"/>
          </w:tcPr>
          <w:p w:rsidR="00294DC4" w:rsidRPr="00990566" w:rsidRDefault="00294DC4" w:rsidP="001915C9">
            <w:pPr>
              <w:shd w:val="clear" w:color="auto" w:fill="FFFFFF"/>
              <w:adjustRightInd w:val="0"/>
              <w:jc w:val="center"/>
              <w:rPr>
                <w:lang w:bidi="he-IL"/>
              </w:rPr>
            </w:pPr>
            <w:r w:rsidRPr="00990566">
              <w:rPr>
                <w:lang w:bidi="he-IL"/>
              </w:rPr>
              <w:lastRenderedPageBreak/>
              <w:t>4</w:t>
            </w:r>
          </w:p>
        </w:tc>
        <w:tc>
          <w:tcPr>
            <w:tcW w:w="4688" w:type="dxa"/>
            <w:vAlign w:val="center"/>
          </w:tcPr>
          <w:p w:rsidR="00294DC4" w:rsidRPr="00990566" w:rsidRDefault="00294DC4" w:rsidP="001915C9">
            <w:pPr>
              <w:shd w:val="clear" w:color="auto" w:fill="FFFFFF"/>
              <w:adjustRightInd w:val="0"/>
              <w:rPr>
                <w:lang w:bidi="he-IL"/>
              </w:rPr>
            </w:pPr>
            <w:r w:rsidRPr="00990566">
              <w:rPr>
                <w:lang w:bidi="he-IL"/>
              </w:rPr>
              <w:t>Технология керамического производства</w:t>
            </w:r>
          </w:p>
        </w:tc>
        <w:tc>
          <w:tcPr>
            <w:tcW w:w="1345"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6</w:t>
            </w:r>
          </w:p>
        </w:tc>
        <w:tc>
          <w:tcPr>
            <w:tcW w:w="1392"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10</w:t>
            </w:r>
          </w:p>
        </w:tc>
        <w:tc>
          <w:tcPr>
            <w:tcW w:w="1329"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16</w:t>
            </w:r>
          </w:p>
        </w:tc>
      </w:tr>
      <w:tr w:rsidR="00294DC4" w:rsidRPr="00990566" w:rsidTr="001915C9">
        <w:tc>
          <w:tcPr>
            <w:tcW w:w="816" w:type="dxa"/>
            <w:vAlign w:val="center"/>
          </w:tcPr>
          <w:p w:rsidR="00294DC4" w:rsidRPr="00990566" w:rsidRDefault="00294DC4" w:rsidP="001915C9">
            <w:pPr>
              <w:shd w:val="clear" w:color="auto" w:fill="FFFFFF"/>
              <w:adjustRightInd w:val="0"/>
              <w:jc w:val="center"/>
              <w:rPr>
                <w:lang w:bidi="he-IL"/>
              </w:rPr>
            </w:pPr>
            <w:r w:rsidRPr="00990566">
              <w:rPr>
                <w:lang w:bidi="he-IL"/>
              </w:rPr>
              <w:t>5</w:t>
            </w:r>
          </w:p>
        </w:tc>
        <w:tc>
          <w:tcPr>
            <w:tcW w:w="4688" w:type="dxa"/>
            <w:vAlign w:val="center"/>
          </w:tcPr>
          <w:p w:rsidR="00294DC4" w:rsidRPr="00990566" w:rsidRDefault="00294DC4" w:rsidP="001915C9">
            <w:pPr>
              <w:shd w:val="clear" w:color="auto" w:fill="FFFFFF"/>
              <w:adjustRightInd w:val="0"/>
              <w:rPr>
                <w:lang w:bidi="he-IL"/>
              </w:rPr>
            </w:pPr>
            <w:r w:rsidRPr="00990566">
              <w:rPr>
                <w:lang w:bidi="he-IL"/>
              </w:rPr>
              <w:t>Керамическая игрушка</w:t>
            </w:r>
          </w:p>
        </w:tc>
        <w:tc>
          <w:tcPr>
            <w:tcW w:w="1345"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12</w:t>
            </w:r>
          </w:p>
        </w:tc>
        <w:tc>
          <w:tcPr>
            <w:tcW w:w="1392"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24</w:t>
            </w:r>
          </w:p>
        </w:tc>
        <w:tc>
          <w:tcPr>
            <w:tcW w:w="1329"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36</w:t>
            </w:r>
          </w:p>
        </w:tc>
      </w:tr>
      <w:tr w:rsidR="00294DC4" w:rsidRPr="00990566" w:rsidTr="001915C9">
        <w:tc>
          <w:tcPr>
            <w:tcW w:w="816" w:type="dxa"/>
            <w:vAlign w:val="center"/>
          </w:tcPr>
          <w:p w:rsidR="00294DC4" w:rsidRPr="00990566" w:rsidRDefault="00294DC4" w:rsidP="001915C9">
            <w:pPr>
              <w:shd w:val="clear" w:color="auto" w:fill="FFFFFF"/>
              <w:adjustRightInd w:val="0"/>
              <w:jc w:val="center"/>
              <w:rPr>
                <w:lang w:bidi="he-IL"/>
              </w:rPr>
            </w:pPr>
            <w:r w:rsidRPr="00990566">
              <w:rPr>
                <w:lang w:bidi="he-IL"/>
              </w:rPr>
              <w:t>6</w:t>
            </w:r>
          </w:p>
        </w:tc>
        <w:tc>
          <w:tcPr>
            <w:tcW w:w="4688" w:type="dxa"/>
            <w:vAlign w:val="center"/>
          </w:tcPr>
          <w:p w:rsidR="00294DC4" w:rsidRPr="00990566" w:rsidRDefault="00294DC4" w:rsidP="001915C9">
            <w:pPr>
              <w:shd w:val="clear" w:color="auto" w:fill="FFFFFF"/>
              <w:adjustRightInd w:val="0"/>
              <w:rPr>
                <w:lang w:bidi="he-IL"/>
              </w:rPr>
            </w:pPr>
            <w:r w:rsidRPr="00990566">
              <w:rPr>
                <w:lang w:bidi="he-IL"/>
              </w:rPr>
              <w:t>Выставочная деятельность</w:t>
            </w:r>
          </w:p>
        </w:tc>
        <w:tc>
          <w:tcPr>
            <w:tcW w:w="1345"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2</w:t>
            </w:r>
          </w:p>
        </w:tc>
        <w:tc>
          <w:tcPr>
            <w:tcW w:w="1392"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6</w:t>
            </w:r>
          </w:p>
        </w:tc>
        <w:tc>
          <w:tcPr>
            <w:tcW w:w="1329"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8</w:t>
            </w:r>
          </w:p>
        </w:tc>
      </w:tr>
      <w:tr w:rsidR="00294DC4" w:rsidRPr="00990566" w:rsidTr="001915C9">
        <w:tc>
          <w:tcPr>
            <w:tcW w:w="816" w:type="dxa"/>
            <w:vAlign w:val="center"/>
          </w:tcPr>
          <w:p w:rsidR="00294DC4" w:rsidRPr="00990566" w:rsidRDefault="00294DC4" w:rsidP="001915C9">
            <w:pPr>
              <w:shd w:val="clear" w:color="auto" w:fill="FFFFFF"/>
              <w:adjustRightInd w:val="0"/>
              <w:jc w:val="center"/>
              <w:rPr>
                <w:lang w:bidi="he-IL"/>
              </w:rPr>
            </w:pPr>
          </w:p>
        </w:tc>
        <w:tc>
          <w:tcPr>
            <w:tcW w:w="4688" w:type="dxa"/>
            <w:vAlign w:val="center"/>
          </w:tcPr>
          <w:p w:rsidR="00294DC4" w:rsidRPr="00990566" w:rsidRDefault="00294DC4" w:rsidP="001915C9">
            <w:pPr>
              <w:shd w:val="clear" w:color="auto" w:fill="FFFFFF"/>
              <w:adjustRightInd w:val="0"/>
              <w:rPr>
                <w:lang w:bidi="he-IL"/>
              </w:rPr>
            </w:pPr>
            <w:r w:rsidRPr="00990566">
              <w:rPr>
                <w:lang w:bidi="he-IL"/>
              </w:rPr>
              <w:t>Итоговое занятие</w:t>
            </w:r>
          </w:p>
        </w:tc>
        <w:tc>
          <w:tcPr>
            <w:tcW w:w="1345" w:type="dxa"/>
            <w:vAlign w:val="center"/>
          </w:tcPr>
          <w:p w:rsidR="00294DC4" w:rsidRPr="00990566" w:rsidRDefault="00294DC4" w:rsidP="001915C9">
            <w:pPr>
              <w:shd w:val="clear" w:color="auto" w:fill="FFFFFF"/>
              <w:adjustRightInd w:val="0"/>
              <w:ind w:firstLine="15"/>
              <w:jc w:val="center"/>
              <w:rPr>
                <w:lang w:bidi="he-IL"/>
              </w:rPr>
            </w:pPr>
          </w:p>
        </w:tc>
        <w:tc>
          <w:tcPr>
            <w:tcW w:w="1392"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2</w:t>
            </w:r>
          </w:p>
        </w:tc>
        <w:tc>
          <w:tcPr>
            <w:tcW w:w="1329"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2</w:t>
            </w:r>
          </w:p>
        </w:tc>
      </w:tr>
      <w:tr w:rsidR="00294DC4" w:rsidRPr="00990566" w:rsidTr="001915C9">
        <w:tc>
          <w:tcPr>
            <w:tcW w:w="816" w:type="dxa"/>
            <w:vAlign w:val="center"/>
          </w:tcPr>
          <w:p w:rsidR="00294DC4" w:rsidRPr="00990566" w:rsidRDefault="00294DC4" w:rsidP="001915C9">
            <w:pPr>
              <w:shd w:val="clear" w:color="auto" w:fill="FFFFFF"/>
              <w:adjustRightInd w:val="0"/>
              <w:jc w:val="center"/>
              <w:rPr>
                <w:lang w:bidi="he-IL"/>
              </w:rPr>
            </w:pPr>
          </w:p>
        </w:tc>
        <w:tc>
          <w:tcPr>
            <w:tcW w:w="4688" w:type="dxa"/>
            <w:vAlign w:val="center"/>
          </w:tcPr>
          <w:p w:rsidR="00294DC4" w:rsidRPr="00990566" w:rsidRDefault="00294DC4" w:rsidP="001915C9">
            <w:pPr>
              <w:shd w:val="clear" w:color="auto" w:fill="FFFFFF"/>
              <w:adjustRightInd w:val="0"/>
              <w:jc w:val="right"/>
              <w:rPr>
                <w:lang w:bidi="he-IL"/>
              </w:rPr>
            </w:pPr>
            <w:r w:rsidRPr="00990566">
              <w:rPr>
                <w:lang w:bidi="he-IL"/>
              </w:rPr>
              <w:t>Всего:</w:t>
            </w:r>
          </w:p>
        </w:tc>
        <w:tc>
          <w:tcPr>
            <w:tcW w:w="1345"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50</w:t>
            </w:r>
          </w:p>
        </w:tc>
        <w:tc>
          <w:tcPr>
            <w:tcW w:w="1392"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94</w:t>
            </w:r>
          </w:p>
        </w:tc>
        <w:tc>
          <w:tcPr>
            <w:tcW w:w="1329" w:type="dxa"/>
            <w:vAlign w:val="center"/>
          </w:tcPr>
          <w:p w:rsidR="00294DC4" w:rsidRPr="00990566" w:rsidRDefault="00294DC4" w:rsidP="001915C9">
            <w:pPr>
              <w:shd w:val="clear" w:color="auto" w:fill="FFFFFF"/>
              <w:adjustRightInd w:val="0"/>
              <w:ind w:firstLine="15"/>
              <w:jc w:val="center"/>
              <w:rPr>
                <w:lang w:bidi="he-IL"/>
              </w:rPr>
            </w:pPr>
            <w:r w:rsidRPr="00990566">
              <w:rPr>
                <w:lang w:bidi="he-IL"/>
              </w:rPr>
              <w:t>144</w:t>
            </w:r>
          </w:p>
        </w:tc>
      </w:tr>
    </w:tbl>
    <w:p w:rsidR="00294DC4" w:rsidRPr="00262719" w:rsidRDefault="00294DC4" w:rsidP="00294DC4">
      <w:pPr>
        <w:shd w:val="clear" w:color="auto" w:fill="FFFFFF"/>
        <w:adjustRightInd w:val="0"/>
        <w:spacing w:before="240" w:after="240"/>
        <w:jc w:val="center"/>
        <w:rPr>
          <w:b/>
          <w:caps/>
          <w:lang w:bidi="he-IL"/>
        </w:rPr>
      </w:pPr>
      <w:r w:rsidRPr="00262719">
        <w:rPr>
          <w:b/>
          <w:caps/>
          <w:lang w:bidi="he-IL"/>
        </w:rPr>
        <w:t xml:space="preserve">Содержание </w:t>
      </w:r>
    </w:p>
    <w:p w:rsidR="00294DC4" w:rsidRPr="00A053D6" w:rsidRDefault="00294DC4" w:rsidP="00294DC4">
      <w:pPr>
        <w:shd w:val="clear" w:color="auto" w:fill="FFFFFF"/>
        <w:adjustRightInd w:val="0"/>
        <w:ind w:firstLine="709"/>
        <w:jc w:val="both"/>
        <w:rPr>
          <w:b/>
          <w:lang w:bidi="he-IL"/>
        </w:rPr>
      </w:pPr>
      <w:r w:rsidRPr="00A053D6">
        <w:rPr>
          <w:b/>
          <w:lang w:bidi="he-IL"/>
        </w:rPr>
        <w:t>Вводное занятие</w:t>
      </w:r>
    </w:p>
    <w:p w:rsidR="00294DC4" w:rsidRPr="00A053D6" w:rsidRDefault="00294DC4" w:rsidP="00294DC4">
      <w:pPr>
        <w:ind w:firstLine="709"/>
        <w:jc w:val="both"/>
      </w:pPr>
      <w:r w:rsidRPr="00A053D6">
        <w:t>Знакомство с учащимися. Проведение организационного собрания. Ознакомление учащихся с программой и задачами студии. Просмотр презентаций с керамическими изделиями. Беседа по правилам безопасного поведения в центре творчества. Диагностика знаний учащихся в области лепки, гончарного мастерства.</w:t>
      </w:r>
    </w:p>
    <w:p w:rsidR="00294DC4" w:rsidRPr="00A053D6" w:rsidRDefault="00294DC4" w:rsidP="00294DC4">
      <w:pPr>
        <w:ind w:firstLine="709"/>
        <w:rPr>
          <w:b/>
        </w:rPr>
      </w:pPr>
      <w:r w:rsidRPr="00A053D6">
        <w:rPr>
          <w:b/>
        </w:rPr>
        <w:t xml:space="preserve">История. Традиции. Современность </w:t>
      </w:r>
    </w:p>
    <w:p w:rsidR="00294DC4" w:rsidRPr="00A053D6" w:rsidRDefault="00294DC4" w:rsidP="00294DC4">
      <w:pPr>
        <w:shd w:val="clear" w:color="auto" w:fill="FFFFFF"/>
        <w:ind w:firstLine="709"/>
        <w:jc w:val="both"/>
      </w:pPr>
      <w:r w:rsidRPr="00A053D6">
        <w:t xml:space="preserve">Искусство Беларуси. Виды и жанры декоративно-прикладного искусства, их особенности. Традиционные ремесла Беларуси и современные технологии. Развитие керамики. Основные виды керамики: гончарство, «кафлярства», глиняная игрушка. </w:t>
      </w:r>
      <w:r w:rsidRPr="00A053D6">
        <w:rPr>
          <w:lang w:bidi="he-IL"/>
        </w:rPr>
        <w:t>Глины: фаянс – красный фаянс, гладкая желтая глина; керамика – белая керамика, керамика из песчаника, «растрескавшаяся» керамика, специальная керамика; фарфор.</w:t>
      </w:r>
    </w:p>
    <w:p w:rsidR="00294DC4" w:rsidRPr="00A053D6" w:rsidRDefault="00294DC4" w:rsidP="00294DC4">
      <w:pPr>
        <w:adjustRightInd w:val="0"/>
        <w:ind w:firstLine="709"/>
        <w:jc w:val="both"/>
      </w:pPr>
      <w:r w:rsidRPr="00A053D6">
        <w:t>Понятие исследовательской деятельности. Учебно-исследовательская деятельность. Этапы исследования: постановка проблемы, ознакомление с литературой по данной проблематике, овладение методикой исследования, сбор собственного материала, его анализ, обобщение, выводы.</w:t>
      </w:r>
    </w:p>
    <w:p w:rsidR="00294DC4" w:rsidRPr="00A053D6" w:rsidRDefault="00294DC4" w:rsidP="00294DC4">
      <w:pPr>
        <w:shd w:val="clear" w:color="auto" w:fill="FFFFFF"/>
        <w:ind w:firstLine="709"/>
        <w:jc w:val="both"/>
      </w:pPr>
      <w:r w:rsidRPr="00A053D6">
        <w:rPr>
          <w:i/>
        </w:rPr>
        <w:t xml:space="preserve">Практическая работа. </w:t>
      </w:r>
      <w:r w:rsidRPr="00A053D6">
        <w:t>Поход с целью исследования местности вокруг города Мозыря на наличие залежей глины. Изучение глины по составу. Определение консистенция глины. Рассмотрение готовой глины. Восстановить глину с помощью воды. Подготовить глину для прослаивания, перемешивания, спирального перемешивания, перемешивания по технологии «бычья голова».</w:t>
      </w:r>
    </w:p>
    <w:p w:rsidR="00294DC4" w:rsidRPr="00A053D6" w:rsidRDefault="00294DC4" w:rsidP="00294DC4">
      <w:pPr>
        <w:shd w:val="clear" w:color="auto" w:fill="FFFFFF"/>
        <w:ind w:firstLine="709"/>
        <w:jc w:val="both"/>
      </w:pPr>
      <w:r w:rsidRPr="00A053D6">
        <w:t>Просмотр найденных осколков керамических изделий на полях возле города Мозыря. Изучение узоров на осколках посуды.</w:t>
      </w:r>
    </w:p>
    <w:p w:rsidR="00294DC4" w:rsidRPr="00A053D6" w:rsidRDefault="00294DC4" w:rsidP="00294DC4">
      <w:pPr>
        <w:shd w:val="clear" w:color="auto" w:fill="FFFFFF"/>
        <w:ind w:firstLine="709"/>
        <w:jc w:val="both"/>
      </w:pPr>
      <w:r w:rsidRPr="00A053D6">
        <w:t>Исследовательская работа «Керамика Мозырской земли».</w:t>
      </w:r>
    </w:p>
    <w:p w:rsidR="00294DC4" w:rsidRPr="00A053D6" w:rsidRDefault="00294DC4" w:rsidP="00294DC4">
      <w:pPr>
        <w:shd w:val="clear" w:color="auto" w:fill="FFFFFF"/>
        <w:adjustRightInd w:val="0"/>
        <w:ind w:firstLine="709"/>
        <w:jc w:val="both"/>
        <w:rPr>
          <w:b/>
          <w:lang w:bidi="he-IL"/>
        </w:rPr>
      </w:pPr>
      <w:r w:rsidRPr="00A053D6">
        <w:rPr>
          <w:b/>
          <w:lang w:bidi="he-IL"/>
        </w:rPr>
        <w:t>Ручная лепка. Техники лепки</w:t>
      </w:r>
    </w:p>
    <w:p w:rsidR="00294DC4" w:rsidRPr="00A053D6" w:rsidRDefault="00294DC4" w:rsidP="00294DC4">
      <w:pPr>
        <w:shd w:val="clear" w:color="auto" w:fill="FFFFFF"/>
        <w:adjustRightInd w:val="0"/>
        <w:ind w:firstLine="709"/>
        <w:jc w:val="both"/>
        <w:rPr>
          <w:lang w:bidi="he-IL"/>
        </w:rPr>
      </w:pPr>
      <w:r w:rsidRPr="00A053D6">
        <w:t>Способы лепки из глины: конструктивный, пластический и комбинированный. Ручная лепка из цельного куска глины, ленточно-жгутовая техника, пластовая или текстильная техника, отминка в готовую форму. Осложнения, которые встречаются при ручном формовании. Сушка изделий. Сокращение размеров. Деформации и трещины. Меры безопасности.</w:t>
      </w:r>
    </w:p>
    <w:p w:rsidR="00294DC4" w:rsidRPr="00A053D6" w:rsidRDefault="00294DC4" w:rsidP="00294DC4">
      <w:pPr>
        <w:shd w:val="clear" w:color="auto" w:fill="FFFFFF"/>
        <w:ind w:firstLine="709"/>
        <w:jc w:val="both"/>
      </w:pPr>
      <w:r w:rsidRPr="00A053D6">
        <w:rPr>
          <w:i/>
        </w:rPr>
        <w:t xml:space="preserve">Практическая работа. </w:t>
      </w:r>
      <w:r w:rsidRPr="00A053D6">
        <w:t xml:space="preserve">Подготовка глиняного теста к ручному формованию. Скручивание валиков: подгонка скрученных валиков, форма </w:t>
      </w:r>
      <w:r w:rsidRPr="00A053D6">
        <w:lastRenderedPageBreak/>
        <w:t xml:space="preserve">валиков. Лепка «Ваза» из валиков. Раскатывание пластов глины. Формовка «Кафельная плитка». Окрашивание глины. </w:t>
      </w:r>
      <w:r w:rsidRPr="00A053D6">
        <w:rPr>
          <w:shd w:val="clear" w:color="auto" w:fill="FFFFFF"/>
        </w:rPr>
        <w:t xml:space="preserve">Проработка эскиза изделия, этапы работы, назначение изделия. </w:t>
      </w:r>
      <w:r w:rsidRPr="00A053D6">
        <w:t>Лепка из глиняной массы простейших изделий. Лепка «Глиняные бусы» разнообразной формы, «Горшок для цветов», «Кружка для чая».</w:t>
      </w:r>
    </w:p>
    <w:p w:rsidR="00294DC4" w:rsidRPr="00262719" w:rsidRDefault="00294DC4" w:rsidP="00294DC4">
      <w:pPr>
        <w:shd w:val="clear" w:color="auto" w:fill="FFFFFF"/>
        <w:ind w:firstLine="709"/>
        <w:jc w:val="both"/>
      </w:pPr>
      <w:r w:rsidRPr="00A053D6">
        <w:t>Исследовательская</w:t>
      </w:r>
      <w:r w:rsidRPr="00262719">
        <w:t xml:space="preserve"> работа «Секреты глины».</w:t>
      </w:r>
    </w:p>
    <w:p w:rsidR="00294DC4" w:rsidRPr="00262719" w:rsidRDefault="00294DC4" w:rsidP="00294DC4">
      <w:pPr>
        <w:shd w:val="clear" w:color="auto" w:fill="FFFFFF"/>
        <w:adjustRightInd w:val="0"/>
        <w:ind w:firstLine="709"/>
        <w:jc w:val="both"/>
        <w:rPr>
          <w:b/>
          <w:lang w:bidi="he-IL"/>
        </w:rPr>
      </w:pPr>
      <w:r w:rsidRPr="00262719">
        <w:rPr>
          <w:b/>
          <w:lang w:bidi="he-IL"/>
        </w:rPr>
        <w:t>Белорусское гончарное ремесло</w:t>
      </w:r>
    </w:p>
    <w:p w:rsidR="00294DC4" w:rsidRPr="00262719" w:rsidRDefault="00294DC4" w:rsidP="00294DC4">
      <w:pPr>
        <w:shd w:val="clear" w:color="auto" w:fill="FFFFFF"/>
        <w:adjustRightInd w:val="0"/>
        <w:ind w:firstLine="709"/>
        <w:jc w:val="both"/>
      </w:pPr>
      <w:r w:rsidRPr="00262719">
        <w:t>Особенности гончарного ремесла. Традиционные техники изготовления и декорирования глиняных изделий. Региональные особенности изделий. Центры гончарства в Беларуси. Гончарное дело в Мозыре. Современное состояние ремесла. История развития производства изразцов. Формы и декор изразцов. Гончарные изделия, их классификация по технологическим признакам: «гартаваныя» – обварные, «дымлёныя», «палiваныя» – глазурованные, ангобированные, неглазурованные. Гончарный круг. Орнаментальная роспись.</w:t>
      </w:r>
    </w:p>
    <w:p w:rsidR="00294DC4" w:rsidRPr="00262719" w:rsidRDefault="00294DC4" w:rsidP="00294DC4">
      <w:pPr>
        <w:adjustRightInd w:val="0"/>
        <w:ind w:firstLine="709"/>
        <w:jc w:val="both"/>
      </w:pPr>
      <w:r w:rsidRPr="00262719">
        <w:t>Понятие творческий проект. Структура творческого проекта. Этапы выполнения проекта: организационно-подготовительный этап (поиск проблемы, выбор проекта, выбор и анализ конструкции, требования к конструкции и материалу, возможность изготовления или приобретения, составление плана изготовления изделия, анализ предстоящей работы, организация рабочего места), технологический этап (выполнение технологических операций, соблюдение условий безопасности и культуры труда), заключительный этап (контроль изделия, анализ результатов).</w:t>
      </w:r>
    </w:p>
    <w:p w:rsidR="00294DC4" w:rsidRPr="00262719" w:rsidRDefault="00294DC4" w:rsidP="00294DC4">
      <w:pPr>
        <w:shd w:val="clear" w:color="auto" w:fill="FFFFFF"/>
        <w:ind w:firstLine="709"/>
        <w:jc w:val="both"/>
      </w:pPr>
      <w:r w:rsidRPr="00262719">
        <w:rPr>
          <w:i/>
        </w:rPr>
        <w:t xml:space="preserve">Практическая работа. </w:t>
      </w:r>
      <w:r w:rsidRPr="00262719">
        <w:t>Составление эскиза изделий, определение этапов работы и назначения изделий. Лепка из глины простой чаши «Пиала». Контроль формы чаши. Выполнение в материале миниатюрных форм белорусской бытовой керамики: посуда для приготовления пищи «Горшочек, вари!», для хранения «Гладыш для молока» и транспортировки продуктов «Збан», столовой посуды «Патэльня», изделий разного назначения «Макитр». Проработка всех эскизов, этапов работы и определение назначения изделий.</w:t>
      </w:r>
    </w:p>
    <w:p w:rsidR="00294DC4" w:rsidRPr="00262719" w:rsidRDefault="00294DC4" w:rsidP="00294DC4">
      <w:pPr>
        <w:shd w:val="clear" w:color="auto" w:fill="FFFFFF"/>
        <w:ind w:firstLine="709"/>
        <w:jc w:val="both"/>
      </w:pPr>
      <w:r w:rsidRPr="00262719">
        <w:t>Творческий проект «Глиняные горшки для цветов» или «Чудо посуда из глины».</w:t>
      </w:r>
    </w:p>
    <w:p w:rsidR="00294DC4" w:rsidRPr="00262719" w:rsidRDefault="00294DC4" w:rsidP="00294DC4">
      <w:pPr>
        <w:shd w:val="clear" w:color="auto" w:fill="FFFFFF"/>
        <w:adjustRightInd w:val="0"/>
        <w:ind w:firstLine="709"/>
        <w:jc w:val="both"/>
        <w:rPr>
          <w:b/>
          <w:lang w:bidi="he-IL"/>
        </w:rPr>
      </w:pPr>
      <w:r w:rsidRPr="00262719">
        <w:rPr>
          <w:b/>
          <w:lang w:bidi="he-IL"/>
        </w:rPr>
        <w:t>Технология керамического производства</w:t>
      </w:r>
    </w:p>
    <w:p w:rsidR="00294DC4" w:rsidRPr="00262719" w:rsidRDefault="00294DC4" w:rsidP="00294DC4">
      <w:pPr>
        <w:shd w:val="clear" w:color="auto" w:fill="FFFFFF"/>
        <w:adjustRightInd w:val="0"/>
        <w:ind w:firstLine="709"/>
        <w:jc w:val="both"/>
        <w:rPr>
          <w:lang w:bidi="he-IL"/>
        </w:rPr>
      </w:pPr>
      <w:r w:rsidRPr="00262719">
        <w:rPr>
          <w:shd w:val="clear" w:color="auto" w:fill="FFFFFF"/>
        </w:rPr>
        <w:t xml:space="preserve">Технология керамического производства. Приготовление массы для керамики. Способы изготовления керамических изделий: ручной и механический (литье). </w:t>
      </w:r>
      <w:r w:rsidRPr="00262719">
        <w:t>Замешивание гипса для создания заготовки: соотношение гипса и воды. Отливка в гипсовую форму.</w:t>
      </w:r>
      <w:r w:rsidRPr="00262719">
        <w:rPr>
          <w:shd w:val="clear" w:color="auto" w:fill="FFFFFF"/>
        </w:rPr>
        <w:t xml:space="preserve"> Технология изготовления глиняной массы. Оправка. Сушка: предварительная и окончательная. Декорирование. Обжиг.</w:t>
      </w:r>
    </w:p>
    <w:p w:rsidR="00294DC4" w:rsidRPr="00262719" w:rsidRDefault="00294DC4" w:rsidP="00294DC4">
      <w:pPr>
        <w:shd w:val="clear" w:color="auto" w:fill="FFFFFF"/>
        <w:ind w:firstLine="709"/>
        <w:jc w:val="both"/>
      </w:pPr>
      <w:r w:rsidRPr="00262719">
        <w:rPr>
          <w:i/>
        </w:rPr>
        <w:t xml:space="preserve">Практическая работа. </w:t>
      </w:r>
      <w:r w:rsidRPr="00262719">
        <w:rPr>
          <w:shd w:val="clear" w:color="auto" w:fill="FFFFFF"/>
        </w:rPr>
        <w:t xml:space="preserve">Показ ручного способа изготовления керамических изделий «Грибок». </w:t>
      </w:r>
      <w:r w:rsidRPr="00262719">
        <w:t xml:space="preserve">Ручное формование с помощью простейшей гипсовой модели «Пиала». </w:t>
      </w:r>
      <w:r w:rsidRPr="00262719">
        <w:rPr>
          <w:shd w:val="clear" w:color="auto" w:fill="FFFFFF"/>
        </w:rPr>
        <w:t xml:space="preserve">Показ механического (литьевого) способа изготовления керамических изделий. Практическое изготовление глиняной массы. Зарисовка эскиза изделий, проработка этапов изготовления, </w:t>
      </w:r>
      <w:r w:rsidRPr="00262719">
        <w:rPr>
          <w:shd w:val="clear" w:color="auto" w:fill="FFFFFF"/>
        </w:rPr>
        <w:lastRenderedPageBreak/>
        <w:t>определение назначения изделия. Изготовление сувениров из глины «Подкова на счастье», «Миниатюрная тарелочка», «Домовенок», «Магнит на холодильник». Оправка ножом глиняного изделия. Сушка готовых изделий. Декорирование и обжиг изделий.</w:t>
      </w:r>
    </w:p>
    <w:p w:rsidR="00294DC4" w:rsidRPr="00262719" w:rsidRDefault="00294DC4" w:rsidP="00294DC4">
      <w:pPr>
        <w:shd w:val="clear" w:color="auto" w:fill="FFFFFF"/>
        <w:ind w:firstLine="709"/>
        <w:jc w:val="both"/>
        <w:rPr>
          <w:bCs/>
          <w:spacing w:val="-6"/>
        </w:rPr>
      </w:pPr>
      <w:r w:rsidRPr="00262719">
        <w:t>Исследовательская работа «Керамическое производство на Мозырщине».</w:t>
      </w:r>
    </w:p>
    <w:p w:rsidR="00294DC4" w:rsidRPr="00262719" w:rsidRDefault="00294DC4" w:rsidP="00294DC4">
      <w:pPr>
        <w:shd w:val="clear" w:color="auto" w:fill="FFFFFF"/>
        <w:adjustRightInd w:val="0"/>
        <w:ind w:firstLine="709"/>
        <w:jc w:val="both"/>
        <w:rPr>
          <w:b/>
          <w:lang w:bidi="he-IL"/>
        </w:rPr>
      </w:pPr>
      <w:r w:rsidRPr="00262719">
        <w:rPr>
          <w:b/>
          <w:lang w:bidi="he-IL"/>
        </w:rPr>
        <w:t>Керамическая игрушка</w:t>
      </w:r>
    </w:p>
    <w:p w:rsidR="00294DC4" w:rsidRPr="00262719" w:rsidRDefault="00294DC4" w:rsidP="00294DC4">
      <w:pPr>
        <w:shd w:val="clear" w:color="auto" w:fill="FFFFFF"/>
        <w:adjustRightInd w:val="0"/>
        <w:ind w:firstLine="709"/>
        <w:jc w:val="both"/>
        <w:rPr>
          <w:lang w:bidi="he-IL"/>
        </w:rPr>
      </w:pPr>
      <w:r w:rsidRPr="00262719">
        <w:rPr>
          <w:lang w:bidi="he-IL"/>
        </w:rPr>
        <w:t>Керамическая игрушка. Традиционные центры керамических игрушек Беларуси. Мозырские медведи. Игрушки под роспись. Игрушки под лепной декор. Народная керамическая игрушка. Авторская керамическая игрушка Н.Н. Пушкаря и М.В. Васковского.</w:t>
      </w:r>
    </w:p>
    <w:p w:rsidR="00294DC4" w:rsidRPr="00262719" w:rsidRDefault="00294DC4" w:rsidP="00294DC4">
      <w:pPr>
        <w:shd w:val="clear" w:color="auto" w:fill="FFFFFF"/>
        <w:adjustRightInd w:val="0"/>
        <w:ind w:firstLine="709"/>
        <w:jc w:val="both"/>
        <w:rPr>
          <w:lang w:bidi="he-IL"/>
        </w:rPr>
      </w:pPr>
      <w:r w:rsidRPr="00262719">
        <w:rPr>
          <w:lang w:bidi="he-IL"/>
        </w:rPr>
        <w:t xml:space="preserve">Приемы ручной лепки игрушек из глины: лепка из цельного куска глины, метод присоединения деталей игрушки. Приемы лепки под лепной декор: </w:t>
      </w:r>
      <w:r w:rsidRPr="00262719">
        <w:rPr>
          <w:shd w:val="clear" w:color="auto" w:fill="FFFFFF"/>
        </w:rPr>
        <w:t>тиснение, процарапывание, декоративный налеп, офактуривание, гравировка, резьба.</w:t>
      </w:r>
    </w:p>
    <w:p w:rsidR="00294DC4" w:rsidRPr="00262719" w:rsidRDefault="00294DC4" w:rsidP="00294DC4">
      <w:pPr>
        <w:shd w:val="clear" w:color="auto" w:fill="FFFFFF"/>
        <w:ind w:firstLine="709"/>
        <w:jc w:val="both"/>
        <w:rPr>
          <w:shd w:val="clear" w:color="auto" w:fill="FFFFFF"/>
        </w:rPr>
      </w:pPr>
      <w:r w:rsidRPr="00262719">
        <w:rPr>
          <w:i/>
        </w:rPr>
        <w:t xml:space="preserve">Практическая работа. </w:t>
      </w:r>
      <w:r w:rsidRPr="00262719">
        <w:t>Экскурсия на Мозырскую фабрику художественных изделий, в Музей-мастерскую художника-керамиста Н.Н. Пушкаря.</w:t>
      </w:r>
    </w:p>
    <w:p w:rsidR="00294DC4" w:rsidRPr="00262719" w:rsidRDefault="00294DC4" w:rsidP="00294DC4">
      <w:pPr>
        <w:shd w:val="clear" w:color="auto" w:fill="FFFFFF"/>
        <w:ind w:firstLine="709"/>
        <w:jc w:val="both"/>
        <w:rPr>
          <w:shd w:val="clear" w:color="auto" w:fill="FFFFFF"/>
        </w:rPr>
      </w:pPr>
      <w:r w:rsidRPr="00262719">
        <w:rPr>
          <w:shd w:val="clear" w:color="auto" w:fill="FFFFFF"/>
        </w:rPr>
        <w:t xml:space="preserve">Зарисовка эскиза изделий, проработка этапов изготовления, определение назначения изделия. Лепка игрушек «Свистулька», «Лошадка», «Олень», «Коза», «Барашек», «Зайчик», «Собака», «Кот», «Петушок», «Уточка», «Домик», «Фигура крестьянина», «Куколка». </w:t>
      </w:r>
    </w:p>
    <w:p w:rsidR="00294DC4" w:rsidRPr="00262719" w:rsidRDefault="00294DC4" w:rsidP="00294DC4">
      <w:pPr>
        <w:shd w:val="clear" w:color="auto" w:fill="FFFFFF"/>
        <w:ind w:firstLine="709"/>
        <w:jc w:val="both"/>
      </w:pPr>
      <w:r w:rsidRPr="00262719">
        <w:rPr>
          <w:shd w:val="clear" w:color="auto" w:fill="FFFFFF"/>
        </w:rPr>
        <w:t>Коллективная творческая работа «Белорусская батлейка».</w:t>
      </w:r>
    </w:p>
    <w:p w:rsidR="00294DC4" w:rsidRPr="00262719" w:rsidRDefault="00294DC4" w:rsidP="00294DC4">
      <w:pPr>
        <w:shd w:val="clear" w:color="auto" w:fill="FFFFFF"/>
        <w:ind w:firstLine="709"/>
        <w:jc w:val="both"/>
      </w:pPr>
      <w:r w:rsidRPr="00262719">
        <w:t>Исследовательская работа «Художественные произведения в керамических изделиях Н.Н. Пушкаря».</w:t>
      </w:r>
    </w:p>
    <w:p w:rsidR="00294DC4" w:rsidRPr="00262719" w:rsidRDefault="00294DC4" w:rsidP="00294DC4">
      <w:pPr>
        <w:shd w:val="clear" w:color="auto" w:fill="FFFFFF"/>
        <w:adjustRightInd w:val="0"/>
        <w:ind w:firstLine="709"/>
        <w:jc w:val="both"/>
        <w:rPr>
          <w:b/>
          <w:lang w:bidi="he-IL"/>
        </w:rPr>
      </w:pPr>
      <w:r w:rsidRPr="00262719">
        <w:rPr>
          <w:b/>
          <w:lang w:bidi="he-IL"/>
        </w:rPr>
        <w:t>Выставочная деятельность</w:t>
      </w:r>
    </w:p>
    <w:p w:rsidR="00294DC4" w:rsidRPr="00262719" w:rsidRDefault="00294DC4" w:rsidP="00294DC4">
      <w:pPr>
        <w:ind w:firstLine="709"/>
        <w:jc w:val="both"/>
        <w:rPr>
          <w:iCs/>
          <w:spacing w:val="-3"/>
          <w:lang w:bidi="he-IL"/>
        </w:rPr>
      </w:pPr>
      <w:r w:rsidRPr="00262719">
        <w:t>Понятие «выставка» и «выставочная деятельность». Основные этапы подготовки выставки. Выставочная экспозиция.</w:t>
      </w:r>
    </w:p>
    <w:p w:rsidR="00294DC4" w:rsidRPr="00A053D6" w:rsidRDefault="00294DC4" w:rsidP="00294DC4">
      <w:pPr>
        <w:shd w:val="clear" w:color="auto" w:fill="FFFFFF"/>
        <w:adjustRightInd w:val="0"/>
        <w:ind w:firstLine="709"/>
        <w:jc w:val="both"/>
        <w:rPr>
          <w:i/>
        </w:rPr>
      </w:pPr>
      <w:r w:rsidRPr="00262719">
        <w:rPr>
          <w:i/>
        </w:rPr>
        <w:t xml:space="preserve">Практическая работа. </w:t>
      </w:r>
      <w:r w:rsidRPr="00262719">
        <w:t>Организация выставок лучших работ учащихся. Оформление работ. Приглашение родителей на просмотр. Обсуждение результатов выставок, подведение итогов, награждение.</w:t>
      </w:r>
    </w:p>
    <w:p w:rsidR="00294DC4" w:rsidRPr="00262719" w:rsidRDefault="00294DC4" w:rsidP="00294DC4">
      <w:pPr>
        <w:shd w:val="clear" w:color="auto" w:fill="FFFFFF"/>
        <w:adjustRightInd w:val="0"/>
        <w:ind w:firstLine="709"/>
        <w:jc w:val="both"/>
        <w:rPr>
          <w:b/>
          <w:lang w:bidi="he-IL"/>
        </w:rPr>
      </w:pPr>
      <w:r w:rsidRPr="00262719">
        <w:rPr>
          <w:b/>
          <w:lang w:bidi="he-IL"/>
        </w:rPr>
        <w:t>Итоговое занятие</w:t>
      </w:r>
    </w:p>
    <w:p w:rsidR="00294DC4" w:rsidRPr="00262719" w:rsidRDefault="00294DC4" w:rsidP="00294DC4">
      <w:pPr>
        <w:ind w:firstLine="709"/>
        <w:jc w:val="both"/>
      </w:pPr>
      <w:r w:rsidRPr="00262719">
        <w:t>Подведение итогов за год. Обсуждение результатов учебного года. Презентация исследовательской работы учащихся. Награждение учащихся. Итоговая диагностика знаний по модулю.</w:t>
      </w:r>
    </w:p>
    <w:p w:rsidR="00294DC4" w:rsidRPr="00262719" w:rsidRDefault="00294DC4" w:rsidP="00294DC4">
      <w:pPr>
        <w:shd w:val="clear" w:color="auto" w:fill="FFFFFF"/>
        <w:spacing w:before="120" w:after="120"/>
        <w:ind w:hanging="142"/>
        <w:jc w:val="center"/>
        <w:rPr>
          <w:b/>
          <w:bCs/>
          <w:spacing w:val="-6"/>
        </w:rPr>
      </w:pPr>
      <w:r w:rsidRPr="00262719">
        <w:rPr>
          <w:b/>
          <w:bCs/>
          <w:spacing w:val="-6"/>
        </w:rPr>
        <w:t>ОЖИДАЕМЫЕ РЕЗУЛЬТАТЫ</w:t>
      </w:r>
    </w:p>
    <w:p w:rsidR="00294DC4" w:rsidRDefault="00294DC4" w:rsidP="00294DC4">
      <w:pPr>
        <w:shd w:val="clear" w:color="auto" w:fill="FFFFFF"/>
        <w:ind w:firstLine="709"/>
        <w:jc w:val="both"/>
        <w:rPr>
          <w:spacing w:val="-4"/>
        </w:rPr>
      </w:pPr>
      <w:r w:rsidRPr="00262719">
        <w:rPr>
          <w:spacing w:val="-4"/>
        </w:rPr>
        <w:t xml:space="preserve">В результате освоения программы модуля «Гончарное ремесло и керамика» у учащихся должны быть сформированы ключевые компетенции: предметные, метапредметные и личностные. Они должны </w:t>
      </w:r>
    </w:p>
    <w:p w:rsidR="00294DC4" w:rsidRPr="00262719" w:rsidRDefault="00294DC4" w:rsidP="00294DC4">
      <w:pPr>
        <w:shd w:val="clear" w:color="auto" w:fill="FFFFFF"/>
        <w:jc w:val="both"/>
        <w:rPr>
          <w:i/>
          <w:iCs/>
          <w:spacing w:val="-4"/>
        </w:rPr>
      </w:pPr>
      <w:r w:rsidRPr="00262719">
        <w:rPr>
          <w:i/>
          <w:iCs/>
          <w:spacing w:val="-4"/>
        </w:rPr>
        <w:t>знать:</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основную терминологию по гончарному делу и керамике;</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основные виды и жанры декоративно-прикладного творчества;</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способы лепки из глины и сушка изделий;</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lastRenderedPageBreak/>
        <w:t xml:space="preserve">особенности гончарного ремесла, традиционные техники изготовления и декорирования глиняных изделий, их классификацию; </w:t>
      </w:r>
    </w:p>
    <w:p w:rsidR="00294DC4" w:rsidRPr="00262719" w:rsidRDefault="00294DC4" w:rsidP="00294DC4">
      <w:pPr>
        <w:pStyle w:val="ac"/>
        <w:shd w:val="clear" w:color="auto" w:fill="FFFFFF"/>
        <w:spacing w:before="0" w:beforeAutospacing="0" w:after="0" w:afterAutospacing="0"/>
        <w:ind w:firstLine="709"/>
        <w:jc w:val="both"/>
        <w:rPr>
          <w:sz w:val="28"/>
          <w:szCs w:val="28"/>
          <w:shd w:val="clear" w:color="auto" w:fill="FFFFFF"/>
        </w:rPr>
      </w:pPr>
      <w:r w:rsidRPr="00262719">
        <w:rPr>
          <w:sz w:val="28"/>
          <w:szCs w:val="28"/>
          <w:shd w:val="clear" w:color="auto" w:fill="FFFFFF"/>
        </w:rPr>
        <w:t>технологию керамического производства, способы изготовления керамических изделий, технологию изготовления глиняной массы;</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приемы ручной лепки керамических игрушек из глины, приемы лепки под лепной декор;</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этапы подготовки выставки, технологию создания выставочной экспозиции;</w:t>
      </w:r>
    </w:p>
    <w:p w:rsidR="00294DC4" w:rsidRPr="00262719" w:rsidRDefault="00294DC4" w:rsidP="00294DC4">
      <w:pPr>
        <w:pStyle w:val="ac"/>
        <w:shd w:val="clear" w:color="auto" w:fill="FFFFFF"/>
        <w:spacing w:before="0" w:beforeAutospacing="0" w:after="0" w:afterAutospacing="0"/>
        <w:ind w:firstLine="709"/>
        <w:jc w:val="both"/>
        <w:rPr>
          <w:sz w:val="28"/>
        </w:rPr>
      </w:pPr>
      <w:r w:rsidRPr="00262719">
        <w:rPr>
          <w:sz w:val="28"/>
        </w:rPr>
        <w:t>суть проектной и исследовательской деятельности, этапы ее проведения;</w:t>
      </w:r>
    </w:p>
    <w:p w:rsidR="00294DC4" w:rsidRPr="00262719" w:rsidRDefault="00294DC4" w:rsidP="00294DC4">
      <w:pPr>
        <w:pStyle w:val="ac"/>
        <w:shd w:val="clear" w:color="auto" w:fill="FFFFFF"/>
        <w:spacing w:before="0" w:beforeAutospacing="0" w:after="0" w:afterAutospacing="0"/>
        <w:ind w:firstLine="709"/>
        <w:jc w:val="both"/>
        <w:rPr>
          <w:i/>
          <w:sz w:val="28"/>
          <w:szCs w:val="28"/>
        </w:rPr>
      </w:pPr>
      <w:r w:rsidRPr="00262719">
        <w:rPr>
          <w:i/>
          <w:sz w:val="28"/>
          <w:szCs w:val="28"/>
        </w:rPr>
        <w:t>уметь:</w:t>
      </w:r>
    </w:p>
    <w:p w:rsidR="00294DC4" w:rsidRPr="00262719" w:rsidRDefault="00294DC4" w:rsidP="00294DC4">
      <w:pPr>
        <w:pStyle w:val="ac"/>
        <w:shd w:val="clear" w:color="auto" w:fill="FFFFFF"/>
        <w:spacing w:before="0" w:beforeAutospacing="0" w:after="0" w:afterAutospacing="0"/>
        <w:ind w:firstLine="709"/>
        <w:jc w:val="both"/>
        <w:rPr>
          <w:sz w:val="28"/>
        </w:rPr>
      </w:pPr>
      <w:r w:rsidRPr="00262719">
        <w:rPr>
          <w:sz w:val="28"/>
        </w:rPr>
        <w:t>применять полученные теоретические знания на практике, систематизировать их, отрабатывать навыки, заниматься проектной и исследовательской работой;</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определять состав глины, ее консистенцию, восстанавливать глину, готовить к работе;</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подготавливать глиняное тесто к ручному формованию, скручивать валики, раскатывать пласты глины, окрашивать ее, технологию лепки из глиняной массы простейших изделий;</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делать эскиз гончарных изделий, определять этапы работы и определять назначение изделий;</w:t>
      </w:r>
    </w:p>
    <w:p w:rsidR="00294DC4" w:rsidRPr="00262719" w:rsidRDefault="00294DC4" w:rsidP="00294DC4">
      <w:pPr>
        <w:pStyle w:val="ac"/>
        <w:shd w:val="clear" w:color="auto" w:fill="FFFFFF"/>
        <w:spacing w:before="0" w:beforeAutospacing="0" w:after="0" w:afterAutospacing="0"/>
        <w:ind w:firstLine="709"/>
        <w:jc w:val="both"/>
        <w:rPr>
          <w:sz w:val="28"/>
          <w:szCs w:val="28"/>
          <w:shd w:val="clear" w:color="auto" w:fill="FFFFFF"/>
        </w:rPr>
      </w:pPr>
      <w:r w:rsidRPr="00262719">
        <w:rPr>
          <w:sz w:val="28"/>
          <w:szCs w:val="28"/>
        </w:rPr>
        <w:t>формовать руками керамические изделия, изготавливать их с помощью</w:t>
      </w:r>
      <w:r w:rsidRPr="00262719">
        <w:rPr>
          <w:sz w:val="28"/>
          <w:szCs w:val="28"/>
          <w:shd w:val="clear" w:color="auto" w:fill="FFFFFF"/>
        </w:rPr>
        <w:t xml:space="preserve"> механического (литьевого) способа, делать оправку ножом, просушивать, декорировать и обжигать;</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изготавливать различные виды керамических игрушек;</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оформлять работы, организовывать выставки;</w:t>
      </w:r>
    </w:p>
    <w:p w:rsidR="00294DC4" w:rsidRPr="00262719"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организовывать и проводить проектную и исследовательскую деятельность;</w:t>
      </w:r>
    </w:p>
    <w:p w:rsidR="00294DC4" w:rsidRDefault="00294DC4" w:rsidP="00294DC4">
      <w:pPr>
        <w:pStyle w:val="ac"/>
        <w:shd w:val="clear" w:color="auto" w:fill="FFFFFF"/>
        <w:spacing w:before="0" w:beforeAutospacing="0" w:after="0" w:afterAutospacing="0"/>
        <w:ind w:firstLine="709"/>
        <w:jc w:val="both"/>
        <w:rPr>
          <w:sz w:val="28"/>
          <w:szCs w:val="28"/>
        </w:rPr>
      </w:pPr>
      <w:r w:rsidRPr="00262719">
        <w:rPr>
          <w:sz w:val="28"/>
          <w:szCs w:val="28"/>
        </w:rPr>
        <w:t>проводить самоанализ и экспертную оценку работ.</w:t>
      </w:r>
    </w:p>
    <w:p w:rsidR="00294DC4" w:rsidRPr="00262719" w:rsidRDefault="00294DC4" w:rsidP="00294DC4">
      <w:pPr>
        <w:pStyle w:val="ac"/>
        <w:shd w:val="clear" w:color="auto" w:fill="FFFFFF"/>
        <w:spacing w:before="0" w:beforeAutospacing="0" w:after="0" w:afterAutospacing="0"/>
        <w:ind w:firstLine="709"/>
        <w:jc w:val="both"/>
        <w:rPr>
          <w:sz w:val="28"/>
          <w:szCs w:val="28"/>
        </w:rPr>
      </w:pPr>
    </w:p>
    <w:p w:rsidR="00294DC4" w:rsidRPr="00262719" w:rsidRDefault="00294DC4" w:rsidP="00294DC4">
      <w:pPr>
        <w:spacing w:before="120" w:after="120"/>
        <w:jc w:val="center"/>
        <w:rPr>
          <w:b/>
        </w:rPr>
      </w:pPr>
      <w:r w:rsidRPr="00262719">
        <w:rPr>
          <w:b/>
        </w:rPr>
        <w:t>ФОРМЫ ПОДВЕДЕНИЯ ИТОГОВ РЕАЛИЗАЦИИ ПРОГРАММЫ</w:t>
      </w:r>
    </w:p>
    <w:p w:rsidR="00294DC4" w:rsidRPr="00262719" w:rsidRDefault="00294DC4" w:rsidP="00294DC4">
      <w:pPr>
        <w:ind w:firstLine="709"/>
        <w:jc w:val="both"/>
      </w:pPr>
      <w:r w:rsidRPr="00262719">
        <w:t>Формы подведения итогов являются основной составляющей образовательного процесса. Для проверки уровня теоретического и практического освоения учебного материала важным является продумывание форм проведения итогов.</w:t>
      </w:r>
    </w:p>
    <w:p w:rsidR="00294DC4" w:rsidRDefault="00294DC4" w:rsidP="00294DC4">
      <w:pPr>
        <w:spacing w:after="120"/>
        <w:ind w:firstLine="709"/>
        <w:jc w:val="both"/>
        <w:rPr>
          <w:iCs/>
        </w:rPr>
      </w:pPr>
      <w:r w:rsidRPr="00262719">
        <w:t xml:space="preserve">Для реализации программы «Полесские сказки» используются следующие формы подведения итогов: диагностика первоначальных знаний учащихся; промежуточной контроль (тестирование, составление таблиц, работа с терминами, со схемами, рисунками – все это дает возможность учащемуся составить представление о своем уровне знаний по модулю (разделу, теме); </w:t>
      </w:r>
      <w:r>
        <w:t>диагностика</w:t>
      </w:r>
      <w:r w:rsidRPr="00262719">
        <w:t xml:space="preserve"> знаний</w:t>
      </w:r>
      <w:r>
        <w:t xml:space="preserve"> по итогам освоения программы</w:t>
      </w:r>
      <w:r w:rsidRPr="00262719">
        <w:t xml:space="preserve"> (диагностика полученных знаний). Диагностика учащихся по модулю проводится в соответствии с тремя уровнями критериев освоения учащимися </w:t>
      </w:r>
      <w:r w:rsidRPr="00262719">
        <w:lastRenderedPageBreak/>
        <w:t>программы студии декоративно-прикладного искусства «Полесские сказки»: вы</w:t>
      </w:r>
      <w:r w:rsidRPr="00262719">
        <w:rPr>
          <w:iCs/>
        </w:rPr>
        <w:t>сокий, средний и низкий.</w:t>
      </w:r>
    </w:p>
    <w:tbl>
      <w:tblPr>
        <w:tblStyle w:val="a6"/>
        <w:tblW w:w="0" w:type="auto"/>
        <w:tblLook w:val="04A0" w:firstRow="1" w:lastRow="0" w:firstColumn="1" w:lastColumn="0" w:noHBand="0" w:noVBand="1"/>
      </w:tblPr>
      <w:tblGrid>
        <w:gridCol w:w="2470"/>
        <w:gridCol w:w="7101"/>
      </w:tblGrid>
      <w:tr w:rsidR="00294DC4" w:rsidRPr="00262719" w:rsidTr="00294DC4">
        <w:tc>
          <w:tcPr>
            <w:tcW w:w="2470" w:type="dxa"/>
            <w:vAlign w:val="center"/>
          </w:tcPr>
          <w:p w:rsidR="00294DC4" w:rsidRPr="00262719" w:rsidRDefault="00294DC4" w:rsidP="001915C9">
            <w:pPr>
              <w:pStyle w:val="Default"/>
              <w:jc w:val="center"/>
              <w:rPr>
                <w:b/>
                <w:iCs/>
                <w:color w:val="auto"/>
              </w:rPr>
            </w:pPr>
            <w:r w:rsidRPr="00262719">
              <w:rPr>
                <w:b/>
                <w:iCs/>
                <w:color w:val="auto"/>
              </w:rPr>
              <w:t>Уровни освоения программы</w:t>
            </w:r>
          </w:p>
        </w:tc>
        <w:tc>
          <w:tcPr>
            <w:tcW w:w="7101" w:type="dxa"/>
            <w:vAlign w:val="center"/>
          </w:tcPr>
          <w:p w:rsidR="00294DC4" w:rsidRPr="00262719" w:rsidRDefault="00294DC4" w:rsidP="001915C9">
            <w:pPr>
              <w:pStyle w:val="Default"/>
              <w:jc w:val="center"/>
              <w:rPr>
                <w:b/>
                <w:iCs/>
                <w:color w:val="auto"/>
              </w:rPr>
            </w:pPr>
            <w:r w:rsidRPr="00262719">
              <w:rPr>
                <w:b/>
                <w:iCs/>
                <w:color w:val="auto"/>
              </w:rPr>
              <w:t>Критерии</w:t>
            </w:r>
          </w:p>
        </w:tc>
      </w:tr>
      <w:tr w:rsidR="00294DC4" w:rsidRPr="00262719" w:rsidTr="00294DC4">
        <w:tc>
          <w:tcPr>
            <w:tcW w:w="2470" w:type="dxa"/>
            <w:vAlign w:val="center"/>
          </w:tcPr>
          <w:p w:rsidR="00294DC4" w:rsidRPr="00262719" w:rsidRDefault="00294DC4" w:rsidP="001915C9">
            <w:pPr>
              <w:pStyle w:val="Default"/>
              <w:jc w:val="center"/>
              <w:rPr>
                <w:iCs/>
                <w:color w:val="auto"/>
              </w:rPr>
            </w:pPr>
            <w:r w:rsidRPr="00262719">
              <w:rPr>
                <w:iCs/>
                <w:color w:val="auto"/>
              </w:rPr>
              <w:t>Высокий</w:t>
            </w:r>
          </w:p>
        </w:tc>
        <w:tc>
          <w:tcPr>
            <w:tcW w:w="7101" w:type="dxa"/>
            <w:vAlign w:val="center"/>
          </w:tcPr>
          <w:p w:rsidR="00294DC4" w:rsidRPr="00262719" w:rsidRDefault="00294DC4" w:rsidP="001915C9">
            <w:pPr>
              <w:pStyle w:val="Default"/>
              <w:jc w:val="both"/>
              <w:rPr>
                <w:color w:val="auto"/>
              </w:rPr>
            </w:pPr>
            <w:r w:rsidRPr="00262719">
              <w:rPr>
                <w:color w:val="auto"/>
              </w:rPr>
              <w:t>в полном объеме учащиеся владеют учебным материалом, практическую работу выполняют самостоятельно, изучают специальную литературу. Владеют исследовательскими умениями и навыками. Принимают активное участие в конкурсах районного, областного, республиканского и международного уровней</w:t>
            </w:r>
          </w:p>
        </w:tc>
      </w:tr>
      <w:tr w:rsidR="00294DC4" w:rsidRPr="00262719" w:rsidTr="00294DC4">
        <w:tc>
          <w:tcPr>
            <w:tcW w:w="2470" w:type="dxa"/>
            <w:vAlign w:val="center"/>
          </w:tcPr>
          <w:p w:rsidR="00294DC4" w:rsidRPr="00262719" w:rsidRDefault="00294DC4" w:rsidP="001915C9">
            <w:pPr>
              <w:pStyle w:val="Default"/>
              <w:jc w:val="center"/>
              <w:rPr>
                <w:iCs/>
                <w:color w:val="auto"/>
              </w:rPr>
            </w:pPr>
            <w:r w:rsidRPr="00262719">
              <w:rPr>
                <w:iCs/>
                <w:color w:val="auto"/>
              </w:rPr>
              <w:t>Средний</w:t>
            </w:r>
          </w:p>
        </w:tc>
        <w:tc>
          <w:tcPr>
            <w:tcW w:w="7101" w:type="dxa"/>
            <w:vAlign w:val="center"/>
          </w:tcPr>
          <w:p w:rsidR="00294DC4" w:rsidRPr="00262719" w:rsidRDefault="00294DC4" w:rsidP="001915C9">
            <w:pPr>
              <w:pStyle w:val="Default"/>
              <w:jc w:val="both"/>
              <w:rPr>
                <w:i/>
                <w:iCs/>
                <w:color w:val="auto"/>
              </w:rPr>
            </w:pPr>
            <w:r w:rsidRPr="00262719">
              <w:rPr>
                <w:color w:val="auto"/>
              </w:rPr>
              <w:t>учащиеся не в полном объеме владеют учебным материалом, практическую работу выполняют под наблюдением педагога. Простое исследование проводят под руководством педагога, готовят доклады по теме занятия. Принимают участие в конкурсах районного, областного, республиканского и международного уровней</w:t>
            </w:r>
          </w:p>
        </w:tc>
      </w:tr>
      <w:tr w:rsidR="00294DC4" w:rsidRPr="00262719" w:rsidTr="00294DC4">
        <w:tc>
          <w:tcPr>
            <w:tcW w:w="2470" w:type="dxa"/>
            <w:vAlign w:val="center"/>
          </w:tcPr>
          <w:p w:rsidR="00294DC4" w:rsidRPr="00262719" w:rsidRDefault="00294DC4" w:rsidP="001915C9">
            <w:pPr>
              <w:pStyle w:val="Default"/>
              <w:jc w:val="center"/>
              <w:rPr>
                <w:iCs/>
                <w:color w:val="auto"/>
              </w:rPr>
            </w:pPr>
            <w:r w:rsidRPr="00262719">
              <w:rPr>
                <w:iCs/>
                <w:color w:val="auto"/>
              </w:rPr>
              <w:t>Низкий уровень</w:t>
            </w:r>
          </w:p>
        </w:tc>
        <w:tc>
          <w:tcPr>
            <w:tcW w:w="7101" w:type="dxa"/>
            <w:vAlign w:val="center"/>
          </w:tcPr>
          <w:p w:rsidR="00294DC4" w:rsidRPr="00262719" w:rsidRDefault="00294DC4" w:rsidP="001915C9">
            <w:pPr>
              <w:pStyle w:val="Default"/>
              <w:jc w:val="both"/>
              <w:rPr>
                <w:i/>
                <w:iCs/>
                <w:color w:val="auto"/>
              </w:rPr>
            </w:pPr>
            <w:r w:rsidRPr="00262719">
              <w:rPr>
                <w:color w:val="auto"/>
              </w:rPr>
              <w:t>учебным материалом учащиеся плохо владеют, непосредственно под руководством педагога выполняют практическую работу. Нет навыков самостоятельной работы с литературными источниками, не могут подготовить сообщения. Принимают участие в мероприятиях, выставках, которые проводятся в рамках учреждения дополнительного образования</w:t>
            </w:r>
          </w:p>
        </w:tc>
      </w:tr>
    </w:tbl>
    <w:p w:rsidR="00294DC4" w:rsidRPr="00262719" w:rsidRDefault="00294DC4" w:rsidP="00294DC4">
      <w:pPr>
        <w:spacing w:before="120"/>
        <w:ind w:firstLine="709"/>
        <w:jc w:val="both"/>
      </w:pPr>
      <w:r w:rsidRPr="00262719">
        <w:t>Для подведения итогов реализации программы проводится оценка степени достижения целей модуля (раздела, занятия), рефлексия (учащиеся оценивают себя, свою работу с учетом оценки окружающих). Также используются документальные формы подведения итогов, в которых отражаются достижения каждого учащегося: «Карта оценки результатов освоения программы», «Дневник достижений учащегося», «Портфолио учащегося».</w:t>
      </w:r>
    </w:p>
    <w:p w:rsidR="00294DC4" w:rsidRPr="00262719" w:rsidRDefault="00294DC4" w:rsidP="00294DC4">
      <w:pPr>
        <w:ind w:firstLine="709"/>
        <w:jc w:val="both"/>
      </w:pPr>
      <w:r w:rsidRPr="00262719">
        <w:t>Формами организации учебной деятельности является самостоятельная работа, работа в парах и работа в группах.</w:t>
      </w:r>
    </w:p>
    <w:p w:rsidR="00294DC4" w:rsidRPr="00262719" w:rsidRDefault="00294DC4" w:rsidP="00294DC4">
      <w:pPr>
        <w:spacing w:before="120" w:after="120"/>
        <w:jc w:val="center"/>
        <w:rPr>
          <w:b/>
        </w:rPr>
      </w:pPr>
      <w:r w:rsidRPr="00262719">
        <w:rPr>
          <w:b/>
        </w:rPr>
        <w:t>ФОРМЫ И МЕТОДЫ РЕАЛИЗАЦИИ ПРОГРАММЫ</w:t>
      </w:r>
    </w:p>
    <w:p w:rsidR="00294DC4" w:rsidRPr="00262719" w:rsidRDefault="00294DC4" w:rsidP="00294DC4">
      <w:pPr>
        <w:ind w:firstLine="709"/>
        <w:jc w:val="both"/>
      </w:pPr>
      <w:r w:rsidRPr="00262719">
        <w:t>Реализация модульной программы студии «Полесские сказки» предполагает использование определенных форм и методов работы, которые направлены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раскрытии личностного потенциала каждого.</w:t>
      </w:r>
    </w:p>
    <w:p w:rsidR="00294DC4" w:rsidRPr="00262719" w:rsidRDefault="00294DC4" w:rsidP="00294DC4">
      <w:pPr>
        <w:ind w:firstLine="709"/>
        <w:jc w:val="both"/>
      </w:pPr>
      <w:r w:rsidRPr="00262719">
        <w:t xml:space="preserve">Педагог подбирает форму проведения занятий с учетом возрастных психологических особенностей учащихся, целей и задач модульной программы, а также специфики вида декоративно-прикладного </w:t>
      </w:r>
      <w:r>
        <w:t>творчест</w:t>
      </w:r>
      <w:r w:rsidRPr="00262719">
        <w:t>ва.</w:t>
      </w:r>
    </w:p>
    <w:p w:rsidR="00294DC4" w:rsidRDefault="00294DC4" w:rsidP="00294DC4">
      <w:pPr>
        <w:ind w:firstLine="709"/>
        <w:jc w:val="both"/>
        <w:rPr>
          <w:rStyle w:val="c1"/>
        </w:rPr>
      </w:pPr>
      <w:r w:rsidRPr="00262719">
        <w:t>Для обучения учащихся по программе «Полесские сказки» используются активные формы познавательной деятельности: семинар, обсуждение сообщений, докладов, рефератов, разработка и осуществление проектов, презентация исследовательских работ</w:t>
      </w:r>
      <w:r>
        <w:t>. Такие</w:t>
      </w:r>
      <w:r w:rsidRPr="00262719">
        <w:t xml:space="preserve"> формы </w:t>
      </w:r>
      <w:r w:rsidRPr="00262719">
        <w:rPr>
          <w:rStyle w:val="c1"/>
        </w:rPr>
        <w:t xml:space="preserve">дают </w:t>
      </w:r>
      <w:r w:rsidRPr="00262719">
        <w:rPr>
          <w:rStyle w:val="c1"/>
        </w:rPr>
        <w:lastRenderedPageBreak/>
        <w:t>возможность учащимся обсуждать результаты собственного исследования, развивать навыки публичных выступлений</w:t>
      </w:r>
      <w:r>
        <w:rPr>
          <w:rStyle w:val="c1"/>
        </w:rPr>
        <w:t>:</w:t>
      </w:r>
    </w:p>
    <w:p w:rsidR="00294DC4" w:rsidRDefault="00294DC4" w:rsidP="00294DC4">
      <w:pPr>
        <w:ind w:firstLine="709"/>
        <w:jc w:val="both"/>
      </w:pPr>
      <w:r w:rsidRPr="00262719">
        <w:t xml:space="preserve">викторина помогает оценить полученные знания учащихся, а также делает занятие интересным и увлекательным; </w:t>
      </w:r>
    </w:p>
    <w:p w:rsidR="00294DC4" w:rsidRDefault="00294DC4" w:rsidP="00294DC4">
      <w:pPr>
        <w:ind w:firstLine="709"/>
        <w:jc w:val="both"/>
      </w:pPr>
      <w:r w:rsidRPr="00262719">
        <w:t xml:space="preserve">аукцион знаний оказывает содействие в повторении, обобщении и приобретении знаний; </w:t>
      </w:r>
    </w:p>
    <w:p w:rsidR="00294DC4" w:rsidRDefault="00294DC4" w:rsidP="00294DC4">
      <w:pPr>
        <w:ind w:firstLine="709"/>
        <w:jc w:val="both"/>
      </w:pPr>
      <w:r w:rsidRPr="00262719">
        <w:t xml:space="preserve">мозговая атака способствует поиску оригинальных идей для решения поставленной задачи; </w:t>
      </w:r>
    </w:p>
    <w:p w:rsidR="00294DC4" w:rsidRDefault="00294DC4" w:rsidP="00294DC4">
      <w:pPr>
        <w:ind w:firstLine="709"/>
        <w:jc w:val="both"/>
      </w:pPr>
      <w:r w:rsidRPr="00262719">
        <w:t xml:space="preserve">встреча с мастерами развивает интерес учащихся к ремеслам, пробуждает желание изготовить изделия самостоятельно; </w:t>
      </w:r>
    </w:p>
    <w:p w:rsidR="00294DC4" w:rsidRPr="00262719" w:rsidRDefault="00294DC4" w:rsidP="00294DC4">
      <w:pPr>
        <w:ind w:firstLine="709"/>
        <w:jc w:val="both"/>
        <w:rPr>
          <w:sz w:val="32"/>
        </w:rPr>
      </w:pPr>
      <w:r w:rsidRPr="00262719">
        <w:t>конкурс способствует приобретению метапредметных результатов в процессе выполнения логических операций, выявлению и закреплению теоретических и практических знаний и умений по модулям (разделам, темам) программы.</w:t>
      </w:r>
    </w:p>
    <w:p w:rsidR="00294DC4" w:rsidRPr="00262719" w:rsidRDefault="00294DC4" w:rsidP="00294DC4">
      <w:pPr>
        <w:ind w:firstLine="709"/>
        <w:jc w:val="both"/>
        <w:rPr>
          <w:rStyle w:val="c1"/>
        </w:rPr>
      </w:pPr>
      <w:r w:rsidRPr="00262719">
        <w:rPr>
          <w:rStyle w:val="c1"/>
        </w:rPr>
        <w:t xml:space="preserve">В основу программы «Полесские сказки» положены различные методы организации образовательного процесса, которые способствуют самообучению учащихся. </w:t>
      </w:r>
      <w:r w:rsidRPr="00262719">
        <w:rPr>
          <w:shd w:val="clear" w:color="auto" w:fill="FFFFFF"/>
        </w:rPr>
        <w:t>Самообучение – процесс непосредственного приобретения учащимися опыта предков в результате личных устремлений и при помощи самостоятельно выбранных средств.</w:t>
      </w:r>
    </w:p>
    <w:p w:rsidR="00294DC4" w:rsidRPr="00262719" w:rsidRDefault="00294DC4" w:rsidP="00294DC4">
      <w:pPr>
        <w:ind w:firstLine="709"/>
        <w:jc w:val="both"/>
      </w:pPr>
      <w:r w:rsidRPr="00262719">
        <w:rPr>
          <w:rStyle w:val="c1"/>
        </w:rPr>
        <w:t>1) с</w:t>
      </w:r>
      <w:r w:rsidRPr="00262719">
        <w:t xml:space="preserve">ловесный метод (беседа, консультирование, диалог с педагогом или </w:t>
      </w:r>
      <w:r>
        <w:t>сверстником</w:t>
      </w:r>
      <w:r w:rsidRPr="00262719">
        <w:t>). С</w:t>
      </w:r>
      <w:r w:rsidRPr="00262719">
        <w:rPr>
          <w:iCs/>
          <w:szCs w:val="21"/>
          <w:shd w:val="clear" w:color="auto" w:fill="FFFFFF"/>
        </w:rPr>
        <w:t xml:space="preserve"> помощью целенаправленных и умело поставленных вопросов, происходит побуждение учащихся к актуализации (припоминанию) уже известных им знаний и достижения усвоения новых знаний путем самостоятельных размышлений, выводов и обобщений</w:t>
      </w:r>
      <w:r w:rsidRPr="00262719">
        <w:rPr>
          <w:iCs/>
          <w:shd w:val="clear" w:color="auto" w:fill="FFFFFF"/>
        </w:rPr>
        <w:t>.</w:t>
      </w:r>
    </w:p>
    <w:p w:rsidR="00294DC4" w:rsidRPr="00262719" w:rsidRDefault="00294DC4" w:rsidP="00294DC4">
      <w:pPr>
        <w:ind w:firstLine="709"/>
        <w:jc w:val="both"/>
      </w:pPr>
      <w:r w:rsidRPr="00262719">
        <w:t xml:space="preserve">2) работа с книгой или другими источниками информации (интернет, методические материалы). Этот метод способствует развитию самостоятельности учащихся, </w:t>
      </w:r>
      <w:r w:rsidRPr="00262719">
        <w:rPr>
          <w:shd w:val="clear" w:color="auto" w:fill="FFFFFF"/>
        </w:rPr>
        <w:t>умения трудиться с познавательным текстом, формируется умение планировать информационный поиск, находить нужную информацию в источниках различного типа.</w:t>
      </w:r>
    </w:p>
    <w:p w:rsidR="00294DC4" w:rsidRPr="00262719" w:rsidRDefault="00294DC4" w:rsidP="00294DC4">
      <w:pPr>
        <w:ind w:firstLine="709"/>
        <w:jc w:val="both"/>
      </w:pPr>
      <w:r w:rsidRPr="00262719">
        <w:t>3) методы практической работы (упражнение, исследование, творческая работа, письменные работы, выписки для исследовательских работ, составление тезисов (доклада), рефератов, письменные ответы на вопросы, тесты). Они способствуют развитию добросовестности, экономности, трудолюбия, аккуратности и хозяйственности. Учащиеся стремятся тщательно организовывать свой трудовой процесс, понимая цели будущей работы, самостоятельно ставят задачи и выбирают путь их решения, учатся создавать план и готовят материалы и необходимые инструменты, контролируют качество и подводят итоги.</w:t>
      </w:r>
    </w:p>
    <w:p w:rsidR="00294DC4" w:rsidRPr="00262719" w:rsidRDefault="00294DC4" w:rsidP="00294DC4">
      <w:pPr>
        <w:ind w:firstLine="709"/>
        <w:jc w:val="both"/>
      </w:pPr>
      <w:r w:rsidRPr="00262719">
        <w:t>4) метод наблюдения (экскурсии; запись наблюдений, ведение дневника наблюдений; зарисовка, рисунки; фото- и видеосъемка). Данный метод позволяет развивать мыслительные операции (мышление), наблюдательность, умение смотреть и видеть, слушать и слышать.</w:t>
      </w:r>
    </w:p>
    <w:p w:rsidR="00294DC4" w:rsidRPr="00262719" w:rsidRDefault="00294DC4" w:rsidP="00294DC4">
      <w:pPr>
        <w:ind w:firstLine="709"/>
        <w:jc w:val="both"/>
      </w:pPr>
      <w:r w:rsidRPr="00262719">
        <w:t>5) исследовательские методы (сравнение, аналогия, синтез, классификация, обобщение, подв</w:t>
      </w:r>
      <w:r>
        <w:t>е</w:t>
      </w:r>
      <w:r w:rsidRPr="00262719">
        <w:t>д</w:t>
      </w:r>
      <w:r>
        <w:t>ение</w:t>
      </w:r>
      <w:r w:rsidRPr="00262719">
        <w:t xml:space="preserve"> итог</w:t>
      </w:r>
      <w:r>
        <w:t>ов</w:t>
      </w:r>
      <w:r w:rsidRPr="00262719">
        <w:t xml:space="preserve">). Данные методы обучения </w:t>
      </w:r>
      <w:r w:rsidRPr="00262719">
        <w:lastRenderedPageBreak/>
        <w:t>позволяют учащимся приобретать знания, всесторонне исследовать предмет или явление, делать выводы и обобщать имеющуюся информацию, применять добытые знания и навыки на практике и в жизни.</w:t>
      </w:r>
    </w:p>
    <w:p w:rsidR="00294DC4" w:rsidRPr="00262719" w:rsidRDefault="00294DC4" w:rsidP="00294DC4">
      <w:pPr>
        <w:ind w:firstLine="709"/>
        <w:jc w:val="both"/>
      </w:pPr>
      <w:r w:rsidRPr="00262719">
        <w:t>6) методы проблемного обучения (проблемное изложение материала: анализ истории научного изучения проблемы, выделение противоречий данной проблемы; указания на ошибки, заблуждения, находки, открытия; эвристическая беседа: постановка проблемных вопросов; объяснение основных понятий, определений, терминов; создание проблемных ситуаций: постановка проблемного вопроса (задания, демонстрация опыта, использование наглядности); самостоятельная постановка, формулировка и решение проблемы учащимися: поиск и отбор аргументов, фактов, доказательств; самостоятельный поиск ответа учащимися на поставленную проблему; поиск ответов с использованием «опор» (опорных таблиц, алгоритмов). Данные методы обучения помогают формировать у учащихся умение последовательно выстраивать мыслительную деятельность, стимулирующим моментом которого является постановка проблемного вопроса. Решение проблемы происходит поэтапно.</w:t>
      </w:r>
    </w:p>
    <w:p w:rsidR="00294DC4" w:rsidRPr="00294DC4" w:rsidRDefault="00294DC4" w:rsidP="00294DC4">
      <w:pPr>
        <w:ind w:firstLine="709"/>
        <w:jc w:val="both"/>
        <w:rPr>
          <w:b/>
          <w:sz w:val="32"/>
        </w:rPr>
      </w:pPr>
      <w:r w:rsidRPr="00262719">
        <w:t>7) </w:t>
      </w:r>
      <w:r>
        <w:t xml:space="preserve"> </w:t>
      </w:r>
      <w:r w:rsidRPr="00262719">
        <w:t xml:space="preserve">проектные методы (разработка проектов, создание творческих работ, создание произведений декоративно-прикладного </w:t>
      </w:r>
      <w:r>
        <w:t>творчества</w:t>
      </w:r>
      <w:r w:rsidRPr="00262719">
        <w:t xml:space="preserve">). Данные методы позволяют </w:t>
      </w:r>
      <w:r w:rsidRPr="00294DC4">
        <w:rPr>
          <w:rStyle w:val="af2"/>
          <w:rFonts w:eastAsiaTheme="majorEastAsia"/>
          <w:b w:val="0"/>
          <w:shd w:val="clear" w:color="auto" w:fill="FFFFFF"/>
        </w:rPr>
        <w:t>развивать познавательные, творческие навыки учащихся, умение самостоятельно конструировать свои знания, умение ориентироваться в информационном пространстве, развивать критическое мышление.</w:t>
      </w:r>
    </w:p>
    <w:p w:rsidR="00294DC4" w:rsidRPr="00262719" w:rsidRDefault="00294DC4" w:rsidP="00294DC4">
      <w:pPr>
        <w:ind w:firstLine="709"/>
        <w:jc w:val="both"/>
      </w:pPr>
      <w:r w:rsidRPr="00262719">
        <w:t>8)</w:t>
      </w:r>
      <w:r>
        <w:t xml:space="preserve"> </w:t>
      </w:r>
      <w:r w:rsidRPr="00262719">
        <w:t> метод игры (дидактические, развивающие, познавательные, подвижные, народные игры; игры на развитие внимания, памяти, глазомера, воображения; игра-конкурс, игра-путешествие, деловая игра, ролевая игра).</w:t>
      </w:r>
      <w:r w:rsidRPr="00262719">
        <w:rPr>
          <w:rStyle w:val="c1"/>
        </w:rPr>
        <w:t xml:space="preserve"> Игры способствуют моделированию предметного или социального аспекта содержания образования в форме профессиональной деятельности, т.е. способствует профессиональному самоопределению учащегося.</w:t>
      </w:r>
    </w:p>
    <w:p w:rsidR="00294DC4" w:rsidRPr="00262719" w:rsidRDefault="00294DC4" w:rsidP="00294DC4">
      <w:pPr>
        <w:ind w:firstLine="709"/>
        <w:jc w:val="both"/>
      </w:pPr>
      <w:r w:rsidRPr="00262719">
        <w:t>9) </w:t>
      </w:r>
      <w:r>
        <w:t xml:space="preserve"> </w:t>
      </w:r>
      <w:r w:rsidRPr="00262719">
        <w:t xml:space="preserve">наглядный метод (наглядные материалы: картины, рисунки, плакаты, фотографии, таблицы, схемы, диаграммы, чертежи; демонстрационные материалы: </w:t>
      </w:r>
      <w:r>
        <w:t xml:space="preserve"> </w:t>
      </w:r>
      <w:r w:rsidRPr="00262719">
        <w:t>модели, предметы (образцы изделий, муляжи и т.д.); видеоматериалы). Данные методы обучения позволяют затронуть эмоционально-чувственное восприятие учащихся, а также повышают интерес к изучаемому материалу и дают возможность увеличить мотивацию к обучению.</w:t>
      </w:r>
    </w:p>
    <w:p w:rsidR="00294DC4" w:rsidRPr="00262719" w:rsidRDefault="00294DC4" w:rsidP="00294DC4">
      <w:pPr>
        <w:ind w:firstLine="709"/>
        <w:jc w:val="both"/>
      </w:pPr>
      <w:r w:rsidRPr="00262719">
        <w:t>Все вышеперечисленные методы способствуют неоднократному воспроизведению знаний и способов действий, получения желаемой информации самостоятельно (в определенных случаях направляемым педагогом), усвоению новой информации учащимся в том ритме, который подходит именно ему. Педагог дает возможность учащимся увидеть множество способов решения поставленных задач, способствует развитию самостоятельности.</w:t>
      </w:r>
    </w:p>
    <w:p w:rsidR="00294DC4" w:rsidRPr="00262719" w:rsidRDefault="00294DC4" w:rsidP="00294DC4">
      <w:pPr>
        <w:pStyle w:val="Default"/>
        <w:ind w:firstLine="709"/>
        <w:jc w:val="both"/>
        <w:rPr>
          <w:color w:val="auto"/>
          <w:sz w:val="28"/>
          <w:szCs w:val="28"/>
        </w:rPr>
      </w:pPr>
      <w:r w:rsidRPr="00262719">
        <w:rPr>
          <w:color w:val="auto"/>
          <w:sz w:val="28"/>
          <w:szCs w:val="28"/>
        </w:rPr>
        <w:lastRenderedPageBreak/>
        <w:t>Реализация программы студии «Полесские сказки», опираясь на личностно-ориентированный подход к образованию по декоративно-прикладному творчеству, предусматривает использование различных технологий и методик в образовательном процессе.</w:t>
      </w:r>
    </w:p>
    <w:p w:rsidR="00294DC4" w:rsidRPr="00262719" w:rsidRDefault="00294DC4" w:rsidP="00294DC4">
      <w:pPr>
        <w:pStyle w:val="Default"/>
        <w:ind w:firstLine="709"/>
        <w:jc w:val="both"/>
        <w:rPr>
          <w:color w:val="auto"/>
          <w:sz w:val="28"/>
          <w:szCs w:val="28"/>
        </w:rPr>
      </w:pPr>
      <w:r w:rsidRPr="00262719">
        <w:rPr>
          <w:color w:val="auto"/>
          <w:sz w:val="28"/>
          <w:szCs w:val="28"/>
        </w:rPr>
        <w:t xml:space="preserve">Значительной составляющей дополнительного образования является применение </w:t>
      </w:r>
      <w:r w:rsidRPr="00262719">
        <w:rPr>
          <w:bCs/>
          <w:iCs/>
          <w:color w:val="auto"/>
          <w:sz w:val="28"/>
          <w:szCs w:val="28"/>
        </w:rPr>
        <w:t>информационно-коммуникационных технологий (ИКТ)</w:t>
      </w:r>
      <w:r w:rsidRPr="00262719">
        <w:rPr>
          <w:color w:val="auto"/>
          <w:sz w:val="28"/>
          <w:szCs w:val="28"/>
        </w:rPr>
        <w:t xml:space="preserve">. Огромная роль отводится Интернет-технологиям. Они обеспечивают доступ к систематизированным знаниям, дают возможность участвовать в информационных и соревновательных Интернет-проектах, способствуют самообразованию. Открывается возможность использовать ресурсы электронных библиотек, энциклопедий, посещать виртуальные музеи, проводить экскурсии по достопримечательностям страны, общаться с помощью электронной почты, чатов, форумов. Применение данного вида технологий способствует формированию у учащихся умений и навыков сбора и обработки, организации, преобразования, сохранения и передачи информации. </w:t>
      </w:r>
    </w:p>
    <w:p w:rsidR="00294DC4" w:rsidRPr="00262719" w:rsidRDefault="00294DC4" w:rsidP="00294DC4">
      <w:pPr>
        <w:shd w:val="clear" w:color="auto" w:fill="FFFFFF"/>
        <w:adjustRightInd w:val="0"/>
        <w:spacing w:before="120" w:after="120"/>
        <w:jc w:val="center"/>
        <w:rPr>
          <w:b/>
        </w:rPr>
      </w:pPr>
      <w:r w:rsidRPr="00262719">
        <w:rPr>
          <w:b/>
        </w:rPr>
        <w:t>ЛИТЕРАТУРА И ИНФОРМАЦИОННЫЕ РЕСУРСЫ</w:t>
      </w:r>
    </w:p>
    <w:p w:rsidR="00294DC4" w:rsidRPr="00262719" w:rsidRDefault="00294DC4" w:rsidP="00294DC4">
      <w:pPr>
        <w:shd w:val="clear" w:color="auto" w:fill="FFFFFF"/>
        <w:adjustRightInd w:val="0"/>
        <w:spacing w:before="120" w:after="120"/>
        <w:jc w:val="center"/>
        <w:rPr>
          <w:b/>
        </w:rPr>
      </w:pPr>
      <w:r w:rsidRPr="00262719">
        <w:rPr>
          <w:b/>
        </w:rPr>
        <w:t>Для педагога</w:t>
      </w:r>
    </w:p>
    <w:p w:rsidR="00294DC4" w:rsidRPr="00262719"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rPr>
      </w:pPr>
      <w:r w:rsidRPr="00294DC4">
        <w:rPr>
          <w:rFonts w:ascii="Times New Roman" w:hAnsi="Times New Roman" w:cs="Times New Roman"/>
          <w:sz w:val="28"/>
          <w:szCs w:val="28"/>
          <w:shd w:val="clear" w:color="auto" w:fill="FFFFFF"/>
          <w:lang w:val="ru-RU"/>
        </w:rPr>
        <w:t xml:space="preserve">Батти, Д. Фарфоровая и керамическая посуда / Д. Батти; пер. с англ. </w:t>
      </w:r>
      <w:r w:rsidRPr="00262719">
        <w:rPr>
          <w:rFonts w:ascii="Times New Roman" w:hAnsi="Times New Roman" w:cs="Times New Roman"/>
          <w:sz w:val="28"/>
          <w:szCs w:val="28"/>
          <w:shd w:val="clear" w:color="auto" w:fill="FFFFFF"/>
        </w:rPr>
        <w:t>Н.Е. Юркевич. – М.: Астель: ACT, 2003. – 80 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shd w:val="clear" w:color="auto" w:fill="FFFFFF"/>
          <w:lang w:val="ru-RU"/>
        </w:rPr>
        <w:t>Бесчастнов, Н.П. Изображение растительных мотивов: учеб.</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пособие для ВУЗов / Н.П. Бесчастнов. – М.:Владос, 2008. – 175</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с.</w:t>
      </w:r>
    </w:p>
    <w:p w:rsidR="00294DC4" w:rsidRPr="00262719"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rPr>
      </w:pPr>
      <w:r w:rsidRPr="00294DC4">
        <w:rPr>
          <w:rFonts w:ascii="Times New Roman" w:hAnsi="Times New Roman" w:cs="Times New Roman"/>
          <w:iCs/>
          <w:sz w:val="28"/>
          <w:szCs w:val="28"/>
          <w:lang w:val="ru-RU"/>
        </w:rPr>
        <w:t>Браиловская, Л.В.</w:t>
      </w:r>
      <w:r w:rsidRPr="00294DC4">
        <w:rPr>
          <w:rFonts w:ascii="Times New Roman" w:hAnsi="Times New Roman" w:cs="Times New Roman"/>
          <w:sz w:val="28"/>
          <w:szCs w:val="28"/>
          <w:lang w:val="ru-RU"/>
        </w:rPr>
        <w:t xml:space="preserve"> Природные материалы в интерьере: дизайн из соломки, дерева, глины, камня / Л.В. Браиловская. – Ростов н/Д: Феникс, 2005.– </w:t>
      </w:r>
      <w:r w:rsidRPr="00262719">
        <w:rPr>
          <w:rFonts w:ascii="Times New Roman" w:hAnsi="Times New Roman" w:cs="Times New Roman"/>
          <w:sz w:val="28"/>
          <w:szCs w:val="28"/>
        </w:rPr>
        <w:t>224 с.</w:t>
      </w:r>
    </w:p>
    <w:p w:rsidR="00294DC4" w:rsidRPr="00262719"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rPr>
      </w:pPr>
      <w:r w:rsidRPr="00294DC4">
        <w:rPr>
          <w:rFonts w:ascii="Times New Roman" w:hAnsi="Times New Roman" w:cs="Times New Roman"/>
          <w:sz w:val="28"/>
          <w:szCs w:val="28"/>
          <w:shd w:val="clear" w:color="auto" w:fill="FFFFFF"/>
          <w:lang w:val="ru-RU"/>
        </w:rPr>
        <w:t>Буткевич, Л.М. История орнамента: учеб.</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пособие для ВУЗов / Л.М.</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Буткевич. – М.:</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 xml:space="preserve">Владос. </w:t>
      </w:r>
      <w:r w:rsidRPr="00262719">
        <w:rPr>
          <w:rFonts w:ascii="Times New Roman" w:hAnsi="Times New Roman" w:cs="Times New Roman"/>
          <w:sz w:val="28"/>
          <w:szCs w:val="28"/>
          <w:shd w:val="clear" w:color="auto" w:fill="FFFFFF"/>
        </w:rPr>
        <w:t>2008. – 267 с.</w:t>
      </w:r>
    </w:p>
    <w:p w:rsidR="00294DC4" w:rsidRPr="00262719"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rPr>
      </w:pPr>
      <w:r w:rsidRPr="00262719">
        <w:rPr>
          <w:rFonts w:ascii="Times New Roman" w:hAnsi="Times New Roman" w:cs="Times New Roman"/>
          <w:sz w:val="28"/>
          <w:szCs w:val="28"/>
        </w:rPr>
        <w:t>Бялявiна, В.М. Мужчынскi касцюм на Беларусi / В.М. Бялявiна, Л.В. Ракава. – Мiнск: Беларусь, 2007. – 303 с.</w:t>
      </w:r>
    </w:p>
    <w:p w:rsidR="00294DC4" w:rsidRPr="00262719"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rPr>
      </w:pPr>
      <w:r w:rsidRPr="00262719">
        <w:rPr>
          <w:rFonts w:ascii="Times New Roman" w:hAnsi="Times New Roman" w:cs="Times New Roman"/>
          <w:sz w:val="28"/>
          <w:szCs w:val="28"/>
        </w:rPr>
        <w:t>Бялявiна, В.М., Жаночы касцюм на Беларусi / В.М. Бялявiна, Л.В. Ракава. – Мiнск: Беларусь, 2007. – 350 с.</w:t>
      </w:r>
    </w:p>
    <w:p w:rsidR="00294DC4" w:rsidRPr="00262719"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rPr>
      </w:pPr>
      <w:r w:rsidRPr="00262719">
        <w:rPr>
          <w:rFonts w:ascii="Times New Roman" w:hAnsi="Times New Roman" w:cs="Times New Roman"/>
          <w:sz w:val="28"/>
          <w:szCs w:val="28"/>
        </w:rPr>
        <w:t>Віннікава, М.М. Гарсэт, кабат, шнуроўка: безрукаўка ў беларускім народным адзенні / М.М. Віннікава. – Мінск: Медысонт, 2010. – 64 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Глушко, Н. Традыцыйная</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беларуская</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вышыўка / Н. Глушко, Н.</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Ярмалінская. – Мінск: Беларуская</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Энцыклапедыя</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імя</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Пятруся</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Броукі, 2016. – 60 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Гомозова, Ю.Б. Калейдоскоп чудесных ремесел / Ю.Б. Гомозова. – Ярославль: Академия, 1998. – 205</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Загребаева, Л.В. Плетение из соломки, бересты и лозы / Л.В.</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Загребаева. – Минск:</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Миринда, 2002. – 291</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lastRenderedPageBreak/>
        <w:t>Лобачевская, О.А. Белорусский народный костюм: крой, вышивка и декоративные швы / О.А. Лобачевская, З.И. Зимина. – 2-е изд. – Минск:</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Беларуская навука, 2013. – 279 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Лобачевская, О.А. Белорусский народный текстиль / О.А. Лобачевская. – Мінск:</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Беларуская</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навука, 2013. – 527 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Лобачевская, О.А. Плетение из соломки: Техника. Приемы. Изделия: энциклопедия / О.А. Лобачевская. – М: АСТ-ПРЕСС КНИГА, 2014. – 152</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Лобачевская, О.А. Соломенная скульптура / О.А. Лобачевская. – Минск: Полымя, 2008. – 124</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shd w:val="clear" w:color="auto" w:fill="FFFFFF"/>
          <w:lang w:val="ru-RU"/>
        </w:rPr>
        <w:t>Логвиненко, Г.М. Декоративная композиция: учеб.</w:t>
      </w:r>
      <w:r w:rsidRPr="00262719">
        <w:t> </w:t>
      </w:r>
      <w:r w:rsidRPr="00294DC4">
        <w:rPr>
          <w:rFonts w:ascii="Times New Roman" w:hAnsi="Times New Roman" w:cs="Times New Roman"/>
          <w:sz w:val="28"/>
          <w:szCs w:val="28"/>
          <w:shd w:val="clear" w:color="auto" w:fill="FFFFFF"/>
          <w:lang w:val="ru-RU"/>
        </w:rPr>
        <w:t>пособие для студентов ВУЗов / Г.М. Логвиненко. – М.:</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Гуманитар. изд. центр «Владос», 2005. – 144</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Милюченков, С.А. Белорусское народное гончарство / С.А.</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Милюченков. – Минск: Наука и техника, 2004. – 112 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shd w:val="clear" w:color="auto" w:fill="FFFFFF"/>
          <w:lang w:val="ru-RU"/>
        </w:rPr>
        <w:t>Молотова, В.Н. История гончарного искусства. История керамических промыслов России // Декоративно-прикладное искусство. – М.: АСТ, 2007. – С.</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127–132.</w:t>
      </w:r>
    </w:p>
    <w:p w:rsidR="00294DC4" w:rsidRPr="00294DC4" w:rsidRDefault="00294DC4" w:rsidP="002E5E95">
      <w:pPr>
        <w:pStyle w:val="a7"/>
        <w:numPr>
          <w:ilvl w:val="0"/>
          <w:numId w:val="25"/>
        </w:numPr>
        <w:shd w:val="clear" w:color="auto" w:fill="FFFFFF"/>
        <w:spacing w:after="0" w:line="240" w:lineRule="auto"/>
        <w:ind w:left="0" w:firstLine="709"/>
        <w:contextualSpacing w:val="0"/>
        <w:jc w:val="both"/>
        <w:rPr>
          <w:rFonts w:ascii="Times New Roman" w:hAnsi="Times New Roman" w:cs="Times New Roman"/>
          <w:sz w:val="28"/>
          <w:szCs w:val="28"/>
          <w:lang w:val="ru-RU"/>
        </w:rPr>
      </w:pPr>
      <w:r w:rsidRPr="00294DC4">
        <w:rPr>
          <w:rStyle w:val="zw"/>
          <w:rFonts w:ascii="Times New Roman" w:hAnsi="Times New Roman" w:cs="Times New Roman"/>
          <w:bCs/>
          <w:sz w:val="28"/>
          <w:szCs w:val="28"/>
          <w:lang w:val="ru-RU"/>
        </w:rPr>
        <w:t xml:space="preserve">Наварро, М.П. </w:t>
      </w:r>
      <w:r w:rsidRPr="00294DC4">
        <w:rPr>
          <w:rFonts w:ascii="Times New Roman" w:hAnsi="Times New Roman" w:cs="Times New Roman"/>
          <w:sz w:val="28"/>
          <w:szCs w:val="28"/>
          <w:lang w:val="ru-RU"/>
        </w:rPr>
        <w:t>Декорирование керамики: Практическое руководство. История, основные техники, изделия / М.П. Наварро. – М.:</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Ниолла-пресс, 2005. – 144</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с.</w:t>
      </w:r>
    </w:p>
    <w:p w:rsidR="00294DC4" w:rsidRPr="00262719"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rPr>
      </w:pPr>
      <w:r w:rsidRPr="00294DC4">
        <w:rPr>
          <w:rFonts w:ascii="Times New Roman" w:hAnsi="Times New Roman" w:cs="Times New Roman"/>
          <w:sz w:val="28"/>
          <w:szCs w:val="28"/>
          <w:lang w:val="ru-RU"/>
        </w:rPr>
        <w:t>Народные художественные ремесла: учеб.-метод. пособие / Н.В.</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Починова, С.Е. Зятикова, М.Ю. Приймова</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[и др.]; под общ.</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 xml:space="preserve">ред. </w:t>
      </w:r>
      <w:r w:rsidRPr="00262719">
        <w:rPr>
          <w:rFonts w:ascii="Times New Roman" w:hAnsi="Times New Roman" w:cs="Times New Roman"/>
          <w:sz w:val="28"/>
          <w:szCs w:val="28"/>
        </w:rPr>
        <w:t>Н.В. Починовой, С.Е. Зятиковой. – Минск: БГПУ, 2008. – 96 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Народныя</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мастацк</w:t>
      </w:r>
      <w:r w:rsidRPr="00262719">
        <w:rPr>
          <w:rFonts w:ascii="Times New Roman" w:hAnsi="Times New Roman" w:cs="Times New Roman"/>
          <w:sz w:val="28"/>
          <w:szCs w:val="28"/>
        </w:rPr>
        <w:t>i</w:t>
      </w:r>
      <w:r w:rsidRPr="00294DC4">
        <w:rPr>
          <w:rFonts w:ascii="Times New Roman" w:hAnsi="Times New Roman" w:cs="Times New Roman"/>
          <w:sz w:val="28"/>
          <w:szCs w:val="28"/>
          <w:lang w:val="ru-RU"/>
        </w:rPr>
        <w:t>я рамествы</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Беларус</w:t>
      </w:r>
      <w:r w:rsidRPr="00262719">
        <w:rPr>
          <w:rFonts w:ascii="Times New Roman" w:hAnsi="Times New Roman" w:cs="Times New Roman"/>
          <w:sz w:val="28"/>
          <w:szCs w:val="28"/>
          <w:lang w:val="be-BY"/>
        </w:rPr>
        <w:t>і</w:t>
      </w:r>
      <w:r w:rsidRPr="00294DC4">
        <w:rPr>
          <w:rFonts w:ascii="Times New Roman" w:hAnsi="Times New Roman" w:cs="Times New Roman"/>
          <w:sz w:val="28"/>
          <w:szCs w:val="28"/>
          <w:lang w:val="ru-RU"/>
        </w:rPr>
        <w:t xml:space="preserve"> / Я.М. Сахута.</w:t>
      </w:r>
      <w:r w:rsidRPr="00262719">
        <w:rPr>
          <w:rFonts w:ascii="Times New Roman" w:hAnsi="Times New Roman" w:cs="Times New Roman"/>
          <w:sz w:val="28"/>
          <w:szCs w:val="28"/>
          <w:lang w:val="be-BY"/>
        </w:rPr>
        <w:t xml:space="preserve"> – 2-е выданне. </w:t>
      </w:r>
      <w:r w:rsidRPr="00294DC4">
        <w:rPr>
          <w:rFonts w:ascii="Times New Roman" w:hAnsi="Times New Roman" w:cs="Times New Roman"/>
          <w:sz w:val="28"/>
          <w:szCs w:val="28"/>
          <w:lang w:val="ru-RU"/>
        </w:rPr>
        <w:t>– М</w:t>
      </w:r>
      <w:r w:rsidRPr="00262719">
        <w:rPr>
          <w:rFonts w:ascii="Times New Roman" w:hAnsi="Times New Roman" w:cs="Times New Roman"/>
          <w:sz w:val="28"/>
          <w:szCs w:val="28"/>
          <w:lang w:val="be-BY"/>
        </w:rPr>
        <w:t>і</w:t>
      </w:r>
      <w:r w:rsidRPr="00294DC4">
        <w:rPr>
          <w:rFonts w:ascii="Times New Roman" w:hAnsi="Times New Roman" w:cs="Times New Roman"/>
          <w:sz w:val="28"/>
          <w:szCs w:val="28"/>
          <w:lang w:val="ru-RU"/>
        </w:rPr>
        <w:t>нск:</w:t>
      </w:r>
      <w:r w:rsidRPr="00262719">
        <w:rPr>
          <w:rFonts w:ascii="Times New Roman" w:hAnsi="Times New Roman" w:cs="Times New Roman"/>
          <w:sz w:val="28"/>
          <w:szCs w:val="28"/>
        </w:rPr>
        <w:t> </w:t>
      </w:r>
      <w:r w:rsidRPr="00262719">
        <w:rPr>
          <w:rFonts w:ascii="Times New Roman" w:hAnsi="Times New Roman" w:cs="Times New Roman"/>
          <w:sz w:val="28"/>
          <w:szCs w:val="28"/>
          <w:lang w:val="be-BY"/>
        </w:rPr>
        <w:t>Беларусь</w:t>
      </w:r>
      <w:r w:rsidRPr="00294DC4">
        <w:rPr>
          <w:rFonts w:ascii="Times New Roman" w:hAnsi="Times New Roman" w:cs="Times New Roman"/>
          <w:sz w:val="28"/>
          <w:szCs w:val="28"/>
          <w:lang w:val="ru-RU"/>
        </w:rPr>
        <w:t>, 2001.</w:t>
      </w:r>
      <w:r w:rsidRPr="00262719">
        <w:rPr>
          <w:rFonts w:ascii="Times New Roman" w:hAnsi="Times New Roman" w:cs="Times New Roman"/>
          <w:sz w:val="28"/>
          <w:szCs w:val="28"/>
          <w:lang w:val="be-BY"/>
        </w:rPr>
        <w:t xml:space="preserve"> – 167 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Осипова, Т. Свет и тепло солнечной соломки / Т. Осипова // Минская школа. – 2005. – №4. – С. 25-26.</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iCs/>
          <w:sz w:val="28"/>
          <w:szCs w:val="28"/>
          <w:lang w:val="ru-RU"/>
        </w:rPr>
        <w:t>Панфилова, Т.Ф.</w:t>
      </w:r>
      <w:r w:rsidRPr="00294DC4">
        <w:rPr>
          <w:rFonts w:ascii="Times New Roman" w:hAnsi="Times New Roman" w:cs="Times New Roman"/>
          <w:sz w:val="28"/>
          <w:szCs w:val="28"/>
          <w:lang w:val="ru-RU"/>
        </w:rPr>
        <w:t xml:space="preserve"> Обучение детей с природными материалами: методика и практика / Т.Ф. Панфилова. – М.: Школьная пресса, 2004. – 46</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shd w:val="clear" w:color="auto" w:fill="FFFFFF"/>
          <w:lang w:val="ru-RU"/>
        </w:rPr>
        <w:t>Поверин, А.Г. Гончарное дело. Чернолощенная керамика / А.Г.</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Поверин. – М.: Культура и традиции, 2002. – 94</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с.</w:t>
      </w:r>
    </w:p>
    <w:p w:rsidR="00294DC4" w:rsidRPr="00294DC4" w:rsidRDefault="00294DC4" w:rsidP="002E5E95">
      <w:pPr>
        <w:pStyle w:val="a7"/>
        <w:numPr>
          <w:ilvl w:val="0"/>
          <w:numId w:val="25"/>
        </w:numPr>
        <w:shd w:val="clear" w:color="auto" w:fill="FFFFFF"/>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Починова, Н.В. Белорусская народная декоративная роспись: учеб.</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пособие / Н.В. Починова. – Минск:</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Вышэйшая школа, 2005. – 174</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с.</w:t>
      </w:r>
    </w:p>
    <w:p w:rsidR="00294DC4" w:rsidRPr="00294DC4" w:rsidRDefault="00294DC4" w:rsidP="002E5E95">
      <w:pPr>
        <w:pStyle w:val="a7"/>
        <w:numPr>
          <w:ilvl w:val="0"/>
          <w:numId w:val="25"/>
        </w:numPr>
        <w:shd w:val="clear" w:color="auto" w:fill="FFFFFF"/>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Приймова, М.Ю. Ручное формование керамических изделий и возможности их декорирования до обжига: учеб.-метод. пособие / М.Ю.</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Приймова. – Минск: БГПУ, 2004. – 26 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Репина, Т.А. Аппликация соломкой / Т.А. Репина. – Минск: Беларусь, 2012. – 132 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shd w:val="clear" w:color="auto" w:fill="FFFFFF"/>
          <w:lang w:val="ru-RU"/>
        </w:rPr>
        <w:t>Ржеутский, М.С. Белорусская глиняная игрушка / М.С. Ржеутский. – Минск: Полымя, 2001. – 141 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shd w:val="clear" w:color="auto" w:fill="FFFFFF"/>
          <w:lang w:val="ru-RU"/>
        </w:rPr>
        <w:t>Сахута, Я.М. Беларускае</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народнае</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дэкаратыўна-прыкладное</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мастацтва / Я.М. Сахута. – 2-е выд. – М</w:t>
      </w:r>
      <w:r w:rsidRPr="00262719">
        <w:rPr>
          <w:rFonts w:ascii="Times New Roman" w:hAnsi="Times New Roman" w:cs="Times New Roman"/>
          <w:sz w:val="28"/>
          <w:szCs w:val="28"/>
          <w:shd w:val="clear" w:color="auto" w:fill="FFFFFF"/>
          <w:lang w:val="be-BY"/>
        </w:rPr>
        <w:t>і</w:t>
      </w:r>
      <w:r w:rsidRPr="00294DC4">
        <w:rPr>
          <w:rFonts w:ascii="Times New Roman" w:hAnsi="Times New Roman" w:cs="Times New Roman"/>
          <w:sz w:val="28"/>
          <w:szCs w:val="28"/>
          <w:shd w:val="clear" w:color="auto" w:fill="FFFFFF"/>
          <w:lang w:val="ru-RU"/>
        </w:rPr>
        <w:t>нск: Беларусь, 2001. – 110</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shd w:val="clear" w:color="auto" w:fill="FFFFFF"/>
          <w:lang w:val="ru-RU"/>
        </w:rPr>
        <w:lastRenderedPageBreak/>
        <w:t>Сахута, Я.М. Народныя</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мастацкія</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рамёствы</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Беларусі / Я.М. Сахута. – Мінск: Беларусь, 2001. – 168 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shd w:val="clear" w:color="auto" w:fill="FFFFFF"/>
          <w:lang w:val="ru-RU"/>
        </w:rPr>
        <w:t>Чаварра, Х. Уроки керамики: Техника работы на гончарном круге / Х.</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Чаварра. – М.:</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Астрель, 2003. – 64</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с.</w:t>
      </w:r>
    </w:p>
    <w:p w:rsidR="00294DC4" w:rsidRPr="00294DC4" w:rsidRDefault="00294DC4" w:rsidP="002E5E95">
      <w:pPr>
        <w:pStyle w:val="a7"/>
        <w:numPr>
          <w:ilvl w:val="0"/>
          <w:numId w:val="25"/>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Шкут, Н.И. Белорусские художественные промыслы: Изделия из соломки и лозы / Н.И. Шкут. – Минск: Наука и техника, 2005. – 158</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с.</w:t>
      </w:r>
    </w:p>
    <w:p w:rsidR="00294DC4" w:rsidRPr="00262719" w:rsidRDefault="00294DC4" w:rsidP="00294DC4">
      <w:pPr>
        <w:spacing w:before="240" w:after="240"/>
        <w:jc w:val="center"/>
        <w:rPr>
          <w:b/>
        </w:rPr>
      </w:pPr>
      <w:r w:rsidRPr="00262719">
        <w:rPr>
          <w:b/>
        </w:rPr>
        <w:t>Для учащихся</w:t>
      </w:r>
    </w:p>
    <w:p w:rsidR="00294DC4" w:rsidRPr="00294DC4" w:rsidRDefault="00294DC4" w:rsidP="002E5E95">
      <w:pPr>
        <w:pStyle w:val="a7"/>
        <w:numPr>
          <w:ilvl w:val="0"/>
          <w:numId w:val="26"/>
        </w:numPr>
        <w:spacing w:after="0" w:line="240" w:lineRule="auto"/>
        <w:ind w:left="0" w:firstLine="709"/>
        <w:contextualSpacing w:val="0"/>
        <w:jc w:val="both"/>
        <w:rPr>
          <w:rFonts w:ascii="Times New Roman" w:hAnsi="Times New Roman" w:cs="Times New Roman"/>
          <w:sz w:val="28"/>
          <w:szCs w:val="28"/>
          <w:shd w:val="clear" w:color="auto" w:fill="FFFFFF"/>
          <w:lang w:val="ru-RU"/>
        </w:rPr>
      </w:pPr>
      <w:r w:rsidRPr="00294DC4">
        <w:rPr>
          <w:rFonts w:ascii="Times New Roman" w:hAnsi="Times New Roman" w:cs="Times New Roman"/>
          <w:sz w:val="28"/>
          <w:szCs w:val="28"/>
          <w:shd w:val="clear" w:color="auto" w:fill="FFFFFF"/>
          <w:lang w:val="ru-RU"/>
        </w:rPr>
        <w:t>Аракчеев, Ю.С. Чудеса из глины / Ю.С. Аракчеев, Л.М. Хайлов. – М.: Малыш, 2000. – 38</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с.</w:t>
      </w:r>
    </w:p>
    <w:p w:rsidR="00294DC4" w:rsidRPr="00294DC4" w:rsidRDefault="00294DC4" w:rsidP="002E5E95">
      <w:pPr>
        <w:pStyle w:val="a7"/>
        <w:numPr>
          <w:ilvl w:val="0"/>
          <w:numId w:val="26"/>
        </w:numPr>
        <w:spacing w:after="0" w:line="240" w:lineRule="auto"/>
        <w:ind w:left="0" w:firstLine="709"/>
        <w:contextualSpacing w:val="0"/>
        <w:jc w:val="both"/>
        <w:rPr>
          <w:rFonts w:ascii="Times New Roman" w:hAnsi="Times New Roman" w:cs="Times New Roman"/>
          <w:sz w:val="28"/>
          <w:szCs w:val="28"/>
          <w:shd w:val="clear" w:color="auto" w:fill="FFFFFF"/>
          <w:lang w:val="ru-RU"/>
        </w:rPr>
      </w:pPr>
      <w:r w:rsidRPr="00294DC4">
        <w:rPr>
          <w:rFonts w:ascii="Times New Roman" w:hAnsi="Times New Roman" w:cs="Times New Roman"/>
          <w:sz w:val="28"/>
          <w:szCs w:val="28"/>
          <w:shd w:val="clear" w:color="auto" w:fill="FFFFFF"/>
          <w:lang w:val="ru-RU"/>
        </w:rPr>
        <w:t xml:space="preserve">Голубева, </w:t>
      </w:r>
      <w:r w:rsidRPr="00262719">
        <w:rPr>
          <w:rFonts w:ascii="Times New Roman" w:hAnsi="Times New Roman" w:cs="Times New Roman"/>
          <w:sz w:val="28"/>
          <w:szCs w:val="28"/>
          <w:shd w:val="clear" w:color="auto" w:fill="FFFFFF"/>
        </w:rPr>
        <w:t>O</w:t>
      </w:r>
      <w:r w:rsidRPr="00294DC4">
        <w:rPr>
          <w:rFonts w:ascii="Times New Roman" w:hAnsi="Times New Roman" w:cs="Times New Roman"/>
          <w:sz w:val="28"/>
          <w:szCs w:val="28"/>
          <w:shd w:val="clear" w:color="auto" w:fill="FFFFFF"/>
          <w:lang w:val="ru-RU"/>
        </w:rPr>
        <w:t>.</w:t>
      </w:r>
      <w:r w:rsidRPr="00262719">
        <w:rPr>
          <w:rFonts w:ascii="Times New Roman" w:hAnsi="Times New Roman" w:cs="Times New Roman"/>
          <w:sz w:val="28"/>
          <w:szCs w:val="28"/>
          <w:shd w:val="clear" w:color="auto" w:fill="FFFFFF"/>
        </w:rPr>
        <w:t>JI</w:t>
      </w:r>
      <w:r w:rsidRPr="00294DC4">
        <w:rPr>
          <w:rFonts w:ascii="Times New Roman" w:hAnsi="Times New Roman" w:cs="Times New Roman"/>
          <w:sz w:val="28"/>
          <w:szCs w:val="28"/>
          <w:shd w:val="clear" w:color="auto" w:fill="FFFFFF"/>
          <w:lang w:val="ru-RU"/>
        </w:rPr>
        <w:t>. Основы композиции: учеб.</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 xml:space="preserve">пособие / </w:t>
      </w:r>
      <w:r w:rsidRPr="00262719">
        <w:rPr>
          <w:rFonts w:ascii="Times New Roman" w:hAnsi="Times New Roman" w:cs="Times New Roman"/>
          <w:sz w:val="28"/>
          <w:szCs w:val="28"/>
          <w:shd w:val="clear" w:color="auto" w:fill="FFFFFF"/>
        </w:rPr>
        <w:t>O</w:t>
      </w:r>
      <w:r w:rsidRPr="00294DC4">
        <w:rPr>
          <w:rFonts w:ascii="Times New Roman" w:hAnsi="Times New Roman" w:cs="Times New Roman"/>
          <w:sz w:val="28"/>
          <w:szCs w:val="28"/>
          <w:shd w:val="clear" w:color="auto" w:fill="FFFFFF"/>
          <w:lang w:val="ru-RU"/>
        </w:rPr>
        <w:t>.</w:t>
      </w:r>
      <w:r w:rsidRPr="00262719">
        <w:rPr>
          <w:rFonts w:ascii="Times New Roman" w:hAnsi="Times New Roman" w:cs="Times New Roman"/>
          <w:sz w:val="28"/>
          <w:szCs w:val="28"/>
          <w:shd w:val="clear" w:color="auto" w:fill="FFFFFF"/>
        </w:rPr>
        <w:t>JI</w:t>
      </w:r>
      <w:r w:rsidRPr="00294DC4">
        <w:rPr>
          <w:rFonts w:ascii="Times New Roman" w:hAnsi="Times New Roman" w:cs="Times New Roman"/>
          <w:sz w:val="28"/>
          <w:szCs w:val="28"/>
          <w:shd w:val="clear" w:color="auto" w:fill="FFFFFF"/>
          <w:lang w:val="ru-RU"/>
        </w:rPr>
        <w:t>. Голубева. – М.: Искусство, 2004. – 120</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с.</w:t>
      </w:r>
    </w:p>
    <w:p w:rsidR="00294DC4" w:rsidRPr="00294DC4" w:rsidRDefault="00294DC4" w:rsidP="002E5E95">
      <w:pPr>
        <w:pStyle w:val="a7"/>
        <w:numPr>
          <w:ilvl w:val="0"/>
          <w:numId w:val="26"/>
        </w:numPr>
        <w:tabs>
          <w:tab w:val="left" w:pos="0"/>
        </w:tabs>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Кацар, М.С. Беларускі</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арнамент: Ткацтва. Вышыўка / М.С.Кацар. – Мінск: Белорусская Энциклопедия имени Петруся Бровки, 2009. – 204</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с.</w:t>
      </w:r>
    </w:p>
    <w:p w:rsidR="00294DC4" w:rsidRPr="00294DC4" w:rsidRDefault="00294DC4" w:rsidP="002E5E95">
      <w:pPr>
        <w:pStyle w:val="a7"/>
        <w:numPr>
          <w:ilvl w:val="0"/>
          <w:numId w:val="26"/>
        </w:numPr>
        <w:spacing w:after="0" w:line="240" w:lineRule="auto"/>
        <w:contextualSpacing w:val="0"/>
        <w:jc w:val="both"/>
        <w:rPr>
          <w:rFonts w:ascii="Times New Roman" w:hAnsi="Times New Roman" w:cs="Times New Roman"/>
          <w:sz w:val="28"/>
          <w:szCs w:val="28"/>
          <w:shd w:val="clear" w:color="auto" w:fill="FFFFFF"/>
          <w:lang w:val="ru-RU"/>
        </w:rPr>
      </w:pPr>
      <w:r w:rsidRPr="00294DC4">
        <w:rPr>
          <w:rFonts w:ascii="Times New Roman" w:hAnsi="Times New Roman" w:cs="Times New Roman"/>
          <w:sz w:val="28"/>
          <w:szCs w:val="28"/>
          <w:lang w:val="ru-RU"/>
        </w:rPr>
        <w:t>Крэков, Д. Лепим из полимерной глины / Д. Крэков. – М.:</w:t>
      </w:r>
      <w:r w:rsidRPr="00294DC4">
        <w:rPr>
          <w:rFonts w:ascii="Times New Roman" w:hAnsi="Times New Roman" w:cs="Times New Roman"/>
          <w:sz w:val="28"/>
          <w:szCs w:val="28"/>
          <w:shd w:val="clear" w:color="auto" w:fill="FFFFFF"/>
          <w:lang w:val="ru-RU"/>
        </w:rPr>
        <w:t xml:space="preserve"> АСТ; Астрель, 2005. – 64</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с.</w:t>
      </w:r>
    </w:p>
    <w:p w:rsidR="00294DC4" w:rsidRPr="00294DC4" w:rsidRDefault="00294DC4" w:rsidP="002E5E95">
      <w:pPr>
        <w:pStyle w:val="a7"/>
        <w:numPr>
          <w:ilvl w:val="0"/>
          <w:numId w:val="26"/>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Лобачевская, О.А. Возьми простую соломку / О.А. Лобачевская, Н.М.</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Кузнецова. – Минск: Полымя, 2008. – 138</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с.</w:t>
      </w:r>
    </w:p>
    <w:p w:rsidR="00294DC4" w:rsidRPr="00294DC4" w:rsidRDefault="00294DC4" w:rsidP="002E5E95">
      <w:pPr>
        <w:pStyle w:val="a7"/>
        <w:numPr>
          <w:ilvl w:val="0"/>
          <w:numId w:val="26"/>
        </w:numPr>
        <w:spacing w:after="0" w:line="240" w:lineRule="auto"/>
        <w:ind w:left="0" w:firstLine="709"/>
        <w:contextualSpacing w:val="0"/>
        <w:jc w:val="both"/>
        <w:rPr>
          <w:rFonts w:ascii="Times New Roman" w:hAnsi="Times New Roman" w:cs="Times New Roman"/>
          <w:sz w:val="28"/>
          <w:szCs w:val="28"/>
          <w:shd w:val="clear" w:color="auto" w:fill="FFFFFF"/>
          <w:lang w:val="ru-RU"/>
        </w:rPr>
      </w:pPr>
      <w:r w:rsidRPr="00294DC4">
        <w:rPr>
          <w:rFonts w:ascii="Times New Roman" w:hAnsi="Times New Roman" w:cs="Times New Roman"/>
          <w:sz w:val="28"/>
          <w:szCs w:val="28"/>
          <w:lang w:val="ru-RU"/>
        </w:rPr>
        <w:t>Лыкова, И.А. Лепим с мамой / И.А. Лыкова – М.: Карапуз, 2008. – 82 с.</w:t>
      </w:r>
    </w:p>
    <w:p w:rsidR="00294DC4" w:rsidRPr="00294DC4" w:rsidRDefault="00294DC4" w:rsidP="002E5E95">
      <w:pPr>
        <w:pStyle w:val="a7"/>
        <w:numPr>
          <w:ilvl w:val="0"/>
          <w:numId w:val="26"/>
        </w:numPr>
        <w:spacing w:after="0" w:line="240" w:lineRule="auto"/>
        <w:ind w:left="0" w:firstLine="709"/>
        <w:contextualSpacing w:val="0"/>
        <w:jc w:val="both"/>
        <w:rPr>
          <w:rFonts w:ascii="Times New Roman" w:hAnsi="Times New Roman" w:cs="Times New Roman"/>
          <w:sz w:val="28"/>
          <w:szCs w:val="28"/>
          <w:shd w:val="clear" w:color="auto" w:fill="FFFFFF"/>
          <w:lang w:val="ru-RU"/>
        </w:rPr>
      </w:pPr>
      <w:r w:rsidRPr="00294DC4">
        <w:rPr>
          <w:rFonts w:ascii="Times New Roman" w:hAnsi="Times New Roman" w:cs="Times New Roman"/>
          <w:sz w:val="28"/>
          <w:szCs w:val="28"/>
          <w:lang w:val="ru-RU"/>
        </w:rPr>
        <w:t>Поделки и сувениры из соленого теста, ткани, бумаги и природных материалов. – М.: Мой мир, 2006. – 112 с.</w:t>
      </w:r>
    </w:p>
    <w:p w:rsidR="00294DC4" w:rsidRPr="00294DC4" w:rsidRDefault="00294DC4" w:rsidP="002E5E95">
      <w:pPr>
        <w:pStyle w:val="a7"/>
        <w:numPr>
          <w:ilvl w:val="0"/>
          <w:numId w:val="26"/>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Починова, Н.В. Инкрустация соломкой / Н.В. Починова, В.Н.</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Дихтеренко. – Минск: Полымя, 2008. – 59</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с.</w:t>
      </w:r>
    </w:p>
    <w:p w:rsidR="00294DC4" w:rsidRPr="00294DC4" w:rsidRDefault="00294DC4" w:rsidP="002E5E95">
      <w:pPr>
        <w:pStyle w:val="a7"/>
        <w:numPr>
          <w:ilvl w:val="0"/>
          <w:numId w:val="26"/>
        </w:numPr>
        <w:spacing w:after="0" w:line="240" w:lineRule="auto"/>
        <w:ind w:left="0" w:firstLine="709"/>
        <w:contextualSpacing w:val="0"/>
        <w:jc w:val="both"/>
        <w:rPr>
          <w:rFonts w:ascii="Times New Roman" w:hAnsi="Times New Roman" w:cs="Times New Roman"/>
          <w:sz w:val="28"/>
          <w:szCs w:val="28"/>
          <w:shd w:val="clear" w:color="auto" w:fill="FFFFFF"/>
          <w:lang w:val="ru-RU"/>
        </w:rPr>
      </w:pPr>
      <w:r w:rsidRPr="00294DC4">
        <w:rPr>
          <w:rFonts w:ascii="Times New Roman" w:hAnsi="Times New Roman" w:cs="Times New Roman"/>
          <w:sz w:val="28"/>
          <w:szCs w:val="28"/>
          <w:lang w:val="ru-RU"/>
        </w:rPr>
        <w:t>Приймова, М.Ю. Белорусская бытовая керамика Х</w:t>
      </w:r>
      <w:r w:rsidRPr="00262719">
        <w:rPr>
          <w:rFonts w:ascii="Times New Roman" w:hAnsi="Times New Roman" w:cs="Times New Roman"/>
          <w:sz w:val="28"/>
          <w:szCs w:val="28"/>
        </w:rPr>
        <w:t>VI</w:t>
      </w:r>
      <w:r w:rsidRPr="00294DC4">
        <w:rPr>
          <w:rFonts w:ascii="Times New Roman" w:hAnsi="Times New Roman" w:cs="Times New Roman"/>
          <w:sz w:val="28"/>
          <w:szCs w:val="28"/>
          <w:lang w:val="ru-RU"/>
        </w:rPr>
        <w:t>-</w:t>
      </w:r>
      <w:r w:rsidRPr="00262719">
        <w:rPr>
          <w:rFonts w:ascii="Times New Roman" w:hAnsi="Times New Roman" w:cs="Times New Roman"/>
          <w:sz w:val="28"/>
          <w:szCs w:val="28"/>
        </w:rPr>
        <w:t>XVIII</w:t>
      </w:r>
      <w:r w:rsidRPr="00294DC4">
        <w:rPr>
          <w:rFonts w:ascii="Times New Roman" w:hAnsi="Times New Roman" w:cs="Times New Roman"/>
          <w:sz w:val="28"/>
          <w:szCs w:val="28"/>
          <w:lang w:val="ru-RU"/>
        </w:rPr>
        <w:t xml:space="preserve"> веков: организация производства, формы и технология изготовления: пособие / М.Ю. Приймова. – Минск: БГПУ, 2008. – 48 с.</w:t>
      </w:r>
    </w:p>
    <w:p w:rsidR="00294DC4" w:rsidRPr="00294DC4" w:rsidRDefault="00294DC4" w:rsidP="002E5E95">
      <w:pPr>
        <w:pStyle w:val="a7"/>
        <w:numPr>
          <w:ilvl w:val="0"/>
          <w:numId w:val="26"/>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Репина, Т.А. Художественные изделия из соломки. Спецтехнология: уч. пособие / Т.А. Репина. – Минск: Беларусь, 2011. – 286 с.</w:t>
      </w:r>
    </w:p>
    <w:p w:rsidR="00294DC4" w:rsidRPr="00294DC4" w:rsidRDefault="00294DC4" w:rsidP="002E5E95">
      <w:pPr>
        <w:pStyle w:val="a7"/>
        <w:numPr>
          <w:ilvl w:val="0"/>
          <w:numId w:val="26"/>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 xml:space="preserve">Сергеев, В.И. Плетение из соломки </w:t>
      </w:r>
      <w:r w:rsidRPr="00262719">
        <w:rPr>
          <w:rFonts w:ascii="Times New Roman" w:hAnsi="Times New Roman" w:cs="Times New Roman"/>
          <w:sz w:val="28"/>
          <w:szCs w:val="28"/>
          <w:lang w:val="be-BY"/>
        </w:rPr>
        <w:t xml:space="preserve">от деда </w:t>
      </w:r>
      <w:r w:rsidRPr="00294DC4">
        <w:rPr>
          <w:rFonts w:ascii="Times New Roman" w:hAnsi="Times New Roman" w:cs="Times New Roman"/>
          <w:sz w:val="28"/>
          <w:szCs w:val="28"/>
          <w:lang w:val="ru-RU"/>
        </w:rPr>
        <w:t>Василия / В.И. Сергеев. – Ростов н/Д: Феникс, 2000. – 189</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с.</w:t>
      </w:r>
    </w:p>
    <w:p w:rsidR="00294DC4" w:rsidRPr="00294DC4" w:rsidRDefault="00294DC4" w:rsidP="002E5E95">
      <w:pPr>
        <w:pStyle w:val="a7"/>
        <w:numPr>
          <w:ilvl w:val="0"/>
          <w:numId w:val="26"/>
        </w:numPr>
        <w:tabs>
          <w:tab w:val="left" w:pos="0"/>
        </w:tabs>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Фадеева, О.Е. Белорусская народная вышивка / О.Е. Фадеева. – Минск: Наука и техника, 1991. – 197 с.</w:t>
      </w:r>
    </w:p>
    <w:p w:rsidR="00294DC4" w:rsidRPr="00294DC4" w:rsidRDefault="00294DC4" w:rsidP="002E5E95">
      <w:pPr>
        <w:pStyle w:val="a7"/>
        <w:numPr>
          <w:ilvl w:val="0"/>
          <w:numId w:val="26"/>
        </w:numPr>
        <w:spacing w:after="0" w:line="240" w:lineRule="auto"/>
        <w:ind w:left="0" w:firstLine="709"/>
        <w:contextualSpacing w:val="0"/>
        <w:jc w:val="both"/>
        <w:rPr>
          <w:rFonts w:ascii="Times New Roman" w:hAnsi="Times New Roman" w:cs="Times New Roman"/>
          <w:sz w:val="28"/>
          <w:szCs w:val="28"/>
          <w:shd w:val="clear" w:color="auto" w:fill="FFFFFF"/>
          <w:lang w:val="ru-RU"/>
        </w:rPr>
      </w:pPr>
      <w:r w:rsidRPr="00294DC4">
        <w:rPr>
          <w:rFonts w:ascii="Times New Roman" w:hAnsi="Times New Roman" w:cs="Times New Roman"/>
          <w:sz w:val="28"/>
          <w:szCs w:val="28"/>
          <w:shd w:val="clear" w:color="auto" w:fill="FFFFFF"/>
          <w:lang w:val="ru-RU"/>
        </w:rPr>
        <w:t>Чаварра, Х. Уроки керамики: Ручная лепка / Х. Чаварра. – М.: Астрель, 2003. – 65</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с.</w:t>
      </w:r>
    </w:p>
    <w:p w:rsidR="00294DC4" w:rsidRPr="00294DC4" w:rsidRDefault="00294DC4" w:rsidP="002E5E95">
      <w:pPr>
        <w:pStyle w:val="a7"/>
        <w:numPr>
          <w:ilvl w:val="0"/>
          <w:numId w:val="26"/>
        </w:numPr>
        <w:spacing w:after="0" w:line="240" w:lineRule="auto"/>
        <w:ind w:left="0" w:firstLine="709"/>
        <w:contextualSpacing w:val="0"/>
        <w:jc w:val="both"/>
        <w:rPr>
          <w:rFonts w:ascii="Times New Roman" w:hAnsi="Times New Roman" w:cs="Times New Roman"/>
          <w:sz w:val="28"/>
          <w:szCs w:val="28"/>
          <w:shd w:val="clear" w:color="auto" w:fill="FFFFFF"/>
          <w:lang w:val="ru-RU"/>
        </w:rPr>
      </w:pPr>
      <w:r w:rsidRPr="00294DC4">
        <w:rPr>
          <w:rFonts w:ascii="Times New Roman" w:hAnsi="Times New Roman" w:cs="Times New Roman"/>
          <w:sz w:val="28"/>
          <w:szCs w:val="28"/>
          <w:lang w:val="ru-RU"/>
        </w:rPr>
        <w:t xml:space="preserve">Шериан, Ф. Научитесь лепить забавных животных/ </w:t>
      </w:r>
      <w:r w:rsidRPr="00294DC4">
        <w:rPr>
          <w:rFonts w:ascii="Times New Roman" w:hAnsi="Times New Roman" w:cs="Times New Roman"/>
          <w:sz w:val="28"/>
          <w:szCs w:val="28"/>
          <w:shd w:val="clear" w:color="auto" w:fill="FFFFFF"/>
          <w:lang w:val="ru-RU"/>
        </w:rPr>
        <w:t>пер. с англ. Ф.</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Шериан.– Минск: Попурри, 2003. – 128</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с.</w:t>
      </w:r>
    </w:p>
    <w:p w:rsidR="00294DC4" w:rsidRPr="00262719" w:rsidRDefault="00294DC4" w:rsidP="00294DC4">
      <w:pPr>
        <w:spacing w:before="240" w:after="240"/>
        <w:jc w:val="center"/>
        <w:rPr>
          <w:b/>
        </w:rPr>
      </w:pPr>
      <w:r w:rsidRPr="00262719">
        <w:rPr>
          <w:b/>
        </w:rPr>
        <w:t>Для родителей</w:t>
      </w:r>
    </w:p>
    <w:p w:rsidR="00294DC4" w:rsidRPr="00294DC4" w:rsidRDefault="00294DC4" w:rsidP="002E5E95">
      <w:pPr>
        <w:pStyle w:val="a7"/>
        <w:numPr>
          <w:ilvl w:val="0"/>
          <w:numId w:val="27"/>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Гагарина, Ч.Ф. В стране творчества: пособие для учителей, воспитателей, руководителей кружков, родителей / С.Ф. Гаранина</w:t>
      </w:r>
      <w:r w:rsidRPr="00294DC4">
        <w:rPr>
          <w:rFonts w:ascii="Times New Roman" w:hAnsi="Times New Roman" w:cs="Times New Roman"/>
          <w:b/>
          <w:sz w:val="28"/>
          <w:szCs w:val="28"/>
          <w:lang w:val="ru-RU"/>
        </w:rPr>
        <w:t xml:space="preserve">, </w:t>
      </w:r>
      <w:r w:rsidRPr="00294DC4">
        <w:rPr>
          <w:rFonts w:ascii="Times New Roman" w:hAnsi="Times New Roman" w:cs="Times New Roman"/>
          <w:sz w:val="28"/>
          <w:szCs w:val="28"/>
          <w:lang w:val="ru-RU"/>
        </w:rPr>
        <w:t>Н.В.</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Черникова. – Минск: Беларусь</w:t>
      </w:r>
      <w:r w:rsidRPr="00294DC4">
        <w:rPr>
          <w:rFonts w:ascii="Times New Roman" w:hAnsi="Times New Roman" w:cs="Times New Roman"/>
          <w:b/>
          <w:sz w:val="28"/>
          <w:szCs w:val="28"/>
          <w:lang w:val="ru-RU"/>
        </w:rPr>
        <w:t>,</w:t>
      </w:r>
      <w:r w:rsidRPr="00294DC4">
        <w:rPr>
          <w:rFonts w:ascii="Times New Roman" w:hAnsi="Times New Roman" w:cs="Times New Roman"/>
          <w:sz w:val="28"/>
          <w:szCs w:val="28"/>
          <w:lang w:val="ru-RU"/>
        </w:rPr>
        <w:t xml:space="preserve"> 1999. – 96</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с.</w:t>
      </w:r>
    </w:p>
    <w:p w:rsidR="00294DC4" w:rsidRPr="00294DC4" w:rsidRDefault="00294DC4" w:rsidP="002E5E95">
      <w:pPr>
        <w:pStyle w:val="a7"/>
        <w:numPr>
          <w:ilvl w:val="0"/>
          <w:numId w:val="27"/>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lastRenderedPageBreak/>
        <w:t>Гульянц, Э.К. Что можно сделать из природного материала: кн. для воспитателя дет.сада. – 3-е изд., дораб. / И.И. Бозик, Э.К. Гульянц. – М.: Просвещение, 1997. – 175</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с.</w:t>
      </w:r>
    </w:p>
    <w:p w:rsidR="00294DC4" w:rsidRPr="00294DC4" w:rsidRDefault="00294DC4" w:rsidP="002E5E95">
      <w:pPr>
        <w:pStyle w:val="a7"/>
        <w:numPr>
          <w:ilvl w:val="0"/>
          <w:numId w:val="27"/>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Дучыц, Л.У. Касцюм</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жыхароў</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 xml:space="preserve">Беларусі </w:t>
      </w:r>
      <w:r w:rsidRPr="00262719">
        <w:rPr>
          <w:rFonts w:ascii="Times New Roman" w:hAnsi="Times New Roman" w:cs="Times New Roman"/>
          <w:sz w:val="28"/>
          <w:szCs w:val="28"/>
        </w:rPr>
        <w:t>X</w:t>
      </w:r>
      <w:r w:rsidRPr="00294DC4">
        <w:rPr>
          <w:rFonts w:ascii="Times New Roman" w:hAnsi="Times New Roman" w:cs="Times New Roman"/>
          <w:sz w:val="28"/>
          <w:szCs w:val="28"/>
          <w:lang w:val="ru-RU"/>
        </w:rPr>
        <w:t>-</w:t>
      </w:r>
      <w:r w:rsidRPr="00262719">
        <w:rPr>
          <w:rFonts w:ascii="Times New Roman" w:hAnsi="Times New Roman" w:cs="Times New Roman"/>
          <w:sz w:val="28"/>
          <w:szCs w:val="28"/>
        </w:rPr>
        <w:t>XIII</w:t>
      </w:r>
      <w:r w:rsidRPr="00294DC4">
        <w:rPr>
          <w:rFonts w:ascii="Times New Roman" w:hAnsi="Times New Roman" w:cs="Times New Roman"/>
          <w:sz w:val="28"/>
          <w:szCs w:val="28"/>
          <w:lang w:val="ru-RU"/>
        </w:rPr>
        <w:t xml:space="preserve"> стст.: паводле археалагічных</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звестак / Л.У. Дучыц. – Мінск:</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Беларуская</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навука, 2005. – 80</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 xml:space="preserve">с. </w:t>
      </w:r>
    </w:p>
    <w:p w:rsidR="00294DC4" w:rsidRPr="00294DC4" w:rsidRDefault="00294DC4" w:rsidP="002E5E95">
      <w:pPr>
        <w:pStyle w:val="a7"/>
        <w:numPr>
          <w:ilvl w:val="0"/>
          <w:numId w:val="27"/>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shd w:val="clear" w:color="auto" w:fill="FFFFFF"/>
          <w:lang w:val="ru-RU"/>
        </w:rPr>
        <w:t>Елатомцева, И.М. Шедевры мировой керамики / И.М. Елатомцева. – Минск: Беларусь, 2008. – 299</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с.</w:t>
      </w:r>
    </w:p>
    <w:p w:rsidR="00294DC4" w:rsidRPr="00294DC4" w:rsidRDefault="00294DC4" w:rsidP="002E5E95">
      <w:pPr>
        <w:pStyle w:val="a7"/>
        <w:numPr>
          <w:ilvl w:val="0"/>
          <w:numId w:val="27"/>
        </w:numPr>
        <w:spacing w:after="0" w:line="240" w:lineRule="auto"/>
        <w:ind w:left="0" w:firstLine="709"/>
        <w:contextualSpacing w:val="0"/>
        <w:jc w:val="both"/>
        <w:rPr>
          <w:rStyle w:val="af2"/>
          <w:rFonts w:ascii="Times New Roman" w:hAnsi="Times New Roman" w:cs="Times New Roman"/>
          <w:b w:val="0"/>
          <w:bCs w:val="0"/>
          <w:sz w:val="28"/>
          <w:szCs w:val="28"/>
        </w:rPr>
      </w:pPr>
      <w:r w:rsidRPr="00294DC4">
        <w:rPr>
          <w:rStyle w:val="af2"/>
          <w:rFonts w:ascii="Times New Roman" w:hAnsi="Times New Roman" w:cs="Times New Roman"/>
          <w:b w:val="0"/>
          <w:sz w:val="28"/>
          <w:szCs w:val="28"/>
          <w:lang w:val="ru-RU"/>
        </w:rPr>
        <w:t>Крутенко, Н.Г. Розповіді про кераміку / Н. Г. Крутенко; голов.</w:t>
      </w:r>
      <w:r w:rsidRPr="00294DC4">
        <w:rPr>
          <w:rStyle w:val="af2"/>
          <w:rFonts w:ascii="Times New Roman" w:hAnsi="Times New Roman" w:cs="Times New Roman"/>
          <w:b w:val="0"/>
          <w:sz w:val="28"/>
          <w:szCs w:val="28"/>
        </w:rPr>
        <w:t> </w:t>
      </w:r>
      <w:r w:rsidRPr="00294DC4">
        <w:rPr>
          <w:rStyle w:val="af2"/>
          <w:rFonts w:ascii="Times New Roman" w:hAnsi="Times New Roman" w:cs="Times New Roman"/>
          <w:b w:val="0"/>
          <w:sz w:val="28"/>
          <w:szCs w:val="28"/>
          <w:lang w:val="ru-RU"/>
        </w:rPr>
        <w:t xml:space="preserve">ред. </w:t>
      </w:r>
      <w:r w:rsidRPr="00294DC4">
        <w:rPr>
          <w:rStyle w:val="af2"/>
          <w:rFonts w:ascii="Times New Roman" w:hAnsi="Times New Roman" w:cs="Times New Roman"/>
          <w:b w:val="0"/>
          <w:sz w:val="28"/>
          <w:szCs w:val="28"/>
        </w:rPr>
        <w:t>В. Куценко, фотогр. В. Березанський. – Киев: Либідь, 2002. – 252 с.</w:t>
      </w:r>
    </w:p>
    <w:p w:rsidR="00294DC4" w:rsidRPr="00262719" w:rsidRDefault="00294DC4" w:rsidP="002E5E95">
      <w:pPr>
        <w:pStyle w:val="a7"/>
        <w:numPr>
          <w:ilvl w:val="0"/>
          <w:numId w:val="27"/>
        </w:numPr>
        <w:spacing w:after="0" w:line="240" w:lineRule="auto"/>
        <w:ind w:left="0" w:firstLine="709"/>
        <w:contextualSpacing w:val="0"/>
        <w:jc w:val="both"/>
        <w:rPr>
          <w:rFonts w:ascii="Times New Roman" w:hAnsi="Times New Roman" w:cs="Times New Roman"/>
          <w:sz w:val="28"/>
          <w:szCs w:val="28"/>
        </w:rPr>
      </w:pPr>
      <w:r w:rsidRPr="00294DC4">
        <w:rPr>
          <w:rFonts w:ascii="Times New Roman" w:hAnsi="Times New Roman" w:cs="Times New Roman"/>
          <w:sz w:val="28"/>
          <w:szCs w:val="28"/>
          <w:lang w:val="ru-RU"/>
        </w:rPr>
        <w:t xml:space="preserve">Маленко, Л.И. Белорусский костюм </w:t>
      </w:r>
      <w:r w:rsidRPr="00262719">
        <w:rPr>
          <w:rFonts w:ascii="Times New Roman" w:hAnsi="Times New Roman" w:cs="Times New Roman"/>
          <w:sz w:val="28"/>
          <w:szCs w:val="28"/>
        </w:rPr>
        <w:t>XIX</w:t>
      </w:r>
      <w:r w:rsidRPr="00294DC4">
        <w:rPr>
          <w:rFonts w:ascii="Times New Roman" w:hAnsi="Times New Roman" w:cs="Times New Roman"/>
          <w:sz w:val="28"/>
          <w:szCs w:val="28"/>
          <w:lang w:val="ru-RU"/>
        </w:rPr>
        <w:t>-</w:t>
      </w:r>
      <w:r w:rsidRPr="00262719">
        <w:rPr>
          <w:rFonts w:ascii="Times New Roman" w:hAnsi="Times New Roman" w:cs="Times New Roman"/>
          <w:sz w:val="28"/>
          <w:szCs w:val="28"/>
        </w:rPr>
        <w:t>XX</w:t>
      </w:r>
      <w:r w:rsidRPr="00294DC4">
        <w:rPr>
          <w:rFonts w:ascii="Times New Roman" w:hAnsi="Times New Roman" w:cs="Times New Roman"/>
          <w:sz w:val="28"/>
          <w:szCs w:val="28"/>
          <w:lang w:val="ru-RU"/>
        </w:rPr>
        <w:t xml:space="preserve"> вв. / Л.И. Маленко.– </w:t>
      </w:r>
      <w:r w:rsidRPr="00262719">
        <w:rPr>
          <w:rFonts w:ascii="Times New Roman" w:hAnsi="Times New Roman" w:cs="Times New Roman"/>
          <w:sz w:val="28"/>
          <w:szCs w:val="28"/>
        </w:rPr>
        <w:t>Минск: Белорусская наука, 2006. – 141 с.</w:t>
      </w:r>
    </w:p>
    <w:p w:rsidR="00294DC4" w:rsidRPr="00294DC4" w:rsidRDefault="00294DC4" w:rsidP="002E5E95">
      <w:pPr>
        <w:pStyle w:val="a7"/>
        <w:numPr>
          <w:ilvl w:val="0"/>
          <w:numId w:val="27"/>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shd w:val="clear" w:color="auto" w:fill="FFFFFF"/>
          <w:lang w:val="ru-RU"/>
        </w:rPr>
        <w:t>Малолетков, В.А. Керамика. В 2-х частях: Ч.2: Советы для начинающих / В.А. Малолетков. – М.: Юный художник, 2000. – 32</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с.</w:t>
      </w:r>
    </w:p>
    <w:p w:rsidR="00294DC4" w:rsidRPr="00262719" w:rsidRDefault="00294DC4" w:rsidP="002E5E95">
      <w:pPr>
        <w:pStyle w:val="a7"/>
        <w:numPr>
          <w:ilvl w:val="0"/>
          <w:numId w:val="27"/>
        </w:numPr>
        <w:spacing w:after="0" w:line="240" w:lineRule="auto"/>
        <w:ind w:left="0" w:firstLine="709"/>
        <w:contextualSpacing w:val="0"/>
        <w:jc w:val="both"/>
        <w:rPr>
          <w:rFonts w:ascii="Times New Roman" w:hAnsi="Times New Roman" w:cs="Times New Roman"/>
          <w:sz w:val="28"/>
          <w:szCs w:val="28"/>
        </w:rPr>
      </w:pPr>
      <w:r w:rsidRPr="00294DC4">
        <w:rPr>
          <w:rFonts w:ascii="Times New Roman" w:hAnsi="Times New Roman" w:cs="Times New Roman"/>
          <w:sz w:val="28"/>
          <w:szCs w:val="28"/>
          <w:lang w:val="ru-RU"/>
        </w:rPr>
        <w:t>Народные художественные ремесла: учеб.-метод. пособие / Н.В.</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Починова, С.Е. Зятикова, М.Ю. Приймова[и др.]; под общ.</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 xml:space="preserve">ред. </w:t>
      </w:r>
      <w:r w:rsidRPr="00262719">
        <w:rPr>
          <w:rFonts w:ascii="Times New Roman" w:hAnsi="Times New Roman" w:cs="Times New Roman"/>
          <w:sz w:val="28"/>
          <w:szCs w:val="28"/>
        </w:rPr>
        <w:t>Н.В. Починовой, С.Е. Зятиковой. – Минск: БГПУ, 2008. – 96 с.</w:t>
      </w:r>
    </w:p>
    <w:p w:rsidR="00294DC4" w:rsidRPr="00294DC4" w:rsidRDefault="00294DC4" w:rsidP="002E5E95">
      <w:pPr>
        <w:pStyle w:val="a7"/>
        <w:numPr>
          <w:ilvl w:val="0"/>
          <w:numId w:val="27"/>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Романюк, М.Ф. Белорусская народная одежда: фотоальбом по народной белорусской одежде / М.Ф. Романюк. – Минск: Беларусь, 1981. – 473 с.</w:t>
      </w:r>
    </w:p>
    <w:p w:rsidR="00294DC4" w:rsidRPr="00294DC4" w:rsidRDefault="00294DC4" w:rsidP="002E5E95">
      <w:pPr>
        <w:pStyle w:val="a7"/>
        <w:numPr>
          <w:ilvl w:val="0"/>
          <w:numId w:val="27"/>
        </w:numPr>
        <w:spacing w:after="0" w:line="240" w:lineRule="auto"/>
        <w:ind w:left="0" w:firstLine="709"/>
        <w:contextualSpacing w:val="0"/>
        <w:jc w:val="both"/>
        <w:rPr>
          <w:rFonts w:ascii="Times New Roman" w:hAnsi="Times New Roman" w:cs="Times New Roman"/>
          <w:sz w:val="28"/>
          <w:szCs w:val="28"/>
          <w:lang w:val="ru-RU"/>
        </w:rPr>
      </w:pPr>
      <w:r w:rsidRPr="00294DC4">
        <w:rPr>
          <w:rFonts w:ascii="Times New Roman" w:hAnsi="Times New Roman" w:cs="Times New Roman"/>
          <w:sz w:val="28"/>
          <w:szCs w:val="28"/>
          <w:lang w:val="ru-RU"/>
        </w:rPr>
        <w:t>Сахута, Я.М. Беларускае</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народнае</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ганчарства / Я.М. Сахута. – М</w:t>
      </w:r>
      <w:r w:rsidRPr="00262719">
        <w:rPr>
          <w:rFonts w:ascii="Times New Roman" w:hAnsi="Times New Roman" w:cs="Times New Roman"/>
          <w:sz w:val="28"/>
          <w:szCs w:val="28"/>
        </w:rPr>
        <w:t>i</w:t>
      </w:r>
      <w:r w:rsidRPr="00294DC4">
        <w:rPr>
          <w:rFonts w:ascii="Times New Roman" w:hAnsi="Times New Roman" w:cs="Times New Roman"/>
          <w:sz w:val="28"/>
          <w:szCs w:val="28"/>
          <w:lang w:val="ru-RU"/>
        </w:rPr>
        <w:t>нск: Беларуская</w:t>
      </w:r>
      <w:r w:rsidRPr="00262719">
        <w:rPr>
          <w:rFonts w:ascii="Times New Roman" w:hAnsi="Times New Roman" w:cs="Times New Roman"/>
          <w:sz w:val="28"/>
          <w:szCs w:val="28"/>
        </w:rPr>
        <w:t> </w:t>
      </w:r>
      <w:r w:rsidRPr="00294DC4">
        <w:rPr>
          <w:rFonts w:ascii="Times New Roman" w:hAnsi="Times New Roman" w:cs="Times New Roman"/>
          <w:sz w:val="28"/>
          <w:szCs w:val="28"/>
          <w:lang w:val="ru-RU"/>
        </w:rPr>
        <w:t xml:space="preserve">Энцыкл. </w:t>
      </w:r>
      <w:r w:rsidRPr="00262719">
        <w:rPr>
          <w:rFonts w:ascii="Times New Roman" w:hAnsi="Times New Roman" w:cs="Times New Roman"/>
          <w:sz w:val="28"/>
          <w:szCs w:val="28"/>
        </w:rPr>
        <w:t>i</w:t>
      </w:r>
      <w:r w:rsidRPr="00294DC4">
        <w:rPr>
          <w:rFonts w:ascii="Times New Roman" w:hAnsi="Times New Roman" w:cs="Times New Roman"/>
          <w:sz w:val="28"/>
          <w:szCs w:val="28"/>
          <w:lang w:val="ru-RU"/>
        </w:rPr>
        <w:t>мя П. Броук</w:t>
      </w:r>
      <w:r w:rsidRPr="00262719">
        <w:rPr>
          <w:rFonts w:ascii="Times New Roman" w:hAnsi="Times New Roman" w:cs="Times New Roman"/>
          <w:sz w:val="28"/>
          <w:szCs w:val="28"/>
        </w:rPr>
        <w:t>i</w:t>
      </w:r>
      <w:r w:rsidRPr="00294DC4">
        <w:rPr>
          <w:rFonts w:ascii="Times New Roman" w:hAnsi="Times New Roman" w:cs="Times New Roman"/>
          <w:sz w:val="28"/>
          <w:szCs w:val="28"/>
          <w:lang w:val="ru-RU"/>
        </w:rPr>
        <w:t>, 2013. – 224 с.</w:t>
      </w:r>
    </w:p>
    <w:p w:rsidR="00294DC4" w:rsidRPr="00294DC4" w:rsidRDefault="00294DC4" w:rsidP="002E5E95">
      <w:pPr>
        <w:pStyle w:val="a7"/>
        <w:numPr>
          <w:ilvl w:val="0"/>
          <w:numId w:val="27"/>
        </w:numPr>
        <w:spacing w:after="0" w:line="240" w:lineRule="auto"/>
        <w:ind w:left="0" w:firstLine="709"/>
        <w:contextualSpacing w:val="0"/>
        <w:jc w:val="both"/>
        <w:rPr>
          <w:rStyle w:val="apple-style-span"/>
          <w:rFonts w:ascii="Times New Roman" w:hAnsi="Times New Roman" w:cs="Times New Roman"/>
          <w:sz w:val="28"/>
          <w:szCs w:val="28"/>
          <w:lang w:val="ru-RU"/>
        </w:rPr>
      </w:pPr>
      <w:r w:rsidRPr="00294DC4">
        <w:rPr>
          <w:rFonts w:ascii="Times New Roman" w:hAnsi="Times New Roman" w:cs="Times New Roman"/>
          <w:sz w:val="28"/>
          <w:szCs w:val="28"/>
          <w:shd w:val="clear" w:color="auto" w:fill="FFFFFF"/>
          <w:lang w:val="ru-RU"/>
        </w:rPr>
        <w:t>Федотов, Г.Я. Глина и керамика /Г.Я. Федотов. – М.:Эксмо-Пресс, 2002. – 160</w:t>
      </w:r>
      <w:r w:rsidRPr="00262719">
        <w:rPr>
          <w:rFonts w:ascii="Times New Roman" w:hAnsi="Times New Roman" w:cs="Times New Roman"/>
          <w:sz w:val="28"/>
          <w:szCs w:val="28"/>
          <w:shd w:val="clear" w:color="auto" w:fill="FFFFFF"/>
        </w:rPr>
        <w:t> </w:t>
      </w:r>
      <w:r w:rsidRPr="00294DC4">
        <w:rPr>
          <w:rFonts w:ascii="Times New Roman" w:hAnsi="Times New Roman" w:cs="Times New Roman"/>
          <w:sz w:val="28"/>
          <w:szCs w:val="28"/>
          <w:shd w:val="clear" w:color="auto" w:fill="FFFFFF"/>
          <w:lang w:val="ru-RU"/>
        </w:rPr>
        <w:t>с.</w:t>
      </w:r>
    </w:p>
    <w:p w:rsidR="00294DC4" w:rsidRPr="00262719" w:rsidRDefault="00294DC4" w:rsidP="00294DC4">
      <w:pPr>
        <w:jc w:val="both"/>
      </w:pPr>
    </w:p>
    <w:p w:rsidR="00294DC4" w:rsidRPr="00262719" w:rsidRDefault="00294DC4" w:rsidP="00294DC4">
      <w:pPr>
        <w:jc w:val="both"/>
      </w:pPr>
    </w:p>
    <w:p w:rsidR="00294DC4" w:rsidRPr="00262719" w:rsidRDefault="00294DC4" w:rsidP="00294DC4">
      <w:r w:rsidRPr="00262719">
        <w:br w:type="page"/>
      </w:r>
    </w:p>
    <w:p w:rsidR="00294DC4" w:rsidRPr="00262719" w:rsidRDefault="00294DC4" w:rsidP="00294DC4">
      <w:pPr>
        <w:adjustRightInd w:val="0"/>
        <w:jc w:val="right"/>
      </w:pPr>
      <w:r w:rsidRPr="00262719">
        <w:lastRenderedPageBreak/>
        <w:t>Приложение</w:t>
      </w:r>
    </w:p>
    <w:p w:rsidR="00294DC4" w:rsidRPr="00262719" w:rsidRDefault="00294DC4" w:rsidP="00294DC4">
      <w:pPr>
        <w:adjustRightInd w:val="0"/>
        <w:spacing w:before="240"/>
        <w:jc w:val="center"/>
        <w:rPr>
          <w:b/>
          <w:caps/>
        </w:rPr>
      </w:pPr>
      <w:r w:rsidRPr="00262719">
        <w:rPr>
          <w:b/>
          <w:caps/>
        </w:rPr>
        <w:t xml:space="preserve">Карта оценки результатов Освоения </w:t>
      </w:r>
    </w:p>
    <w:p w:rsidR="00294DC4" w:rsidRPr="00262719" w:rsidRDefault="00294DC4" w:rsidP="00294DC4">
      <w:pPr>
        <w:adjustRightInd w:val="0"/>
        <w:spacing w:after="240"/>
        <w:jc w:val="center"/>
        <w:rPr>
          <w:b/>
          <w:caps/>
        </w:rPr>
      </w:pPr>
      <w:r w:rsidRPr="00262719">
        <w:rPr>
          <w:b/>
          <w:caps/>
        </w:rPr>
        <w:t>программы модуля</w:t>
      </w:r>
    </w:p>
    <w:p w:rsidR="00294DC4" w:rsidRPr="00262719" w:rsidRDefault="00294DC4" w:rsidP="00294DC4">
      <w:pPr>
        <w:adjustRightInd w:val="0"/>
        <w:jc w:val="both"/>
      </w:pPr>
      <w:r w:rsidRPr="00262719">
        <w:t xml:space="preserve">Модуль «_____________________________», количество часов </w:t>
      </w:r>
      <w:r>
        <w:t xml:space="preserve">– </w:t>
      </w:r>
      <w:r w:rsidRPr="00262719">
        <w:t>144</w:t>
      </w:r>
    </w:p>
    <w:p w:rsidR="00294DC4" w:rsidRPr="00262719" w:rsidRDefault="00294DC4" w:rsidP="00294DC4">
      <w:pPr>
        <w:spacing w:after="120"/>
        <w:jc w:val="both"/>
      </w:pPr>
      <w:r w:rsidRPr="00262719">
        <w:t>Ф.И.О. учащегося__________________________________________</w:t>
      </w:r>
    </w:p>
    <w:tbl>
      <w:tblPr>
        <w:tblStyle w:val="a6"/>
        <w:tblW w:w="9606" w:type="dxa"/>
        <w:tblLayout w:type="fixed"/>
        <w:tblLook w:val="04A0" w:firstRow="1" w:lastRow="0" w:firstColumn="1" w:lastColumn="0" w:noHBand="0" w:noVBand="1"/>
      </w:tblPr>
      <w:tblGrid>
        <w:gridCol w:w="675"/>
        <w:gridCol w:w="4536"/>
        <w:gridCol w:w="1276"/>
        <w:gridCol w:w="1418"/>
        <w:gridCol w:w="1701"/>
      </w:tblGrid>
      <w:tr w:rsidR="00294DC4" w:rsidRPr="00294DC4" w:rsidTr="001915C9">
        <w:tc>
          <w:tcPr>
            <w:tcW w:w="675" w:type="dxa"/>
            <w:vMerge w:val="restart"/>
            <w:vAlign w:val="center"/>
          </w:tcPr>
          <w:p w:rsidR="00294DC4" w:rsidRPr="00294DC4" w:rsidRDefault="00294DC4" w:rsidP="001915C9">
            <w:pPr>
              <w:jc w:val="center"/>
              <w:rPr>
                <w:sz w:val="26"/>
                <w:szCs w:val="26"/>
                <w:lang w:val="en-US"/>
              </w:rPr>
            </w:pPr>
            <w:r w:rsidRPr="00294DC4">
              <w:rPr>
                <w:sz w:val="26"/>
                <w:szCs w:val="26"/>
              </w:rPr>
              <w:t>№ п/п</w:t>
            </w:r>
          </w:p>
        </w:tc>
        <w:tc>
          <w:tcPr>
            <w:tcW w:w="4536" w:type="dxa"/>
            <w:vMerge w:val="restart"/>
            <w:vAlign w:val="center"/>
          </w:tcPr>
          <w:p w:rsidR="00294DC4" w:rsidRPr="00294DC4" w:rsidRDefault="00294DC4" w:rsidP="001915C9">
            <w:pPr>
              <w:jc w:val="center"/>
              <w:rPr>
                <w:sz w:val="26"/>
                <w:szCs w:val="26"/>
                <w:lang w:val="en-US"/>
              </w:rPr>
            </w:pPr>
            <w:r w:rsidRPr="00294DC4">
              <w:rPr>
                <w:sz w:val="26"/>
                <w:szCs w:val="26"/>
              </w:rPr>
              <w:t>Параметры результативности освоения модуля</w:t>
            </w:r>
          </w:p>
        </w:tc>
        <w:tc>
          <w:tcPr>
            <w:tcW w:w="4395" w:type="dxa"/>
            <w:gridSpan w:val="3"/>
            <w:vAlign w:val="center"/>
          </w:tcPr>
          <w:p w:rsidR="00294DC4" w:rsidRPr="00294DC4" w:rsidRDefault="00294DC4" w:rsidP="001915C9">
            <w:pPr>
              <w:jc w:val="center"/>
              <w:rPr>
                <w:sz w:val="26"/>
                <w:szCs w:val="26"/>
                <w:lang w:val="en-US"/>
              </w:rPr>
            </w:pPr>
            <w:r w:rsidRPr="00294DC4">
              <w:rPr>
                <w:sz w:val="26"/>
                <w:szCs w:val="26"/>
              </w:rPr>
              <w:t>Оценка результативности освоения модуля</w:t>
            </w:r>
          </w:p>
        </w:tc>
      </w:tr>
      <w:tr w:rsidR="00294DC4" w:rsidRPr="00294DC4" w:rsidTr="001915C9">
        <w:tc>
          <w:tcPr>
            <w:tcW w:w="675" w:type="dxa"/>
            <w:vMerge/>
            <w:vAlign w:val="center"/>
          </w:tcPr>
          <w:p w:rsidR="00294DC4" w:rsidRPr="00294DC4" w:rsidRDefault="00294DC4" w:rsidP="001915C9">
            <w:pPr>
              <w:jc w:val="center"/>
              <w:rPr>
                <w:sz w:val="26"/>
                <w:szCs w:val="26"/>
                <w:lang w:val="en-US"/>
              </w:rPr>
            </w:pPr>
          </w:p>
        </w:tc>
        <w:tc>
          <w:tcPr>
            <w:tcW w:w="4536" w:type="dxa"/>
            <w:vMerge/>
            <w:vAlign w:val="center"/>
          </w:tcPr>
          <w:p w:rsidR="00294DC4" w:rsidRPr="00294DC4" w:rsidRDefault="00294DC4" w:rsidP="001915C9">
            <w:pPr>
              <w:jc w:val="center"/>
              <w:rPr>
                <w:sz w:val="26"/>
                <w:szCs w:val="26"/>
                <w:lang w:val="en-US"/>
              </w:rPr>
            </w:pPr>
          </w:p>
        </w:tc>
        <w:tc>
          <w:tcPr>
            <w:tcW w:w="1276" w:type="dxa"/>
            <w:vAlign w:val="center"/>
          </w:tcPr>
          <w:p w:rsidR="00294DC4" w:rsidRPr="00294DC4" w:rsidRDefault="00294DC4" w:rsidP="001915C9">
            <w:pPr>
              <w:jc w:val="center"/>
              <w:rPr>
                <w:sz w:val="26"/>
                <w:szCs w:val="26"/>
                <w:lang w:val="en-US"/>
              </w:rPr>
            </w:pPr>
            <w:r w:rsidRPr="00294DC4">
              <w:rPr>
                <w:sz w:val="26"/>
                <w:szCs w:val="26"/>
              </w:rPr>
              <w:t>1 балл (низкий уровень)</w:t>
            </w:r>
          </w:p>
        </w:tc>
        <w:tc>
          <w:tcPr>
            <w:tcW w:w="1418" w:type="dxa"/>
            <w:vAlign w:val="center"/>
          </w:tcPr>
          <w:p w:rsidR="00294DC4" w:rsidRPr="00294DC4" w:rsidRDefault="00294DC4" w:rsidP="001915C9">
            <w:pPr>
              <w:jc w:val="center"/>
              <w:rPr>
                <w:sz w:val="26"/>
                <w:szCs w:val="26"/>
                <w:lang w:val="en-US"/>
              </w:rPr>
            </w:pPr>
            <w:r w:rsidRPr="00294DC4">
              <w:rPr>
                <w:sz w:val="26"/>
                <w:szCs w:val="26"/>
              </w:rPr>
              <w:t>2 балла (средний уровень)</w:t>
            </w:r>
          </w:p>
        </w:tc>
        <w:tc>
          <w:tcPr>
            <w:tcW w:w="1701" w:type="dxa"/>
            <w:vAlign w:val="center"/>
          </w:tcPr>
          <w:p w:rsidR="00294DC4" w:rsidRPr="00294DC4" w:rsidRDefault="00294DC4" w:rsidP="001915C9">
            <w:pPr>
              <w:jc w:val="center"/>
              <w:rPr>
                <w:sz w:val="26"/>
                <w:szCs w:val="26"/>
                <w:lang w:val="en-US"/>
              </w:rPr>
            </w:pPr>
            <w:r w:rsidRPr="00294DC4">
              <w:rPr>
                <w:sz w:val="26"/>
                <w:szCs w:val="26"/>
              </w:rPr>
              <w:t>3 балла (высокий уровень)</w:t>
            </w:r>
          </w:p>
        </w:tc>
      </w:tr>
      <w:tr w:rsidR="00294DC4" w:rsidRPr="00294DC4" w:rsidTr="001915C9">
        <w:tc>
          <w:tcPr>
            <w:tcW w:w="675" w:type="dxa"/>
          </w:tcPr>
          <w:p w:rsidR="00294DC4" w:rsidRPr="00294DC4" w:rsidRDefault="00294DC4" w:rsidP="001915C9">
            <w:pPr>
              <w:adjustRightInd w:val="0"/>
              <w:jc w:val="both"/>
              <w:rPr>
                <w:sz w:val="26"/>
                <w:szCs w:val="26"/>
              </w:rPr>
            </w:pPr>
            <w:r w:rsidRPr="00294DC4">
              <w:rPr>
                <w:sz w:val="26"/>
                <w:szCs w:val="26"/>
              </w:rPr>
              <w:t xml:space="preserve">1. </w:t>
            </w:r>
          </w:p>
        </w:tc>
        <w:tc>
          <w:tcPr>
            <w:tcW w:w="4536" w:type="dxa"/>
          </w:tcPr>
          <w:p w:rsidR="00294DC4" w:rsidRPr="00294DC4" w:rsidRDefault="00294DC4" w:rsidP="001915C9">
            <w:pPr>
              <w:adjustRightInd w:val="0"/>
              <w:jc w:val="both"/>
              <w:rPr>
                <w:sz w:val="26"/>
                <w:szCs w:val="26"/>
              </w:rPr>
            </w:pPr>
            <w:r w:rsidRPr="00294DC4">
              <w:rPr>
                <w:sz w:val="26"/>
                <w:szCs w:val="26"/>
              </w:rPr>
              <w:t>Теоретическая подготовка (знания; владение терминологией модуля)</w:t>
            </w:r>
          </w:p>
        </w:tc>
        <w:tc>
          <w:tcPr>
            <w:tcW w:w="1276" w:type="dxa"/>
          </w:tcPr>
          <w:p w:rsidR="00294DC4" w:rsidRPr="00294DC4" w:rsidRDefault="00294DC4" w:rsidP="001915C9">
            <w:pPr>
              <w:jc w:val="center"/>
              <w:rPr>
                <w:sz w:val="26"/>
                <w:szCs w:val="26"/>
              </w:rPr>
            </w:pPr>
          </w:p>
        </w:tc>
        <w:tc>
          <w:tcPr>
            <w:tcW w:w="1418" w:type="dxa"/>
          </w:tcPr>
          <w:p w:rsidR="00294DC4" w:rsidRPr="00294DC4" w:rsidRDefault="00294DC4" w:rsidP="001915C9">
            <w:pPr>
              <w:jc w:val="center"/>
              <w:rPr>
                <w:sz w:val="26"/>
                <w:szCs w:val="26"/>
              </w:rPr>
            </w:pPr>
          </w:p>
        </w:tc>
        <w:tc>
          <w:tcPr>
            <w:tcW w:w="1701" w:type="dxa"/>
          </w:tcPr>
          <w:p w:rsidR="00294DC4" w:rsidRPr="00294DC4" w:rsidRDefault="00294DC4" w:rsidP="001915C9">
            <w:pPr>
              <w:jc w:val="center"/>
              <w:rPr>
                <w:sz w:val="26"/>
                <w:szCs w:val="26"/>
              </w:rPr>
            </w:pPr>
          </w:p>
        </w:tc>
      </w:tr>
      <w:tr w:rsidR="00294DC4" w:rsidRPr="00294DC4" w:rsidTr="001915C9">
        <w:tc>
          <w:tcPr>
            <w:tcW w:w="675" w:type="dxa"/>
          </w:tcPr>
          <w:p w:rsidR="00294DC4" w:rsidRPr="00294DC4" w:rsidRDefault="00294DC4" w:rsidP="001915C9">
            <w:pPr>
              <w:adjustRightInd w:val="0"/>
              <w:jc w:val="both"/>
              <w:rPr>
                <w:sz w:val="26"/>
                <w:szCs w:val="26"/>
              </w:rPr>
            </w:pPr>
            <w:r w:rsidRPr="00294DC4">
              <w:rPr>
                <w:sz w:val="26"/>
                <w:szCs w:val="26"/>
              </w:rPr>
              <w:t xml:space="preserve">2. </w:t>
            </w:r>
          </w:p>
        </w:tc>
        <w:tc>
          <w:tcPr>
            <w:tcW w:w="4536" w:type="dxa"/>
          </w:tcPr>
          <w:p w:rsidR="00294DC4" w:rsidRPr="00294DC4" w:rsidRDefault="00294DC4" w:rsidP="001915C9">
            <w:pPr>
              <w:adjustRightInd w:val="0"/>
              <w:jc w:val="both"/>
              <w:rPr>
                <w:sz w:val="26"/>
                <w:szCs w:val="26"/>
              </w:rPr>
            </w:pPr>
            <w:r w:rsidRPr="00294DC4">
              <w:rPr>
                <w:sz w:val="26"/>
                <w:szCs w:val="26"/>
              </w:rPr>
              <w:t>Практическая подготовка (умения и навыки, предусмотренные программой; владение специальным оборудованием и оснащением; творческие навыки)</w:t>
            </w:r>
          </w:p>
        </w:tc>
        <w:tc>
          <w:tcPr>
            <w:tcW w:w="1276" w:type="dxa"/>
          </w:tcPr>
          <w:p w:rsidR="00294DC4" w:rsidRPr="00294DC4" w:rsidRDefault="00294DC4" w:rsidP="001915C9">
            <w:pPr>
              <w:jc w:val="center"/>
              <w:rPr>
                <w:sz w:val="26"/>
                <w:szCs w:val="26"/>
              </w:rPr>
            </w:pPr>
          </w:p>
        </w:tc>
        <w:tc>
          <w:tcPr>
            <w:tcW w:w="1418" w:type="dxa"/>
          </w:tcPr>
          <w:p w:rsidR="00294DC4" w:rsidRPr="00294DC4" w:rsidRDefault="00294DC4" w:rsidP="001915C9">
            <w:pPr>
              <w:jc w:val="center"/>
              <w:rPr>
                <w:sz w:val="26"/>
                <w:szCs w:val="26"/>
              </w:rPr>
            </w:pPr>
          </w:p>
        </w:tc>
        <w:tc>
          <w:tcPr>
            <w:tcW w:w="1701" w:type="dxa"/>
          </w:tcPr>
          <w:p w:rsidR="00294DC4" w:rsidRPr="00294DC4" w:rsidRDefault="00294DC4" w:rsidP="001915C9">
            <w:pPr>
              <w:jc w:val="center"/>
              <w:rPr>
                <w:sz w:val="26"/>
                <w:szCs w:val="26"/>
              </w:rPr>
            </w:pPr>
          </w:p>
        </w:tc>
      </w:tr>
      <w:tr w:rsidR="00294DC4" w:rsidRPr="00294DC4" w:rsidTr="001915C9">
        <w:tc>
          <w:tcPr>
            <w:tcW w:w="675" w:type="dxa"/>
          </w:tcPr>
          <w:p w:rsidR="00294DC4" w:rsidRPr="00294DC4" w:rsidRDefault="00294DC4" w:rsidP="001915C9">
            <w:pPr>
              <w:adjustRightInd w:val="0"/>
              <w:jc w:val="both"/>
              <w:rPr>
                <w:sz w:val="26"/>
                <w:szCs w:val="26"/>
              </w:rPr>
            </w:pPr>
            <w:r w:rsidRPr="00294DC4">
              <w:rPr>
                <w:sz w:val="26"/>
                <w:szCs w:val="26"/>
              </w:rPr>
              <w:t xml:space="preserve">3. </w:t>
            </w:r>
          </w:p>
        </w:tc>
        <w:tc>
          <w:tcPr>
            <w:tcW w:w="4536" w:type="dxa"/>
          </w:tcPr>
          <w:p w:rsidR="00294DC4" w:rsidRPr="00294DC4" w:rsidRDefault="00294DC4" w:rsidP="001915C9">
            <w:pPr>
              <w:adjustRightInd w:val="0"/>
              <w:jc w:val="both"/>
              <w:rPr>
                <w:sz w:val="26"/>
                <w:szCs w:val="26"/>
              </w:rPr>
            </w:pPr>
            <w:r w:rsidRPr="00294DC4">
              <w:rPr>
                <w:sz w:val="26"/>
                <w:szCs w:val="26"/>
              </w:rPr>
              <w:t>Самостоятельность в познавательной деятельности (умение подбирать и анализировать специальную литературу; умение пользоваться Интернет-ресурсами; умение заниматься исследовательской работой)</w:t>
            </w:r>
          </w:p>
        </w:tc>
        <w:tc>
          <w:tcPr>
            <w:tcW w:w="1276" w:type="dxa"/>
          </w:tcPr>
          <w:p w:rsidR="00294DC4" w:rsidRPr="00294DC4" w:rsidRDefault="00294DC4" w:rsidP="001915C9">
            <w:pPr>
              <w:jc w:val="center"/>
              <w:rPr>
                <w:sz w:val="26"/>
                <w:szCs w:val="26"/>
              </w:rPr>
            </w:pPr>
          </w:p>
        </w:tc>
        <w:tc>
          <w:tcPr>
            <w:tcW w:w="1418" w:type="dxa"/>
          </w:tcPr>
          <w:p w:rsidR="00294DC4" w:rsidRPr="00294DC4" w:rsidRDefault="00294DC4" w:rsidP="001915C9">
            <w:pPr>
              <w:jc w:val="center"/>
              <w:rPr>
                <w:sz w:val="26"/>
                <w:szCs w:val="26"/>
              </w:rPr>
            </w:pPr>
          </w:p>
        </w:tc>
        <w:tc>
          <w:tcPr>
            <w:tcW w:w="1701" w:type="dxa"/>
          </w:tcPr>
          <w:p w:rsidR="00294DC4" w:rsidRPr="00294DC4" w:rsidRDefault="00294DC4" w:rsidP="001915C9">
            <w:pPr>
              <w:jc w:val="center"/>
              <w:rPr>
                <w:sz w:val="26"/>
                <w:szCs w:val="26"/>
              </w:rPr>
            </w:pPr>
          </w:p>
        </w:tc>
      </w:tr>
      <w:tr w:rsidR="00294DC4" w:rsidRPr="00294DC4" w:rsidTr="001915C9">
        <w:tc>
          <w:tcPr>
            <w:tcW w:w="675" w:type="dxa"/>
          </w:tcPr>
          <w:p w:rsidR="00294DC4" w:rsidRPr="00294DC4" w:rsidRDefault="00294DC4" w:rsidP="001915C9">
            <w:pPr>
              <w:adjustRightInd w:val="0"/>
              <w:jc w:val="both"/>
              <w:rPr>
                <w:sz w:val="26"/>
                <w:szCs w:val="26"/>
              </w:rPr>
            </w:pPr>
            <w:r w:rsidRPr="00294DC4">
              <w:rPr>
                <w:sz w:val="26"/>
                <w:szCs w:val="26"/>
              </w:rPr>
              <w:t xml:space="preserve">4. </w:t>
            </w:r>
          </w:p>
        </w:tc>
        <w:tc>
          <w:tcPr>
            <w:tcW w:w="4536" w:type="dxa"/>
          </w:tcPr>
          <w:p w:rsidR="00294DC4" w:rsidRPr="00294DC4" w:rsidRDefault="00294DC4" w:rsidP="001915C9">
            <w:pPr>
              <w:shd w:val="clear" w:color="auto" w:fill="FFFFFF"/>
              <w:rPr>
                <w:sz w:val="26"/>
                <w:szCs w:val="26"/>
              </w:rPr>
            </w:pPr>
            <w:r w:rsidRPr="00294DC4">
              <w:rPr>
                <w:sz w:val="26"/>
                <w:szCs w:val="26"/>
              </w:rPr>
              <w:t xml:space="preserve">Потребность в самообразовании и саморазвитии </w:t>
            </w:r>
          </w:p>
        </w:tc>
        <w:tc>
          <w:tcPr>
            <w:tcW w:w="1276" w:type="dxa"/>
          </w:tcPr>
          <w:p w:rsidR="00294DC4" w:rsidRPr="00294DC4" w:rsidRDefault="00294DC4" w:rsidP="001915C9">
            <w:pPr>
              <w:jc w:val="center"/>
              <w:rPr>
                <w:sz w:val="26"/>
                <w:szCs w:val="26"/>
              </w:rPr>
            </w:pPr>
          </w:p>
        </w:tc>
        <w:tc>
          <w:tcPr>
            <w:tcW w:w="1418" w:type="dxa"/>
          </w:tcPr>
          <w:p w:rsidR="00294DC4" w:rsidRPr="00294DC4" w:rsidRDefault="00294DC4" w:rsidP="001915C9">
            <w:pPr>
              <w:jc w:val="center"/>
              <w:rPr>
                <w:sz w:val="26"/>
                <w:szCs w:val="26"/>
              </w:rPr>
            </w:pPr>
          </w:p>
        </w:tc>
        <w:tc>
          <w:tcPr>
            <w:tcW w:w="1701" w:type="dxa"/>
          </w:tcPr>
          <w:p w:rsidR="00294DC4" w:rsidRPr="00294DC4" w:rsidRDefault="00294DC4" w:rsidP="001915C9">
            <w:pPr>
              <w:jc w:val="center"/>
              <w:rPr>
                <w:sz w:val="26"/>
                <w:szCs w:val="26"/>
              </w:rPr>
            </w:pPr>
          </w:p>
        </w:tc>
      </w:tr>
      <w:tr w:rsidR="00294DC4" w:rsidRPr="00294DC4" w:rsidTr="001915C9">
        <w:tc>
          <w:tcPr>
            <w:tcW w:w="675" w:type="dxa"/>
          </w:tcPr>
          <w:p w:rsidR="00294DC4" w:rsidRPr="00294DC4" w:rsidRDefault="00294DC4" w:rsidP="001915C9">
            <w:pPr>
              <w:adjustRightInd w:val="0"/>
              <w:jc w:val="both"/>
              <w:rPr>
                <w:sz w:val="26"/>
                <w:szCs w:val="26"/>
              </w:rPr>
            </w:pPr>
            <w:r w:rsidRPr="00294DC4">
              <w:rPr>
                <w:sz w:val="26"/>
                <w:szCs w:val="26"/>
              </w:rPr>
              <w:t xml:space="preserve">5. </w:t>
            </w:r>
          </w:p>
        </w:tc>
        <w:tc>
          <w:tcPr>
            <w:tcW w:w="4536" w:type="dxa"/>
          </w:tcPr>
          <w:p w:rsidR="00294DC4" w:rsidRPr="00294DC4" w:rsidRDefault="00294DC4" w:rsidP="001915C9">
            <w:pPr>
              <w:adjustRightInd w:val="0"/>
              <w:jc w:val="both"/>
              <w:rPr>
                <w:sz w:val="26"/>
                <w:szCs w:val="26"/>
              </w:rPr>
            </w:pPr>
            <w:r w:rsidRPr="00294DC4">
              <w:rPr>
                <w:sz w:val="26"/>
                <w:szCs w:val="26"/>
              </w:rPr>
              <w:t>Применение знаний и умений в социально-значимой деятельности (ответственность, доверие, милосердие, доброта, патриотизм, установка новых способов социального взаимодействия)</w:t>
            </w:r>
          </w:p>
        </w:tc>
        <w:tc>
          <w:tcPr>
            <w:tcW w:w="1276" w:type="dxa"/>
          </w:tcPr>
          <w:p w:rsidR="00294DC4" w:rsidRPr="00294DC4" w:rsidRDefault="00294DC4" w:rsidP="001915C9">
            <w:pPr>
              <w:jc w:val="center"/>
              <w:rPr>
                <w:sz w:val="26"/>
                <w:szCs w:val="26"/>
              </w:rPr>
            </w:pPr>
          </w:p>
        </w:tc>
        <w:tc>
          <w:tcPr>
            <w:tcW w:w="1418" w:type="dxa"/>
          </w:tcPr>
          <w:p w:rsidR="00294DC4" w:rsidRPr="00294DC4" w:rsidRDefault="00294DC4" w:rsidP="001915C9">
            <w:pPr>
              <w:jc w:val="center"/>
              <w:rPr>
                <w:sz w:val="26"/>
                <w:szCs w:val="26"/>
              </w:rPr>
            </w:pPr>
          </w:p>
        </w:tc>
        <w:tc>
          <w:tcPr>
            <w:tcW w:w="1701" w:type="dxa"/>
          </w:tcPr>
          <w:p w:rsidR="00294DC4" w:rsidRPr="00294DC4" w:rsidRDefault="00294DC4" w:rsidP="001915C9">
            <w:pPr>
              <w:jc w:val="center"/>
              <w:rPr>
                <w:sz w:val="26"/>
                <w:szCs w:val="26"/>
              </w:rPr>
            </w:pPr>
          </w:p>
        </w:tc>
      </w:tr>
      <w:tr w:rsidR="00294DC4" w:rsidRPr="00294DC4" w:rsidTr="001915C9">
        <w:tc>
          <w:tcPr>
            <w:tcW w:w="5211" w:type="dxa"/>
            <w:gridSpan w:val="2"/>
          </w:tcPr>
          <w:p w:rsidR="00294DC4" w:rsidRPr="00294DC4" w:rsidRDefault="00294DC4" w:rsidP="001915C9">
            <w:pPr>
              <w:ind w:firstLine="709"/>
              <w:jc w:val="right"/>
              <w:rPr>
                <w:sz w:val="26"/>
                <w:szCs w:val="26"/>
              </w:rPr>
            </w:pPr>
            <w:r w:rsidRPr="00294DC4">
              <w:rPr>
                <w:sz w:val="26"/>
                <w:szCs w:val="26"/>
              </w:rPr>
              <w:t>Общая сумма баллов:</w:t>
            </w:r>
          </w:p>
        </w:tc>
        <w:tc>
          <w:tcPr>
            <w:tcW w:w="4395" w:type="dxa"/>
            <w:gridSpan w:val="3"/>
          </w:tcPr>
          <w:p w:rsidR="00294DC4" w:rsidRPr="00294DC4" w:rsidRDefault="00294DC4" w:rsidP="001915C9">
            <w:pPr>
              <w:ind w:firstLine="34"/>
              <w:jc w:val="center"/>
              <w:rPr>
                <w:sz w:val="26"/>
                <w:szCs w:val="26"/>
              </w:rPr>
            </w:pPr>
          </w:p>
        </w:tc>
      </w:tr>
    </w:tbl>
    <w:p w:rsidR="00294DC4" w:rsidRPr="00262719" w:rsidRDefault="00294DC4" w:rsidP="00294DC4">
      <w:pPr>
        <w:pStyle w:val="Default"/>
        <w:spacing w:before="120"/>
        <w:ind w:firstLine="709"/>
        <w:jc w:val="both"/>
        <w:rPr>
          <w:color w:val="auto"/>
          <w:sz w:val="28"/>
          <w:szCs w:val="28"/>
        </w:rPr>
      </w:pPr>
      <w:r w:rsidRPr="00262719">
        <w:rPr>
          <w:color w:val="auto"/>
          <w:sz w:val="28"/>
          <w:szCs w:val="28"/>
        </w:rPr>
        <w:t>В результате оценивания каждого параметра освоения модуля все баллы должны быть просуммированы. Суммированные баллы обусловливают общий уровень освоения модуля:</w:t>
      </w:r>
    </w:p>
    <w:p w:rsidR="00294DC4" w:rsidRPr="00262719" w:rsidRDefault="00294DC4" w:rsidP="00294DC4">
      <w:pPr>
        <w:pStyle w:val="Default"/>
        <w:ind w:firstLine="709"/>
        <w:jc w:val="both"/>
        <w:rPr>
          <w:color w:val="auto"/>
          <w:sz w:val="28"/>
          <w:szCs w:val="28"/>
        </w:rPr>
      </w:pPr>
      <w:r w:rsidRPr="00262719">
        <w:rPr>
          <w:color w:val="auto"/>
          <w:sz w:val="28"/>
          <w:szCs w:val="28"/>
        </w:rPr>
        <w:t>1-4 балла – низкий уровень;</w:t>
      </w:r>
    </w:p>
    <w:p w:rsidR="00294DC4" w:rsidRPr="00262719" w:rsidRDefault="00294DC4" w:rsidP="00294DC4">
      <w:pPr>
        <w:pStyle w:val="Default"/>
        <w:ind w:firstLine="709"/>
        <w:jc w:val="both"/>
        <w:rPr>
          <w:color w:val="auto"/>
          <w:sz w:val="28"/>
          <w:szCs w:val="28"/>
        </w:rPr>
      </w:pPr>
      <w:r w:rsidRPr="00262719">
        <w:rPr>
          <w:color w:val="auto"/>
          <w:sz w:val="28"/>
          <w:szCs w:val="28"/>
        </w:rPr>
        <w:t>5-10 баллов – средний уровень;</w:t>
      </w:r>
    </w:p>
    <w:p w:rsidR="00294DC4" w:rsidRPr="00262719" w:rsidRDefault="00294DC4" w:rsidP="00294DC4">
      <w:pPr>
        <w:pStyle w:val="Default"/>
        <w:ind w:firstLine="709"/>
        <w:jc w:val="both"/>
        <w:rPr>
          <w:color w:val="auto"/>
          <w:sz w:val="28"/>
          <w:szCs w:val="28"/>
        </w:rPr>
      </w:pPr>
      <w:r w:rsidRPr="00262719">
        <w:rPr>
          <w:color w:val="auto"/>
          <w:sz w:val="28"/>
          <w:szCs w:val="28"/>
        </w:rPr>
        <w:t>11-15 баллов – высокий уровень.</w:t>
      </w:r>
    </w:p>
    <w:p w:rsidR="00294DC4" w:rsidRPr="00262719" w:rsidRDefault="00294DC4" w:rsidP="00294DC4">
      <w:pPr>
        <w:adjustRightInd w:val="0"/>
        <w:ind w:firstLine="709"/>
        <w:jc w:val="both"/>
      </w:pPr>
      <w:r w:rsidRPr="00262719">
        <w:t>Карта оценки результатов освоения программы модуля заполняется в процессе наблюдений, бесед, выполнения учащимися заданий. Данная методика применяется в долгосрочном периоде и дает возможность отследить динамику личностного развития каждого учащегося.</w:t>
      </w:r>
    </w:p>
    <w:p w:rsidR="00294DC4" w:rsidRPr="00262719" w:rsidRDefault="00294DC4" w:rsidP="00294DC4">
      <w:pPr>
        <w:adjustRightInd w:val="0"/>
        <w:ind w:firstLine="709"/>
        <w:jc w:val="both"/>
        <w:rPr>
          <w:b/>
          <w:i/>
        </w:rPr>
      </w:pPr>
      <w:r w:rsidRPr="00262719">
        <w:rPr>
          <w:b/>
          <w:i/>
        </w:rPr>
        <w:br w:type="page"/>
      </w:r>
    </w:p>
    <w:p w:rsidR="00294DC4" w:rsidRPr="00262719" w:rsidRDefault="00294DC4" w:rsidP="00294DC4">
      <w:pPr>
        <w:adjustRightInd w:val="0"/>
        <w:jc w:val="center"/>
        <w:rPr>
          <w:b/>
          <w:caps/>
        </w:rPr>
      </w:pPr>
      <w:r w:rsidRPr="00262719">
        <w:rPr>
          <w:b/>
          <w:caps/>
        </w:rPr>
        <w:lastRenderedPageBreak/>
        <w:t>Дневник достижений учащЕГОся</w:t>
      </w:r>
    </w:p>
    <w:p w:rsidR="00294DC4" w:rsidRPr="00262719" w:rsidRDefault="00294DC4" w:rsidP="00294DC4">
      <w:pPr>
        <w:pStyle w:val="Default"/>
        <w:jc w:val="both"/>
        <w:rPr>
          <w:color w:val="auto"/>
          <w:sz w:val="28"/>
          <w:szCs w:val="28"/>
        </w:rPr>
      </w:pPr>
      <w:r w:rsidRPr="00262719">
        <w:rPr>
          <w:color w:val="auto"/>
          <w:sz w:val="28"/>
          <w:szCs w:val="28"/>
        </w:rPr>
        <w:t>Ф.И.О. учащегося_________________________________________________</w:t>
      </w:r>
    </w:p>
    <w:p w:rsidR="00294DC4" w:rsidRPr="00262719" w:rsidRDefault="00294DC4" w:rsidP="00294DC4">
      <w:pPr>
        <w:pStyle w:val="Default"/>
        <w:jc w:val="both"/>
        <w:rPr>
          <w:color w:val="auto"/>
          <w:sz w:val="28"/>
          <w:szCs w:val="28"/>
        </w:rPr>
      </w:pPr>
      <w:r w:rsidRPr="00262719">
        <w:rPr>
          <w:color w:val="auto"/>
          <w:sz w:val="28"/>
          <w:szCs w:val="28"/>
        </w:rPr>
        <w:t>Возраст_________________________________________________________</w:t>
      </w:r>
    </w:p>
    <w:p w:rsidR="00294DC4" w:rsidRPr="00262719" w:rsidRDefault="00294DC4" w:rsidP="00294DC4">
      <w:pPr>
        <w:pStyle w:val="Default"/>
        <w:jc w:val="both"/>
        <w:rPr>
          <w:color w:val="auto"/>
          <w:sz w:val="28"/>
          <w:szCs w:val="28"/>
        </w:rPr>
      </w:pPr>
      <w:r w:rsidRPr="00262719">
        <w:rPr>
          <w:color w:val="auto"/>
          <w:sz w:val="28"/>
          <w:szCs w:val="28"/>
        </w:rPr>
        <w:t>Год обучения____________________________________________________</w:t>
      </w:r>
    </w:p>
    <w:p w:rsidR="00294DC4" w:rsidRPr="00262719" w:rsidRDefault="00294DC4" w:rsidP="00294DC4">
      <w:pPr>
        <w:pStyle w:val="Default"/>
        <w:spacing w:after="120"/>
        <w:jc w:val="both"/>
        <w:rPr>
          <w:color w:val="auto"/>
          <w:sz w:val="28"/>
          <w:szCs w:val="28"/>
        </w:rPr>
      </w:pPr>
      <w:r w:rsidRPr="00262719">
        <w:rPr>
          <w:color w:val="auto"/>
          <w:sz w:val="28"/>
          <w:szCs w:val="28"/>
        </w:rPr>
        <w:t>Дата заполнения _________________________________________________</w:t>
      </w:r>
    </w:p>
    <w:tbl>
      <w:tblPr>
        <w:tblStyle w:val="a6"/>
        <w:tblW w:w="0" w:type="auto"/>
        <w:tblLayout w:type="fixed"/>
        <w:tblLook w:val="04A0" w:firstRow="1" w:lastRow="0" w:firstColumn="1" w:lastColumn="0" w:noHBand="0" w:noVBand="1"/>
      </w:tblPr>
      <w:tblGrid>
        <w:gridCol w:w="540"/>
        <w:gridCol w:w="2970"/>
        <w:gridCol w:w="757"/>
        <w:gridCol w:w="758"/>
        <w:gridCol w:w="757"/>
        <w:gridCol w:w="758"/>
        <w:gridCol w:w="757"/>
        <w:gridCol w:w="758"/>
        <w:gridCol w:w="757"/>
        <w:gridCol w:w="758"/>
      </w:tblGrid>
      <w:tr w:rsidR="00294DC4" w:rsidRPr="00262719" w:rsidTr="001915C9">
        <w:tc>
          <w:tcPr>
            <w:tcW w:w="540" w:type="dxa"/>
            <w:vMerge w:val="restart"/>
            <w:vAlign w:val="center"/>
          </w:tcPr>
          <w:p w:rsidR="00294DC4" w:rsidRPr="00262719" w:rsidRDefault="00294DC4" w:rsidP="001915C9">
            <w:pPr>
              <w:jc w:val="center"/>
            </w:pPr>
            <w:r w:rsidRPr="00262719">
              <w:t>№п/п</w:t>
            </w:r>
          </w:p>
        </w:tc>
        <w:tc>
          <w:tcPr>
            <w:tcW w:w="2970" w:type="dxa"/>
            <w:vMerge w:val="restart"/>
            <w:vAlign w:val="center"/>
          </w:tcPr>
          <w:p w:rsidR="00294DC4" w:rsidRPr="00262719" w:rsidRDefault="00294DC4" w:rsidP="001915C9">
            <w:pPr>
              <w:jc w:val="center"/>
              <w:rPr>
                <w:lang w:val="en-US"/>
              </w:rPr>
            </w:pPr>
            <w:r w:rsidRPr="00262719">
              <w:t>Формы предъявления достижений</w:t>
            </w:r>
          </w:p>
        </w:tc>
        <w:tc>
          <w:tcPr>
            <w:tcW w:w="1515" w:type="dxa"/>
            <w:gridSpan w:val="2"/>
            <w:vAlign w:val="center"/>
          </w:tcPr>
          <w:p w:rsidR="00294DC4" w:rsidRPr="00262719" w:rsidRDefault="00294DC4" w:rsidP="001915C9">
            <w:pPr>
              <w:jc w:val="center"/>
              <w:rPr>
                <w:lang w:val="en-US"/>
              </w:rPr>
            </w:pPr>
            <w:r w:rsidRPr="00262719">
              <w:t>Районный уровень</w:t>
            </w:r>
          </w:p>
        </w:tc>
        <w:tc>
          <w:tcPr>
            <w:tcW w:w="1515" w:type="dxa"/>
            <w:gridSpan w:val="2"/>
            <w:vAlign w:val="center"/>
          </w:tcPr>
          <w:p w:rsidR="00294DC4" w:rsidRPr="00262719" w:rsidRDefault="00294DC4" w:rsidP="001915C9">
            <w:pPr>
              <w:jc w:val="center"/>
              <w:rPr>
                <w:lang w:val="en-US"/>
              </w:rPr>
            </w:pPr>
            <w:r w:rsidRPr="00262719">
              <w:t>Областной уровень</w:t>
            </w:r>
          </w:p>
        </w:tc>
        <w:tc>
          <w:tcPr>
            <w:tcW w:w="1515" w:type="dxa"/>
            <w:gridSpan w:val="2"/>
            <w:vAlign w:val="center"/>
          </w:tcPr>
          <w:p w:rsidR="00294DC4" w:rsidRPr="00262719" w:rsidRDefault="00294DC4" w:rsidP="001915C9">
            <w:pPr>
              <w:jc w:val="center"/>
            </w:pPr>
            <w:r w:rsidRPr="00262719">
              <w:t>Республиканский уровень</w:t>
            </w:r>
          </w:p>
        </w:tc>
        <w:tc>
          <w:tcPr>
            <w:tcW w:w="1515" w:type="dxa"/>
            <w:gridSpan w:val="2"/>
            <w:vAlign w:val="center"/>
          </w:tcPr>
          <w:p w:rsidR="00294DC4" w:rsidRPr="00262719" w:rsidRDefault="00294DC4" w:rsidP="001915C9">
            <w:pPr>
              <w:jc w:val="center"/>
            </w:pPr>
            <w:r w:rsidRPr="00262719">
              <w:t>Международный уровень</w:t>
            </w:r>
          </w:p>
        </w:tc>
      </w:tr>
      <w:tr w:rsidR="00294DC4" w:rsidRPr="00262719" w:rsidTr="001915C9">
        <w:trPr>
          <w:cantSplit/>
          <w:trHeight w:val="1424"/>
        </w:trPr>
        <w:tc>
          <w:tcPr>
            <w:tcW w:w="540" w:type="dxa"/>
            <w:vMerge/>
            <w:vAlign w:val="center"/>
          </w:tcPr>
          <w:p w:rsidR="00294DC4" w:rsidRPr="00262719" w:rsidRDefault="00294DC4" w:rsidP="001915C9">
            <w:pPr>
              <w:jc w:val="center"/>
              <w:rPr>
                <w:lang w:val="en-US"/>
              </w:rPr>
            </w:pPr>
          </w:p>
        </w:tc>
        <w:tc>
          <w:tcPr>
            <w:tcW w:w="2970" w:type="dxa"/>
            <w:vMerge/>
            <w:vAlign w:val="center"/>
          </w:tcPr>
          <w:p w:rsidR="00294DC4" w:rsidRPr="00262719" w:rsidRDefault="00294DC4" w:rsidP="001915C9">
            <w:pPr>
              <w:jc w:val="center"/>
              <w:rPr>
                <w:lang w:val="en-US"/>
              </w:rPr>
            </w:pPr>
          </w:p>
        </w:tc>
        <w:tc>
          <w:tcPr>
            <w:tcW w:w="757" w:type="dxa"/>
            <w:textDirection w:val="btLr"/>
            <w:vAlign w:val="center"/>
          </w:tcPr>
          <w:p w:rsidR="00294DC4" w:rsidRPr="00262719" w:rsidRDefault="00294DC4" w:rsidP="001915C9">
            <w:pPr>
              <w:ind w:left="113" w:right="113"/>
              <w:jc w:val="center"/>
            </w:pPr>
            <w:r w:rsidRPr="00262719">
              <w:t>Участие</w:t>
            </w:r>
          </w:p>
        </w:tc>
        <w:tc>
          <w:tcPr>
            <w:tcW w:w="758" w:type="dxa"/>
            <w:textDirection w:val="btLr"/>
            <w:vAlign w:val="center"/>
          </w:tcPr>
          <w:p w:rsidR="00294DC4" w:rsidRPr="00262719" w:rsidRDefault="00294DC4" w:rsidP="001915C9">
            <w:pPr>
              <w:ind w:left="113" w:right="113"/>
              <w:jc w:val="center"/>
            </w:pPr>
            <w:r w:rsidRPr="00262719">
              <w:t>Победитель</w:t>
            </w:r>
          </w:p>
        </w:tc>
        <w:tc>
          <w:tcPr>
            <w:tcW w:w="757" w:type="dxa"/>
            <w:textDirection w:val="btLr"/>
            <w:vAlign w:val="center"/>
          </w:tcPr>
          <w:p w:rsidR="00294DC4" w:rsidRPr="00262719" w:rsidRDefault="00294DC4" w:rsidP="001915C9">
            <w:pPr>
              <w:ind w:left="113" w:right="113"/>
              <w:jc w:val="center"/>
            </w:pPr>
            <w:r w:rsidRPr="00262719">
              <w:t>Участие</w:t>
            </w:r>
          </w:p>
        </w:tc>
        <w:tc>
          <w:tcPr>
            <w:tcW w:w="758" w:type="dxa"/>
            <w:textDirection w:val="btLr"/>
            <w:vAlign w:val="center"/>
          </w:tcPr>
          <w:p w:rsidR="00294DC4" w:rsidRPr="00262719" w:rsidRDefault="00294DC4" w:rsidP="001915C9">
            <w:pPr>
              <w:ind w:left="113" w:right="113"/>
              <w:jc w:val="center"/>
            </w:pPr>
            <w:r w:rsidRPr="00262719">
              <w:t>Победитель</w:t>
            </w:r>
          </w:p>
        </w:tc>
        <w:tc>
          <w:tcPr>
            <w:tcW w:w="757" w:type="dxa"/>
            <w:textDirection w:val="btLr"/>
            <w:vAlign w:val="center"/>
          </w:tcPr>
          <w:p w:rsidR="00294DC4" w:rsidRPr="00262719" w:rsidRDefault="00294DC4" w:rsidP="001915C9">
            <w:pPr>
              <w:ind w:left="113" w:right="113"/>
              <w:jc w:val="center"/>
            </w:pPr>
            <w:r w:rsidRPr="00262719">
              <w:t>Участие</w:t>
            </w:r>
          </w:p>
        </w:tc>
        <w:tc>
          <w:tcPr>
            <w:tcW w:w="758" w:type="dxa"/>
            <w:textDirection w:val="btLr"/>
            <w:vAlign w:val="center"/>
          </w:tcPr>
          <w:p w:rsidR="00294DC4" w:rsidRPr="00262719" w:rsidRDefault="00294DC4" w:rsidP="001915C9">
            <w:pPr>
              <w:ind w:left="113" w:right="113"/>
              <w:jc w:val="center"/>
            </w:pPr>
            <w:r w:rsidRPr="00262719">
              <w:t>Победитель</w:t>
            </w:r>
          </w:p>
        </w:tc>
        <w:tc>
          <w:tcPr>
            <w:tcW w:w="757" w:type="dxa"/>
            <w:textDirection w:val="btLr"/>
            <w:vAlign w:val="center"/>
          </w:tcPr>
          <w:p w:rsidR="00294DC4" w:rsidRPr="00262719" w:rsidRDefault="00294DC4" w:rsidP="001915C9">
            <w:pPr>
              <w:ind w:left="113" w:right="113"/>
              <w:jc w:val="center"/>
            </w:pPr>
            <w:r w:rsidRPr="00262719">
              <w:t>Участие</w:t>
            </w:r>
          </w:p>
        </w:tc>
        <w:tc>
          <w:tcPr>
            <w:tcW w:w="758" w:type="dxa"/>
            <w:textDirection w:val="btLr"/>
            <w:vAlign w:val="center"/>
          </w:tcPr>
          <w:p w:rsidR="00294DC4" w:rsidRPr="00262719" w:rsidRDefault="00294DC4" w:rsidP="001915C9">
            <w:pPr>
              <w:ind w:left="113" w:right="113"/>
              <w:jc w:val="center"/>
            </w:pPr>
            <w:r w:rsidRPr="00262719">
              <w:t>Победитель</w:t>
            </w:r>
          </w:p>
        </w:tc>
      </w:tr>
      <w:tr w:rsidR="00294DC4" w:rsidRPr="00262719" w:rsidTr="001915C9">
        <w:tc>
          <w:tcPr>
            <w:tcW w:w="540" w:type="dxa"/>
            <w:vMerge/>
            <w:vAlign w:val="center"/>
          </w:tcPr>
          <w:p w:rsidR="00294DC4" w:rsidRPr="00262719" w:rsidRDefault="00294DC4" w:rsidP="001915C9">
            <w:pPr>
              <w:jc w:val="center"/>
              <w:rPr>
                <w:lang w:val="en-US"/>
              </w:rPr>
            </w:pPr>
          </w:p>
        </w:tc>
        <w:tc>
          <w:tcPr>
            <w:tcW w:w="2970" w:type="dxa"/>
            <w:vMerge/>
            <w:vAlign w:val="center"/>
          </w:tcPr>
          <w:p w:rsidR="00294DC4" w:rsidRPr="00262719" w:rsidRDefault="00294DC4" w:rsidP="001915C9">
            <w:pPr>
              <w:jc w:val="center"/>
              <w:rPr>
                <w:lang w:val="en-US"/>
              </w:rPr>
            </w:pPr>
          </w:p>
        </w:tc>
        <w:tc>
          <w:tcPr>
            <w:tcW w:w="757" w:type="dxa"/>
            <w:vAlign w:val="center"/>
          </w:tcPr>
          <w:p w:rsidR="00294DC4" w:rsidRPr="00262719" w:rsidRDefault="00294DC4" w:rsidP="001915C9">
            <w:pPr>
              <w:jc w:val="center"/>
            </w:pPr>
            <w:r w:rsidRPr="00262719">
              <w:t>1 б</w:t>
            </w:r>
          </w:p>
        </w:tc>
        <w:tc>
          <w:tcPr>
            <w:tcW w:w="758" w:type="dxa"/>
            <w:vAlign w:val="center"/>
          </w:tcPr>
          <w:p w:rsidR="00294DC4" w:rsidRPr="00262719" w:rsidRDefault="00294DC4" w:rsidP="001915C9">
            <w:pPr>
              <w:jc w:val="center"/>
            </w:pPr>
            <w:r w:rsidRPr="00262719">
              <w:t>2 б</w:t>
            </w:r>
          </w:p>
        </w:tc>
        <w:tc>
          <w:tcPr>
            <w:tcW w:w="757" w:type="dxa"/>
            <w:vAlign w:val="center"/>
          </w:tcPr>
          <w:p w:rsidR="00294DC4" w:rsidRPr="00262719" w:rsidRDefault="00294DC4" w:rsidP="001915C9">
            <w:pPr>
              <w:jc w:val="center"/>
            </w:pPr>
            <w:r w:rsidRPr="00262719">
              <w:t>1 б</w:t>
            </w:r>
          </w:p>
        </w:tc>
        <w:tc>
          <w:tcPr>
            <w:tcW w:w="758" w:type="dxa"/>
            <w:vAlign w:val="center"/>
          </w:tcPr>
          <w:p w:rsidR="00294DC4" w:rsidRPr="00262719" w:rsidRDefault="00294DC4" w:rsidP="001915C9">
            <w:pPr>
              <w:jc w:val="center"/>
            </w:pPr>
            <w:r w:rsidRPr="00262719">
              <w:t>2 б</w:t>
            </w:r>
          </w:p>
        </w:tc>
        <w:tc>
          <w:tcPr>
            <w:tcW w:w="757" w:type="dxa"/>
            <w:vAlign w:val="center"/>
          </w:tcPr>
          <w:p w:rsidR="00294DC4" w:rsidRPr="00262719" w:rsidRDefault="00294DC4" w:rsidP="001915C9">
            <w:pPr>
              <w:jc w:val="center"/>
            </w:pPr>
            <w:r w:rsidRPr="00262719">
              <w:t>1 б</w:t>
            </w:r>
          </w:p>
        </w:tc>
        <w:tc>
          <w:tcPr>
            <w:tcW w:w="758" w:type="dxa"/>
            <w:vAlign w:val="center"/>
          </w:tcPr>
          <w:p w:rsidR="00294DC4" w:rsidRPr="00262719" w:rsidRDefault="00294DC4" w:rsidP="001915C9">
            <w:pPr>
              <w:jc w:val="center"/>
            </w:pPr>
            <w:r w:rsidRPr="00262719">
              <w:t>2 б</w:t>
            </w:r>
          </w:p>
        </w:tc>
        <w:tc>
          <w:tcPr>
            <w:tcW w:w="757" w:type="dxa"/>
            <w:vAlign w:val="center"/>
          </w:tcPr>
          <w:p w:rsidR="00294DC4" w:rsidRPr="00262719" w:rsidRDefault="00294DC4" w:rsidP="001915C9">
            <w:pPr>
              <w:jc w:val="center"/>
            </w:pPr>
            <w:r w:rsidRPr="00262719">
              <w:t>1 б</w:t>
            </w:r>
          </w:p>
        </w:tc>
        <w:tc>
          <w:tcPr>
            <w:tcW w:w="758" w:type="dxa"/>
            <w:vAlign w:val="center"/>
          </w:tcPr>
          <w:p w:rsidR="00294DC4" w:rsidRPr="00262719" w:rsidRDefault="00294DC4" w:rsidP="001915C9">
            <w:pPr>
              <w:jc w:val="center"/>
            </w:pPr>
            <w:r w:rsidRPr="00262719">
              <w:t>2 б</w:t>
            </w:r>
          </w:p>
        </w:tc>
      </w:tr>
      <w:tr w:rsidR="00294DC4" w:rsidRPr="00262719" w:rsidTr="001915C9">
        <w:tc>
          <w:tcPr>
            <w:tcW w:w="540" w:type="dxa"/>
          </w:tcPr>
          <w:p w:rsidR="00294DC4" w:rsidRPr="00262719" w:rsidRDefault="00294DC4" w:rsidP="001915C9">
            <w:pPr>
              <w:adjustRightInd w:val="0"/>
              <w:jc w:val="center"/>
            </w:pPr>
            <w:r w:rsidRPr="00262719">
              <w:t>1.</w:t>
            </w:r>
          </w:p>
        </w:tc>
        <w:tc>
          <w:tcPr>
            <w:tcW w:w="2970" w:type="dxa"/>
          </w:tcPr>
          <w:p w:rsidR="00294DC4" w:rsidRPr="00262719" w:rsidRDefault="00294DC4" w:rsidP="001915C9">
            <w:pPr>
              <w:adjustRightInd w:val="0"/>
              <w:jc w:val="both"/>
            </w:pPr>
            <w:r w:rsidRPr="00262719">
              <w:t xml:space="preserve">Конкурсы </w:t>
            </w: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r>
      <w:tr w:rsidR="00294DC4" w:rsidRPr="00262719" w:rsidTr="001915C9">
        <w:tc>
          <w:tcPr>
            <w:tcW w:w="540" w:type="dxa"/>
          </w:tcPr>
          <w:p w:rsidR="00294DC4" w:rsidRPr="00262719" w:rsidRDefault="00294DC4" w:rsidP="001915C9">
            <w:pPr>
              <w:adjustRightInd w:val="0"/>
              <w:jc w:val="center"/>
            </w:pPr>
            <w:r w:rsidRPr="00262719">
              <w:t>2.</w:t>
            </w:r>
          </w:p>
        </w:tc>
        <w:tc>
          <w:tcPr>
            <w:tcW w:w="2970" w:type="dxa"/>
          </w:tcPr>
          <w:p w:rsidR="00294DC4" w:rsidRPr="00262719" w:rsidRDefault="00294DC4" w:rsidP="001915C9">
            <w:pPr>
              <w:adjustRightInd w:val="0"/>
              <w:jc w:val="both"/>
            </w:pPr>
            <w:r w:rsidRPr="00262719">
              <w:t xml:space="preserve">Выставки </w:t>
            </w: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r>
      <w:tr w:rsidR="00294DC4" w:rsidRPr="00262719" w:rsidTr="001915C9">
        <w:tc>
          <w:tcPr>
            <w:tcW w:w="540" w:type="dxa"/>
          </w:tcPr>
          <w:p w:rsidR="00294DC4" w:rsidRPr="00262719" w:rsidRDefault="00294DC4" w:rsidP="001915C9">
            <w:pPr>
              <w:adjustRightInd w:val="0"/>
              <w:jc w:val="center"/>
            </w:pPr>
            <w:r w:rsidRPr="00262719">
              <w:t>3.</w:t>
            </w:r>
          </w:p>
        </w:tc>
        <w:tc>
          <w:tcPr>
            <w:tcW w:w="2970" w:type="dxa"/>
          </w:tcPr>
          <w:p w:rsidR="00294DC4" w:rsidRPr="00262719" w:rsidRDefault="00294DC4" w:rsidP="001915C9">
            <w:pPr>
              <w:adjustRightInd w:val="0"/>
              <w:jc w:val="both"/>
            </w:pPr>
            <w:r w:rsidRPr="00262719">
              <w:t>Круглые столы</w:t>
            </w: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r>
      <w:tr w:rsidR="00294DC4" w:rsidRPr="00262719" w:rsidTr="001915C9">
        <w:tc>
          <w:tcPr>
            <w:tcW w:w="540" w:type="dxa"/>
          </w:tcPr>
          <w:p w:rsidR="00294DC4" w:rsidRPr="00262719" w:rsidRDefault="00294DC4" w:rsidP="001915C9">
            <w:pPr>
              <w:adjustRightInd w:val="0"/>
              <w:jc w:val="center"/>
            </w:pPr>
            <w:r w:rsidRPr="00262719">
              <w:t>4.</w:t>
            </w:r>
          </w:p>
        </w:tc>
        <w:tc>
          <w:tcPr>
            <w:tcW w:w="2970" w:type="dxa"/>
          </w:tcPr>
          <w:p w:rsidR="00294DC4" w:rsidRPr="00262719" w:rsidRDefault="00294DC4" w:rsidP="001915C9">
            <w:pPr>
              <w:adjustRightInd w:val="0"/>
              <w:jc w:val="both"/>
            </w:pPr>
            <w:r w:rsidRPr="00262719">
              <w:t xml:space="preserve">Семинары </w:t>
            </w: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r>
      <w:tr w:rsidR="00294DC4" w:rsidRPr="00262719" w:rsidTr="001915C9">
        <w:tc>
          <w:tcPr>
            <w:tcW w:w="540" w:type="dxa"/>
          </w:tcPr>
          <w:p w:rsidR="00294DC4" w:rsidRPr="00262719" w:rsidRDefault="00294DC4" w:rsidP="001915C9">
            <w:pPr>
              <w:adjustRightInd w:val="0"/>
              <w:jc w:val="center"/>
            </w:pPr>
            <w:r w:rsidRPr="00262719">
              <w:t>5.</w:t>
            </w:r>
          </w:p>
        </w:tc>
        <w:tc>
          <w:tcPr>
            <w:tcW w:w="2970" w:type="dxa"/>
          </w:tcPr>
          <w:p w:rsidR="00294DC4" w:rsidRPr="00262719" w:rsidRDefault="00294DC4" w:rsidP="001915C9">
            <w:pPr>
              <w:adjustRightInd w:val="0"/>
              <w:jc w:val="both"/>
            </w:pPr>
            <w:r w:rsidRPr="00262719">
              <w:t>Проекты</w:t>
            </w: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r>
      <w:tr w:rsidR="00294DC4" w:rsidRPr="00262719" w:rsidTr="001915C9">
        <w:tc>
          <w:tcPr>
            <w:tcW w:w="540" w:type="dxa"/>
          </w:tcPr>
          <w:p w:rsidR="00294DC4" w:rsidRPr="00262719" w:rsidRDefault="00294DC4" w:rsidP="001915C9">
            <w:pPr>
              <w:adjustRightInd w:val="0"/>
              <w:jc w:val="center"/>
            </w:pPr>
            <w:r w:rsidRPr="00262719">
              <w:t>6.</w:t>
            </w:r>
          </w:p>
        </w:tc>
        <w:tc>
          <w:tcPr>
            <w:tcW w:w="2970" w:type="dxa"/>
          </w:tcPr>
          <w:p w:rsidR="00294DC4" w:rsidRPr="00262719" w:rsidRDefault="00294DC4" w:rsidP="001915C9">
            <w:pPr>
              <w:jc w:val="both"/>
              <w:rPr>
                <w:lang w:val="en-US"/>
              </w:rPr>
            </w:pPr>
            <w:r w:rsidRPr="00262719">
              <w:t>Другое</w:t>
            </w: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r>
      <w:tr w:rsidR="00294DC4" w:rsidRPr="00262719" w:rsidTr="001915C9">
        <w:tc>
          <w:tcPr>
            <w:tcW w:w="3510" w:type="dxa"/>
            <w:gridSpan w:val="2"/>
          </w:tcPr>
          <w:p w:rsidR="00294DC4" w:rsidRPr="00262719" w:rsidRDefault="00294DC4" w:rsidP="001915C9">
            <w:pPr>
              <w:jc w:val="right"/>
            </w:pPr>
            <w:r w:rsidRPr="00262719">
              <w:t>Общая сумма баллов</w:t>
            </w: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c>
          <w:tcPr>
            <w:tcW w:w="757" w:type="dxa"/>
          </w:tcPr>
          <w:p w:rsidR="00294DC4" w:rsidRPr="00262719" w:rsidRDefault="00294DC4" w:rsidP="001915C9">
            <w:pPr>
              <w:jc w:val="both"/>
              <w:rPr>
                <w:lang w:val="en-US"/>
              </w:rPr>
            </w:pPr>
          </w:p>
        </w:tc>
        <w:tc>
          <w:tcPr>
            <w:tcW w:w="758" w:type="dxa"/>
          </w:tcPr>
          <w:p w:rsidR="00294DC4" w:rsidRPr="00262719" w:rsidRDefault="00294DC4" w:rsidP="001915C9">
            <w:pPr>
              <w:jc w:val="both"/>
              <w:rPr>
                <w:lang w:val="en-US"/>
              </w:rPr>
            </w:pPr>
          </w:p>
        </w:tc>
      </w:tr>
    </w:tbl>
    <w:p w:rsidR="00294DC4" w:rsidRPr="00262719" w:rsidRDefault="00294DC4" w:rsidP="00294DC4">
      <w:pPr>
        <w:pStyle w:val="Default"/>
        <w:spacing w:before="120"/>
        <w:ind w:firstLine="709"/>
        <w:jc w:val="both"/>
        <w:rPr>
          <w:color w:val="auto"/>
          <w:sz w:val="28"/>
          <w:szCs w:val="28"/>
        </w:rPr>
      </w:pPr>
      <w:r w:rsidRPr="00262719">
        <w:rPr>
          <w:color w:val="auto"/>
          <w:sz w:val="28"/>
          <w:szCs w:val="28"/>
        </w:rPr>
        <w:t>В результате участия в мероприятиях различного уровня, выставляются баллы. Рейтинг учащегося определяется путем подсчета общей суммы баллов. Дневник достижений следует заполнять два раза в год (в середине и в конце учебного года).</w:t>
      </w:r>
    </w:p>
    <w:p w:rsidR="00294DC4" w:rsidRPr="00262719" w:rsidRDefault="00294DC4" w:rsidP="00294DC4">
      <w:pPr>
        <w:pStyle w:val="Default"/>
        <w:ind w:firstLine="709"/>
        <w:jc w:val="both"/>
        <w:rPr>
          <w:color w:val="auto"/>
          <w:sz w:val="28"/>
          <w:szCs w:val="28"/>
        </w:rPr>
      </w:pPr>
      <w:r w:rsidRPr="00262719">
        <w:rPr>
          <w:color w:val="auto"/>
          <w:sz w:val="28"/>
          <w:szCs w:val="28"/>
        </w:rPr>
        <w:t>На основании выявленных результатов оформляется портфолио учащегося.</w:t>
      </w:r>
    </w:p>
    <w:p w:rsidR="00294DC4" w:rsidRDefault="00294DC4" w:rsidP="00294DC4">
      <w:pPr>
        <w:ind w:firstLine="709"/>
        <w:jc w:val="both"/>
      </w:pPr>
      <w:r w:rsidRPr="00262719">
        <w:t>Результаты контроля могут быть основанием для корректировки программы и поощрения учащихся.</w:t>
      </w:r>
    </w:p>
    <w:p w:rsidR="006603DB" w:rsidRDefault="006603DB" w:rsidP="00294DC4">
      <w:pPr>
        <w:ind w:firstLine="709"/>
        <w:jc w:val="both"/>
      </w:pPr>
    </w:p>
    <w:p w:rsidR="006603DB" w:rsidRDefault="006603DB" w:rsidP="00294DC4">
      <w:pPr>
        <w:ind w:firstLine="709"/>
        <w:jc w:val="both"/>
      </w:pPr>
    </w:p>
    <w:p w:rsidR="006603DB" w:rsidRDefault="006603DB" w:rsidP="00294DC4">
      <w:pPr>
        <w:ind w:firstLine="709"/>
        <w:jc w:val="both"/>
      </w:pPr>
    </w:p>
    <w:p w:rsidR="006603DB" w:rsidRDefault="006603DB" w:rsidP="00294DC4">
      <w:pPr>
        <w:ind w:firstLine="709"/>
        <w:jc w:val="both"/>
      </w:pPr>
    </w:p>
    <w:p w:rsidR="006603DB" w:rsidRDefault="006603DB" w:rsidP="00294DC4">
      <w:pPr>
        <w:ind w:firstLine="709"/>
        <w:jc w:val="both"/>
      </w:pPr>
    </w:p>
    <w:p w:rsidR="006603DB" w:rsidRDefault="006603DB" w:rsidP="00294DC4">
      <w:pPr>
        <w:ind w:firstLine="709"/>
        <w:jc w:val="both"/>
      </w:pPr>
    </w:p>
    <w:p w:rsidR="006603DB" w:rsidRDefault="006603DB" w:rsidP="00294DC4">
      <w:pPr>
        <w:ind w:firstLine="709"/>
        <w:jc w:val="both"/>
      </w:pPr>
    </w:p>
    <w:p w:rsidR="006603DB" w:rsidRDefault="006603DB" w:rsidP="00294DC4">
      <w:pPr>
        <w:ind w:firstLine="709"/>
        <w:jc w:val="both"/>
      </w:pPr>
    </w:p>
    <w:p w:rsidR="006603DB" w:rsidRDefault="006603DB" w:rsidP="00294DC4">
      <w:pPr>
        <w:ind w:firstLine="709"/>
        <w:jc w:val="both"/>
      </w:pPr>
    </w:p>
    <w:p w:rsidR="006603DB" w:rsidRDefault="006603DB" w:rsidP="00294DC4">
      <w:pPr>
        <w:ind w:firstLine="709"/>
        <w:jc w:val="both"/>
      </w:pPr>
    </w:p>
    <w:p w:rsidR="006603DB" w:rsidRDefault="006603DB" w:rsidP="00294DC4">
      <w:pPr>
        <w:ind w:firstLine="709"/>
        <w:jc w:val="both"/>
      </w:pPr>
    </w:p>
    <w:p w:rsidR="006603DB" w:rsidRDefault="006603DB" w:rsidP="00294DC4">
      <w:pPr>
        <w:ind w:firstLine="709"/>
        <w:jc w:val="both"/>
        <w:sectPr w:rsidR="006603DB" w:rsidSect="00511FFC">
          <w:pgSz w:w="11906" w:h="16838"/>
          <w:pgMar w:top="1134" w:right="850" w:bottom="1134" w:left="1701" w:header="708" w:footer="708" w:gutter="0"/>
          <w:cols w:space="708"/>
          <w:titlePg/>
          <w:docGrid w:linePitch="381"/>
        </w:sectPr>
      </w:pPr>
    </w:p>
    <w:p w:rsidR="007E31C9" w:rsidRPr="003D3CE8" w:rsidRDefault="007E31C9" w:rsidP="007E31C9">
      <w:pPr>
        <w:pStyle w:val="a3"/>
        <w:jc w:val="center"/>
        <w:rPr>
          <w:rFonts w:ascii="Times New Roman" w:hAnsi="Times New Roman"/>
          <w:sz w:val="28"/>
          <w:szCs w:val="28"/>
        </w:rPr>
      </w:pPr>
      <w:r w:rsidRPr="003D3CE8">
        <w:rPr>
          <w:rFonts w:ascii="Times New Roman" w:hAnsi="Times New Roman"/>
          <w:sz w:val="28"/>
          <w:szCs w:val="28"/>
        </w:rPr>
        <w:lastRenderedPageBreak/>
        <w:t>Отдел образования Жлобинского райисполкома</w:t>
      </w:r>
    </w:p>
    <w:p w:rsidR="007E31C9" w:rsidRPr="003D3CE8" w:rsidRDefault="007E31C9" w:rsidP="007E31C9">
      <w:pPr>
        <w:pStyle w:val="a3"/>
        <w:jc w:val="center"/>
        <w:rPr>
          <w:rFonts w:ascii="Times New Roman" w:hAnsi="Times New Roman"/>
          <w:sz w:val="28"/>
          <w:szCs w:val="28"/>
        </w:rPr>
      </w:pPr>
      <w:r w:rsidRPr="003D3CE8">
        <w:rPr>
          <w:rFonts w:ascii="Times New Roman" w:hAnsi="Times New Roman"/>
          <w:sz w:val="28"/>
          <w:szCs w:val="28"/>
        </w:rPr>
        <w:t>Государственное учреждение образования «Жлобинский городской центр творчества детей и молодежи «Эврика»</w:t>
      </w:r>
    </w:p>
    <w:p w:rsidR="007E31C9" w:rsidRPr="003D3CE8" w:rsidRDefault="007E31C9" w:rsidP="007E31C9">
      <w:pPr>
        <w:pStyle w:val="a3"/>
        <w:jc w:val="center"/>
        <w:rPr>
          <w:rFonts w:ascii="Times New Roman" w:hAnsi="Times New Roman"/>
          <w:sz w:val="28"/>
          <w:szCs w:val="28"/>
        </w:rPr>
      </w:pPr>
    </w:p>
    <w:p w:rsidR="007E31C9" w:rsidRPr="003D3CE8" w:rsidRDefault="007E31C9" w:rsidP="007E31C9">
      <w:pPr>
        <w:pStyle w:val="a3"/>
        <w:jc w:val="both"/>
        <w:rPr>
          <w:rFonts w:ascii="Times New Roman" w:hAnsi="Times New Roman"/>
          <w:sz w:val="28"/>
          <w:szCs w:val="28"/>
        </w:rPr>
      </w:pPr>
    </w:p>
    <w:p w:rsidR="007E31C9" w:rsidRPr="003D3CE8" w:rsidRDefault="007E31C9" w:rsidP="007E31C9">
      <w:pPr>
        <w:pStyle w:val="a3"/>
        <w:jc w:val="both"/>
        <w:rPr>
          <w:rFonts w:ascii="Times New Roman" w:hAnsi="Times New Roman"/>
          <w:sz w:val="28"/>
          <w:szCs w:val="28"/>
        </w:rPr>
      </w:pPr>
    </w:p>
    <w:p w:rsidR="007E31C9" w:rsidRPr="003D3CE8" w:rsidRDefault="007E31C9" w:rsidP="007E31C9">
      <w:pPr>
        <w:pStyle w:val="a3"/>
        <w:jc w:val="both"/>
        <w:rPr>
          <w:rFonts w:ascii="Times New Roman" w:hAnsi="Times New Roman"/>
          <w:sz w:val="28"/>
          <w:szCs w:val="28"/>
        </w:rPr>
      </w:pPr>
    </w:p>
    <w:tbl>
      <w:tblPr>
        <w:tblW w:w="0" w:type="auto"/>
        <w:tblInd w:w="5487" w:type="dxa"/>
        <w:tblLook w:val="0000" w:firstRow="0" w:lastRow="0" w:firstColumn="0" w:lastColumn="0" w:noHBand="0" w:noVBand="0"/>
      </w:tblPr>
      <w:tblGrid>
        <w:gridCol w:w="4084"/>
      </w:tblGrid>
      <w:tr w:rsidR="007E31C9" w:rsidRPr="003D3CE8" w:rsidTr="001915C9">
        <w:trPr>
          <w:trHeight w:val="1693"/>
        </w:trPr>
        <w:tc>
          <w:tcPr>
            <w:tcW w:w="4215" w:type="dxa"/>
          </w:tcPr>
          <w:p w:rsidR="007E31C9" w:rsidRPr="003D3CE8" w:rsidRDefault="007E31C9" w:rsidP="001915C9">
            <w:pPr>
              <w:pStyle w:val="a3"/>
              <w:jc w:val="both"/>
              <w:rPr>
                <w:rFonts w:ascii="Times New Roman" w:hAnsi="Times New Roman"/>
                <w:sz w:val="28"/>
                <w:szCs w:val="28"/>
              </w:rPr>
            </w:pPr>
            <w:r w:rsidRPr="003D3CE8">
              <w:rPr>
                <w:rFonts w:ascii="Times New Roman" w:hAnsi="Times New Roman"/>
                <w:sz w:val="28"/>
                <w:szCs w:val="28"/>
              </w:rPr>
              <w:t>УТВЕРЖДАЮ</w:t>
            </w:r>
          </w:p>
          <w:p w:rsidR="007E31C9" w:rsidRPr="003D3CE8" w:rsidRDefault="007E31C9" w:rsidP="001915C9">
            <w:pPr>
              <w:pStyle w:val="a3"/>
              <w:jc w:val="both"/>
              <w:rPr>
                <w:rFonts w:ascii="Times New Roman" w:hAnsi="Times New Roman"/>
                <w:sz w:val="28"/>
                <w:szCs w:val="28"/>
              </w:rPr>
            </w:pPr>
            <w:r w:rsidRPr="003D3CE8">
              <w:rPr>
                <w:rFonts w:ascii="Times New Roman" w:hAnsi="Times New Roman"/>
                <w:sz w:val="28"/>
                <w:szCs w:val="28"/>
              </w:rPr>
              <w:t>Директор ГУО «Жлобинский городской центр творчества</w:t>
            </w:r>
          </w:p>
          <w:p w:rsidR="007E31C9" w:rsidRPr="003D3CE8" w:rsidRDefault="007E31C9" w:rsidP="001915C9">
            <w:pPr>
              <w:pStyle w:val="a3"/>
              <w:jc w:val="both"/>
              <w:rPr>
                <w:rFonts w:ascii="Times New Roman" w:hAnsi="Times New Roman"/>
                <w:sz w:val="28"/>
                <w:szCs w:val="28"/>
              </w:rPr>
            </w:pPr>
            <w:r w:rsidRPr="003D3CE8">
              <w:rPr>
                <w:rFonts w:ascii="Times New Roman" w:hAnsi="Times New Roman"/>
                <w:sz w:val="28"/>
                <w:szCs w:val="28"/>
              </w:rPr>
              <w:t>Детей и молод</w:t>
            </w:r>
            <w:r>
              <w:rPr>
                <w:rFonts w:ascii="Times New Roman" w:hAnsi="Times New Roman"/>
                <w:sz w:val="28"/>
                <w:szCs w:val="28"/>
              </w:rPr>
              <w:t>е</w:t>
            </w:r>
            <w:r w:rsidRPr="003D3CE8">
              <w:rPr>
                <w:rFonts w:ascii="Times New Roman" w:hAnsi="Times New Roman"/>
                <w:sz w:val="28"/>
                <w:szCs w:val="28"/>
              </w:rPr>
              <w:t>жи «Эврика»</w:t>
            </w:r>
          </w:p>
          <w:p w:rsidR="007E31C9" w:rsidRDefault="007E31C9" w:rsidP="001915C9">
            <w:pPr>
              <w:pStyle w:val="a3"/>
              <w:jc w:val="both"/>
              <w:rPr>
                <w:rFonts w:ascii="Times New Roman" w:hAnsi="Times New Roman"/>
                <w:sz w:val="28"/>
                <w:szCs w:val="28"/>
              </w:rPr>
            </w:pPr>
            <w:r>
              <w:rPr>
                <w:rFonts w:ascii="Times New Roman" w:hAnsi="Times New Roman"/>
                <w:sz w:val="28"/>
                <w:szCs w:val="28"/>
              </w:rPr>
              <w:t xml:space="preserve">                      О.М. Мельникова</w:t>
            </w:r>
          </w:p>
          <w:p w:rsidR="007E31C9" w:rsidRPr="003D3CE8" w:rsidRDefault="007E31C9" w:rsidP="001915C9">
            <w:pPr>
              <w:pStyle w:val="a3"/>
              <w:jc w:val="both"/>
              <w:rPr>
                <w:rFonts w:ascii="Times New Roman" w:hAnsi="Times New Roman"/>
                <w:sz w:val="28"/>
                <w:szCs w:val="28"/>
              </w:rPr>
            </w:pPr>
            <w:r>
              <w:rPr>
                <w:rFonts w:ascii="Times New Roman" w:hAnsi="Times New Roman"/>
                <w:sz w:val="28"/>
                <w:szCs w:val="28"/>
              </w:rPr>
              <w:t xml:space="preserve">                      </w:t>
            </w:r>
            <w:r w:rsidRPr="003D3CE8">
              <w:rPr>
                <w:rFonts w:ascii="Times New Roman" w:hAnsi="Times New Roman"/>
                <w:sz w:val="28"/>
                <w:szCs w:val="28"/>
              </w:rPr>
              <w:t>2019</w:t>
            </w:r>
          </w:p>
          <w:p w:rsidR="007E31C9" w:rsidRPr="003D3CE8" w:rsidRDefault="007E31C9" w:rsidP="001915C9">
            <w:pPr>
              <w:pStyle w:val="a3"/>
              <w:jc w:val="both"/>
              <w:rPr>
                <w:rFonts w:ascii="Times New Roman" w:hAnsi="Times New Roman"/>
                <w:sz w:val="28"/>
                <w:szCs w:val="28"/>
              </w:rPr>
            </w:pPr>
          </w:p>
          <w:p w:rsidR="007E31C9" w:rsidRPr="003D3CE8" w:rsidRDefault="007E31C9" w:rsidP="001915C9">
            <w:pPr>
              <w:pStyle w:val="a3"/>
              <w:jc w:val="both"/>
              <w:rPr>
                <w:rFonts w:ascii="Times New Roman" w:hAnsi="Times New Roman"/>
                <w:sz w:val="28"/>
                <w:szCs w:val="28"/>
              </w:rPr>
            </w:pPr>
          </w:p>
        </w:tc>
      </w:tr>
    </w:tbl>
    <w:p w:rsidR="007E31C9" w:rsidRPr="003D3CE8" w:rsidRDefault="007E31C9" w:rsidP="007E31C9">
      <w:pPr>
        <w:pStyle w:val="a3"/>
        <w:jc w:val="both"/>
        <w:rPr>
          <w:rFonts w:ascii="Times New Roman" w:hAnsi="Times New Roman"/>
          <w:b/>
          <w:sz w:val="28"/>
          <w:szCs w:val="28"/>
        </w:rPr>
      </w:pPr>
    </w:p>
    <w:p w:rsidR="007E31C9" w:rsidRPr="003D3CE8" w:rsidRDefault="007E31C9" w:rsidP="007E31C9">
      <w:pPr>
        <w:pStyle w:val="a3"/>
        <w:jc w:val="both"/>
        <w:rPr>
          <w:rFonts w:ascii="Times New Roman" w:hAnsi="Times New Roman"/>
          <w:b/>
          <w:sz w:val="28"/>
          <w:szCs w:val="28"/>
        </w:rPr>
      </w:pPr>
    </w:p>
    <w:p w:rsidR="007E31C9" w:rsidRPr="003D3CE8" w:rsidRDefault="007E31C9" w:rsidP="007E31C9">
      <w:pPr>
        <w:pStyle w:val="a3"/>
        <w:jc w:val="both"/>
        <w:rPr>
          <w:rFonts w:ascii="Times New Roman" w:hAnsi="Times New Roman"/>
          <w:b/>
          <w:sz w:val="28"/>
          <w:szCs w:val="28"/>
        </w:rPr>
      </w:pPr>
    </w:p>
    <w:p w:rsidR="007E31C9" w:rsidRPr="00845935" w:rsidRDefault="007E31C9" w:rsidP="007E31C9">
      <w:pPr>
        <w:pStyle w:val="a3"/>
        <w:jc w:val="center"/>
        <w:rPr>
          <w:rFonts w:ascii="Times New Roman" w:hAnsi="Times New Roman"/>
          <w:b/>
          <w:sz w:val="36"/>
          <w:szCs w:val="36"/>
        </w:rPr>
      </w:pPr>
      <w:r w:rsidRPr="00845935">
        <w:rPr>
          <w:rFonts w:ascii="Times New Roman" w:hAnsi="Times New Roman"/>
          <w:b/>
          <w:sz w:val="36"/>
          <w:szCs w:val="36"/>
        </w:rPr>
        <w:t>ПРОГРАММА</w:t>
      </w:r>
    </w:p>
    <w:p w:rsidR="007E31C9" w:rsidRPr="00845935" w:rsidRDefault="007E31C9" w:rsidP="007E31C9">
      <w:pPr>
        <w:pStyle w:val="a3"/>
        <w:jc w:val="center"/>
        <w:rPr>
          <w:rFonts w:ascii="Times New Roman" w:hAnsi="Times New Roman"/>
          <w:b/>
          <w:sz w:val="36"/>
          <w:szCs w:val="36"/>
        </w:rPr>
      </w:pPr>
      <w:r w:rsidRPr="00845935">
        <w:rPr>
          <w:rFonts w:ascii="Times New Roman" w:hAnsi="Times New Roman"/>
          <w:b/>
          <w:sz w:val="36"/>
          <w:szCs w:val="36"/>
        </w:rPr>
        <w:t>объединения по интересам «Параскева-Пятница»</w:t>
      </w:r>
    </w:p>
    <w:p w:rsidR="007E31C9" w:rsidRPr="00B67C94" w:rsidRDefault="007E31C9" w:rsidP="007E31C9">
      <w:pPr>
        <w:pStyle w:val="a3"/>
        <w:jc w:val="center"/>
        <w:rPr>
          <w:rFonts w:ascii="Times New Roman" w:hAnsi="Times New Roman"/>
          <w:sz w:val="28"/>
          <w:szCs w:val="28"/>
        </w:rPr>
      </w:pPr>
      <w:r w:rsidRPr="00B67C94">
        <w:rPr>
          <w:rFonts w:ascii="Times New Roman" w:hAnsi="Times New Roman"/>
          <w:sz w:val="28"/>
          <w:szCs w:val="28"/>
        </w:rPr>
        <w:t>(художественный профиль, базовый уровень изучения образовательной области «Декоративно-прикладное творчество»)</w:t>
      </w:r>
    </w:p>
    <w:p w:rsidR="007E31C9" w:rsidRPr="003D3CE8" w:rsidRDefault="007E31C9" w:rsidP="007E31C9">
      <w:pPr>
        <w:pStyle w:val="a3"/>
        <w:jc w:val="center"/>
        <w:rPr>
          <w:rFonts w:ascii="Times New Roman" w:hAnsi="Times New Roman"/>
          <w:b/>
          <w:sz w:val="28"/>
          <w:szCs w:val="28"/>
        </w:rPr>
      </w:pPr>
    </w:p>
    <w:p w:rsidR="007E31C9" w:rsidRPr="003D3CE8" w:rsidRDefault="007E31C9" w:rsidP="007E31C9">
      <w:pPr>
        <w:pStyle w:val="a3"/>
        <w:jc w:val="both"/>
        <w:rPr>
          <w:rFonts w:ascii="Times New Roman" w:hAnsi="Times New Roman"/>
          <w:b/>
          <w:sz w:val="28"/>
          <w:szCs w:val="28"/>
        </w:rPr>
      </w:pPr>
    </w:p>
    <w:p w:rsidR="007E31C9" w:rsidRPr="003D3CE8" w:rsidRDefault="007E31C9" w:rsidP="007E31C9">
      <w:pPr>
        <w:pStyle w:val="a3"/>
        <w:jc w:val="both"/>
        <w:rPr>
          <w:rFonts w:ascii="Times New Roman" w:hAnsi="Times New Roman"/>
          <w:b/>
          <w:sz w:val="28"/>
          <w:szCs w:val="28"/>
        </w:rPr>
      </w:pPr>
    </w:p>
    <w:p w:rsidR="007E31C9" w:rsidRPr="003D3CE8" w:rsidRDefault="007E31C9" w:rsidP="007E31C9">
      <w:pPr>
        <w:pStyle w:val="a3"/>
        <w:jc w:val="both"/>
        <w:rPr>
          <w:rFonts w:ascii="Times New Roman" w:hAnsi="Times New Roman"/>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tblGrid>
      <w:tr w:rsidR="007E31C9" w:rsidRPr="003D3CE8" w:rsidTr="001915C9">
        <w:trPr>
          <w:trHeight w:val="1440"/>
          <w:jc w:val="right"/>
        </w:trPr>
        <w:tc>
          <w:tcPr>
            <w:tcW w:w="4785" w:type="dxa"/>
            <w:tcBorders>
              <w:top w:val="nil"/>
              <w:left w:val="nil"/>
              <w:bottom w:val="nil"/>
              <w:right w:val="nil"/>
            </w:tcBorders>
          </w:tcPr>
          <w:p w:rsidR="007E31C9" w:rsidRDefault="007E31C9" w:rsidP="001915C9">
            <w:pPr>
              <w:pStyle w:val="a3"/>
              <w:rPr>
                <w:rFonts w:ascii="Times New Roman" w:hAnsi="Times New Roman"/>
                <w:sz w:val="28"/>
                <w:szCs w:val="28"/>
              </w:rPr>
            </w:pPr>
            <w:r w:rsidRPr="003D3CE8">
              <w:rPr>
                <w:rFonts w:ascii="Times New Roman" w:hAnsi="Times New Roman"/>
                <w:sz w:val="28"/>
                <w:szCs w:val="28"/>
              </w:rPr>
              <w:t>Разработчик</w:t>
            </w:r>
            <w:r>
              <w:rPr>
                <w:rFonts w:ascii="Times New Roman" w:hAnsi="Times New Roman"/>
                <w:sz w:val="28"/>
                <w:szCs w:val="28"/>
              </w:rPr>
              <w:t>и</w:t>
            </w:r>
            <w:r w:rsidRPr="003D3CE8">
              <w:rPr>
                <w:rFonts w:ascii="Times New Roman" w:hAnsi="Times New Roman"/>
                <w:sz w:val="28"/>
                <w:szCs w:val="28"/>
              </w:rPr>
              <w:t>:</w:t>
            </w:r>
            <w:r>
              <w:rPr>
                <w:rFonts w:ascii="Times New Roman" w:hAnsi="Times New Roman"/>
                <w:sz w:val="28"/>
                <w:szCs w:val="28"/>
              </w:rPr>
              <w:t xml:space="preserve"> </w:t>
            </w:r>
          </w:p>
          <w:p w:rsidR="007E31C9" w:rsidRPr="003D3CE8" w:rsidRDefault="007E31C9" w:rsidP="001915C9">
            <w:pPr>
              <w:pStyle w:val="a3"/>
              <w:rPr>
                <w:rFonts w:ascii="Times New Roman" w:hAnsi="Times New Roman"/>
                <w:sz w:val="28"/>
                <w:szCs w:val="28"/>
              </w:rPr>
            </w:pPr>
            <w:r>
              <w:rPr>
                <w:rFonts w:ascii="Times New Roman" w:hAnsi="Times New Roman"/>
                <w:sz w:val="28"/>
                <w:szCs w:val="28"/>
              </w:rPr>
              <w:t>Овсяникова Лариса Леонидовна,</w:t>
            </w:r>
          </w:p>
          <w:p w:rsidR="007E31C9" w:rsidRPr="003D3CE8" w:rsidRDefault="007E31C9" w:rsidP="001915C9">
            <w:pPr>
              <w:pStyle w:val="a3"/>
              <w:rPr>
                <w:rFonts w:ascii="Times New Roman" w:hAnsi="Times New Roman"/>
                <w:sz w:val="28"/>
                <w:szCs w:val="28"/>
              </w:rPr>
            </w:pPr>
            <w:r w:rsidRPr="003D3CE8">
              <w:rPr>
                <w:rFonts w:ascii="Times New Roman" w:hAnsi="Times New Roman"/>
                <w:sz w:val="28"/>
                <w:szCs w:val="28"/>
              </w:rPr>
              <w:t>педагог дополнительного образования</w:t>
            </w:r>
            <w:r>
              <w:rPr>
                <w:rFonts w:ascii="Times New Roman" w:hAnsi="Times New Roman"/>
                <w:sz w:val="28"/>
                <w:szCs w:val="28"/>
              </w:rPr>
              <w:t>,</w:t>
            </w:r>
          </w:p>
          <w:p w:rsidR="007E31C9" w:rsidRDefault="007E31C9" w:rsidP="001915C9">
            <w:pPr>
              <w:pStyle w:val="a3"/>
              <w:rPr>
                <w:rFonts w:ascii="Times New Roman" w:hAnsi="Times New Roman"/>
                <w:sz w:val="28"/>
                <w:szCs w:val="28"/>
              </w:rPr>
            </w:pPr>
            <w:r>
              <w:rPr>
                <w:rFonts w:ascii="Times New Roman" w:hAnsi="Times New Roman"/>
                <w:sz w:val="28"/>
                <w:szCs w:val="28"/>
              </w:rPr>
              <w:t>Кебикова Ольга Николаевна,</w:t>
            </w:r>
          </w:p>
          <w:p w:rsidR="007E31C9" w:rsidRDefault="007E31C9" w:rsidP="001915C9">
            <w:pPr>
              <w:pStyle w:val="a3"/>
              <w:rPr>
                <w:rFonts w:ascii="Times New Roman" w:hAnsi="Times New Roman"/>
                <w:sz w:val="28"/>
                <w:szCs w:val="28"/>
              </w:rPr>
            </w:pPr>
            <w:r>
              <w:rPr>
                <w:rFonts w:ascii="Times New Roman" w:hAnsi="Times New Roman"/>
                <w:sz w:val="28"/>
                <w:szCs w:val="28"/>
              </w:rPr>
              <w:t xml:space="preserve">методист </w:t>
            </w:r>
          </w:p>
          <w:p w:rsidR="007E31C9" w:rsidRDefault="007E31C9" w:rsidP="001915C9">
            <w:pPr>
              <w:pStyle w:val="a3"/>
              <w:rPr>
                <w:rFonts w:ascii="Times New Roman" w:hAnsi="Times New Roman"/>
                <w:sz w:val="28"/>
                <w:szCs w:val="28"/>
              </w:rPr>
            </w:pPr>
          </w:p>
          <w:p w:rsidR="007E31C9" w:rsidRPr="003D3CE8" w:rsidRDefault="007E31C9" w:rsidP="001915C9">
            <w:pPr>
              <w:pStyle w:val="a3"/>
              <w:rPr>
                <w:rFonts w:ascii="Times New Roman" w:hAnsi="Times New Roman"/>
                <w:sz w:val="28"/>
                <w:szCs w:val="28"/>
              </w:rPr>
            </w:pPr>
            <w:r w:rsidRPr="003D3CE8">
              <w:rPr>
                <w:rFonts w:ascii="Times New Roman" w:hAnsi="Times New Roman"/>
                <w:sz w:val="28"/>
                <w:szCs w:val="28"/>
              </w:rPr>
              <w:t>Возраст учащихся:</w:t>
            </w:r>
            <w:r>
              <w:rPr>
                <w:rFonts w:ascii="Times New Roman" w:hAnsi="Times New Roman"/>
                <w:sz w:val="28"/>
                <w:szCs w:val="28"/>
              </w:rPr>
              <w:t xml:space="preserve">  10-17</w:t>
            </w:r>
            <w:r w:rsidRPr="003D3CE8">
              <w:rPr>
                <w:rFonts w:ascii="Times New Roman" w:hAnsi="Times New Roman"/>
                <w:sz w:val="28"/>
                <w:szCs w:val="28"/>
              </w:rPr>
              <w:t xml:space="preserve"> лет</w:t>
            </w:r>
          </w:p>
          <w:p w:rsidR="007E31C9" w:rsidRPr="003D3CE8" w:rsidRDefault="007E31C9" w:rsidP="001915C9">
            <w:pPr>
              <w:pStyle w:val="a3"/>
              <w:rPr>
                <w:rFonts w:ascii="Times New Roman" w:hAnsi="Times New Roman"/>
                <w:b/>
                <w:sz w:val="28"/>
                <w:szCs w:val="28"/>
              </w:rPr>
            </w:pPr>
            <w:r w:rsidRPr="003D3CE8">
              <w:rPr>
                <w:rFonts w:ascii="Times New Roman" w:hAnsi="Times New Roman"/>
                <w:sz w:val="28"/>
                <w:szCs w:val="28"/>
              </w:rPr>
              <w:t>Срок реализации программы: 3 года</w:t>
            </w:r>
          </w:p>
        </w:tc>
      </w:tr>
    </w:tbl>
    <w:p w:rsidR="007E31C9" w:rsidRPr="003D3CE8" w:rsidRDefault="007E31C9" w:rsidP="007E31C9">
      <w:pPr>
        <w:pStyle w:val="a3"/>
        <w:jc w:val="both"/>
        <w:rPr>
          <w:rFonts w:ascii="Times New Roman" w:hAnsi="Times New Roman"/>
          <w:b/>
          <w:sz w:val="28"/>
          <w:szCs w:val="28"/>
        </w:rPr>
      </w:pPr>
    </w:p>
    <w:p w:rsidR="007E31C9" w:rsidRPr="003D3CE8" w:rsidRDefault="007E31C9" w:rsidP="007E31C9">
      <w:pPr>
        <w:pStyle w:val="a3"/>
        <w:jc w:val="both"/>
        <w:rPr>
          <w:rFonts w:ascii="Times New Roman" w:hAnsi="Times New Roman"/>
          <w:b/>
          <w:sz w:val="28"/>
          <w:szCs w:val="28"/>
        </w:rPr>
      </w:pPr>
    </w:p>
    <w:p w:rsidR="007E31C9" w:rsidRPr="003D3CE8" w:rsidRDefault="007E31C9" w:rsidP="007E31C9">
      <w:pPr>
        <w:pStyle w:val="a3"/>
        <w:jc w:val="both"/>
        <w:rPr>
          <w:rFonts w:ascii="Times New Roman" w:hAnsi="Times New Roman"/>
          <w:b/>
          <w:sz w:val="28"/>
          <w:szCs w:val="28"/>
        </w:rPr>
      </w:pPr>
    </w:p>
    <w:p w:rsidR="007E31C9" w:rsidRPr="003D3CE8" w:rsidRDefault="007E31C9" w:rsidP="007E31C9">
      <w:pPr>
        <w:pStyle w:val="a3"/>
        <w:jc w:val="center"/>
        <w:rPr>
          <w:rFonts w:ascii="Times New Roman" w:hAnsi="Times New Roman"/>
          <w:sz w:val="28"/>
          <w:szCs w:val="28"/>
        </w:rPr>
      </w:pPr>
      <w:r w:rsidRPr="003D3CE8">
        <w:rPr>
          <w:rFonts w:ascii="Times New Roman" w:hAnsi="Times New Roman"/>
          <w:sz w:val="28"/>
          <w:szCs w:val="28"/>
        </w:rPr>
        <w:t>Жлобин</w:t>
      </w:r>
    </w:p>
    <w:p w:rsidR="007E31C9" w:rsidRPr="003D3CE8" w:rsidRDefault="007E31C9" w:rsidP="007E31C9">
      <w:pPr>
        <w:pStyle w:val="a3"/>
        <w:jc w:val="center"/>
        <w:rPr>
          <w:rFonts w:ascii="Times New Roman" w:hAnsi="Times New Roman"/>
          <w:sz w:val="28"/>
          <w:szCs w:val="28"/>
        </w:rPr>
      </w:pPr>
      <w:r w:rsidRPr="003D3CE8">
        <w:rPr>
          <w:rFonts w:ascii="Times New Roman" w:hAnsi="Times New Roman"/>
          <w:sz w:val="28"/>
          <w:szCs w:val="28"/>
        </w:rPr>
        <w:t>2020</w:t>
      </w:r>
    </w:p>
    <w:p w:rsidR="007E31C9" w:rsidRPr="003D3CE8" w:rsidRDefault="007E31C9" w:rsidP="007E31C9">
      <w:pPr>
        <w:pStyle w:val="a3"/>
        <w:jc w:val="center"/>
        <w:rPr>
          <w:rFonts w:ascii="Times New Roman" w:hAnsi="Times New Roman"/>
          <w:sz w:val="28"/>
          <w:szCs w:val="28"/>
        </w:rPr>
      </w:pPr>
    </w:p>
    <w:p w:rsidR="007E31C9" w:rsidRDefault="007E31C9" w:rsidP="007E31C9">
      <w:pPr>
        <w:pStyle w:val="a3"/>
        <w:jc w:val="center"/>
        <w:rPr>
          <w:rFonts w:ascii="Times New Roman" w:hAnsi="Times New Roman"/>
          <w:b/>
          <w:sz w:val="28"/>
        </w:rPr>
      </w:pPr>
      <w:r w:rsidRPr="003D3CE8">
        <w:rPr>
          <w:rFonts w:ascii="Times New Roman" w:hAnsi="Times New Roman"/>
          <w:sz w:val="28"/>
          <w:szCs w:val="28"/>
        </w:rPr>
        <w:br w:type="page"/>
      </w:r>
      <w:r w:rsidRPr="00636C4A">
        <w:rPr>
          <w:rFonts w:ascii="Times New Roman" w:hAnsi="Times New Roman"/>
          <w:b/>
          <w:sz w:val="28"/>
        </w:rPr>
        <w:lastRenderedPageBreak/>
        <w:t>ПОЯСНИТЕЛЬНАЯ ЗАПИСКА</w:t>
      </w:r>
    </w:p>
    <w:p w:rsidR="007E31C9" w:rsidRPr="00BB10D1" w:rsidRDefault="007E31C9" w:rsidP="007E31C9">
      <w:pPr>
        <w:pStyle w:val="a3"/>
        <w:jc w:val="both"/>
        <w:rPr>
          <w:rFonts w:ascii="Times New Roman" w:hAnsi="Times New Roman"/>
          <w:sz w:val="28"/>
          <w:szCs w:val="28"/>
        </w:rPr>
      </w:pPr>
    </w:p>
    <w:p w:rsidR="007E31C9" w:rsidRPr="00554FA0" w:rsidRDefault="007E31C9" w:rsidP="007E31C9">
      <w:pPr>
        <w:pStyle w:val="a3"/>
        <w:ind w:firstLine="708"/>
        <w:jc w:val="both"/>
        <w:rPr>
          <w:rFonts w:ascii="Times New Roman" w:hAnsi="Times New Roman"/>
          <w:sz w:val="28"/>
          <w:szCs w:val="28"/>
        </w:rPr>
      </w:pPr>
      <w:r w:rsidRPr="00554FA0">
        <w:rPr>
          <w:rFonts w:ascii="Times New Roman" w:hAnsi="Times New Roman"/>
          <w:sz w:val="28"/>
          <w:szCs w:val="28"/>
        </w:rPr>
        <w:t xml:space="preserve">Программа разработана на основе типовой программы дополнительного образования детей и молодежи (художественный профиль), утвержденной постановлением Министерства образования Республики Беларусь от 6 сентября </w:t>
      </w:r>
      <w:smartTag w:uri="urn:schemas-microsoft-com:office:smarttags" w:element="metricconverter">
        <w:smartTagPr>
          <w:attr w:name="ProductID" w:val="2017 г"/>
        </w:smartTagPr>
        <w:r w:rsidRPr="00554FA0">
          <w:rPr>
            <w:rFonts w:ascii="Times New Roman" w:hAnsi="Times New Roman"/>
            <w:sz w:val="28"/>
            <w:szCs w:val="28"/>
          </w:rPr>
          <w:t>2017 г</w:t>
        </w:r>
      </w:smartTag>
      <w:r w:rsidRPr="00554FA0">
        <w:rPr>
          <w:rFonts w:ascii="Times New Roman" w:hAnsi="Times New Roman"/>
          <w:sz w:val="28"/>
          <w:szCs w:val="28"/>
        </w:rPr>
        <w:t xml:space="preserve">. № 123 </w:t>
      </w:r>
      <w:r w:rsidRPr="00554FA0">
        <w:rPr>
          <w:rFonts w:ascii="Times New Roman" w:hAnsi="Times New Roman"/>
          <w:sz w:val="28"/>
          <w:szCs w:val="28"/>
          <w:shd w:val="clear" w:color="auto" w:fill="FFFFFF"/>
        </w:rPr>
        <w:t>[3].</w:t>
      </w:r>
      <w:r w:rsidRPr="00554FA0">
        <w:rPr>
          <w:rFonts w:ascii="Times New Roman" w:hAnsi="Times New Roman"/>
          <w:sz w:val="28"/>
          <w:szCs w:val="28"/>
        </w:rPr>
        <w:t xml:space="preserve"> </w:t>
      </w:r>
    </w:p>
    <w:p w:rsidR="007E31C9" w:rsidRDefault="007E31C9" w:rsidP="007E31C9">
      <w:pPr>
        <w:pStyle w:val="a3"/>
        <w:ind w:firstLine="708"/>
        <w:jc w:val="both"/>
        <w:rPr>
          <w:rFonts w:ascii="Times New Roman" w:hAnsi="Times New Roman"/>
          <w:sz w:val="28"/>
          <w:szCs w:val="28"/>
        </w:rPr>
      </w:pPr>
      <w:r w:rsidRPr="00554FA0">
        <w:rPr>
          <w:rFonts w:ascii="Times New Roman" w:hAnsi="Times New Roman"/>
          <w:sz w:val="28"/>
          <w:szCs w:val="28"/>
        </w:rPr>
        <w:t>Программа реализуется в очной форме на базовом уровне изучения образовательной области «Декоративно-прикладное творчество».</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Параскева Пятница – покровительница рукоделия. Само название объединения и программы настраивает на участие в творческом процессе, отправляющем учащихся к истокам народного творчества, к поискам и воплощениям идей, освоению и совершенствованию умений и навыков рукоделия.</w:t>
      </w:r>
    </w:p>
    <w:p w:rsidR="007E31C9" w:rsidRPr="003201A5" w:rsidRDefault="007E31C9" w:rsidP="007E31C9">
      <w:pPr>
        <w:pStyle w:val="a3"/>
        <w:ind w:firstLine="708"/>
        <w:jc w:val="both"/>
        <w:rPr>
          <w:rFonts w:ascii="Times New Roman" w:hAnsi="Times New Roman"/>
          <w:sz w:val="28"/>
          <w:szCs w:val="28"/>
        </w:rPr>
      </w:pPr>
      <w:r w:rsidRPr="007F77CD">
        <w:rPr>
          <w:rFonts w:ascii="Times New Roman" w:hAnsi="Times New Roman"/>
          <w:sz w:val="28"/>
          <w:szCs w:val="28"/>
        </w:rPr>
        <w:t>Программа «Параскева</w:t>
      </w:r>
      <w:r>
        <w:rPr>
          <w:rFonts w:ascii="Times New Roman" w:hAnsi="Times New Roman"/>
          <w:sz w:val="28"/>
          <w:szCs w:val="28"/>
        </w:rPr>
        <w:t>-</w:t>
      </w:r>
      <w:r w:rsidRPr="007F77CD">
        <w:rPr>
          <w:rFonts w:ascii="Times New Roman" w:hAnsi="Times New Roman"/>
          <w:sz w:val="28"/>
          <w:szCs w:val="28"/>
        </w:rPr>
        <w:t xml:space="preserve">Пятница» направлена на </w:t>
      </w:r>
      <w:r>
        <w:rPr>
          <w:rFonts w:ascii="Times New Roman" w:hAnsi="Times New Roman"/>
          <w:sz w:val="28"/>
          <w:szCs w:val="28"/>
        </w:rPr>
        <w:t>развитие у учащихся</w:t>
      </w:r>
      <w:r w:rsidRPr="007F77CD">
        <w:rPr>
          <w:rFonts w:ascii="Times New Roman" w:hAnsi="Times New Roman"/>
          <w:sz w:val="28"/>
          <w:szCs w:val="28"/>
        </w:rPr>
        <w:t xml:space="preserve"> но</w:t>
      </w:r>
      <w:r>
        <w:rPr>
          <w:rFonts w:ascii="Times New Roman" w:hAnsi="Times New Roman"/>
          <w:sz w:val="28"/>
          <w:szCs w:val="28"/>
        </w:rPr>
        <w:t>вых художественных образов</w:t>
      </w:r>
      <w:r w:rsidRPr="007F77CD">
        <w:rPr>
          <w:rFonts w:ascii="Times New Roman" w:hAnsi="Times New Roman"/>
          <w:sz w:val="28"/>
          <w:szCs w:val="28"/>
        </w:rPr>
        <w:t>, эко</w:t>
      </w:r>
      <w:r>
        <w:rPr>
          <w:rFonts w:ascii="Times New Roman" w:hAnsi="Times New Roman"/>
          <w:sz w:val="28"/>
          <w:szCs w:val="28"/>
        </w:rPr>
        <w:t xml:space="preserve">номному использованию </w:t>
      </w:r>
      <w:r w:rsidRPr="007F77CD">
        <w:rPr>
          <w:rFonts w:ascii="Times New Roman" w:hAnsi="Times New Roman"/>
          <w:sz w:val="28"/>
          <w:szCs w:val="28"/>
        </w:rPr>
        <w:t> материалов, практическому использованию разных технологий</w:t>
      </w:r>
      <w:r>
        <w:rPr>
          <w:rFonts w:ascii="Times New Roman" w:hAnsi="Times New Roman"/>
          <w:sz w:val="28"/>
          <w:szCs w:val="28"/>
        </w:rPr>
        <w:t xml:space="preserve">, </w:t>
      </w:r>
      <w:r w:rsidRPr="007F77CD">
        <w:rPr>
          <w:rFonts w:ascii="Times New Roman" w:hAnsi="Times New Roman"/>
          <w:sz w:val="28"/>
          <w:szCs w:val="28"/>
        </w:rPr>
        <w:t xml:space="preserve"> трудовое и </w:t>
      </w:r>
      <w:r>
        <w:rPr>
          <w:rFonts w:ascii="Times New Roman" w:hAnsi="Times New Roman"/>
          <w:sz w:val="28"/>
          <w:szCs w:val="28"/>
        </w:rPr>
        <w:t>эстетическое воспитание</w:t>
      </w:r>
      <w:r w:rsidRPr="007F77CD">
        <w:rPr>
          <w:rFonts w:ascii="Times New Roman" w:hAnsi="Times New Roman"/>
          <w:sz w:val="28"/>
          <w:szCs w:val="28"/>
        </w:rPr>
        <w:t>, обучение различ</w:t>
      </w:r>
      <w:r>
        <w:rPr>
          <w:rFonts w:ascii="Times New Roman" w:hAnsi="Times New Roman"/>
          <w:sz w:val="28"/>
          <w:szCs w:val="28"/>
        </w:rPr>
        <w:t xml:space="preserve">ным видам рукоделия. Учитывает </w:t>
      </w:r>
      <w:r w:rsidRPr="007F77CD">
        <w:rPr>
          <w:rFonts w:ascii="Times New Roman" w:hAnsi="Times New Roman"/>
          <w:sz w:val="28"/>
          <w:szCs w:val="28"/>
        </w:rPr>
        <w:t>интересы и возрастные особенности  учащихся, способствует развитию</w:t>
      </w:r>
      <w:r>
        <w:rPr>
          <w:rFonts w:ascii="Times New Roman" w:hAnsi="Times New Roman"/>
          <w:sz w:val="28"/>
          <w:szCs w:val="28"/>
        </w:rPr>
        <w:t xml:space="preserve"> творческого самовыражения при создании авторских изделий. Формирует нестандартное, проектное  мышление</w:t>
      </w:r>
      <w:r w:rsidRPr="007F77CD">
        <w:rPr>
          <w:rFonts w:ascii="Times New Roman" w:hAnsi="Times New Roman"/>
          <w:sz w:val="28"/>
          <w:szCs w:val="28"/>
        </w:rPr>
        <w:t xml:space="preserve">. </w:t>
      </w:r>
    </w:p>
    <w:p w:rsidR="007E31C9" w:rsidRPr="003201A5" w:rsidRDefault="007E31C9" w:rsidP="007E31C9">
      <w:pPr>
        <w:pStyle w:val="a3"/>
        <w:ind w:firstLine="708"/>
        <w:jc w:val="both"/>
        <w:rPr>
          <w:rFonts w:ascii="Times New Roman" w:hAnsi="Times New Roman"/>
          <w:sz w:val="28"/>
          <w:szCs w:val="28"/>
        </w:rPr>
      </w:pPr>
      <w:r>
        <w:rPr>
          <w:rFonts w:ascii="Times New Roman" w:hAnsi="Times New Roman"/>
          <w:sz w:val="28"/>
          <w:szCs w:val="28"/>
        </w:rPr>
        <w:t>Н</w:t>
      </w:r>
      <w:r w:rsidRPr="007F77CD">
        <w:rPr>
          <w:rFonts w:ascii="Times New Roman" w:hAnsi="Times New Roman"/>
          <w:sz w:val="28"/>
          <w:szCs w:val="28"/>
        </w:rPr>
        <w:t xml:space="preserve">а базе полученных знаний, умений и навыков  учащиеся смогут проектировать и изготавливать </w:t>
      </w:r>
      <w:r>
        <w:rPr>
          <w:rFonts w:ascii="Times New Roman" w:hAnsi="Times New Roman"/>
          <w:sz w:val="28"/>
          <w:szCs w:val="28"/>
        </w:rPr>
        <w:t xml:space="preserve">любимую </w:t>
      </w:r>
      <w:r w:rsidRPr="007F77CD">
        <w:rPr>
          <w:rFonts w:ascii="Times New Roman" w:hAnsi="Times New Roman"/>
          <w:sz w:val="28"/>
          <w:szCs w:val="28"/>
        </w:rPr>
        <w:t>одежду</w:t>
      </w:r>
      <w:r>
        <w:rPr>
          <w:rFonts w:ascii="Times New Roman" w:hAnsi="Times New Roman"/>
          <w:sz w:val="28"/>
          <w:szCs w:val="28"/>
        </w:rPr>
        <w:t xml:space="preserve"> актуальную для современного мира. Предметы,</w:t>
      </w:r>
      <w:r w:rsidRPr="007F77CD">
        <w:rPr>
          <w:rFonts w:ascii="Times New Roman" w:hAnsi="Times New Roman"/>
          <w:sz w:val="28"/>
          <w:szCs w:val="28"/>
        </w:rPr>
        <w:t xml:space="preserve"> украшающие интерьер дома</w:t>
      </w:r>
      <w:r>
        <w:rPr>
          <w:rFonts w:ascii="Times New Roman" w:hAnsi="Times New Roman"/>
          <w:sz w:val="28"/>
          <w:szCs w:val="28"/>
        </w:rPr>
        <w:t>, смогут стать реализацией  идей  юных дизайнеров.</w:t>
      </w:r>
    </w:p>
    <w:p w:rsidR="007E31C9" w:rsidRDefault="007E31C9" w:rsidP="007E31C9">
      <w:pPr>
        <w:pStyle w:val="a3"/>
        <w:ind w:firstLine="708"/>
        <w:jc w:val="both"/>
        <w:rPr>
          <w:rFonts w:ascii="Times New Roman" w:hAnsi="Times New Roman"/>
          <w:sz w:val="28"/>
          <w:szCs w:val="28"/>
        </w:rPr>
      </w:pPr>
      <w:r w:rsidRPr="007F77CD">
        <w:rPr>
          <w:rFonts w:ascii="Times New Roman" w:hAnsi="Times New Roman"/>
          <w:sz w:val="28"/>
          <w:szCs w:val="28"/>
        </w:rPr>
        <w:t>Учебный материал, предусмотренный программой, распределен в определенной последовательности с учетом возрастных и индивидуа</w:t>
      </w:r>
      <w:r>
        <w:rPr>
          <w:rFonts w:ascii="Times New Roman" w:hAnsi="Times New Roman"/>
          <w:sz w:val="28"/>
          <w:szCs w:val="28"/>
        </w:rPr>
        <w:t>льных особенностей учащихся</w:t>
      </w:r>
      <w:r w:rsidRPr="007F77CD">
        <w:rPr>
          <w:rFonts w:ascii="Times New Roman" w:hAnsi="Times New Roman"/>
          <w:sz w:val="28"/>
          <w:szCs w:val="28"/>
        </w:rPr>
        <w:t>.</w:t>
      </w:r>
    </w:p>
    <w:p w:rsidR="007E31C9" w:rsidRPr="00371E35" w:rsidRDefault="007E31C9" w:rsidP="007E31C9">
      <w:pPr>
        <w:pStyle w:val="a3"/>
        <w:ind w:firstLine="708"/>
        <w:jc w:val="both"/>
        <w:rPr>
          <w:rFonts w:ascii="Times New Roman" w:hAnsi="Times New Roman"/>
          <w:sz w:val="30"/>
          <w:szCs w:val="30"/>
        </w:rPr>
      </w:pPr>
      <w:r w:rsidRPr="00371E35">
        <w:rPr>
          <w:rFonts w:ascii="Times New Roman" w:hAnsi="Times New Roman"/>
          <w:sz w:val="30"/>
          <w:szCs w:val="30"/>
        </w:rPr>
        <w:t>Первый год обучения – это освоение различных видов рукоделия, которые являются декоративным оформлением задуманного изделия. Самые простые выкройки украшаются деталями, и идея превращается в сумки, платья, предметы интерьера. Для работы используются хлопчатобумажные ткани. Пошив изделий проводится вручную.</w:t>
      </w:r>
    </w:p>
    <w:p w:rsidR="007E31C9" w:rsidRPr="00371E35" w:rsidRDefault="007E31C9" w:rsidP="007E31C9">
      <w:pPr>
        <w:pStyle w:val="a3"/>
        <w:ind w:firstLine="708"/>
        <w:jc w:val="both"/>
        <w:rPr>
          <w:rFonts w:ascii="Times New Roman" w:hAnsi="Times New Roman"/>
          <w:sz w:val="30"/>
          <w:szCs w:val="30"/>
        </w:rPr>
      </w:pPr>
      <w:r w:rsidRPr="00371E35">
        <w:rPr>
          <w:rFonts w:ascii="Times New Roman" w:hAnsi="Times New Roman"/>
          <w:sz w:val="30"/>
          <w:szCs w:val="30"/>
        </w:rPr>
        <w:t xml:space="preserve">Второй год обучения расширяет знания о тенденциях мировой моды. Проходит знакомство со швейными машинами и работа на них. Используются синтетические и шёлковые ткани при создании коллекций одежды. </w:t>
      </w:r>
    </w:p>
    <w:p w:rsidR="007E31C9" w:rsidRPr="00371E35" w:rsidRDefault="007E31C9" w:rsidP="007E31C9">
      <w:pPr>
        <w:pStyle w:val="a3"/>
        <w:ind w:firstLine="708"/>
        <w:jc w:val="both"/>
        <w:rPr>
          <w:rFonts w:ascii="Times New Roman" w:hAnsi="Times New Roman"/>
          <w:sz w:val="28"/>
          <w:szCs w:val="28"/>
        </w:rPr>
      </w:pPr>
      <w:r w:rsidRPr="00371E35">
        <w:rPr>
          <w:rFonts w:ascii="Times New Roman" w:hAnsi="Times New Roman"/>
          <w:sz w:val="28"/>
          <w:szCs w:val="28"/>
        </w:rPr>
        <w:t>Третий год обучения предполагает использование всех полученных знаний, умений, навыков для создания авторских коллекций одежды. Используются синтетические, хлопчатобумажные ткани, драп, вельвет и другие.</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П</w:t>
      </w:r>
      <w:r w:rsidRPr="007F77CD">
        <w:rPr>
          <w:rFonts w:ascii="Times New Roman" w:hAnsi="Times New Roman"/>
          <w:sz w:val="28"/>
          <w:szCs w:val="28"/>
        </w:rPr>
        <w:t>рограмма построена по принципу от про</w:t>
      </w:r>
      <w:r>
        <w:rPr>
          <w:rFonts w:ascii="Times New Roman" w:hAnsi="Times New Roman"/>
          <w:sz w:val="28"/>
          <w:szCs w:val="28"/>
        </w:rPr>
        <w:t>стого к сложному и имеет практическую</w:t>
      </w:r>
      <w:r w:rsidRPr="007F77CD">
        <w:rPr>
          <w:rFonts w:ascii="Times New Roman" w:hAnsi="Times New Roman"/>
          <w:sz w:val="28"/>
          <w:szCs w:val="28"/>
        </w:rPr>
        <w:t xml:space="preserve"> направленность на изготовление и оформление одежды</w:t>
      </w:r>
      <w:r>
        <w:rPr>
          <w:rFonts w:ascii="Times New Roman" w:hAnsi="Times New Roman"/>
          <w:sz w:val="28"/>
          <w:szCs w:val="28"/>
        </w:rPr>
        <w:t>, создание коллекций юных модельеров.</w:t>
      </w:r>
    </w:p>
    <w:p w:rsidR="007E31C9" w:rsidRDefault="007E31C9" w:rsidP="007E31C9">
      <w:pPr>
        <w:pStyle w:val="a3"/>
        <w:ind w:firstLine="708"/>
        <w:jc w:val="both"/>
        <w:rPr>
          <w:rFonts w:ascii="Times New Roman" w:hAnsi="Times New Roman"/>
          <w:sz w:val="28"/>
          <w:szCs w:val="28"/>
        </w:rPr>
      </w:pPr>
      <w:r w:rsidRPr="003201A5">
        <w:rPr>
          <w:rFonts w:ascii="Times New Roman" w:hAnsi="Times New Roman"/>
          <w:sz w:val="28"/>
          <w:szCs w:val="28"/>
        </w:rPr>
        <w:lastRenderedPageBreak/>
        <w:t>Полученный учащимися объем знаний и уме</w:t>
      </w:r>
      <w:r>
        <w:rPr>
          <w:rFonts w:ascii="Times New Roman" w:hAnsi="Times New Roman"/>
          <w:sz w:val="28"/>
          <w:szCs w:val="28"/>
        </w:rPr>
        <w:t>ний может стать первым шагом на пути к выбору</w:t>
      </w:r>
      <w:r w:rsidRPr="003201A5">
        <w:rPr>
          <w:rFonts w:ascii="Times New Roman" w:hAnsi="Times New Roman"/>
          <w:sz w:val="28"/>
          <w:szCs w:val="28"/>
        </w:rPr>
        <w:t xml:space="preserve"> профессии. Важность этого аспекта </w:t>
      </w:r>
      <w:r>
        <w:rPr>
          <w:rFonts w:ascii="Times New Roman" w:hAnsi="Times New Roman"/>
          <w:sz w:val="28"/>
          <w:szCs w:val="28"/>
        </w:rPr>
        <w:t xml:space="preserve">дополнительного образования </w:t>
      </w:r>
      <w:r w:rsidRPr="003201A5">
        <w:rPr>
          <w:rFonts w:ascii="Times New Roman" w:hAnsi="Times New Roman"/>
          <w:sz w:val="28"/>
          <w:szCs w:val="28"/>
        </w:rPr>
        <w:t>особенно подчеркнута в Кодексе Республики Беларусь об образовании</w:t>
      </w:r>
      <w:r>
        <w:rPr>
          <w:rFonts w:ascii="Times New Roman" w:hAnsi="Times New Roman"/>
          <w:sz w:val="28"/>
          <w:szCs w:val="28"/>
        </w:rPr>
        <w:t>.</w:t>
      </w:r>
    </w:p>
    <w:p w:rsidR="007E31C9" w:rsidRPr="005B1848" w:rsidRDefault="007E31C9" w:rsidP="007E31C9">
      <w:pPr>
        <w:shd w:val="clear" w:color="auto" w:fill="FFFFFF"/>
        <w:ind w:firstLine="709"/>
        <w:jc w:val="both"/>
        <w:rPr>
          <w:color w:val="000000"/>
        </w:rPr>
      </w:pPr>
      <w:r w:rsidRPr="009507D8">
        <w:rPr>
          <w:b/>
        </w:rPr>
        <w:t>Цель</w:t>
      </w:r>
      <w:r w:rsidRPr="009507D8">
        <w:t>:</w:t>
      </w:r>
      <w:r>
        <w:t xml:space="preserve"> </w:t>
      </w:r>
      <w:r w:rsidRPr="009507D8">
        <w:t>формирование у учащихся представления о рукоделии, эстетического</w:t>
      </w:r>
      <w:r w:rsidRPr="000F2A80">
        <w:rPr>
          <w:color w:val="000000"/>
        </w:rPr>
        <w:t xml:space="preserve"> вк</w:t>
      </w:r>
      <w:r>
        <w:rPr>
          <w:color w:val="000000"/>
        </w:rPr>
        <w:t>уса и креативного мышления при создании коллекций одежды и предметов, украшающих интерьер дома.</w:t>
      </w:r>
    </w:p>
    <w:p w:rsidR="007E31C9" w:rsidRPr="004B3324" w:rsidRDefault="007E31C9" w:rsidP="007E31C9">
      <w:pPr>
        <w:pStyle w:val="a3"/>
        <w:ind w:firstLine="708"/>
        <w:jc w:val="both"/>
        <w:rPr>
          <w:rFonts w:ascii="Times New Roman" w:hAnsi="Times New Roman"/>
          <w:b/>
          <w:sz w:val="28"/>
          <w:szCs w:val="28"/>
        </w:rPr>
      </w:pPr>
      <w:r w:rsidRPr="004B3324">
        <w:rPr>
          <w:rFonts w:ascii="Times New Roman" w:hAnsi="Times New Roman"/>
          <w:b/>
          <w:sz w:val="28"/>
          <w:szCs w:val="28"/>
        </w:rPr>
        <w:t>Задачи:</w:t>
      </w:r>
    </w:p>
    <w:p w:rsidR="007E31C9" w:rsidRDefault="007E31C9" w:rsidP="007E31C9">
      <w:pPr>
        <w:pStyle w:val="a3"/>
        <w:ind w:firstLine="426"/>
        <w:jc w:val="both"/>
        <w:rPr>
          <w:rFonts w:ascii="Times New Roman" w:hAnsi="Times New Roman"/>
          <w:color w:val="000000"/>
          <w:sz w:val="28"/>
          <w:szCs w:val="28"/>
        </w:rPr>
      </w:pPr>
      <w:r>
        <w:rPr>
          <w:rFonts w:ascii="Times New Roman" w:hAnsi="Times New Roman"/>
          <w:color w:val="000000"/>
          <w:sz w:val="28"/>
          <w:szCs w:val="28"/>
        </w:rPr>
        <w:t xml:space="preserve">ознакомить учащихся с рукоделием как с </w:t>
      </w:r>
      <w:r w:rsidRPr="00626721">
        <w:rPr>
          <w:rFonts w:ascii="Times New Roman" w:hAnsi="Times New Roman"/>
          <w:color w:val="000000"/>
          <w:sz w:val="28"/>
          <w:szCs w:val="28"/>
        </w:rPr>
        <w:t>искусством выполнения вещей из ткани, ниток, шерсти и других материалов</w:t>
      </w:r>
      <w:r>
        <w:rPr>
          <w:rFonts w:ascii="Times New Roman" w:hAnsi="Times New Roman"/>
          <w:color w:val="000000"/>
          <w:sz w:val="28"/>
          <w:szCs w:val="28"/>
        </w:rPr>
        <w:t>;</w:t>
      </w:r>
    </w:p>
    <w:p w:rsidR="007E31C9" w:rsidRPr="00F9678B" w:rsidRDefault="007E31C9" w:rsidP="007E31C9">
      <w:pPr>
        <w:pStyle w:val="a3"/>
        <w:ind w:firstLine="426"/>
        <w:jc w:val="both"/>
        <w:rPr>
          <w:rFonts w:ascii="Times New Roman" w:hAnsi="Times New Roman"/>
          <w:sz w:val="28"/>
          <w:szCs w:val="28"/>
        </w:rPr>
      </w:pPr>
      <w:r w:rsidRPr="00F9678B">
        <w:rPr>
          <w:rFonts w:ascii="Times New Roman" w:hAnsi="Times New Roman"/>
          <w:sz w:val="28"/>
          <w:szCs w:val="28"/>
        </w:rPr>
        <w:t>освоить  различные виды рукоделия: декупаж, валяние шерсти, пэчворк, вышивка бисером, аппликация из ткани  и пошив изделий;</w:t>
      </w:r>
    </w:p>
    <w:p w:rsidR="007E31C9" w:rsidRPr="00F9678B" w:rsidRDefault="007E31C9" w:rsidP="007E31C9">
      <w:pPr>
        <w:pStyle w:val="a3"/>
        <w:ind w:hanging="141"/>
        <w:jc w:val="both"/>
        <w:rPr>
          <w:rFonts w:ascii="Times New Roman" w:hAnsi="Times New Roman"/>
          <w:sz w:val="28"/>
          <w:szCs w:val="28"/>
        </w:rPr>
      </w:pPr>
      <w:r w:rsidRPr="00F9678B">
        <w:rPr>
          <w:rFonts w:ascii="Times New Roman" w:hAnsi="Times New Roman"/>
          <w:sz w:val="28"/>
          <w:szCs w:val="28"/>
        </w:rPr>
        <w:t>научить основам дефиле для показа коллекций;</w:t>
      </w:r>
    </w:p>
    <w:p w:rsidR="007E31C9" w:rsidRPr="007E31C9" w:rsidRDefault="007E31C9" w:rsidP="007E31C9">
      <w:pPr>
        <w:pStyle w:val="a3"/>
        <w:ind w:firstLine="426"/>
        <w:jc w:val="both"/>
        <w:rPr>
          <w:rFonts w:ascii="Times New Roman" w:hAnsi="Times New Roman"/>
          <w:sz w:val="28"/>
          <w:szCs w:val="28"/>
        </w:rPr>
      </w:pPr>
      <w:r w:rsidRPr="007E31C9">
        <w:rPr>
          <w:rFonts w:ascii="Times New Roman" w:hAnsi="Times New Roman"/>
          <w:sz w:val="28"/>
          <w:szCs w:val="28"/>
        </w:rPr>
        <w:t>развивать способность принимать нестандартные решения, искать новые сочетания материалов, цветов, фактур;</w:t>
      </w:r>
    </w:p>
    <w:p w:rsidR="007E31C9" w:rsidRPr="00F9678B" w:rsidRDefault="007E31C9" w:rsidP="007E31C9">
      <w:pPr>
        <w:pStyle w:val="a3"/>
        <w:ind w:firstLine="426"/>
        <w:jc w:val="both"/>
        <w:rPr>
          <w:rFonts w:ascii="Times New Roman" w:hAnsi="Times New Roman"/>
          <w:sz w:val="28"/>
          <w:szCs w:val="28"/>
        </w:rPr>
      </w:pPr>
      <w:r w:rsidRPr="00F9678B">
        <w:rPr>
          <w:rFonts w:ascii="Times New Roman" w:hAnsi="Times New Roman"/>
          <w:sz w:val="28"/>
          <w:szCs w:val="28"/>
        </w:rPr>
        <w:t>развивать творческую самостоятельность, фантазию, умение использовать имеющиеся знания и опыт практической деятельности;</w:t>
      </w:r>
    </w:p>
    <w:p w:rsidR="007E31C9" w:rsidRPr="007E31C9" w:rsidRDefault="007E31C9" w:rsidP="007E31C9">
      <w:pPr>
        <w:pStyle w:val="a3"/>
        <w:ind w:firstLine="426"/>
        <w:jc w:val="both"/>
        <w:rPr>
          <w:rFonts w:ascii="Times New Roman" w:hAnsi="Times New Roman"/>
          <w:sz w:val="28"/>
          <w:szCs w:val="28"/>
        </w:rPr>
      </w:pPr>
      <w:r w:rsidRPr="007E31C9">
        <w:rPr>
          <w:rFonts w:ascii="Times New Roman" w:hAnsi="Times New Roman"/>
          <w:sz w:val="28"/>
          <w:szCs w:val="28"/>
        </w:rPr>
        <w:t>воспитывать аккуратность, бережливость в работе с материалами, усидчивость;</w:t>
      </w:r>
    </w:p>
    <w:p w:rsidR="007E31C9" w:rsidRPr="00F9678B" w:rsidRDefault="007E31C9" w:rsidP="007E31C9">
      <w:pPr>
        <w:pStyle w:val="a3"/>
        <w:ind w:firstLine="426"/>
        <w:jc w:val="both"/>
        <w:rPr>
          <w:rFonts w:ascii="Times New Roman" w:hAnsi="Times New Roman"/>
          <w:sz w:val="28"/>
          <w:szCs w:val="28"/>
        </w:rPr>
      </w:pPr>
      <w:r w:rsidRPr="00F9678B">
        <w:rPr>
          <w:rFonts w:ascii="Times New Roman" w:hAnsi="Times New Roman"/>
          <w:sz w:val="28"/>
          <w:szCs w:val="28"/>
        </w:rPr>
        <w:t>приобщать к традициям и истокам декоративно-прикладного творчества Беларуси.</w:t>
      </w:r>
    </w:p>
    <w:p w:rsidR="007E31C9" w:rsidRDefault="007E31C9" w:rsidP="007E31C9">
      <w:pPr>
        <w:pStyle w:val="a3"/>
        <w:jc w:val="center"/>
        <w:rPr>
          <w:rFonts w:ascii="Times New Roman" w:hAnsi="Times New Roman"/>
          <w:bCs/>
          <w:i/>
          <w:iCs/>
          <w:sz w:val="28"/>
          <w:szCs w:val="28"/>
        </w:rPr>
      </w:pPr>
      <w:r w:rsidRPr="00F67B81">
        <w:rPr>
          <w:rFonts w:ascii="Times New Roman" w:hAnsi="Times New Roman"/>
          <w:bCs/>
          <w:i/>
          <w:iCs/>
          <w:sz w:val="28"/>
          <w:szCs w:val="28"/>
        </w:rPr>
        <w:t>Организационные условия реализации программы</w:t>
      </w:r>
    </w:p>
    <w:p w:rsidR="007E31C9" w:rsidRDefault="007E31C9" w:rsidP="007E31C9">
      <w:pPr>
        <w:pStyle w:val="a3"/>
        <w:ind w:firstLine="709"/>
        <w:jc w:val="both"/>
        <w:rPr>
          <w:rFonts w:ascii="Times New Roman" w:hAnsi="Times New Roman"/>
          <w:sz w:val="28"/>
          <w:szCs w:val="28"/>
        </w:rPr>
      </w:pPr>
      <w:r w:rsidRPr="00E24DF3">
        <w:rPr>
          <w:rFonts w:ascii="Times New Roman" w:hAnsi="Times New Roman"/>
          <w:sz w:val="28"/>
          <w:szCs w:val="28"/>
        </w:rPr>
        <w:t>Прогр</w:t>
      </w:r>
      <w:r>
        <w:rPr>
          <w:rFonts w:ascii="Times New Roman" w:hAnsi="Times New Roman"/>
          <w:sz w:val="28"/>
          <w:szCs w:val="28"/>
        </w:rPr>
        <w:t>амма разработана для учащихся 10-</w:t>
      </w:r>
      <w:r w:rsidRPr="00E24DF3">
        <w:rPr>
          <w:rFonts w:ascii="Times New Roman" w:hAnsi="Times New Roman"/>
          <w:sz w:val="28"/>
          <w:szCs w:val="28"/>
        </w:rPr>
        <w:t>17 лет</w:t>
      </w:r>
      <w:r>
        <w:rPr>
          <w:rFonts w:ascii="Times New Roman" w:hAnsi="Times New Roman"/>
          <w:sz w:val="28"/>
          <w:szCs w:val="28"/>
        </w:rPr>
        <w:t>.</w:t>
      </w:r>
      <w:r w:rsidRPr="00E24DF3">
        <w:rPr>
          <w:rFonts w:ascii="Times New Roman" w:hAnsi="Times New Roman"/>
          <w:sz w:val="28"/>
          <w:szCs w:val="28"/>
        </w:rPr>
        <w:t xml:space="preserve"> </w:t>
      </w:r>
    </w:p>
    <w:p w:rsidR="007E31C9" w:rsidRDefault="007E31C9" w:rsidP="007E31C9">
      <w:pPr>
        <w:pStyle w:val="a3"/>
        <w:ind w:firstLine="708"/>
        <w:rPr>
          <w:rFonts w:ascii="Times New Roman" w:hAnsi="Times New Roman"/>
          <w:sz w:val="28"/>
          <w:szCs w:val="28"/>
        </w:rPr>
      </w:pPr>
      <w:r w:rsidRPr="00E24DF3">
        <w:rPr>
          <w:rFonts w:ascii="Times New Roman" w:hAnsi="Times New Roman"/>
          <w:sz w:val="28"/>
          <w:szCs w:val="28"/>
        </w:rPr>
        <w:t>Сроки реализации программы: 3 года.</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Продолжительность программы по годам  обучения</w:t>
      </w:r>
      <w:r w:rsidRPr="00E24DF3">
        <w:rPr>
          <w:rFonts w:ascii="Times New Roman" w:hAnsi="Times New Roman"/>
          <w:sz w:val="28"/>
          <w:szCs w:val="28"/>
        </w:rPr>
        <w:t xml:space="preserve"> – 216 </w:t>
      </w:r>
      <w:r>
        <w:rPr>
          <w:rFonts w:ascii="Times New Roman" w:hAnsi="Times New Roman"/>
          <w:sz w:val="28"/>
          <w:szCs w:val="28"/>
        </w:rPr>
        <w:t xml:space="preserve">часов </w:t>
      </w:r>
      <w:r w:rsidRPr="00E24DF3">
        <w:rPr>
          <w:rFonts w:ascii="Times New Roman" w:hAnsi="Times New Roman"/>
          <w:sz w:val="28"/>
          <w:szCs w:val="28"/>
        </w:rPr>
        <w:t>(</w:t>
      </w:r>
      <w:r>
        <w:rPr>
          <w:rFonts w:ascii="Times New Roman" w:hAnsi="Times New Roman"/>
          <w:sz w:val="28"/>
          <w:szCs w:val="28"/>
        </w:rPr>
        <w:t>3</w:t>
      </w:r>
      <w:r w:rsidRPr="00E24DF3">
        <w:rPr>
          <w:rFonts w:ascii="Times New Roman" w:hAnsi="Times New Roman"/>
          <w:sz w:val="28"/>
          <w:szCs w:val="28"/>
        </w:rPr>
        <w:t xml:space="preserve"> раза в неделю по </w:t>
      </w:r>
      <w:r>
        <w:rPr>
          <w:rFonts w:ascii="Times New Roman" w:hAnsi="Times New Roman"/>
          <w:sz w:val="28"/>
          <w:szCs w:val="28"/>
        </w:rPr>
        <w:t>2 часа).</w:t>
      </w:r>
      <w:r w:rsidRPr="00E24DF3">
        <w:rPr>
          <w:rFonts w:ascii="Times New Roman" w:hAnsi="Times New Roman"/>
          <w:sz w:val="28"/>
          <w:szCs w:val="28"/>
        </w:rPr>
        <w:t xml:space="preserve"> </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Наполняемость групп: 12-</w:t>
      </w:r>
      <w:r w:rsidRPr="00E24DF3">
        <w:rPr>
          <w:rFonts w:ascii="Times New Roman" w:hAnsi="Times New Roman"/>
          <w:sz w:val="28"/>
          <w:szCs w:val="28"/>
        </w:rPr>
        <w:t>15 человек.</w:t>
      </w:r>
      <w:r>
        <w:rPr>
          <w:rFonts w:ascii="Times New Roman" w:hAnsi="Times New Roman"/>
          <w:sz w:val="28"/>
          <w:szCs w:val="28"/>
        </w:rPr>
        <w:t xml:space="preserve"> </w:t>
      </w:r>
    </w:p>
    <w:p w:rsidR="007E31C9" w:rsidRPr="00136946" w:rsidRDefault="007E31C9" w:rsidP="007E31C9">
      <w:pPr>
        <w:ind w:firstLine="700"/>
        <w:jc w:val="both"/>
      </w:pPr>
      <w:r w:rsidRPr="00136946">
        <w:t>Воспитание творческой личности, создание социальной значимости и приобретение профессиональных навыков, умений, знаний – вот к чему стремится педагог центра творчества «Эврика».</w:t>
      </w:r>
    </w:p>
    <w:p w:rsidR="007E31C9" w:rsidRPr="00136946" w:rsidRDefault="007E31C9" w:rsidP="007E31C9">
      <w:pPr>
        <w:ind w:firstLine="700"/>
        <w:jc w:val="both"/>
      </w:pPr>
      <w:r w:rsidRPr="00136946">
        <w:t>Воспитание творческой личности нацелено на то, чтобы научить учащихся приемам и техникам какого-либо вида творчества, развивать в них личностные качества, обогащать их духовный мир, учить видеть прекрасное в обыденном, сделать интересное в скучном, найти для себя  вид творчества, где можно реализовать себя в полной мере.</w:t>
      </w:r>
    </w:p>
    <w:p w:rsidR="007E31C9" w:rsidRPr="0078316A" w:rsidRDefault="007E31C9" w:rsidP="007E31C9">
      <w:pPr>
        <w:ind w:firstLine="708"/>
        <w:jc w:val="both"/>
      </w:pPr>
      <w:r w:rsidRPr="00136946">
        <w:t>В центре творчества разработана и действует программа «Детская Академия Наук», имеющая сюжетную игру – «СТУПЕНИ РОСТА». Учащиеся объединений по интересам различных направлений в конце учебного года могут получить «ученую» степень «Бакалавра», «Магистра», сдав «экзамен». Это  является оценкой освоения программы определенного направления и стимулом к участию в дальнейшем работе объединения.</w:t>
      </w:r>
      <w:r w:rsidRPr="0078316A">
        <w:t xml:space="preserve"> </w:t>
      </w:r>
    </w:p>
    <w:p w:rsidR="007E31C9" w:rsidRPr="00F67B81" w:rsidRDefault="007E31C9" w:rsidP="007E31C9">
      <w:pPr>
        <w:pStyle w:val="a3"/>
        <w:jc w:val="center"/>
        <w:rPr>
          <w:rFonts w:ascii="Times New Roman" w:hAnsi="Times New Roman"/>
          <w:i/>
          <w:sz w:val="28"/>
          <w:szCs w:val="28"/>
        </w:rPr>
      </w:pPr>
      <w:r w:rsidRPr="00F67B81">
        <w:rPr>
          <w:rFonts w:ascii="Times New Roman" w:hAnsi="Times New Roman"/>
          <w:i/>
          <w:sz w:val="28"/>
          <w:szCs w:val="28"/>
        </w:rPr>
        <w:t>Материально-техническое  обеспечение</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 xml:space="preserve">Просторное, хорошо </w:t>
      </w:r>
      <w:r w:rsidRPr="00E24DF3">
        <w:rPr>
          <w:rFonts w:ascii="Times New Roman" w:hAnsi="Times New Roman"/>
          <w:sz w:val="28"/>
          <w:szCs w:val="28"/>
        </w:rPr>
        <w:t xml:space="preserve">освещенное </w:t>
      </w:r>
      <w:r>
        <w:rPr>
          <w:rFonts w:ascii="Times New Roman" w:hAnsi="Times New Roman"/>
          <w:sz w:val="28"/>
          <w:szCs w:val="28"/>
        </w:rPr>
        <w:t xml:space="preserve">помещение; </w:t>
      </w:r>
      <w:r w:rsidRPr="00E24DF3">
        <w:rPr>
          <w:rFonts w:ascii="Times New Roman" w:hAnsi="Times New Roman"/>
          <w:sz w:val="28"/>
          <w:szCs w:val="28"/>
        </w:rPr>
        <w:t>швейное оборудование;</w:t>
      </w:r>
      <w:r w:rsidRPr="00E24DF3">
        <w:rPr>
          <w:rFonts w:ascii="Times New Roman" w:hAnsi="Times New Roman"/>
          <w:sz w:val="28"/>
          <w:szCs w:val="28"/>
        </w:rPr>
        <w:br/>
        <w:t>малый зал с по</w:t>
      </w:r>
      <w:r>
        <w:rPr>
          <w:rFonts w:ascii="Times New Roman" w:hAnsi="Times New Roman"/>
          <w:sz w:val="28"/>
          <w:szCs w:val="28"/>
        </w:rPr>
        <w:t xml:space="preserve">диумом, оснащенный </w:t>
      </w:r>
      <w:r w:rsidRPr="00E24DF3">
        <w:rPr>
          <w:rFonts w:ascii="Times New Roman" w:hAnsi="Times New Roman"/>
          <w:sz w:val="28"/>
          <w:szCs w:val="28"/>
        </w:rPr>
        <w:t>аппаратурой;</w:t>
      </w:r>
      <w:r>
        <w:rPr>
          <w:rFonts w:ascii="Times New Roman" w:hAnsi="Times New Roman"/>
          <w:sz w:val="28"/>
          <w:szCs w:val="28"/>
        </w:rPr>
        <w:t xml:space="preserve"> </w:t>
      </w:r>
      <w:r w:rsidRPr="00E24DF3">
        <w:rPr>
          <w:rFonts w:ascii="Times New Roman" w:hAnsi="Times New Roman"/>
          <w:sz w:val="28"/>
          <w:szCs w:val="28"/>
        </w:rPr>
        <w:t xml:space="preserve">инструменты и материалы: </w:t>
      </w:r>
      <w:r w:rsidRPr="00E24DF3">
        <w:rPr>
          <w:rFonts w:ascii="Times New Roman" w:hAnsi="Times New Roman"/>
          <w:sz w:val="28"/>
          <w:szCs w:val="28"/>
        </w:rPr>
        <w:lastRenderedPageBreak/>
        <w:t>краски, кисти, сантиметровая лента, катушеч</w:t>
      </w:r>
      <w:r>
        <w:rPr>
          <w:rFonts w:ascii="Times New Roman" w:hAnsi="Times New Roman"/>
          <w:sz w:val="28"/>
          <w:szCs w:val="28"/>
        </w:rPr>
        <w:t>ные нитки, иголки, булавки, напе</w:t>
      </w:r>
      <w:r w:rsidRPr="00E24DF3">
        <w:rPr>
          <w:rFonts w:ascii="Times New Roman" w:hAnsi="Times New Roman"/>
          <w:sz w:val="28"/>
          <w:szCs w:val="28"/>
        </w:rPr>
        <w:t xml:space="preserve">рсток, мел или мыло, линейки для занятий </w:t>
      </w:r>
      <w:r w:rsidRPr="009507D8">
        <w:rPr>
          <w:rFonts w:ascii="Times New Roman" w:hAnsi="Times New Roman"/>
          <w:sz w:val="28"/>
          <w:szCs w:val="28"/>
        </w:rPr>
        <w:t>основами художественного моделирования</w:t>
      </w:r>
      <w:r>
        <w:rPr>
          <w:rFonts w:ascii="Times New Roman" w:hAnsi="Times New Roman"/>
          <w:sz w:val="28"/>
          <w:szCs w:val="28"/>
        </w:rPr>
        <w:t>.</w:t>
      </w:r>
    </w:p>
    <w:p w:rsidR="007E31C9" w:rsidRPr="005B1848" w:rsidRDefault="007E31C9" w:rsidP="007E31C9">
      <w:pPr>
        <w:shd w:val="clear" w:color="auto" w:fill="FFFFFF"/>
        <w:ind w:firstLine="709"/>
        <w:jc w:val="both"/>
        <w:rPr>
          <w:color w:val="000000"/>
        </w:rPr>
      </w:pPr>
      <w:r w:rsidRPr="004C5CD5">
        <w:rPr>
          <w:i/>
        </w:rPr>
        <w:t>Требование к педагогу дополнительного образования</w:t>
      </w:r>
      <w:r>
        <w:t>.</w:t>
      </w:r>
      <w:r w:rsidRPr="00692C41">
        <w:t xml:space="preserve"> Необходимо наличие специального образования в сфере пошива, конструирования </w:t>
      </w:r>
      <w:r>
        <w:t xml:space="preserve">и моделирования, дизайна одежды, </w:t>
      </w:r>
      <w:r>
        <w:rPr>
          <w:color w:val="000000"/>
        </w:rPr>
        <w:t>создании коллекций одежды и предметов, украшающих интерьер дома.</w:t>
      </w:r>
    </w:p>
    <w:p w:rsidR="007E31C9" w:rsidRPr="004B196D" w:rsidRDefault="007E31C9" w:rsidP="007E31C9">
      <w:pPr>
        <w:pStyle w:val="a3"/>
        <w:jc w:val="both"/>
        <w:rPr>
          <w:rFonts w:ascii="Times New Roman" w:hAnsi="Times New Roman"/>
          <w:sz w:val="30"/>
          <w:szCs w:val="30"/>
          <w:highlight w:val="yellow"/>
        </w:rPr>
      </w:pPr>
    </w:p>
    <w:p w:rsidR="007E31C9" w:rsidRPr="00136946" w:rsidRDefault="007E31C9" w:rsidP="007E31C9">
      <w:pPr>
        <w:pStyle w:val="a3"/>
        <w:jc w:val="center"/>
        <w:rPr>
          <w:rFonts w:ascii="Times New Roman" w:hAnsi="Times New Roman"/>
          <w:b/>
          <w:sz w:val="30"/>
          <w:szCs w:val="30"/>
        </w:rPr>
      </w:pPr>
      <w:r w:rsidRPr="00136946">
        <w:rPr>
          <w:rFonts w:ascii="Times New Roman" w:hAnsi="Times New Roman"/>
          <w:b/>
          <w:sz w:val="30"/>
          <w:szCs w:val="30"/>
        </w:rPr>
        <w:t>УЧЕБНО-ТЕМАТИЧЕСКИЙ ПЛАН</w:t>
      </w:r>
    </w:p>
    <w:p w:rsidR="007E31C9" w:rsidRPr="00136946" w:rsidRDefault="007E31C9" w:rsidP="007E31C9">
      <w:pPr>
        <w:pStyle w:val="a3"/>
        <w:jc w:val="center"/>
        <w:rPr>
          <w:rFonts w:ascii="Times New Roman" w:hAnsi="Times New Roman"/>
          <w:b/>
          <w:sz w:val="30"/>
          <w:szCs w:val="30"/>
        </w:rPr>
      </w:pPr>
      <w:r w:rsidRPr="00136946">
        <w:rPr>
          <w:rFonts w:ascii="Times New Roman" w:hAnsi="Times New Roman"/>
          <w:b/>
          <w:sz w:val="30"/>
          <w:szCs w:val="30"/>
        </w:rPr>
        <w:t>ПЕРВОГО ГОДА ОБУЧЕНИЯ</w:t>
      </w:r>
    </w:p>
    <w:p w:rsidR="007E31C9" w:rsidRDefault="007E31C9" w:rsidP="007E31C9">
      <w:pPr>
        <w:pStyle w:val="a3"/>
        <w:ind w:firstLine="851"/>
        <w:jc w:val="both"/>
        <w:rPr>
          <w:rFonts w:ascii="Times New Roman" w:hAnsi="Times New Roman"/>
          <w:b/>
          <w:bCs/>
          <w:color w:val="000000"/>
          <w:sz w:val="28"/>
          <w:szCs w:val="28"/>
        </w:rPr>
      </w:pPr>
      <w:r w:rsidRPr="00136946">
        <w:rPr>
          <w:rFonts w:ascii="Times New Roman" w:hAnsi="Times New Roman"/>
          <w:b/>
          <w:bCs/>
          <w:color w:val="000000"/>
          <w:sz w:val="28"/>
          <w:szCs w:val="28"/>
        </w:rPr>
        <w:t>Задачи:</w:t>
      </w:r>
      <w:r>
        <w:rPr>
          <w:rFonts w:ascii="Times New Roman" w:hAnsi="Times New Roman"/>
          <w:b/>
          <w:bCs/>
          <w:color w:val="000000"/>
          <w:sz w:val="28"/>
          <w:szCs w:val="28"/>
        </w:rPr>
        <w:t xml:space="preserve"> </w:t>
      </w:r>
    </w:p>
    <w:p w:rsidR="007E31C9" w:rsidRPr="00136946" w:rsidRDefault="007E31C9" w:rsidP="007E31C9">
      <w:pPr>
        <w:pStyle w:val="a3"/>
        <w:ind w:firstLine="709"/>
        <w:jc w:val="both"/>
        <w:rPr>
          <w:rFonts w:ascii="Times New Roman" w:hAnsi="Times New Roman"/>
          <w:color w:val="000000"/>
          <w:sz w:val="28"/>
          <w:szCs w:val="28"/>
        </w:rPr>
      </w:pPr>
      <w:r w:rsidRPr="00136946">
        <w:rPr>
          <w:rFonts w:ascii="Times New Roman" w:hAnsi="Times New Roman"/>
          <w:color w:val="000000"/>
          <w:sz w:val="28"/>
          <w:szCs w:val="28"/>
        </w:rPr>
        <w:t xml:space="preserve">– обучить приемам пользования швейными инструментами и оборудованием; </w:t>
      </w:r>
    </w:p>
    <w:p w:rsidR="007E31C9" w:rsidRPr="00136946" w:rsidRDefault="007E31C9" w:rsidP="007E31C9">
      <w:pPr>
        <w:pStyle w:val="a3"/>
        <w:ind w:firstLine="709"/>
        <w:jc w:val="both"/>
        <w:rPr>
          <w:rFonts w:ascii="Times New Roman" w:hAnsi="Times New Roman"/>
          <w:color w:val="000000"/>
          <w:sz w:val="28"/>
          <w:szCs w:val="28"/>
        </w:rPr>
      </w:pPr>
      <w:r w:rsidRPr="00136946">
        <w:rPr>
          <w:rFonts w:ascii="Times New Roman" w:hAnsi="Times New Roman"/>
          <w:color w:val="000000"/>
          <w:sz w:val="28"/>
          <w:szCs w:val="28"/>
        </w:rPr>
        <w:t xml:space="preserve">– научить распознавать лицевую и изнаночную стороны тканей по их свойствам, подбирать ткань для конкретного изделия; </w:t>
      </w:r>
    </w:p>
    <w:p w:rsidR="007E31C9" w:rsidRPr="00136946" w:rsidRDefault="007E31C9" w:rsidP="007E31C9">
      <w:pPr>
        <w:pStyle w:val="a3"/>
        <w:ind w:firstLine="709"/>
        <w:jc w:val="both"/>
        <w:rPr>
          <w:rFonts w:ascii="Times New Roman" w:hAnsi="Times New Roman"/>
          <w:color w:val="000000"/>
          <w:sz w:val="28"/>
          <w:szCs w:val="28"/>
        </w:rPr>
      </w:pPr>
      <w:r w:rsidRPr="00136946">
        <w:rPr>
          <w:rFonts w:ascii="Times New Roman" w:hAnsi="Times New Roman"/>
          <w:color w:val="000000"/>
          <w:sz w:val="28"/>
          <w:szCs w:val="28"/>
        </w:rPr>
        <w:t xml:space="preserve">– научить определять волокнистый состав ткани, виды переплетения; </w:t>
      </w:r>
    </w:p>
    <w:p w:rsidR="007E31C9" w:rsidRPr="00136946" w:rsidRDefault="007E31C9" w:rsidP="007E31C9">
      <w:pPr>
        <w:pStyle w:val="a3"/>
        <w:ind w:firstLine="708"/>
        <w:rPr>
          <w:rFonts w:ascii="Times New Roman" w:hAnsi="Times New Roman"/>
          <w:color w:val="000000"/>
          <w:sz w:val="28"/>
          <w:szCs w:val="28"/>
        </w:rPr>
      </w:pPr>
      <w:r w:rsidRPr="00136946">
        <w:rPr>
          <w:rFonts w:ascii="Times New Roman" w:hAnsi="Times New Roman"/>
          <w:color w:val="000000"/>
          <w:sz w:val="28"/>
          <w:szCs w:val="28"/>
        </w:rPr>
        <w:t>– познакомить с основами цветоведения</w:t>
      </w:r>
      <w:r>
        <w:rPr>
          <w:rFonts w:ascii="Times New Roman" w:hAnsi="Times New Roman"/>
          <w:color w:val="000000"/>
          <w:sz w:val="28"/>
          <w:szCs w:val="28"/>
        </w:rPr>
        <w:t xml:space="preserve">, </w:t>
      </w:r>
      <w:r w:rsidRPr="00136946">
        <w:rPr>
          <w:rFonts w:ascii="Times New Roman" w:hAnsi="Times New Roman"/>
          <w:color w:val="000000"/>
          <w:sz w:val="28"/>
          <w:szCs w:val="28"/>
        </w:rPr>
        <w:t xml:space="preserve">композиции; </w:t>
      </w:r>
    </w:p>
    <w:p w:rsidR="007E31C9" w:rsidRPr="00136946" w:rsidRDefault="007E31C9" w:rsidP="007E31C9">
      <w:pPr>
        <w:pStyle w:val="a3"/>
        <w:ind w:firstLine="708"/>
        <w:rPr>
          <w:rFonts w:ascii="Times New Roman" w:hAnsi="Times New Roman"/>
          <w:color w:val="000000"/>
          <w:sz w:val="28"/>
          <w:szCs w:val="28"/>
        </w:rPr>
      </w:pPr>
      <w:r w:rsidRPr="00136946">
        <w:rPr>
          <w:rFonts w:ascii="Times New Roman" w:hAnsi="Times New Roman"/>
          <w:color w:val="000000"/>
          <w:sz w:val="28"/>
          <w:szCs w:val="28"/>
        </w:rPr>
        <w:t>– научить создавать стиль и образ, подчеркивая свою индивидуальность;</w:t>
      </w:r>
    </w:p>
    <w:p w:rsidR="007E31C9" w:rsidRPr="00136946" w:rsidRDefault="007E31C9" w:rsidP="007E31C9">
      <w:pPr>
        <w:pStyle w:val="a3"/>
        <w:ind w:firstLine="708"/>
        <w:jc w:val="both"/>
        <w:rPr>
          <w:rFonts w:ascii="Times New Roman" w:hAnsi="Times New Roman"/>
          <w:sz w:val="28"/>
          <w:szCs w:val="28"/>
        </w:rPr>
      </w:pPr>
      <w:r w:rsidRPr="00136946">
        <w:rPr>
          <w:rFonts w:ascii="Times New Roman" w:hAnsi="Times New Roman"/>
          <w:color w:val="000000"/>
          <w:sz w:val="28"/>
          <w:szCs w:val="28"/>
        </w:rPr>
        <w:t xml:space="preserve">– </w:t>
      </w:r>
      <w:r w:rsidRPr="00136946">
        <w:rPr>
          <w:rFonts w:ascii="Times New Roman" w:hAnsi="Times New Roman"/>
          <w:sz w:val="28"/>
          <w:szCs w:val="28"/>
        </w:rPr>
        <w:t>научить демонстрировать изделие, используя элементы дефиле.</w:t>
      </w:r>
    </w:p>
    <w:p w:rsidR="007E31C9" w:rsidRPr="004B196D" w:rsidRDefault="007E31C9" w:rsidP="007E31C9">
      <w:pPr>
        <w:pStyle w:val="a3"/>
        <w:jc w:val="both"/>
        <w:rPr>
          <w:rFonts w:ascii="Times New Roman" w:hAnsi="Times New Roman"/>
          <w:sz w:val="30"/>
          <w:szCs w:val="30"/>
          <w:highlight w:val="yellow"/>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505"/>
        <w:gridCol w:w="1393"/>
        <w:gridCol w:w="2062"/>
        <w:gridCol w:w="1954"/>
      </w:tblGrid>
      <w:tr w:rsidR="007E31C9" w:rsidRPr="007E31C9" w:rsidTr="001915C9">
        <w:tc>
          <w:tcPr>
            <w:tcW w:w="711" w:type="dxa"/>
            <w:vMerge w:val="restart"/>
            <w:tcBorders>
              <w:top w:val="single" w:sz="4" w:space="0" w:color="auto"/>
              <w:left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w:t>
            </w:r>
          </w:p>
        </w:tc>
        <w:tc>
          <w:tcPr>
            <w:tcW w:w="3505" w:type="dxa"/>
            <w:vMerge w:val="restart"/>
            <w:tcBorders>
              <w:top w:val="single" w:sz="4" w:space="0" w:color="auto"/>
              <w:left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Название  разделов, тем</w:t>
            </w:r>
          </w:p>
        </w:tc>
        <w:tc>
          <w:tcPr>
            <w:tcW w:w="5409" w:type="dxa"/>
            <w:gridSpan w:val="3"/>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Количество часов</w:t>
            </w:r>
          </w:p>
        </w:tc>
      </w:tr>
      <w:tr w:rsidR="007E31C9" w:rsidRPr="007E31C9" w:rsidTr="001915C9">
        <w:tc>
          <w:tcPr>
            <w:tcW w:w="711" w:type="dxa"/>
            <w:vMerge/>
            <w:tcBorders>
              <w:left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3505" w:type="dxa"/>
            <w:vMerge/>
            <w:tcBorders>
              <w:left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1393" w:type="dxa"/>
            <w:vMerge w:val="restart"/>
            <w:tcBorders>
              <w:top w:val="single" w:sz="4" w:space="0" w:color="auto"/>
              <w:left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Всего часов</w:t>
            </w:r>
          </w:p>
        </w:tc>
        <w:tc>
          <w:tcPr>
            <w:tcW w:w="4016" w:type="dxa"/>
            <w:gridSpan w:val="2"/>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В том числе</w:t>
            </w:r>
          </w:p>
        </w:tc>
      </w:tr>
      <w:tr w:rsidR="007E31C9" w:rsidRPr="007E31C9" w:rsidTr="001915C9">
        <w:tc>
          <w:tcPr>
            <w:tcW w:w="711" w:type="dxa"/>
            <w:vMerge/>
            <w:tcBorders>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3505" w:type="dxa"/>
            <w:vMerge/>
            <w:tcBorders>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1393" w:type="dxa"/>
            <w:vMerge/>
            <w:tcBorders>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теоретические</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практические</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Водное занятие</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w w:val="90"/>
                <w:sz w:val="26"/>
                <w:szCs w:val="26"/>
              </w:rPr>
              <w:t>1</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w w:val="90"/>
                <w:sz w:val="26"/>
                <w:szCs w:val="26"/>
              </w:rPr>
              <w:t>1</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1</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Швейные инструменты и оборудование</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2</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w w:val="90"/>
                <w:sz w:val="26"/>
                <w:szCs w:val="26"/>
              </w:rPr>
              <w:t>1</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1</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2</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Композиция. Основы цветоведения</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4</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w w:val="90"/>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2</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3</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Простые швы</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12</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10</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4</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Пошив сумочек, кошельков, пеналов</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16</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14</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5</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Вышивка бисером и бусинами</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18</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w w:val="90"/>
                <w:sz w:val="26"/>
                <w:szCs w:val="26"/>
              </w:rPr>
              <w:t>4</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14</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6</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 xml:space="preserve">Пэчворк </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14</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12</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7</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 xml:space="preserve">Аппликация </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14</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12</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8</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Арттекстиль</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14</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12</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9</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Валяние сухое и мокрое</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12</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10</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10</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Пошив игрушек</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14</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w w:val="90"/>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12</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11</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Работа над коллекцией одежды</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84</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72</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12</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Дефиле</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 xml:space="preserve">6 </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w w:val="90"/>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w w:val="90"/>
                <w:sz w:val="26"/>
                <w:szCs w:val="26"/>
              </w:rPr>
              <w:t>4</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13</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Показ коллекций одежды</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2</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w w:val="90"/>
                <w:sz w:val="26"/>
                <w:szCs w:val="26"/>
              </w:rPr>
              <w:t>2</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Итоговое занятие</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right"/>
              <w:rPr>
                <w:rFonts w:ascii="Times New Roman" w:hAnsi="Times New Roman"/>
                <w:b/>
                <w:w w:val="90"/>
                <w:sz w:val="26"/>
                <w:szCs w:val="26"/>
              </w:rPr>
            </w:pPr>
            <w:r w:rsidRPr="007E31C9">
              <w:rPr>
                <w:rFonts w:ascii="Times New Roman" w:hAnsi="Times New Roman"/>
                <w:b/>
                <w:sz w:val="26"/>
                <w:szCs w:val="26"/>
              </w:rPr>
              <w:t>Итого:</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b/>
                <w:w w:val="90"/>
                <w:sz w:val="26"/>
                <w:szCs w:val="26"/>
              </w:rPr>
            </w:pPr>
            <w:r w:rsidRPr="007E31C9">
              <w:rPr>
                <w:rFonts w:ascii="Times New Roman" w:hAnsi="Times New Roman"/>
                <w:b/>
                <w:sz w:val="26"/>
                <w:szCs w:val="26"/>
              </w:rPr>
              <w:t>216</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b/>
                <w:w w:val="90"/>
                <w:sz w:val="26"/>
                <w:szCs w:val="26"/>
              </w:rPr>
            </w:pPr>
            <w:r w:rsidRPr="007E31C9">
              <w:rPr>
                <w:rFonts w:ascii="Times New Roman" w:hAnsi="Times New Roman"/>
                <w:b/>
                <w:sz w:val="26"/>
                <w:szCs w:val="26"/>
              </w:rPr>
              <w:t>36</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b/>
                <w:w w:val="90"/>
                <w:sz w:val="26"/>
                <w:szCs w:val="26"/>
              </w:rPr>
            </w:pPr>
            <w:r w:rsidRPr="007E31C9">
              <w:rPr>
                <w:rFonts w:ascii="Times New Roman" w:hAnsi="Times New Roman"/>
                <w:b/>
                <w:sz w:val="26"/>
                <w:szCs w:val="26"/>
              </w:rPr>
              <w:t>180</w:t>
            </w:r>
          </w:p>
        </w:tc>
      </w:tr>
    </w:tbl>
    <w:p w:rsidR="007E31C9" w:rsidRPr="00F519FE" w:rsidRDefault="007E31C9" w:rsidP="007E31C9">
      <w:pPr>
        <w:pStyle w:val="a3"/>
        <w:jc w:val="center"/>
        <w:rPr>
          <w:rFonts w:ascii="Times New Roman" w:hAnsi="Times New Roman"/>
          <w:b/>
          <w:sz w:val="28"/>
          <w:szCs w:val="28"/>
        </w:rPr>
      </w:pPr>
      <w:r w:rsidRPr="00F519FE">
        <w:rPr>
          <w:rFonts w:ascii="Times New Roman" w:hAnsi="Times New Roman"/>
          <w:b/>
          <w:sz w:val="28"/>
          <w:szCs w:val="28"/>
        </w:rPr>
        <w:lastRenderedPageBreak/>
        <w:t>СОДЕРЖАНИЕ ПРОГРАММЫ</w:t>
      </w:r>
    </w:p>
    <w:p w:rsidR="007E31C9" w:rsidRPr="00F519FE" w:rsidRDefault="007E31C9" w:rsidP="007E31C9">
      <w:pPr>
        <w:pStyle w:val="a3"/>
        <w:jc w:val="both"/>
        <w:rPr>
          <w:rFonts w:ascii="Times New Roman" w:hAnsi="Times New Roman"/>
          <w:sz w:val="28"/>
          <w:szCs w:val="28"/>
        </w:rPr>
      </w:pPr>
    </w:p>
    <w:p w:rsidR="007E31C9" w:rsidRPr="00F519FE" w:rsidRDefault="007E31C9" w:rsidP="007E31C9">
      <w:pPr>
        <w:pStyle w:val="a3"/>
        <w:ind w:firstLine="709"/>
        <w:jc w:val="both"/>
        <w:rPr>
          <w:rFonts w:ascii="Times New Roman" w:hAnsi="Times New Roman"/>
          <w:b/>
          <w:sz w:val="28"/>
          <w:szCs w:val="28"/>
        </w:rPr>
      </w:pPr>
      <w:r w:rsidRPr="00F519FE">
        <w:rPr>
          <w:rFonts w:ascii="Times New Roman" w:hAnsi="Times New Roman"/>
          <w:b/>
          <w:sz w:val="28"/>
          <w:szCs w:val="28"/>
        </w:rPr>
        <w:t>Вводное занятие</w:t>
      </w:r>
    </w:p>
    <w:p w:rsidR="007E31C9" w:rsidRPr="00F519FE" w:rsidRDefault="007E31C9" w:rsidP="007E31C9">
      <w:pPr>
        <w:pStyle w:val="a3"/>
        <w:ind w:firstLine="709"/>
        <w:jc w:val="both"/>
        <w:rPr>
          <w:rFonts w:ascii="Times New Roman" w:hAnsi="Times New Roman"/>
          <w:sz w:val="28"/>
          <w:szCs w:val="28"/>
        </w:rPr>
      </w:pPr>
      <w:r w:rsidRPr="00F519FE">
        <w:rPr>
          <w:rFonts w:ascii="Times New Roman" w:hAnsi="Times New Roman"/>
          <w:sz w:val="28"/>
          <w:szCs w:val="28"/>
        </w:rPr>
        <w:t xml:space="preserve">Знакомство с историей </w:t>
      </w:r>
      <w:r>
        <w:rPr>
          <w:rFonts w:ascii="Times New Roman" w:hAnsi="Times New Roman"/>
          <w:sz w:val="28"/>
          <w:szCs w:val="28"/>
        </w:rPr>
        <w:t>объединения по интересам</w:t>
      </w:r>
      <w:r w:rsidRPr="00F519FE">
        <w:rPr>
          <w:rFonts w:ascii="Times New Roman" w:hAnsi="Times New Roman"/>
          <w:sz w:val="28"/>
          <w:szCs w:val="28"/>
        </w:rPr>
        <w:t>. Правила поведения</w:t>
      </w:r>
      <w:r>
        <w:rPr>
          <w:rFonts w:ascii="Times New Roman" w:hAnsi="Times New Roman"/>
          <w:sz w:val="28"/>
          <w:szCs w:val="28"/>
        </w:rPr>
        <w:t xml:space="preserve"> в учреждении</w:t>
      </w:r>
      <w:r w:rsidRPr="00F519FE">
        <w:rPr>
          <w:rFonts w:ascii="Times New Roman" w:hAnsi="Times New Roman"/>
          <w:sz w:val="28"/>
          <w:szCs w:val="28"/>
        </w:rPr>
        <w:t xml:space="preserve">, режим работы. Правила работы с колющими и режущими предметами. </w:t>
      </w:r>
    </w:p>
    <w:p w:rsidR="007E31C9" w:rsidRDefault="007E31C9" w:rsidP="007E31C9">
      <w:pPr>
        <w:pStyle w:val="a3"/>
        <w:ind w:firstLine="709"/>
        <w:jc w:val="both"/>
        <w:rPr>
          <w:rFonts w:ascii="Times New Roman" w:hAnsi="Times New Roman"/>
          <w:sz w:val="28"/>
          <w:szCs w:val="28"/>
        </w:rPr>
      </w:pPr>
      <w:r w:rsidRPr="00F519FE">
        <w:rPr>
          <w:rFonts w:ascii="Times New Roman" w:hAnsi="Times New Roman"/>
          <w:i/>
          <w:sz w:val="28"/>
          <w:szCs w:val="28"/>
        </w:rPr>
        <w:t xml:space="preserve">Практическая работа: </w:t>
      </w:r>
      <w:r w:rsidRPr="00F519FE">
        <w:rPr>
          <w:rFonts w:ascii="Times New Roman" w:hAnsi="Times New Roman"/>
          <w:sz w:val="28"/>
          <w:szCs w:val="28"/>
        </w:rPr>
        <w:t>игра «Одеваем куклу на бал, дискотеку, вечеринку, школу…»</w:t>
      </w:r>
    </w:p>
    <w:p w:rsidR="007E31C9" w:rsidRPr="002459FD" w:rsidRDefault="007E31C9" w:rsidP="007E31C9">
      <w:pPr>
        <w:pStyle w:val="a3"/>
        <w:ind w:firstLine="709"/>
        <w:jc w:val="both"/>
        <w:rPr>
          <w:rFonts w:ascii="Times New Roman" w:hAnsi="Times New Roman"/>
          <w:b/>
          <w:sz w:val="28"/>
          <w:szCs w:val="28"/>
        </w:rPr>
      </w:pPr>
      <w:r w:rsidRPr="002459FD">
        <w:rPr>
          <w:rFonts w:ascii="Times New Roman" w:hAnsi="Times New Roman"/>
          <w:b/>
          <w:sz w:val="28"/>
          <w:szCs w:val="28"/>
        </w:rPr>
        <w:t>Швейные инструменты и оборудование</w:t>
      </w:r>
    </w:p>
    <w:p w:rsidR="007E31C9" w:rsidRPr="007E31C9" w:rsidRDefault="007E31C9" w:rsidP="007E31C9">
      <w:pPr>
        <w:pStyle w:val="a7"/>
        <w:shd w:val="clear" w:color="auto" w:fill="FFFFFF"/>
        <w:tabs>
          <w:tab w:val="left" w:pos="709"/>
        </w:tabs>
        <w:spacing w:after="0" w:line="240" w:lineRule="auto"/>
        <w:ind w:left="0" w:firstLine="709"/>
        <w:jc w:val="both"/>
        <w:rPr>
          <w:rFonts w:ascii="Times New Roman" w:hAnsi="Times New Roman"/>
          <w:sz w:val="28"/>
          <w:szCs w:val="28"/>
          <w:lang w:val="ru-RU"/>
        </w:rPr>
      </w:pPr>
      <w:r w:rsidRPr="007E31C9">
        <w:rPr>
          <w:rFonts w:ascii="Times New Roman" w:hAnsi="Times New Roman"/>
          <w:sz w:val="28"/>
          <w:szCs w:val="28"/>
          <w:lang w:val="ru-RU"/>
        </w:rPr>
        <w:t>Швейные инструменты и оборудование, используемые в работе с тканью. Техника безопасности при работе с инструментами.</w:t>
      </w:r>
    </w:p>
    <w:p w:rsidR="007E31C9" w:rsidRPr="007E31C9" w:rsidRDefault="007E31C9" w:rsidP="007E31C9">
      <w:pPr>
        <w:pStyle w:val="a7"/>
        <w:shd w:val="clear" w:color="auto" w:fill="FFFFFF"/>
        <w:tabs>
          <w:tab w:val="left" w:pos="709"/>
        </w:tabs>
        <w:spacing w:after="0" w:line="240" w:lineRule="auto"/>
        <w:ind w:left="0" w:firstLine="709"/>
        <w:jc w:val="both"/>
        <w:rPr>
          <w:rFonts w:ascii="Times New Roman" w:hAnsi="Times New Roman"/>
          <w:sz w:val="28"/>
          <w:szCs w:val="28"/>
          <w:lang w:val="ru-RU"/>
        </w:rPr>
      </w:pPr>
      <w:r w:rsidRPr="007E31C9">
        <w:rPr>
          <w:rFonts w:ascii="Times New Roman" w:hAnsi="Times New Roman"/>
          <w:i/>
          <w:sz w:val="28"/>
          <w:szCs w:val="28"/>
          <w:lang w:val="ru-RU"/>
        </w:rPr>
        <w:t>Практическая работа</w:t>
      </w:r>
      <w:r w:rsidRPr="007E31C9">
        <w:rPr>
          <w:rFonts w:ascii="Times New Roman" w:hAnsi="Times New Roman"/>
          <w:sz w:val="28"/>
          <w:szCs w:val="28"/>
          <w:lang w:val="ru-RU"/>
        </w:rPr>
        <w:t>: подготовка рабочего места.</w:t>
      </w:r>
    </w:p>
    <w:p w:rsidR="007E31C9" w:rsidRPr="001915C9" w:rsidRDefault="007E31C9" w:rsidP="007E31C9">
      <w:pPr>
        <w:pStyle w:val="a7"/>
        <w:shd w:val="clear" w:color="auto" w:fill="FFFFFF"/>
        <w:tabs>
          <w:tab w:val="left" w:pos="709"/>
        </w:tabs>
        <w:spacing w:after="0" w:line="240" w:lineRule="auto"/>
        <w:ind w:left="0" w:firstLine="708"/>
        <w:jc w:val="both"/>
        <w:rPr>
          <w:rFonts w:ascii="Times New Roman" w:hAnsi="Times New Roman"/>
          <w:b/>
          <w:sz w:val="28"/>
          <w:szCs w:val="28"/>
          <w:lang w:val="ru-RU"/>
        </w:rPr>
      </w:pPr>
      <w:r w:rsidRPr="001915C9">
        <w:rPr>
          <w:rFonts w:ascii="Times New Roman" w:hAnsi="Times New Roman"/>
          <w:b/>
          <w:sz w:val="28"/>
          <w:szCs w:val="28"/>
          <w:lang w:val="ru-RU"/>
        </w:rPr>
        <w:t>Композиция. Основы цветоведения.</w:t>
      </w:r>
    </w:p>
    <w:p w:rsidR="007E31C9" w:rsidRPr="007E31C9" w:rsidRDefault="007E31C9" w:rsidP="007E31C9">
      <w:pPr>
        <w:pStyle w:val="a7"/>
        <w:shd w:val="clear" w:color="auto" w:fill="FFFFFF"/>
        <w:tabs>
          <w:tab w:val="left" w:pos="709"/>
        </w:tabs>
        <w:spacing w:after="0" w:line="240" w:lineRule="auto"/>
        <w:ind w:left="0" w:firstLine="708"/>
        <w:jc w:val="both"/>
        <w:rPr>
          <w:rFonts w:ascii="Times New Roman" w:hAnsi="Times New Roman"/>
          <w:sz w:val="28"/>
          <w:szCs w:val="28"/>
          <w:lang w:val="ru-RU"/>
        </w:rPr>
      </w:pPr>
      <w:r w:rsidRPr="007E31C9">
        <w:rPr>
          <w:rFonts w:ascii="Times New Roman" w:hAnsi="Times New Roman"/>
          <w:sz w:val="28"/>
          <w:szCs w:val="28"/>
          <w:lang w:val="ru-RU"/>
        </w:rPr>
        <w:t>Понятие композиции. Виды композиции. Законы построения композиции. Правила, приемы и средства композиции.</w:t>
      </w:r>
    </w:p>
    <w:p w:rsidR="007E31C9" w:rsidRPr="007E31C9" w:rsidRDefault="007E31C9" w:rsidP="007E31C9">
      <w:pPr>
        <w:pStyle w:val="a7"/>
        <w:shd w:val="clear" w:color="auto" w:fill="FFFFFF"/>
        <w:tabs>
          <w:tab w:val="left" w:pos="709"/>
        </w:tabs>
        <w:spacing w:after="0" w:line="240" w:lineRule="auto"/>
        <w:ind w:left="0" w:firstLine="708"/>
        <w:jc w:val="both"/>
        <w:rPr>
          <w:rFonts w:ascii="Times New Roman" w:hAnsi="Times New Roman"/>
          <w:sz w:val="28"/>
          <w:szCs w:val="28"/>
          <w:lang w:val="ru-RU"/>
        </w:rPr>
      </w:pPr>
      <w:r w:rsidRPr="007E31C9">
        <w:rPr>
          <w:rFonts w:ascii="Times New Roman" w:hAnsi="Times New Roman"/>
          <w:sz w:val="28"/>
          <w:szCs w:val="28"/>
          <w:lang w:val="ru-RU"/>
        </w:rPr>
        <w:t>Понятие «цветоведение». Законы цветоведения. Сочетание цветов в изготовлении изделий.</w:t>
      </w:r>
    </w:p>
    <w:p w:rsidR="007E31C9" w:rsidRPr="007E31C9" w:rsidRDefault="007E31C9" w:rsidP="007E31C9">
      <w:pPr>
        <w:pStyle w:val="a7"/>
        <w:shd w:val="clear" w:color="auto" w:fill="FFFFFF"/>
        <w:tabs>
          <w:tab w:val="left" w:pos="709"/>
        </w:tabs>
        <w:spacing w:after="0" w:line="240" w:lineRule="auto"/>
        <w:ind w:left="0" w:firstLine="708"/>
        <w:jc w:val="both"/>
        <w:rPr>
          <w:rFonts w:ascii="Times New Roman" w:hAnsi="Times New Roman"/>
          <w:sz w:val="28"/>
          <w:szCs w:val="28"/>
          <w:lang w:val="ru-RU"/>
        </w:rPr>
      </w:pPr>
      <w:r w:rsidRPr="007E31C9">
        <w:rPr>
          <w:rFonts w:ascii="Times New Roman" w:hAnsi="Times New Roman"/>
          <w:i/>
          <w:sz w:val="28"/>
          <w:szCs w:val="28"/>
          <w:lang w:val="ru-RU"/>
        </w:rPr>
        <w:t xml:space="preserve">Практическая работа: </w:t>
      </w:r>
      <w:r w:rsidRPr="007E31C9">
        <w:rPr>
          <w:rFonts w:ascii="Times New Roman" w:hAnsi="Times New Roman"/>
          <w:sz w:val="28"/>
          <w:szCs w:val="28"/>
          <w:lang w:val="ru-RU"/>
        </w:rPr>
        <w:t>составление картин из разноцветных лоскутков «Времена года».</w:t>
      </w:r>
    </w:p>
    <w:p w:rsidR="007E31C9" w:rsidRPr="007E31C9" w:rsidRDefault="007E31C9" w:rsidP="007E31C9">
      <w:pPr>
        <w:pStyle w:val="a7"/>
        <w:shd w:val="clear" w:color="auto" w:fill="FFFFFF"/>
        <w:tabs>
          <w:tab w:val="left" w:pos="709"/>
        </w:tabs>
        <w:spacing w:after="0" w:line="240" w:lineRule="auto"/>
        <w:ind w:left="0" w:firstLine="708"/>
        <w:jc w:val="both"/>
        <w:rPr>
          <w:rFonts w:ascii="Times New Roman" w:hAnsi="Times New Roman"/>
          <w:b/>
          <w:sz w:val="28"/>
          <w:szCs w:val="28"/>
          <w:lang w:val="ru-RU"/>
        </w:rPr>
      </w:pPr>
      <w:r w:rsidRPr="007E31C9">
        <w:rPr>
          <w:rFonts w:ascii="Times New Roman" w:hAnsi="Times New Roman"/>
          <w:b/>
          <w:sz w:val="28"/>
          <w:szCs w:val="28"/>
          <w:lang w:val="ru-RU"/>
        </w:rPr>
        <w:t>Простые швы</w:t>
      </w:r>
    </w:p>
    <w:p w:rsidR="007E31C9" w:rsidRPr="007A3061" w:rsidRDefault="007E31C9" w:rsidP="007E31C9">
      <w:pPr>
        <w:pStyle w:val="a3"/>
        <w:ind w:firstLine="708"/>
        <w:jc w:val="both"/>
        <w:rPr>
          <w:rFonts w:ascii="Times New Roman" w:hAnsi="Times New Roman"/>
          <w:sz w:val="28"/>
          <w:szCs w:val="28"/>
        </w:rPr>
      </w:pPr>
      <w:r w:rsidRPr="007A3061">
        <w:rPr>
          <w:rFonts w:ascii="Times New Roman" w:hAnsi="Times New Roman"/>
          <w:sz w:val="28"/>
          <w:szCs w:val="28"/>
        </w:rPr>
        <w:t xml:space="preserve">Освоение основных простых швов вручную. Ручные </w:t>
      </w:r>
      <w:r>
        <w:rPr>
          <w:rFonts w:ascii="Times New Roman" w:hAnsi="Times New Roman"/>
          <w:sz w:val="28"/>
          <w:szCs w:val="28"/>
        </w:rPr>
        <w:t>швы временного и постоянно</w:t>
      </w:r>
      <w:r w:rsidRPr="007A3061">
        <w:rPr>
          <w:rFonts w:ascii="Times New Roman" w:hAnsi="Times New Roman"/>
          <w:sz w:val="28"/>
          <w:szCs w:val="28"/>
        </w:rPr>
        <w:t xml:space="preserve">го назначения: иголкой вперед, иголкой назад, обметочный шов, потайной шов, шов «козлик». </w:t>
      </w:r>
    </w:p>
    <w:p w:rsidR="007E31C9" w:rsidRDefault="007E31C9" w:rsidP="007E31C9">
      <w:pPr>
        <w:pStyle w:val="a3"/>
        <w:ind w:firstLine="708"/>
        <w:jc w:val="both"/>
        <w:rPr>
          <w:rFonts w:ascii="Times New Roman" w:hAnsi="Times New Roman"/>
          <w:sz w:val="28"/>
          <w:szCs w:val="28"/>
        </w:rPr>
      </w:pPr>
      <w:r w:rsidRPr="00B14F4C">
        <w:rPr>
          <w:rFonts w:ascii="Times New Roman" w:hAnsi="Times New Roman"/>
          <w:i/>
          <w:sz w:val="28"/>
          <w:szCs w:val="28"/>
        </w:rPr>
        <w:t>Практическая работа</w:t>
      </w:r>
      <w:r>
        <w:rPr>
          <w:rFonts w:ascii="Times New Roman" w:hAnsi="Times New Roman"/>
          <w:sz w:val="28"/>
          <w:szCs w:val="28"/>
        </w:rPr>
        <w:t>: изготовление салфетки с применением простых швов.</w:t>
      </w:r>
    </w:p>
    <w:p w:rsidR="007E31C9" w:rsidRPr="00B14F4C" w:rsidRDefault="007E31C9" w:rsidP="007E31C9">
      <w:pPr>
        <w:pStyle w:val="a3"/>
        <w:ind w:firstLine="708"/>
        <w:jc w:val="both"/>
        <w:rPr>
          <w:rFonts w:ascii="Times New Roman" w:hAnsi="Times New Roman"/>
          <w:b/>
          <w:sz w:val="28"/>
          <w:szCs w:val="28"/>
        </w:rPr>
      </w:pPr>
      <w:r w:rsidRPr="00B14F4C">
        <w:rPr>
          <w:rFonts w:ascii="Times New Roman" w:hAnsi="Times New Roman"/>
          <w:b/>
          <w:sz w:val="28"/>
          <w:szCs w:val="28"/>
        </w:rPr>
        <w:t>Пошив сумочек, кошельков, пеналов</w:t>
      </w:r>
    </w:p>
    <w:p w:rsidR="007E31C9" w:rsidRPr="007A3061" w:rsidRDefault="007E31C9" w:rsidP="007E31C9">
      <w:pPr>
        <w:pStyle w:val="a3"/>
        <w:ind w:firstLine="708"/>
        <w:jc w:val="both"/>
        <w:rPr>
          <w:rFonts w:ascii="Times New Roman" w:hAnsi="Times New Roman"/>
          <w:sz w:val="28"/>
          <w:szCs w:val="28"/>
        </w:rPr>
      </w:pPr>
      <w:r w:rsidRPr="007A3061">
        <w:rPr>
          <w:rFonts w:ascii="Times New Roman" w:hAnsi="Times New Roman"/>
          <w:sz w:val="28"/>
          <w:szCs w:val="28"/>
        </w:rPr>
        <w:t>Назначение и разнообразие сумочек, кошельков, пеналов. Плотные обивочные, дж</w:t>
      </w:r>
      <w:r>
        <w:rPr>
          <w:rFonts w:ascii="Times New Roman" w:hAnsi="Times New Roman"/>
          <w:sz w:val="28"/>
          <w:szCs w:val="28"/>
        </w:rPr>
        <w:t>инсовые ткани для</w:t>
      </w:r>
      <w:r w:rsidRPr="007A3061">
        <w:rPr>
          <w:rFonts w:ascii="Times New Roman" w:hAnsi="Times New Roman"/>
          <w:sz w:val="28"/>
          <w:szCs w:val="28"/>
        </w:rPr>
        <w:t xml:space="preserve"> су</w:t>
      </w:r>
      <w:r>
        <w:rPr>
          <w:rFonts w:ascii="Times New Roman" w:hAnsi="Times New Roman"/>
          <w:sz w:val="28"/>
          <w:szCs w:val="28"/>
        </w:rPr>
        <w:t>мочек</w:t>
      </w:r>
      <w:r w:rsidRPr="007A3061">
        <w:rPr>
          <w:rFonts w:ascii="Times New Roman" w:hAnsi="Times New Roman"/>
          <w:sz w:val="28"/>
          <w:szCs w:val="28"/>
        </w:rPr>
        <w:t>. Способы изготовления сумочек, кошельков, пеналов.</w:t>
      </w:r>
    </w:p>
    <w:p w:rsidR="007E31C9" w:rsidRPr="007A3061" w:rsidRDefault="007E31C9" w:rsidP="007E31C9">
      <w:pPr>
        <w:pStyle w:val="a3"/>
        <w:ind w:firstLine="708"/>
        <w:jc w:val="both"/>
        <w:rPr>
          <w:rFonts w:ascii="Times New Roman" w:hAnsi="Times New Roman"/>
          <w:sz w:val="28"/>
          <w:szCs w:val="28"/>
        </w:rPr>
      </w:pPr>
      <w:r w:rsidRPr="00B14F4C">
        <w:rPr>
          <w:rFonts w:ascii="Times New Roman" w:hAnsi="Times New Roman"/>
          <w:i/>
          <w:sz w:val="28"/>
          <w:szCs w:val="28"/>
        </w:rPr>
        <w:t>Практическая работа:</w:t>
      </w:r>
      <w:r w:rsidRPr="007A3061">
        <w:rPr>
          <w:rFonts w:ascii="Times New Roman" w:hAnsi="Times New Roman"/>
          <w:sz w:val="28"/>
          <w:szCs w:val="28"/>
        </w:rPr>
        <w:t xml:space="preserve"> пошив несложных прямоугольных сумочек различных форм</w:t>
      </w:r>
      <w:r>
        <w:rPr>
          <w:rFonts w:ascii="Times New Roman" w:hAnsi="Times New Roman"/>
          <w:sz w:val="28"/>
          <w:szCs w:val="28"/>
        </w:rPr>
        <w:t xml:space="preserve"> </w:t>
      </w:r>
      <w:r w:rsidRPr="007A3061">
        <w:rPr>
          <w:rFonts w:ascii="Times New Roman" w:hAnsi="Times New Roman"/>
          <w:sz w:val="28"/>
          <w:szCs w:val="28"/>
        </w:rPr>
        <w:t>вручную. Изготовление по выбранному образцу, подбор ткани, выкраивание деталей. Пришивание молний, плетение ручек. Окончательная отделка.</w:t>
      </w:r>
    </w:p>
    <w:p w:rsidR="007E31C9" w:rsidRPr="00B14F4C" w:rsidRDefault="007E31C9" w:rsidP="007E31C9">
      <w:pPr>
        <w:pStyle w:val="a3"/>
        <w:ind w:firstLine="708"/>
        <w:jc w:val="both"/>
        <w:rPr>
          <w:rFonts w:ascii="Times New Roman" w:hAnsi="Times New Roman"/>
          <w:b/>
          <w:sz w:val="28"/>
          <w:szCs w:val="28"/>
        </w:rPr>
      </w:pPr>
      <w:r w:rsidRPr="00B14F4C">
        <w:rPr>
          <w:rFonts w:ascii="Times New Roman" w:hAnsi="Times New Roman"/>
          <w:b/>
          <w:sz w:val="28"/>
          <w:szCs w:val="28"/>
        </w:rPr>
        <w:t>Вышивка бисером и бусинами</w:t>
      </w:r>
    </w:p>
    <w:p w:rsidR="007E31C9" w:rsidRPr="007A3061" w:rsidRDefault="007E31C9" w:rsidP="007E31C9">
      <w:pPr>
        <w:pStyle w:val="a3"/>
        <w:ind w:firstLine="708"/>
        <w:jc w:val="both"/>
        <w:rPr>
          <w:rFonts w:ascii="Times New Roman" w:hAnsi="Times New Roman"/>
          <w:sz w:val="28"/>
          <w:szCs w:val="28"/>
        </w:rPr>
      </w:pPr>
      <w:r w:rsidRPr="007A3061">
        <w:rPr>
          <w:rFonts w:ascii="Times New Roman" w:hAnsi="Times New Roman"/>
          <w:sz w:val="28"/>
          <w:szCs w:val="28"/>
        </w:rPr>
        <w:t>История вышивки бисером. Техника вышивания бисером. Нанизывание бисер</w:t>
      </w:r>
      <w:r>
        <w:rPr>
          <w:rFonts w:ascii="Times New Roman" w:hAnsi="Times New Roman"/>
          <w:sz w:val="28"/>
          <w:szCs w:val="28"/>
        </w:rPr>
        <w:t xml:space="preserve">инок и бусин. Вышивание </w:t>
      </w:r>
      <w:r w:rsidRPr="007A3061">
        <w:rPr>
          <w:rFonts w:ascii="Times New Roman" w:hAnsi="Times New Roman"/>
          <w:sz w:val="28"/>
          <w:szCs w:val="28"/>
        </w:rPr>
        <w:t xml:space="preserve"> глади</w:t>
      </w:r>
      <w:r>
        <w:rPr>
          <w:rFonts w:ascii="Times New Roman" w:hAnsi="Times New Roman"/>
          <w:sz w:val="28"/>
          <w:szCs w:val="28"/>
        </w:rPr>
        <w:t xml:space="preserve"> бисером</w:t>
      </w:r>
      <w:r w:rsidRPr="007A3061">
        <w:rPr>
          <w:rFonts w:ascii="Times New Roman" w:hAnsi="Times New Roman"/>
          <w:sz w:val="28"/>
          <w:szCs w:val="28"/>
        </w:rPr>
        <w:t>.</w:t>
      </w:r>
      <w:r w:rsidRPr="004802C8">
        <w:rPr>
          <w:rFonts w:ascii="Times New Roman" w:hAnsi="Times New Roman"/>
          <w:sz w:val="28"/>
          <w:szCs w:val="28"/>
        </w:rPr>
        <w:t xml:space="preserve"> </w:t>
      </w:r>
      <w:r>
        <w:rPr>
          <w:rFonts w:ascii="Times New Roman" w:hAnsi="Times New Roman"/>
          <w:sz w:val="28"/>
          <w:szCs w:val="28"/>
        </w:rPr>
        <w:t>П</w:t>
      </w:r>
      <w:r w:rsidRPr="007A3061">
        <w:rPr>
          <w:rFonts w:ascii="Times New Roman" w:hAnsi="Times New Roman"/>
          <w:sz w:val="28"/>
          <w:szCs w:val="28"/>
        </w:rPr>
        <w:t>одбор бисера по цветовой гамм</w:t>
      </w:r>
      <w:r>
        <w:rPr>
          <w:rFonts w:ascii="Times New Roman" w:hAnsi="Times New Roman"/>
          <w:sz w:val="28"/>
          <w:szCs w:val="28"/>
        </w:rPr>
        <w:t>е.</w:t>
      </w:r>
    </w:p>
    <w:p w:rsidR="007E31C9" w:rsidRPr="007A3061" w:rsidRDefault="007E31C9" w:rsidP="007E31C9">
      <w:pPr>
        <w:pStyle w:val="a3"/>
        <w:ind w:firstLine="708"/>
        <w:jc w:val="both"/>
        <w:rPr>
          <w:rFonts w:ascii="Times New Roman" w:hAnsi="Times New Roman"/>
          <w:sz w:val="28"/>
          <w:szCs w:val="28"/>
        </w:rPr>
      </w:pPr>
      <w:r w:rsidRPr="00655713">
        <w:rPr>
          <w:rFonts w:ascii="Times New Roman" w:hAnsi="Times New Roman"/>
          <w:i/>
          <w:sz w:val="28"/>
          <w:szCs w:val="28"/>
        </w:rPr>
        <w:t>Практическая работа:</w:t>
      </w:r>
      <w:r>
        <w:rPr>
          <w:rFonts w:ascii="Times New Roman" w:hAnsi="Times New Roman"/>
          <w:sz w:val="28"/>
          <w:szCs w:val="28"/>
        </w:rPr>
        <w:t xml:space="preserve"> в</w:t>
      </w:r>
      <w:r w:rsidRPr="007A3061">
        <w:rPr>
          <w:rFonts w:ascii="Times New Roman" w:hAnsi="Times New Roman"/>
          <w:sz w:val="28"/>
          <w:szCs w:val="28"/>
        </w:rPr>
        <w:t>ышивка по ткани цветов, листьев, веток. Комбинирование вышивки нитками с вышив</w:t>
      </w:r>
      <w:r>
        <w:rPr>
          <w:rFonts w:ascii="Times New Roman" w:hAnsi="Times New Roman"/>
          <w:sz w:val="28"/>
          <w:szCs w:val="28"/>
        </w:rPr>
        <w:t>кой бисером. Изготовление брошек, оформленных бисером.</w:t>
      </w:r>
    </w:p>
    <w:p w:rsidR="007E31C9" w:rsidRPr="00B14F4C" w:rsidRDefault="007E31C9" w:rsidP="007E31C9">
      <w:pPr>
        <w:pStyle w:val="a3"/>
        <w:ind w:firstLine="708"/>
        <w:jc w:val="both"/>
        <w:rPr>
          <w:rFonts w:ascii="Times New Roman" w:hAnsi="Times New Roman"/>
          <w:b/>
          <w:sz w:val="28"/>
          <w:szCs w:val="28"/>
        </w:rPr>
      </w:pPr>
      <w:r w:rsidRPr="00B14F4C">
        <w:rPr>
          <w:rFonts w:ascii="Times New Roman" w:hAnsi="Times New Roman"/>
          <w:b/>
          <w:sz w:val="28"/>
          <w:szCs w:val="28"/>
        </w:rPr>
        <w:t>Пэчворк</w:t>
      </w:r>
    </w:p>
    <w:p w:rsidR="007E31C9" w:rsidRPr="007A3061" w:rsidRDefault="007E31C9" w:rsidP="007E31C9">
      <w:pPr>
        <w:pStyle w:val="a3"/>
        <w:ind w:firstLine="708"/>
        <w:jc w:val="both"/>
        <w:rPr>
          <w:rFonts w:ascii="Times New Roman" w:hAnsi="Times New Roman"/>
          <w:sz w:val="28"/>
          <w:szCs w:val="28"/>
        </w:rPr>
      </w:pPr>
      <w:r w:rsidRPr="007A3061">
        <w:rPr>
          <w:rFonts w:ascii="Times New Roman" w:hAnsi="Times New Roman"/>
          <w:sz w:val="28"/>
          <w:szCs w:val="28"/>
        </w:rPr>
        <w:t xml:space="preserve">История техники </w:t>
      </w:r>
      <w:r>
        <w:rPr>
          <w:rFonts w:ascii="Times New Roman" w:hAnsi="Times New Roman"/>
          <w:sz w:val="28"/>
          <w:szCs w:val="28"/>
        </w:rPr>
        <w:t>«</w:t>
      </w:r>
      <w:r w:rsidRPr="007A3061">
        <w:rPr>
          <w:rFonts w:ascii="Times New Roman" w:hAnsi="Times New Roman"/>
          <w:sz w:val="28"/>
          <w:szCs w:val="28"/>
        </w:rPr>
        <w:t>пэчворк</w:t>
      </w:r>
      <w:r>
        <w:rPr>
          <w:rFonts w:ascii="Times New Roman" w:hAnsi="Times New Roman"/>
          <w:sz w:val="28"/>
          <w:szCs w:val="28"/>
        </w:rPr>
        <w:t>»</w:t>
      </w:r>
      <w:r w:rsidRPr="007A3061">
        <w:rPr>
          <w:rFonts w:ascii="Times New Roman" w:hAnsi="Times New Roman"/>
          <w:sz w:val="28"/>
          <w:szCs w:val="28"/>
        </w:rPr>
        <w:t xml:space="preserve">. Виды узоров в технике </w:t>
      </w:r>
      <w:r>
        <w:rPr>
          <w:rFonts w:ascii="Times New Roman" w:hAnsi="Times New Roman"/>
          <w:sz w:val="28"/>
          <w:szCs w:val="28"/>
        </w:rPr>
        <w:t>«</w:t>
      </w:r>
      <w:r w:rsidRPr="007A3061">
        <w:rPr>
          <w:rFonts w:ascii="Times New Roman" w:hAnsi="Times New Roman"/>
          <w:sz w:val="28"/>
          <w:szCs w:val="28"/>
        </w:rPr>
        <w:t>пэчворк</w:t>
      </w:r>
      <w:r>
        <w:rPr>
          <w:rFonts w:ascii="Times New Roman" w:hAnsi="Times New Roman"/>
          <w:sz w:val="28"/>
          <w:szCs w:val="28"/>
        </w:rPr>
        <w:t>»</w:t>
      </w:r>
      <w:r w:rsidRPr="007A3061">
        <w:rPr>
          <w:rFonts w:ascii="Times New Roman" w:hAnsi="Times New Roman"/>
          <w:sz w:val="28"/>
          <w:szCs w:val="28"/>
        </w:rPr>
        <w:t>. Основные приемы соединения лоскутков.  Композиция и цвет.</w:t>
      </w:r>
    </w:p>
    <w:p w:rsidR="007E31C9" w:rsidRPr="007A3061" w:rsidRDefault="007E31C9" w:rsidP="007E31C9">
      <w:pPr>
        <w:pStyle w:val="a3"/>
        <w:ind w:firstLine="708"/>
        <w:jc w:val="both"/>
        <w:rPr>
          <w:rFonts w:ascii="Times New Roman" w:hAnsi="Times New Roman"/>
          <w:sz w:val="28"/>
          <w:szCs w:val="28"/>
        </w:rPr>
      </w:pPr>
      <w:r w:rsidRPr="00B14F4C">
        <w:rPr>
          <w:rFonts w:ascii="Times New Roman" w:hAnsi="Times New Roman"/>
          <w:i/>
          <w:sz w:val="28"/>
          <w:szCs w:val="28"/>
        </w:rPr>
        <w:lastRenderedPageBreak/>
        <w:t>Практическая работа</w:t>
      </w:r>
      <w:r>
        <w:rPr>
          <w:rFonts w:ascii="Times New Roman" w:hAnsi="Times New Roman"/>
          <w:sz w:val="28"/>
          <w:szCs w:val="28"/>
        </w:rPr>
        <w:t>:  сшивание полосок, квадратов в</w:t>
      </w:r>
      <w:r w:rsidRPr="007A3061">
        <w:rPr>
          <w:rFonts w:ascii="Times New Roman" w:hAnsi="Times New Roman"/>
          <w:sz w:val="28"/>
          <w:szCs w:val="28"/>
        </w:rPr>
        <w:t xml:space="preserve"> простых узорах: «изба», «крейзи», «елочка». Пошив подушек, прихваток, сумочек.</w:t>
      </w:r>
    </w:p>
    <w:p w:rsidR="007E31C9" w:rsidRPr="00B14F4C" w:rsidRDefault="007E31C9" w:rsidP="007E31C9">
      <w:pPr>
        <w:pStyle w:val="a3"/>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Аппликация</w:t>
      </w:r>
    </w:p>
    <w:p w:rsidR="007E31C9" w:rsidRPr="007A3061" w:rsidRDefault="007E31C9" w:rsidP="007E31C9">
      <w:pPr>
        <w:pStyle w:val="a3"/>
        <w:ind w:firstLine="708"/>
        <w:jc w:val="both"/>
        <w:rPr>
          <w:rFonts w:ascii="Times New Roman" w:hAnsi="Times New Roman"/>
          <w:sz w:val="28"/>
          <w:szCs w:val="28"/>
        </w:rPr>
      </w:pPr>
      <w:r w:rsidRPr="007A3061">
        <w:rPr>
          <w:rFonts w:ascii="Times New Roman" w:hAnsi="Times New Roman"/>
          <w:sz w:val="28"/>
          <w:szCs w:val="28"/>
        </w:rPr>
        <w:t>Одноцветная и многоцветная</w:t>
      </w:r>
      <w:r>
        <w:rPr>
          <w:rFonts w:ascii="Times New Roman" w:hAnsi="Times New Roman"/>
          <w:sz w:val="28"/>
          <w:szCs w:val="28"/>
        </w:rPr>
        <w:t xml:space="preserve"> а</w:t>
      </w:r>
      <w:r w:rsidRPr="007A3061">
        <w:rPr>
          <w:rFonts w:ascii="Times New Roman" w:hAnsi="Times New Roman"/>
          <w:sz w:val="28"/>
          <w:szCs w:val="28"/>
        </w:rPr>
        <w:t xml:space="preserve">ппликация из кусочков ткани. Предметная, сюжетная, декоративная аппликация. </w:t>
      </w:r>
    </w:p>
    <w:p w:rsidR="007E31C9" w:rsidRPr="007A3061" w:rsidRDefault="007E31C9" w:rsidP="007E31C9">
      <w:pPr>
        <w:pStyle w:val="a3"/>
        <w:ind w:firstLine="708"/>
        <w:jc w:val="both"/>
        <w:rPr>
          <w:rFonts w:ascii="Times New Roman" w:hAnsi="Times New Roman"/>
          <w:sz w:val="28"/>
          <w:szCs w:val="28"/>
        </w:rPr>
      </w:pPr>
      <w:r w:rsidRPr="00B14F4C">
        <w:rPr>
          <w:rFonts w:ascii="Times New Roman" w:hAnsi="Times New Roman"/>
          <w:i/>
          <w:sz w:val="28"/>
          <w:szCs w:val="28"/>
        </w:rPr>
        <w:t>Практическая работа:</w:t>
      </w:r>
      <w:r>
        <w:rPr>
          <w:rFonts w:ascii="Times New Roman" w:hAnsi="Times New Roman"/>
          <w:sz w:val="28"/>
          <w:szCs w:val="28"/>
        </w:rPr>
        <w:t xml:space="preserve"> </w:t>
      </w:r>
      <w:r w:rsidRPr="007A3061">
        <w:rPr>
          <w:rFonts w:ascii="Times New Roman" w:hAnsi="Times New Roman"/>
          <w:sz w:val="28"/>
          <w:szCs w:val="28"/>
        </w:rPr>
        <w:t>пришивание вручную незатейливых</w:t>
      </w:r>
      <w:r>
        <w:rPr>
          <w:rFonts w:ascii="Times New Roman" w:hAnsi="Times New Roman"/>
          <w:sz w:val="28"/>
          <w:szCs w:val="28"/>
        </w:rPr>
        <w:t xml:space="preserve">  цветочков, лепестков, листьев</w:t>
      </w:r>
      <w:r w:rsidRPr="007A3061">
        <w:rPr>
          <w:rFonts w:ascii="Times New Roman" w:hAnsi="Times New Roman"/>
          <w:sz w:val="28"/>
          <w:szCs w:val="28"/>
        </w:rPr>
        <w:t>, абстрактных узоров на сумочках, открытках из ткани, обложках для книг.</w:t>
      </w:r>
    </w:p>
    <w:p w:rsidR="007E31C9" w:rsidRPr="00B14F4C" w:rsidRDefault="007E31C9" w:rsidP="007E31C9">
      <w:pPr>
        <w:pStyle w:val="a3"/>
        <w:ind w:firstLine="708"/>
        <w:jc w:val="both"/>
        <w:rPr>
          <w:rFonts w:ascii="Times New Roman" w:hAnsi="Times New Roman"/>
          <w:b/>
          <w:sz w:val="28"/>
          <w:szCs w:val="28"/>
        </w:rPr>
      </w:pPr>
      <w:r w:rsidRPr="00B14F4C">
        <w:rPr>
          <w:rFonts w:ascii="Times New Roman" w:hAnsi="Times New Roman"/>
          <w:b/>
          <w:sz w:val="28"/>
          <w:szCs w:val="28"/>
        </w:rPr>
        <w:t>Арттекстиль</w:t>
      </w:r>
    </w:p>
    <w:p w:rsidR="007E31C9" w:rsidRPr="007A3061" w:rsidRDefault="007E31C9" w:rsidP="007E31C9">
      <w:pPr>
        <w:pStyle w:val="a3"/>
        <w:ind w:firstLine="708"/>
        <w:jc w:val="both"/>
        <w:rPr>
          <w:rFonts w:ascii="Times New Roman" w:hAnsi="Times New Roman"/>
          <w:sz w:val="28"/>
          <w:szCs w:val="28"/>
        </w:rPr>
      </w:pPr>
      <w:r>
        <w:rPr>
          <w:rFonts w:ascii="Times New Roman" w:hAnsi="Times New Roman"/>
          <w:sz w:val="28"/>
          <w:szCs w:val="28"/>
        </w:rPr>
        <w:t xml:space="preserve">Понятие «арттекстиль». </w:t>
      </w:r>
      <w:r w:rsidRPr="007A3061">
        <w:rPr>
          <w:rFonts w:ascii="Times New Roman" w:hAnsi="Times New Roman"/>
          <w:sz w:val="28"/>
          <w:szCs w:val="28"/>
        </w:rPr>
        <w:t xml:space="preserve">История </w:t>
      </w:r>
      <w:r>
        <w:rPr>
          <w:rFonts w:ascii="Times New Roman" w:hAnsi="Times New Roman"/>
          <w:sz w:val="28"/>
          <w:szCs w:val="28"/>
        </w:rPr>
        <w:t>арттекстиля. Основные материалы для работы. Использование в оформлении изделий бисера, пайеток, кружева.</w:t>
      </w:r>
    </w:p>
    <w:p w:rsidR="007E31C9" w:rsidRPr="007A3061" w:rsidRDefault="007E31C9" w:rsidP="007E31C9">
      <w:pPr>
        <w:pStyle w:val="a3"/>
        <w:ind w:firstLine="708"/>
        <w:jc w:val="both"/>
        <w:rPr>
          <w:rFonts w:ascii="Times New Roman" w:hAnsi="Times New Roman"/>
          <w:sz w:val="28"/>
          <w:szCs w:val="28"/>
        </w:rPr>
      </w:pPr>
      <w:r w:rsidRPr="00B14F4C">
        <w:rPr>
          <w:rFonts w:ascii="Times New Roman" w:hAnsi="Times New Roman"/>
          <w:i/>
          <w:sz w:val="28"/>
          <w:szCs w:val="28"/>
        </w:rPr>
        <w:t>Практическая работа:</w:t>
      </w:r>
      <w:r>
        <w:rPr>
          <w:rFonts w:ascii="Times New Roman" w:hAnsi="Times New Roman"/>
          <w:sz w:val="28"/>
          <w:szCs w:val="28"/>
        </w:rPr>
        <w:t xml:space="preserve"> и</w:t>
      </w:r>
      <w:r w:rsidRPr="007A3061">
        <w:rPr>
          <w:rFonts w:ascii="Times New Roman" w:hAnsi="Times New Roman"/>
          <w:sz w:val="28"/>
          <w:szCs w:val="28"/>
        </w:rPr>
        <w:t>зготовление текстильных откр</w:t>
      </w:r>
      <w:r>
        <w:rPr>
          <w:rFonts w:ascii="Times New Roman" w:hAnsi="Times New Roman"/>
          <w:sz w:val="28"/>
          <w:szCs w:val="28"/>
        </w:rPr>
        <w:t>ыток, сумок, украшений к одежде с обязательным изменением формы, цвета и др.</w:t>
      </w:r>
    </w:p>
    <w:p w:rsidR="007E31C9" w:rsidRPr="00B14F4C" w:rsidRDefault="007E31C9" w:rsidP="007E31C9">
      <w:pPr>
        <w:pStyle w:val="a3"/>
        <w:ind w:firstLine="708"/>
        <w:jc w:val="both"/>
        <w:rPr>
          <w:rFonts w:ascii="Times New Roman" w:hAnsi="Times New Roman"/>
          <w:b/>
          <w:sz w:val="28"/>
          <w:szCs w:val="28"/>
        </w:rPr>
      </w:pPr>
      <w:r w:rsidRPr="00B14F4C">
        <w:rPr>
          <w:rFonts w:ascii="Times New Roman" w:hAnsi="Times New Roman"/>
          <w:b/>
          <w:sz w:val="28"/>
          <w:szCs w:val="28"/>
        </w:rPr>
        <w:t>Валяние сухое и мокрое</w:t>
      </w:r>
    </w:p>
    <w:p w:rsidR="007E31C9" w:rsidRPr="007A3061" w:rsidRDefault="007E31C9" w:rsidP="007E31C9">
      <w:pPr>
        <w:pStyle w:val="a3"/>
        <w:ind w:firstLine="708"/>
        <w:jc w:val="both"/>
        <w:rPr>
          <w:rFonts w:ascii="Times New Roman" w:hAnsi="Times New Roman"/>
          <w:sz w:val="28"/>
          <w:szCs w:val="28"/>
        </w:rPr>
      </w:pPr>
      <w:r w:rsidRPr="007A3061">
        <w:rPr>
          <w:rFonts w:ascii="Times New Roman" w:hAnsi="Times New Roman"/>
          <w:sz w:val="28"/>
          <w:szCs w:val="28"/>
        </w:rPr>
        <w:t>Понятие «валяние». Разнообразие изделий, выполненных в технике сухого и мокрого валяния. Инструменты и материалы, необходимые для валяния.</w:t>
      </w:r>
    </w:p>
    <w:p w:rsidR="007E31C9" w:rsidRPr="006D4E3A" w:rsidRDefault="007E31C9" w:rsidP="007E31C9">
      <w:pPr>
        <w:pStyle w:val="a3"/>
        <w:ind w:firstLine="708"/>
        <w:jc w:val="both"/>
        <w:rPr>
          <w:rFonts w:ascii="Times New Roman" w:hAnsi="Times New Roman"/>
          <w:sz w:val="28"/>
          <w:szCs w:val="28"/>
        </w:rPr>
      </w:pPr>
      <w:r w:rsidRPr="00B14F4C">
        <w:rPr>
          <w:rFonts w:ascii="Times New Roman" w:hAnsi="Times New Roman"/>
          <w:i/>
          <w:sz w:val="28"/>
          <w:szCs w:val="28"/>
        </w:rPr>
        <w:t>Практическая работа</w:t>
      </w:r>
      <w:r w:rsidRPr="007A3061">
        <w:rPr>
          <w:rFonts w:ascii="Times New Roman" w:hAnsi="Times New Roman"/>
          <w:sz w:val="28"/>
          <w:szCs w:val="28"/>
        </w:rPr>
        <w:t>: фантазийные цветы в мо</w:t>
      </w:r>
      <w:r>
        <w:rPr>
          <w:rFonts w:ascii="Times New Roman" w:hAnsi="Times New Roman"/>
          <w:sz w:val="28"/>
          <w:szCs w:val="28"/>
        </w:rPr>
        <w:t xml:space="preserve">кром валянии, брошки в виде </w:t>
      </w:r>
      <w:r w:rsidRPr="006D4E3A">
        <w:rPr>
          <w:rFonts w:ascii="Times New Roman" w:hAnsi="Times New Roman"/>
          <w:sz w:val="28"/>
          <w:szCs w:val="28"/>
        </w:rPr>
        <w:t>зверюшек в сухом валянии.</w:t>
      </w:r>
    </w:p>
    <w:p w:rsidR="007E31C9" w:rsidRPr="006D4E3A" w:rsidRDefault="007E31C9" w:rsidP="007E31C9">
      <w:pPr>
        <w:pStyle w:val="a3"/>
        <w:ind w:firstLine="708"/>
        <w:jc w:val="both"/>
        <w:rPr>
          <w:rFonts w:ascii="Times New Roman" w:hAnsi="Times New Roman"/>
          <w:b/>
          <w:sz w:val="28"/>
          <w:szCs w:val="28"/>
        </w:rPr>
      </w:pPr>
      <w:r w:rsidRPr="006D4E3A">
        <w:rPr>
          <w:rFonts w:ascii="Times New Roman" w:hAnsi="Times New Roman"/>
          <w:b/>
          <w:sz w:val="28"/>
          <w:szCs w:val="28"/>
        </w:rPr>
        <w:t>Пошив игрушек</w:t>
      </w:r>
    </w:p>
    <w:p w:rsidR="007E31C9" w:rsidRPr="006D4E3A" w:rsidRDefault="007E31C9" w:rsidP="007E31C9">
      <w:pPr>
        <w:pStyle w:val="a3"/>
        <w:ind w:firstLine="708"/>
        <w:jc w:val="both"/>
        <w:rPr>
          <w:rFonts w:ascii="Times New Roman" w:hAnsi="Times New Roman"/>
          <w:sz w:val="28"/>
          <w:szCs w:val="28"/>
        </w:rPr>
      </w:pPr>
      <w:r w:rsidRPr="006D4E3A">
        <w:rPr>
          <w:rFonts w:ascii="Times New Roman" w:hAnsi="Times New Roman"/>
          <w:sz w:val="28"/>
          <w:szCs w:val="28"/>
        </w:rPr>
        <w:t>Мягкая игрушка. Игрушки из тканей по простым выкройкам из небольшого количества деталей.</w:t>
      </w:r>
    </w:p>
    <w:p w:rsidR="007E31C9" w:rsidRPr="007A3061" w:rsidRDefault="007E31C9" w:rsidP="007E31C9">
      <w:pPr>
        <w:pStyle w:val="a3"/>
        <w:ind w:firstLine="708"/>
        <w:jc w:val="both"/>
        <w:rPr>
          <w:rFonts w:ascii="Times New Roman" w:hAnsi="Times New Roman"/>
          <w:sz w:val="28"/>
          <w:szCs w:val="28"/>
        </w:rPr>
      </w:pPr>
      <w:r w:rsidRPr="006D4E3A">
        <w:rPr>
          <w:rFonts w:ascii="Times New Roman" w:hAnsi="Times New Roman"/>
          <w:i/>
          <w:sz w:val="28"/>
          <w:szCs w:val="28"/>
        </w:rPr>
        <w:t>Практическая работа:</w:t>
      </w:r>
      <w:r w:rsidRPr="006D4E3A">
        <w:rPr>
          <w:rFonts w:ascii="Times New Roman" w:hAnsi="Times New Roman"/>
          <w:sz w:val="28"/>
          <w:szCs w:val="28"/>
        </w:rPr>
        <w:t xml:space="preserve"> пошив</w:t>
      </w:r>
      <w:r>
        <w:rPr>
          <w:rFonts w:ascii="Times New Roman" w:hAnsi="Times New Roman"/>
          <w:sz w:val="28"/>
          <w:szCs w:val="28"/>
        </w:rPr>
        <w:t xml:space="preserve"> вручную </w:t>
      </w:r>
      <w:r w:rsidRPr="007A3061">
        <w:rPr>
          <w:rFonts w:ascii="Times New Roman" w:hAnsi="Times New Roman"/>
          <w:sz w:val="28"/>
          <w:szCs w:val="28"/>
        </w:rPr>
        <w:t>маленьк</w:t>
      </w:r>
      <w:r>
        <w:rPr>
          <w:rFonts w:ascii="Times New Roman" w:hAnsi="Times New Roman"/>
          <w:sz w:val="28"/>
          <w:szCs w:val="28"/>
        </w:rPr>
        <w:t>их игрушек по несложным выкройкам.</w:t>
      </w:r>
      <w:r w:rsidRPr="007A3061">
        <w:rPr>
          <w:rFonts w:ascii="Times New Roman" w:hAnsi="Times New Roman"/>
          <w:sz w:val="28"/>
          <w:szCs w:val="28"/>
        </w:rPr>
        <w:t xml:space="preserve"> Вышивка глаз, носов, ртов на лице кукол и мордочках зверюшек</w:t>
      </w:r>
      <w:r>
        <w:rPr>
          <w:rFonts w:ascii="Times New Roman" w:hAnsi="Times New Roman"/>
          <w:sz w:val="28"/>
          <w:szCs w:val="28"/>
        </w:rPr>
        <w:t>.</w:t>
      </w:r>
    </w:p>
    <w:p w:rsidR="007E31C9" w:rsidRDefault="007E31C9" w:rsidP="007E31C9">
      <w:pPr>
        <w:pStyle w:val="a3"/>
        <w:ind w:firstLine="708"/>
        <w:jc w:val="both"/>
        <w:rPr>
          <w:rFonts w:ascii="Times New Roman" w:hAnsi="Times New Roman"/>
          <w:b/>
          <w:sz w:val="28"/>
          <w:szCs w:val="28"/>
        </w:rPr>
      </w:pPr>
      <w:r>
        <w:rPr>
          <w:rFonts w:ascii="Times New Roman" w:hAnsi="Times New Roman"/>
          <w:b/>
          <w:sz w:val="28"/>
          <w:szCs w:val="28"/>
        </w:rPr>
        <w:t>Пошив сумок</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Швейное оборудование. Особенности работы на оборудовании.</w:t>
      </w:r>
    </w:p>
    <w:p w:rsidR="007E31C9" w:rsidRPr="00CE338C" w:rsidRDefault="007E31C9" w:rsidP="007E31C9">
      <w:pPr>
        <w:pStyle w:val="a3"/>
        <w:ind w:firstLine="708"/>
        <w:jc w:val="both"/>
        <w:rPr>
          <w:rFonts w:ascii="Times New Roman" w:hAnsi="Times New Roman"/>
          <w:b/>
          <w:sz w:val="28"/>
          <w:szCs w:val="28"/>
        </w:rPr>
      </w:pPr>
      <w:r>
        <w:rPr>
          <w:rFonts w:ascii="Times New Roman" w:hAnsi="Times New Roman"/>
          <w:sz w:val="28"/>
          <w:szCs w:val="28"/>
        </w:rPr>
        <w:t>Сумки из джинсовой, льняной и</w:t>
      </w:r>
      <w:r w:rsidRPr="007A3061">
        <w:rPr>
          <w:rFonts w:ascii="Times New Roman" w:hAnsi="Times New Roman"/>
          <w:sz w:val="28"/>
          <w:szCs w:val="28"/>
        </w:rPr>
        <w:t xml:space="preserve"> обивочной ткани.  Прямоугольные, квадратные, сумки-мешки, рюкзачки.</w:t>
      </w:r>
      <w:r>
        <w:rPr>
          <w:rFonts w:ascii="Times New Roman" w:hAnsi="Times New Roman"/>
          <w:sz w:val="28"/>
          <w:szCs w:val="28"/>
        </w:rPr>
        <w:t xml:space="preserve"> Выполнение эскиза.</w:t>
      </w:r>
      <w:r w:rsidRPr="007A3061">
        <w:rPr>
          <w:rFonts w:ascii="Times New Roman" w:hAnsi="Times New Roman"/>
          <w:sz w:val="28"/>
          <w:szCs w:val="28"/>
        </w:rPr>
        <w:t xml:space="preserve"> </w:t>
      </w:r>
    </w:p>
    <w:p w:rsidR="007E31C9" w:rsidRPr="007A3061" w:rsidRDefault="007E31C9" w:rsidP="007E31C9">
      <w:pPr>
        <w:pStyle w:val="a3"/>
        <w:ind w:firstLine="708"/>
        <w:jc w:val="both"/>
        <w:rPr>
          <w:rFonts w:ascii="Times New Roman" w:hAnsi="Times New Roman"/>
          <w:sz w:val="28"/>
          <w:szCs w:val="28"/>
        </w:rPr>
      </w:pPr>
      <w:r w:rsidRPr="00CE338C">
        <w:rPr>
          <w:rFonts w:ascii="Times New Roman" w:hAnsi="Times New Roman"/>
          <w:i/>
          <w:sz w:val="28"/>
          <w:szCs w:val="28"/>
        </w:rPr>
        <w:t>Практическая работа:</w:t>
      </w:r>
      <w:r w:rsidRPr="007A3061">
        <w:rPr>
          <w:rFonts w:ascii="Times New Roman" w:hAnsi="Times New Roman"/>
          <w:sz w:val="28"/>
          <w:szCs w:val="28"/>
        </w:rPr>
        <w:t xml:space="preserve"> </w:t>
      </w:r>
      <w:r>
        <w:rPr>
          <w:rFonts w:ascii="Times New Roman" w:hAnsi="Times New Roman"/>
          <w:sz w:val="28"/>
          <w:szCs w:val="28"/>
        </w:rPr>
        <w:t>пошив</w:t>
      </w:r>
      <w:r w:rsidRPr="007A3061">
        <w:rPr>
          <w:rFonts w:ascii="Times New Roman" w:hAnsi="Times New Roman"/>
          <w:sz w:val="28"/>
          <w:szCs w:val="28"/>
        </w:rPr>
        <w:t xml:space="preserve"> функциональных сумок для повседневной жизни, украшенных декоративными элементами в техниках рукоделия. Использование м</w:t>
      </w:r>
      <w:r>
        <w:rPr>
          <w:rFonts w:ascii="Times New Roman" w:hAnsi="Times New Roman"/>
          <w:sz w:val="28"/>
          <w:szCs w:val="28"/>
        </w:rPr>
        <w:t>еталлической фурнитуры, вшивание</w:t>
      </w:r>
      <w:r w:rsidRPr="007A3061">
        <w:rPr>
          <w:rFonts w:ascii="Times New Roman" w:hAnsi="Times New Roman"/>
          <w:sz w:val="28"/>
          <w:szCs w:val="28"/>
        </w:rPr>
        <w:t xml:space="preserve"> молнии.</w:t>
      </w:r>
    </w:p>
    <w:p w:rsidR="007E31C9" w:rsidRPr="00CE338C" w:rsidRDefault="007E31C9" w:rsidP="007E31C9">
      <w:pPr>
        <w:pStyle w:val="a3"/>
        <w:ind w:firstLine="708"/>
        <w:jc w:val="both"/>
        <w:rPr>
          <w:rFonts w:ascii="Times New Roman" w:hAnsi="Times New Roman"/>
          <w:b/>
          <w:sz w:val="28"/>
          <w:szCs w:val="28"/>
        </w:rPr>
      </w:pPr>
      <w:r>
        <w:rPr>
          <w:rFonts w:ascii="Times New Roman" w:hAnsi="Times New Roman"/>
          <w:b/>
          <w:sz w:val="28"/>
          <w:szCs w:val="28"/>
        </w:rPr>
        <w:t>Работа над коллекцией одежды</w:t>
      </w:r>
    </w:p>
    <w:p w:rsidR="007E31C9" w:rsidRDefault="007E31C9" w:rsidP="007E31C9">
      <w:pPr>
        <w:pStyle w:val="a3"/>
        <w:ind w:firstLine="708"/>
        <w:jc w:val="both"/>
        <w:rPr>
          <w:rFonts w:ascii="Times New Roman" w:hAnsi="Times New Roman"/>
          <w:sz w:val="28"/>
          <w:szCs w:val="28"/>
        </w:rPr>
      </w:pPr>
      <w:r w:rsidRPr="007A3061">
        <w:rPr>
          <w:rFonts w:ascii="Times New Roman" w:hAnsi="Times New Roman"/>
          <w:sz w:val="28"/>
          <w:szCs w:val="28"/>
        </w:rPr>
        <w:t xml:space="preserve">Моделирование и конструирование коллекции одежды для </w:t>
      </w:r>
      <w:r>
        <w:rPr>
          <w:rFonts w:ascii="Times New Roman" w:hAnsi="Times New Roman"/>
          <w:sz w:val="28"/>
          <w:szCs w:val="28"/>
        </w:rPr>
        <w:t>участия в конкурсе</w:t>
      </w:r>
      <w:r w:rsidRPr="007A3061">
        <w:rPr>
          <w:rFonts w:ascii="Times New Roman" w:hAnsi="Times New Roman"/>
          <w:sz w:val="28"/>
          <w:szCs w:val="28"/>
        </w:rPr>
        <w:t xml:space="preserve"> юных модельеров.</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Элементарное построение выкроек</w:t>
      </w:r>
      <w:r w:rsidRPr="007A3061">
        <w:rPr>
          <w:rFonts w:ascii="Times New Roman" w:hAnsi="Times New Roman"/>
          <w:sz w:val="28"/>
          <w:szCs w:val="28"/>
        </w:rPr>
        <w:t xml:space="preserve"> по упрощенной схеме и по минимальному количеству снятых мерок (объем</w:t>
      </w:r>
      <w:r>
        <w:rPr>
          <w:rFonts w:ascii="Times New Roman" w:hAnsi="Times New Roman"/>
          <w:sz w:val="28"/>
          <w:szCs w:val="28"/>
        </w:rPr>
        <w:t>у груди, бедер и длине изделия). С</w:t>
      </w:r>
      <w:r w:rsidRPr="007A3061">
        <w:rPr>
          <w:rFonts w:ascii="Times New Roman" w:hAnsi="Times New Roman"/>
          <w:sz w:val="28"/>
          <w:szCs w:val="28"/>
        </w:rPr>
        <w:t>метывание деталей.</w:t>
      </w:r>
    </w:p>
    <w:p w:rsidR="007E31C9" w:rsidRPr="006C4274" w:rsidRDefault="007E31C9" w:rsidP="007E31C9">
      <w:pPr>
        <w:pStyle w:val="a3"/>
        <w:ind w:firstLine="708"/>
        <w:jc w:val="both"/>
        <w:rPr>
          <w:rFonts w:ascii="Times New Roman" w:hAnsi="Times New Roman"/>
          <w:sz w:val="28"/>
          <w:szCs w:val="28"/>
        </w:rPr>
      </w:pPr>
      <w:r w:rsidRPr="00CE338C">
        <w:rPr>
          <w:rFonts w:ascii="Times New Roman" w:hAnsi="Times New Roman"/>
          <w:i/>
          <w:sz w:val="28"/>
          <w:szCs w:val="28"/>
        </w:rPr>
        <w:t>Практическая работа:</w:t>
      </w:r>
      <w:r>
        <w:rPr>
          <w:rFonts w:ascii="Times New Roman" w:hAnsi="Times New Roman"/>
          <w:sz w:val="28"/>
          <w:szCs w:val="28"/>
        </w:rPr>
        <w:t xml:space="preserve"> пошив коллекции одежды и  ее декорирование в различных техниках</w:t>
      </w:r>
      <w:r w:rsidRPr="006C4274">
        <w:rPr>
          <w:rFonts w:ascii="Times New Roman" w:hAnsi="Times New Roman"/>
          <w:sz w:val="28"/>
          <w:szCs w:val="28"/>
        </w:rPr>
        <w:t xml:space="preserve">: валяние, </w:t>
      </w:r>
      <w:r>
        <w:rPr>
          <w:rFonts w:ascii="Times New Roman" w:hAnsi="Times New Roman"/>
          <w:sz w:val="28"/>
          <w:szCs w:val="28"/>
        </w:rPr>
        <w:t>аппликация, арттекстиль</w:t>
      </w:r>
      <w:r w:rsidRPr="006C4274">
        <w:rPr>
          <w:rFonts w:ascii="Times New Roman" w:hAnsi="Times New Roman"/>
          <w:sz w:val="28"/>
          <w:szCs w:val="28"/>
        </w:rPr>
        <w:t>,</w:t>
      </w:r>
      <w:r>
        <w:rPr>
          <w:rFonts w:ascii="Times New Roman" w:hAnsi="Times New Roman"/>
          <w:sz w:val="28"/>
          <w:szCs w:val="28"/>
        </w:rPr>
        <w:t xml:space="preserve"> </w:t>
      </w:r>
      <w:r w:rsidRPr="006C4274">
        <w:rPr>
          <w:rFonts w:ascii="Times New Roman" w:hAnsi="Times New Roman"/>
          <w:sz w:val="28"/>
          <w:szCs w:val="28"/>
        </w:rPr>
        <w:t>вышивка бисером</w:t>
      </w:r>
    </w:p>
    <w:p w:rsidR="007E31C9" w:rsidRPr="006C4274" w:rsidRDefault="007E31C9" w:rsidP="007E31C9">
      <w:pPr>
        <w:pStyle w:val="a3"/>
        <w:ind w:firstLine="708"/>
        <w:jc w:val="both"/>
        <w:rPr>
          <w:rFonts w:ascii="Times New Roman" w:hAnsi="Times New Roman"/>
          <w:b/>
          <w:sz w:val="28"/>
          <w:szCs w:val="28"/>
        </w:rPr>
      </w:pPr>
      <w:r>
        <w:rPr>
          <w:rFonts w:ascii="Times New Roman" w:hAnsi="Times New Roman"/>
          <w:b/>
          <w:sz w:val="28"/>
          <w:szCs w:val="28"/>
        </w:rPr>
        <w:t>Дефиле</w:t>
      </w:r>
    </w:p>
    <w:p w:rsidR="007E31C9" w:rsidRPr="006C7E0A" w:rsidRDefault="007E31C9" w:rsidP="007E31C9">
      <w:pPr>
        <w:ind w:firstLine="709"/>
        <w:jc w:val="both"/>
      </w:pPr>
      <w:r w:rsidRPr="006C4274">
        <w:t>Понятие дефиле. Основные элементы дефиле</w:t>
      </w:r>
      <w:r>
        <w:t xml:space="preserve">. Соблюдение правильной осанки, постановки стопы, длины шага, движений рук. </w:t>
      </w:r>
      <w:r w:rsidRPr="006C7E0A">
        <w:t>Музыкальное сопровождение.</w:t>
      </w:r>
    </w:p>
    <w:p w:rsidR="007E31C9" w:rsidRDefault="007E31C9" w:rsidP="007E31C9">
      <w:pPr>
        <w:pStyle w:val="a3"/>
        <w:ind w:firstLine="708"/>
        <w:jc w:val="both"/>
        <w:rPr>
          <w:rFonts w:ascii="Times New Roman" w:hAnsi="Times New Roman"/>
          <w:bCs/>
          <w:sz w:val="30"/>
        </w:rPr>
      </w:pPr>
      <w:r w:rsidRPr="006C4274">
        <w:rPr>
          <w:rFonts w:ascii="Times New Roman" w:hAnsi="Times New Roman"/>
          <w:i/>
          <w:sz w:val="28"/>
          <w:szCs w:val="28"/>
        </w:rPr>
        <w:lastRenderedPageBreak/>
        <w:t>Практическая работа</w:t>
      </w:r>
      <w:r w:rsidRPr="006C4274">
        <w:rPr>
          <w:rFonts w:ascii="Times New Roman" w:hAnsi="Times New Roman"/>
          <w:sz w:val="28"/>
          <w:szCs w:val="28"/>
        </w:rPr>
        <w:t>: выполнение элементов дефиле</w:t>
      </w:r>
      <w:r>
        <w:rPr>
          <w:rFonts w:ascii="Times New Roman" w:hAnsi="Times New Roman"/>
          <w:sz w:val="28"/>
          <w:szCs w:val="28"/>
        </w:rPr>
        <w:t xml:space="preserve"> – </w:t>
      </w:r>
      <w:r w:rsidRPr="006C4274">
        <w:rPr>
          <w:rFonts w:ascii="Times New Roman" w:hAnsi="Times New Roman"/>
          <w:sz w:val="28"/>
          <w:szCs w:val="28"/>
        </w:rPr>
        <w:t>п</w:t>
      </w:r>
      <w:r w:rsidRPr="00A87486">
        <w:rPr>
          <w:rFonts w:ascii="Times New Roman" w:hAnsi="Times New Roman"/>
          <w:bCs/>
          <w:sz w:val="30"/>
        </w:rPr>
        <w:t>ростой поворот</w:t>
      </w:r>
      <w:r>
        <w:rPr>
          <w:rFonts w:ascii="Times New Roman" w:hAnsi="Times New Roman"/>
          <w:bCs/>
          <w:sz w:val="30"/>
        </w:rPr>
        <w:t>,</w:t>
      </w:r>
      <w:r w:rsidRPr="00A87486">
        <w:rPr>
          <w:rFonts w:ascii="Times New Roman" w:hAnsi="Times New Roman"/>
          <w:bCs/>
          <w:sz w:val="30"/>
        </w:rPr>
        <w:t xml:space="preserve"> </w:t>
      </w:r>
      <w:r>
        <w:rPr>
          <w:rFonts w:ascii="Times New Roman" w:hAnsi="Times New Roman"/>
          <w:bCs/>
          <w:sz w:val="30"/>
        </w:rPr>
        <w:t>к</w:t>
      </w:r>
      <w:r w:rsidRPr="00A87486">
        <w:rPr>
          <w:rFonts w:ascii="Times New Roman" w:hAnsi="Times New Roman"/>
          <w:bCs/>
          <w:sz w:val="30"/>
        </w:rPr>
        <w:t>лассический поворот</w:t>
      </w:r>
      <w:r>
        <w:rPr>
          <w:rFonts w:ascii="Times New Roman" w:hAnsi="Times New Roman"/>
          <w:bCs/>
          <w:sz w:val="30"/>
        </w:rPr>
        <w:t>, з</w:t>
      </w:r>
      <w:r w:rsidRPr="00A87486">
        <w:rPr>
          <w:rFonts w:ascii="Times New Roman" w:hAnsi="Times New Roman"/>
          <w:bCs/>
          <w:sz w:val="30"/>
        </w:rPr>
        <w:t>амкнутый поворот</w:t>
      </w:r>
      <w:r>
        <w:rPr>
          <w:rFonts w:ascii="Times New Roman" w:hAnsi="Times New Roman"/>
          <w:bCs/>
          <w:sz w:val="30"/>
        </w:rPr>
        <w:t>.</w:t>
      </w:r>
    </w:p>
    <w:p w:rsidR="007E31C9" w:rsidRPr="00CE338C" w:rsidRDefault="007E31C9" w:rsidP="007E31C9">
      <w:pPr>
        <w:pStyle w:val="a3"/>
        <w:ind w:firstLine="708"/>
        <w:jc w:val="both"/>
        <w:rPr>
          <w:rFonts w:ascii="Times New Roman" w:hAnsi="Times New Roman"/>
          <w:b/>
          <w:sz w:val="28"/>
          <w:szCs w:val="28"/>
        </w:rPr>
      </w:pPr>
      <w:r>
        <w:rPr>
          <w:rFonts w:ascii="Times New Roman" w:hAnsi="Times New Roman"/>
          <w:b/>
          <w:sz w:val="28"/>
          <w:szCs w:val="28"/>
        </w:rPr>
        <w:t>Показ коллекций одежды</w:t>
      </w:r>
    </w:p>
    <w:p w:rsidR="007E31C9" w:rsidRPr="008A0BA0" w:rsidRDefault="007E31C9" w:rsidP="007E31C9">
      <w:pPr>
        <w:pStyle w:val="a3"/>
        <w:ind w:firstLine="708"/>
        <w:jc w:val="both"/>
        <w:rPr>
          <w:rFonts w:ascii="Times New Roman" w:hAnsi="Times New Roman"/>
          <w:i/>
          <w:sz w:val="28"/>
          <w:szCs w:val="28"/>
        </w:rPr>
      </w:pPr>
      <w:r>
        <w:rPr>
          <w:rFonts w:ascii="Times New Roman" w:hAnsi="Times New Roman"/>
          <w:sz w:val="28"/>
          <w:szCs w:val="28"/>
        </w:rPr>
        <w:t xml:space="preserve">Выбор музыкального сопровождения для показа коллекций. Создание композиции, построения  на подиуме или сцене </w:t>
      </w:r>
    </w:p>
    <w:p w:rsidR="007E31C9" w:rsidRDefault="007E31C9" w:rsidP="007E31C9">
      <w:pPr>
        <w:pStyle w:val="a3"/>
        <w:ind w:firstLine="708"/>
        <w:jc w:val="both"/>
        <w:rPr>
          <w:rFonts w:ascii="Times New Roman" w:hAnsi="Times New Roman"/>
          <w:sz w:val="28"/>
          <w:szCs w:val="28"/>
        </w:rPr>
      </w:pPr>
      <w:r w:rsidRPr="008A0BA0">
        <w:rPr>
          <w:rFonts w:ascii="Times New Roman" w:hAnsi="Times New Roman"/>
          <w:i/>
          <w:sz w:val="28"/>
          <w:szCs w:val="28"/>
        </w:rPr>
        <w:t>Практическая работа:</w:t>
      </w:r>
      <w:r>
        <w:rPr>
          <w:rFonts w:ascii="Times New Roman" w:hAnsi="Times New Roman"/>
          <w:i/>
          <w:sz w:val="28"/>
          <w:szCs w:val="28"/>
        </w:rPr>
        <w:t xml:space="preserve"> </w:t>
      </w:r>
      <w:r w:rsidRPr="008A0BA0">
        <w:rPr>
          <w:rFonts w:ascii="Times New Roman" w:hAnsi="Times New Roman"/>
          <w:sz w:val="28"/>
          <w:szCs w:val="28"/>
        </w:rPr>
        <w:t>показ коллекций на конкурсе юных модельеров.</w:t>
      </w:r>
    </w:p>
    <w:p w:rsidR="007E31C9" w:rsidRPr="00CE338C" w:rsidRDefault="007E31C9" w:rsidP="007E31C9">
      <w:pPr>
        <w:pStyle w:val="a3"/>
        <w:ind w:firstLine="708"/>
        <w:jc w:val="both"/>
        <w:rPr>
          <w:rFonts w:ascii="Times New Roman" w:hAnsi="Times New Roman"/>
          <w:b/>
          <w:sz w:val="28"/>
          <w:szCs w:val="28"/>
        </w:rPr>
      </w:pPr>
      <w:r>
        <w:rPr>
          <w:rFonts w:ascii="Times New Roman" w:hAnsi="Times New Roman"/>
          <w:b/>
          <w:sz w:val="28"/>
          <w:szCs w:val="28"/>
        </w:rPr>
        <w:t>Итоговое занятие</w:t>
      </w:r>
    </w:p>
    <w:p w:rsidR="007E31C9" w:rsidRPr="007A3061" w:rsidRDefault="007E31C9" w:rsidP="007E31C9">
      <w:pPr>
        <w:pStyle w:val="a3"/>
        <w:ind w:firstLine="708"/>
        <w:jc w:val="both"/>
        <w:rPr>
          <w:rFonts w:ascii="Times New Roman" w:hAnsi="Times New Roman"/>
          <w:sz w:val="28"/>
          <w:szCs w:val="28"/>
        </w:rPr>
      </w:pPr>
      <w:r w:rsidRPr="007A3061">
        <w:rPr>
          <w:rFonts w:ascii="Times New Roman" w:hAnsi="Times New Roman"/>
          <w:sz w:val="28"/>
          <w:szCs w:val="28"/>
        </w:rPr>
        <w:t>Подведение итогов</w:t>
      </w:r>
      <w:r>
        <w:rPr>
          <w:rFonts w:ascii="Times New Roman" w:hAnsi="Times New Roman"/>
          <w:sz w:val="28"/>
          <w:szCs w:val="28"/>
        </w:rPr>
        <w:t xml:space="preserve"> работы объединения по интересам</w:t>
      </w:r>
      <w:r w:rsidRPr="007A3061">
        <w:rPr>
          <w:rFonts w:ascii="Times New Roman" w:hAnsi="Times New Roman"/>
          <w:sz w:val="28"/>
          <w:szCs w:val="28"/>
        </w:rPr>
        <w:t>. Сдача экзаме</w:t>
      </w:r>
      <w:r>
        <w:rPr>
          <w:rFonts w:ascii="Times New Roman" w:hAnsi="Times New Roman"/>
          <w:sz w:val="28"/>
          <w:szCs w:val="28"/>
        </w:rPr>
        <w:t xml:space="preserve">нов на звание «Бакалавр 1 степени». </w:t>
      </w:r>
    </w:p>
    <w:p w:rsidR="007E31C9" w:rsidRPr="000B3B52" w:rsidRDefault="007E31C9" w:rsidP="007E31C9">
      <w:pPr>
        <w:ind w:firstLine="708"/>
        <w:jc w:val="both"/>
        <w:rPr>
          <w:b/>
        </w:rPr>
      </w:pPr>
      <w:r>
        <w:rPr>
          <w:b/>
        </w:rPr>
        <w:t>О</w:t>
      </w:r>
      <w:r w:rsidRPr="000B3B52">
        <w:rPr>
          <w:b/>
        </w:rPr>
        <w:t>ЖИДАЕМЫЕ РЕЗУЛЬТАТЫ</w:t>
      </w:r>
    </w:p>
    <w:p w:rsidR="007E31C9" w:rsidRDefault="007E31C9" w:rsidP="007E31C9">
      <w:pPr>
        <w:pStyle w:val="a3"/>
        <w:ind w:firstLine="708"/>
        <w:jc w:val="both"/>
        <w:rPr>
          <w:rFonts w:ascii="Times New Roman" w:hAnsi="Times New Roman"/>
          <w:color w:val="000000"/>
          <w:sz w:val="28"/>
          <w:szCs w:val="28"/>
        </w:rPr>
      </w:pPr>
      <w:r>
        <w:rPr>
          <w:rFonts w:ascii="Times New Roman" w:hAnsi="Times New Roman"/>
          <w:color w:val="000000"/>
          <w:sz w:val="28"/>
          <w:szCs w:val="28"/>
        </w:rPr>
        <w:t>По окончании первого</w:t>
      </w:r>
      <w:r w:rsidRPr="003C7872">
        <w:rPr>
          <w:rFonts w:ascii="Times New Roman" w:hAnsi="Times New Roman"/>
          <w:color w:val="000000"/>
          <w:sz w:val="28"/>
          <w:szCs w:val="28"/>
        </w:rPr>
        <w:t xml:space="preserve"> года обучения учащиеся должны </w:t>
      </w:r>
    </w:p>
    <w:p w:rsidR="007E31C9" w:rsidRDefault="007E31C9" w:rsidP="007E31C9">
      <w:pPr>
        <w:pStyle w:val="a3"/>
        <w:jc w:val="both"/>
      </w:pPr>
      <w:r w:rsidRPr="003C7872">
        <w:rPr>
          <w:rFonts w:ascii="Times New Roman" w:hAnsi="Times New Roman"/>
          <w:b/>
          <w:bCs/>
          <w:i/>
          <w:iCs/>
          <w:color w:val="000000"/>
          <w:sz w:val="28"/>
          <w:szCs w:val="28"/>
        </w:rPr>
        <w:t>знать:</w:t>
      </w:r>
      <w:r w:rsidRPr="003C7872">
        <w:t xml:space="preserve"> </w:t>
      </w:r>
    </w:p>
    <w:p w:rsidR="007E31C9" w:rsidRDefault="007E31C9" w:rsidP="007E31C9">
      <w:pPr>
        <w:pStyle w:val="a3"/>
        <w:ind w:firstLine="708"/>
        <w:jc w:val="both"/>
        <w:rPr>
          <w:rFonts w:ascii="Times New Roman" w:hAnsi="Times New Roman"/>
          <w:color w:val="000000"/>
          <w:sz w:val="28"/>
          <w:szCs w:val="28"/>
        </w:rPr>
      </w:pPr>
      <w:r w:rsidRPr="007E60C9">
        <w:rPr>
          <w:rFonts w:ascii="Times New Roman" w:hAnsi="Times New Roman"/>
          <w:color w:val="000000"/>
          <w:sz w:val="28"/>
          <w:szCs w:val="28"/>
        </w:rPr>
        <w:t>основы технологии изготовления изделий</w:t>
      </w:r>
      <w:r>
        <w:rPr>
          <w:rFonts w:ascii="Times New Roman" w:hAnsi="Times New Roman"/>
          <w:color w:val="000000"/>
          <w:sz w:val="28"/>
          <w:szCs w:val="28"/>
        </w:rPr>
        <w:t>;</w:t>
      </w:r>
    </w:p>
    <w:p w:rsidR="007E31C9" w:rsidRDefault="007E31C9" w:rsidP="007E31C9">
      <w:pPr>
        <w:pStyle w:val="a3"/>
        <w:ind w:firstLine="708"/>
        <w:jc w:val="both"/>
        <w:rPr>
          <w:rFonts w:ascii="Times New Roman" w:hAnsi="Times New Roman"/>
          <w:color w:val="000000"/>
          <w:sz w:val="28"/>
          <w:szCs w:val="28"/>
        </w:rPr>
      </w:pPr>
      <w:r w:rsidRPr="007E60C9">
        <w:rPr>
          <w:rFonts w:ascii="Times New Roman" w:hAnsi="Times New Roman"/>
          <w:color w:val="000000"/>
          <w:sz w:val="28"/>
          <w:szCs w:val="28"/>
        </w:rPr>
        <w:t>виды ручных</w:t>
      </w:r>
      <w:r>
        <w:rPr>
          <w:rFonts w:ascii="Times New Roman" w:hAnsi="Times New Roman"/>
          <w:color w:val="000000"/>
          <w:sz w:val="28"/>
          <w:szCs w:val="28"/>
        </w:rPr>
        <w:t xml:space="preserve"> швов;</w:t>
      </w:r>
    </w:p>
    <w:p w:rsidR="007E31C9" w:rsidRDefault="007E31C9" w:rsidP="007E31C9">
      <w:pPr>
        <w:pStyle w:val="a3"/>
        <w:ind w:firstLine="708"/>
        <w:jc w:val="both"/>
        <w:rPr>
          <w:rFonts w:ascii="Times New Roman" w:hAnsi="Times New Roman"/>
          <w:color w:val="000000"/>
          <w:sz w:val="28"/>
          <w:szCs w:val="28"/>
        </w:rPr>
      </w:pPr>
      <w:r>
        <w:rPr>
          <w:rFonts w:ascii="Times New Roman" w:hAnsi="Times New Roman"/>
          <w:color w:val="000000"/>
          <w:sz w:val="28"/>
          <w:szCs w:val="28"/>
        </w:rPr>
        <w:t>влажно-тепловую обработку</w:t>
      </w:r>
      <w:r w:rsidRPr="007E60C9">
        <w:rPr>
          <w:rFonts w:ascii="Times New Roman" w:hAnsi="Times New Roman"/>
          <w:color w:val="000000"/>
          <w:sz w:val="28"/>
          <w:szCs w:val="28"/>
        </w:rPr>
        <w:t>;</w:t>
      </w:r>
    </w:p>
    <w:p w:rsidR="007E31C9" w:rsidRPr="006C4274" w:rsidRDefault="007E31C9" w:rsidP="007E31C9">
      <w:pPr>
        <w:pStyle w:val="a3"/>
        <w:ind w:firstLine="708"/>
        <w:jc w:val="both"/>
        <w:rPr>
          <w:rFonts w:ascii="Times New Roman" w:hAnsi="Times New Roman"/>
          <w:sz w:val="28"/>
          <w:szCs w:val="28"/>
        </w:rPr>
      </w:pPr>
      <w:r w:rsidRPr="006C4274">
        <w:rPr>
          <w:rFonts w:ascii="Times New Roman" w:hAnsi="Times New Roman"/>
          <w:sz w:val="28"/>
          <w:szCs w:val="28"/>
        </w:rPr>
        <w:t>основы цветоведения и законы композиции;</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различные техники рукоделия;</w:t>
      </w:r>
      <w:r w:rsidRPr="007A3061">
        <w:rPr>
          <w:rFonts w:ascii="Times New Roman" w:hAnsi="Times New Roman"/>
          <w:sz w:val="28"/>
          <w:szCs w:val="28"/>
        </w:rPr>
        <w:t xml:space="preserve"> </w:t>
      </w:r>
    </w:p>
    <w:p w:rsidR="007E31C9" w:rsidRPr="006C4274" w:rsidRDefault="007E31C9" w:rsidP="007E31C9">
      <w:pPr>
        <w:pStyle w:val="a3"/>
        <w:ind w:firstLine="708"/>
        <w:jc w:val="both"/>
        <w:rPr>
          <w:rFonts w:ascii="Times New Roman" w:hAnsi="Times New Roman"/>
          <w:sz w:val="28"/>
          <w:szCs w:val="28"/>
        </w:rPr>
      </w:pPr>
      <w:r w:rsidRPr="006C4274">
        <w:rPr>
          <w:rFonts w:ascii="Times New Roman" w:hAnsi="Times New Roman"/>
          <w:color w:val="000000"/>
          <w:sz w:val="28"/>
          <w:szCs w:val="28"/>
        </w:rPr>
        <w:t>основные понятия: стиль, мода, образ, культура;</w:t>
      </w:r>
    </w:p>
    <w:p w:rsidR="007E31C9" w:rsidRDefault="007E31C9" w:rsidP="007E31C9">
      <w:pPr>
        <w:pStyle w:val="a3"/>
        <w:jc w:val="both"/>
        <w:rPr>
          <w:rFonts w:ascii="Times New Roman" w:hAnsi="Times New Roman"/>
          <w:b/>
          <w:sz w:val="28"/>
          <w:szCs w:val="28"/>
        </w:rPr>
      </w:pPr>
      <w:r w:rsidRPr="006C4274">
        <w:rPr>
          <w:rFonts w:ascii="Times New Roman" w:hAnsi="Times New Roman"/>
          <w:b/>
          <w:i/>
          <w:sz w:val="28"/>
          <w:szCs w:val="28"/>
        </w:rPr>
        <w:t>уметь</w:t>
      </w:r>
      <w:r w:rsidRPr="003C7872">
        <w:rPr>
          <w:rFonts w:ascii="Times New Roman" w:hAnsi="Times New Roman"/>
          <w:b/>
          <w:sz w:val="28"/>
          <w:szCs w:val="28"/>
        </w:rPr>
        <w:t>:</w:t>
      </w:r>
    </w:p>
    <w:p w:rsidR="007E31C9" w:rsidRPr="006C4274" w:rsidRDefault="007E31C9" w:rsidP="007E31C9">
      <w:pPr>
        <w:pStyle w:val="a3"/>
        <w:ind w:firstLine="708"/>
        <w:jc w:val="both"/>
        <w:rPr>
          <w:rFonts w:ascii="Times New Roman" w:hAnsi="Times New Roman"/>
          <w:sz w:val="28"/>
          <w:szCs w:val="28"/>
        </w:rPr>
      </w:pPr>
      <w:r w:rsidRPr="006C4274">
        <w:rPr>
          <w:rFonts w:ascii="Times New Roman" w:hAnsi="Times New Roman"/>
          <w:sz w:val="28"/>
          <w:szCs w:val="28"/>
        </w:rPr>
        <w:t>пользоваться швейными инструментами и оборудованием;</w:t>
      </w:r>
    </w:p>
    <w:p w:rsidR="007E31C9" w:rsidRDefault="007E31C9" w:rsidP="007E31C9">
      <w:pPr>
        <w:pStyle w:val="a3"/>
        <w:ind w:firstLine="708"/>
        <w:jc w:val="both"/>
        <w:rPr>
          <w:rFonts w:ascii="Times New Roman" w:hAnsi="Times New Roman"/>
          <w:color w:val="000000"/>
          <w:sz w:val="28"/>
          <w:szCs w:val="28"/>
        </w:rPr>
      </w:pPr>
      <w:r w:rsidRPr="007E60C9">
        <w:rPr>
          <w:rFonts w:ascii="Times New Roman" w:hAnsi="Times New Roman"/>
          <w:color w:val="000000"/>
          <w:sz w:val="28"/>
          <w:szCs w:val="28"/>
        </w:rPr>
        <w:t>определять лицевую и изнаночную стороны тканей;</w:t>
      </w:r>
      <w:r>
        <w:rPr>
          <w:rFonts w:ascii="Times New Roman" w:hAnsi="Times New Roman"/>
          <w:color w:val="000000"/>
          <w:sz w:val="28"/>
          <w:szCs w:val="28"/>
        </w:rPr>
        <w:t xml:space="preserve"> </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ш</w:t>
      </w:r>
      <w:r w:rsidRPr="007A3061">
        <w:rPr>
          <w:rFonts w:ascii="Times New Roman" w:hAnsi="Times New Roman"/>
          <w:sz w:val="28"/>
          <w:szCs w:val="28"/>
        </w:rPr>
        <w:t>ить несложные п</w:t>
      </w:r>
      <w:r>
        <w:rPr>
          <w:rFonts w:ascii="Times New Roman" w:hAnsi="Times New Roman"/>
          <w:sz w:val="28"/>
          <w:szCs w:val="28"/>
        </w:rPr>
        <w:t>редметы одежды с декорированием;</w:t>
      </w:r>
      <w:r w:rsidRPr="007A3061">
        <w:rPr>
          <w:rFonts w:ascii="Times New Roman" w:hAnsi="Times New Roman"/>
          <w:sz w:val="28"/>
          <w:szCs w:val="28"/>
        </w:rPr>
        <w:t xml:space="preserve"> </w:t>
      </w:r>
    </w:p>
    <w:p w:rsidR="007E31C9" w:rsidRDefault="007E31C9" w:rsidP="007E31C9">
      <w:pPr>
        <w:pStyle w:val="a3"/>
        <w:ind w:firstLine="708"/>
        <w:jc w:val="both"/>
        <w:rPr>
          <w:rFonts w:ascii="Times New Roman" w:hAnsi="Times New Roman"/>
          <w:color w:val="000000"/>
          <w:sz w:val="28"/>
          <w:szCs w:val="28"/>
        </w:rPr>
      </w:pPr>
      <w:r w:rsidRPr="007E60C9">
        <w:rPr>
          <w:rFonts w:ascii="Times New Roman" w:hAnsi="Times New Roman"/>
          <w:color w:val="000000"/>
          <w:sz w:val="28"/>
          <w:szCs w:val="28"/>
        </w:rPr>
        <w:t>определять волокнистый состав ткани, направление нитей;</w:t>
      </w:r>
    </w:p>
    <w:p w:rsidR="007E31C9" w:rsidRDefault="007E31C9" w:rsidP="007E31C9">
      <w:pPr>
        <w:pStyle w:val="a3"/>
        <w:ind w:firstLine="708"/>
        <w:jc w:val="both"/>
        <w:rPr>
          <w:rFonts w:ascii="Times New Roman" w:hAnsi="Times New Roman"/>
          <w:sz w:val="28"/>
          <w:szCs w:val="28"/>
        </w:rPr>
      </w:pPr>
      <w:r w:rsidRPr="006C4274">
        <w:rPr>
          <w:rFonts w:ascii="Times New Roman" w:hAnsi="Times New Roman"/>
          <w:sz w:val="28"/>
          <w:szCs w:val="28"/>
        </w:rPr>
        <w:t>создавать свой стиль и образ;</w:t>
      </w:r>
      <w:r>
        <w:rPr>
          <w:rFonts w:ascii="Times New Roman" w:hAnsi="Times New Roman"/>
          <w:sz w:val="28"/>
          <w:szCs w:val="28"/>
        </w:rPr>
        <w:t xml:space="preserve"> </w:t>
      </w:r>
    </w:p>
    <w:p w:rsidR="007E31C9" w:rsidRPr="006C4274" w:rsidRDefault="007E31C9" w:rsidP="007E31C9">
      <w:pPr>
        <w:pStyle w:val="a3"/>
        <w:ind w:firstLine="708"/>
        <w:jc w:val="both"/>
        <w:rPr>
          <w:rFonts w:ascii="Times New Roman" w:hAnsi="Times New Roman"/>
          <w:sz w:val="28"/>
          <w:szCs w:val="28"/>
        </w:rPr>
      </w:pPr>
      <w:r w:rsidRPr="006C4274">
        <w:rPr>
          <w:rFonts w:ascii="Times New Roman" w:hAnsi="Times New Roman"/>
          <w:sz w:val="28"/>
          <w:szCs w:val="28"/>
        </w:rPr>
        <w:t>демонстрировать изделие, используя элементы дефиле.</w:t>
      </w:r>
    </w:p>
    <w:p w:rsidR="007E31C9" w:rsidRPr="007E31C9" w:rsidRDefault="007E31C9" w:rsidP="007E31C9">
      <w:pPr>
        <w:pStyle w:val="a3"/>
        <w:rPr>
          <w:rFonts w:ascii="Times New Roman" w:hAnsi="Times New Roman"/>
          <w:b/>
          <w:sz w:val="28"/>
          <w:szCs w:val="28"/>
          <w:lang w:val="ru-RU"/>
        </w:rPr>
      </w:pPr>
    </w:p>
    <w:p w:rsidR="007E31C9" w:rsidRPr="00C737B9" w:rsidRDefault="007E31C9" w:rsidP="007E31C9">
      <w:pPr>
        <w:pStyle w:val="a3"/>
        <w:jc w:val="center"/>
        <w:rPr>
          <w:rFonts w:ascii="Times New Roman" w:hAnsi="Times New Roman"/>
          <w:b/>
          <w:sz w:val="28"/>
          <w:szCs w:val="28"/>
        </w:rPr>
      </w:pPr>
      <w:r w:rsidRPr="00C737B9">
        <w:rPr>
          <w:rFonts w:ascii="Times New Roman" w:hAnsi="Times New Roman"/>
          <w:b/>
          <w:sz w:val="28"/>
          <w:szCs w:val="28"/>
        </w:rPr>
        <w:t>УЧЕБНО-ТЕМАТИЧЕСКИЙ ПЛАН</w:t>
      </w:r>
    </w:p>
    <w:p w:rsidR="007E31C9" w:rsidRDefault="007E31C9" w:rsidP="007E31C9">
      <w:pPr>
        <w:pStyle w:val="a3"/>
        <w:jc w:val="center"/>
        <w:rPr>
          <w:rFonts w:ascii="Times New Roman" w:hAnsi="Times New Roman"/>
          <w:b/>
          <w:sz w:val="28"/>
          <w:szCs w:val="28"/>
        </w:rPr>
      </w:pPr>
      <w:r w:rsidRPr="00C737B9">
        <w:rPr>
          <w:rFonts w:ascii="Times New Roman" w:hAnsi="Times New Roman"/>
          <w:b/>
          <w:sz w:val="28"/>
          <w:szCs w:val="28"/>
        </w:rPr>
        <w:t>ВТОРОГО ГОДА ОБУЧЕНИЯ</w:t>
      </w:r>
    </w:p>
    <w:p w:rsidR="007E31C9" w:rsidRDefault="007E31C9" w:rsidP="007E31C9">
      <w:pPr>
        <w:pStyle w:val="a3"/>
        <w:ind w:firstLine="708"/>
        <w:rPr>
          <w:rFonts w:ascii="Times New Roman" w:hAnsi="Times New Roman"/>
          <w:b/>
          <w:bCs/>
          <w:color w:val="000000"/>
          <w:sz w:val="28"/>
          <w:szCs w:val="28"/>
        </w:rPr>
      </w:pPr>
      <w:r w:rsidRPr="00C37173">
        <w:rPr>
          <w:rFonts w:ascii="Times New Roman" w:hAnsi="Times New Roman"/>
          <w:b/>
          <w:bCs/>
          <w:color w:val="000000"/>
          <w:sz w:val="28"/>
          <w:szCs w:val="28"/>
        </w:rPr>
        <w:t>Задачи:</w:t>
      </w:r>
      <w:r>
        <w:rPr>
          <w:rFonts w:ascii="Times New Roman" w:hAnsi="Times New Roman"/>
          <w:b/>
          <w:bCs/>
          <w:color w:val="000000"/>
          <w:sz w:val="28"/>
          <w:szCs w:val="28"/>
        </w:rPr>
        <w:t xml:space="preserve"> </w:t>
      </w:r>
    </w:p>
    <w:p w:rsidR="007E31C9" w:rsidRDefault="007E31C9" w:rsidP="007E31C9">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C37173">
        <w:rPr>
          <w:rFonts w:ascii="Times New Roman" w:hAnsi="Times New Roman"/>
          <w:color w:val="000000"/>
          <w:sz w:val="28"/>
          <w:szCs w:val="28"/>
        </w:rPr>
        <w:t>познакомить с тенденциями современной моды, творчеством ведущих</w:t>
      </w:r>
      <w:r>
        <w:rPr>
          <w:rFonts w:ascii="Times New Roman" w:hAnsi="Times New Roman"/>
          <w:color w:val="000000"/>
          <w:sz w:val="28"/>
          <w:szCs w:val="28"/>
        </w:rPr>
        <w:t xml:space="preserve"> </w:t>
      </w:r>
      <w:r w:rsidRPr="00C37173">
        <w:rPr>
          <w:rFonts w:ascii="Times New Roman" w:hAnsi="Times New Roman"/>
          <w:color w:val="000000"/>
          <w:sz w:val="28"/>
          <w:szCs w:val="28"/>
        </w:rPr>
        <w:t>модельеров мира, профессиями швейного производства;</w:t>
      </w:r>
    </w:p>
    <w:p w:rsidR="007E31C9" w:rsidRPr="002C597C" w:rsidRDefault="007E31C9" w:rsidP="007E31C9">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познакомить </w:t>
      </w:r>
      <w:r w:rsidRPr="00C37173">
        <w:rPr>
          <w:rFonts w:ascii="Times New Roman" w:hAnsi="Times New Roman"/>
          <w:color w:val="000000"/>
          <w:sz w:val="28"/>
          <w:szCs w:val="28"/>
        </w:rPr>
        <w:t>со свойствами шелковых и синтетических тканей</w:t>
      </w:r>
      <w:r>
        <w:rPr>
          <w:rFonts w:ascii="Times New Roman" w:hAnsi="Times New Roman"/>
          <w:color w:val="000000"/>
          <w:sz w:val="28"/>
          <w:szCs w:val="28"/>
        </w:rPr>
        <w:t>, н</w:t>
      </w:r>
      <w:r w:rsidRPr="00DB6E42">
        <w:rPr>
          <w:rFonts w:ascii="Times New Roman" w:hAnsi="Times New Roman"/>
          <w:color w:val="000000"/>
          <w:sz w:val="28"/>
          <w:szCs w:val="28"/>
        </w:rPr>
        <w:t>овыми технологиями обработки современных тканей;</w:t>
      </w:r>
    </w:p>
    <w:p w:rsidR="007E31C9" w:rsidRDefault="007E31C9" w:rsidP="007E31C9">
      <w:pPr>
        <w:pStyle w:val="a3"/>
        <w:ind w:firstLine="708"/>
        <w:rPr>
          <w:color w:val="000000"/>
          <w:sz w:val="28"/>
          <w:szCs w:val="28"/>
        </w:rPr>
      </w:pPr>
      <w:r>
        <w:rPr>
          <w:color w:val="000000"/>
          <w:sz w:val="28"/>
          <w:szCs w:val="28"/>
        </w:rPr>
        <w:t xml:space="preserve">– </w:t>
      </w:r>
      <w:r>
        <w:rPr>
          <w:rFonts w:ascii="Times New Roman" w:hAnsi="Times New Roman"/>
          <w:color w:val="000000"/>
          <w:sz w:val="28"/>
          <w:szCs w:val="28"/>
        </w:rPr>
        <w:t xml:space="preserve">познакомить с цветовым спектром, </w:t>
      </w:r>
      <w:r w:rsidRPr="00C37173">
        <w:rPr>
          <w:rFonts w:ascii="Times New Roman" w:hAnsi="Times New Roman"/>
          <w:color w:val="000000"/>
          <w:sz w:val="28"/>
          <w:szCs w:val="28"/>
        </w:rPr>
        <w:t xml:space="preserve"> поня</w:t>
      </w:r>
      <w:r>
        <w:rPr>
          <w:rFonts w:ascii="Times New Roman" w:hAnsi="Times New Roman"/>
          <w:color w:val="000000"/>
          <w:sz w:val="28"/>
          <w:szCs w:val="28"/>
        </w:rPr>
        <w:t>тиями «иллюзия», «ритм», «симметрия», «</w:t>
      </w:r>
      <w:r w:rsidRPr="00C37173">
        <w:rPr>
          <w:rFonts w:ascii="Times New Roman" w:hAnsi="Times New Roman"/>
          <w:color w:val="000000"/>
          <w:sz w:val="28"/>
          <w:szCs w:val="28"/>
        </w:rPr>
        <w:t>асимметрия</w:t>
      </w:r>
      <w:r>
        <w:rPr>
          <w:rFonts w:ascii="Times New Roman" w:hAnsi="Times New Roman"/>
          <w:color w:val="000000"/>
          <w:sz w:val="28"/>
          <w:szCs w:val="28"/>
        </w:rPr>
        <w:t>»</w:t>
      </w:r>
      <w:r w:rsidRPr="00C37173">
        <w:rPr>
          <w:rFonts w:ascii="Times New Roman" w:hAnsi="Times New Roman"/>
          <w:color w:val="000000"/>
          <w:sz w:val="28"/>
          <w:szCs w:val="28"/>
        </w:rPr>
        <w:t>,</w:t>
      </w:r>
      <w:r>
        <w:rPr>
          <w:rFonts w:ascii="Times New Roman" w:hAnsi="Times New Roman"/>
          <w:color w:val="000000"/>
          <w:sz w:val="28"/>
          <w:szCs w:val="28"/>
        </w:rPr>
        <w:t xml:space="preserve"> «</w:t>
      </w:r>
      <w:r w:rsidRPr="00C37173">
        <w:rPr>
          <w:rFonts w:ascii="Times New Roman" w:hAnsi="Times New Roman"/>
          <w:color w:val="000000"/>
          <w:sz w:val="28"/>
          <w:szCs w:val="28"/>
        </w:rPr>
        <w:t>статика</w:t>
      </w:r>
      <w:r>
        <w:rPr>
          <w:rFonts w:ascii="Times New Roman" w:hAnsi="Times New Roman"/>
          <w:color w:val="000000"/>
          <w:sz w:val="28"/>
          <w:szCs w:val="28"/>
        </w:rPr>
        <w:t>»</w:t>
      </w:r>
      <w:r w:rsidRPr="00C37173">
        <w:rPr>
          <w:rFonts w:ascii="Times New Roman" w:hAnsi="Times New Roman"/>
          <w:color w:val="000000"/>
          <w:sz w:val="28"/>
          <w:szCs w:val="28"/>
        </w:rPr>
        <w:t xml:space="preserve">, </w:t>
      </w:r>
      <w:r>
        <w:rPr>
          <w:rFonts w:ascii="Times New Roman" w:hAnsi="Times New Roman"/>
          <w:color w:val="000000"/>
          <w:sz w:val="28"/>
          <w:szCs w:val="28"/>
        </w:rPr>
        <w:t>«</w:t>
      </w:r>
      <w:r w:rsidRPr="00C37173">
        <w:rPr>
          <w:rFonts w:ascii="Times New Roman" w:hAnsi="Times New Roman"/>
          <w:color w:val="000000"/>
          <w:sz w:val="28"/>
          <w:szCs w:val="28"/>
        </w:rPr>
        <w:t>динамика</w:t>
      </w:r>
      <w:r>
        <w:rPr>
          <w:rFonts w:ascii="Times New Roman" w:hAnsi="Times New Roman"/>
          <w:color w:val="000000"/>
          <w:sz w:val="28"/>
          <w:szCs w:val="28"/>
        </w:rPr>
        <w:t>»</w:t>
      </w:r>
      <w:r w:rsidRPr="00C37173">
        <w:rPr>
          <w:rFonts w:ascii="Times New Roman" w:hAnsi="Times New Roman"/>
          <w:color w:val="000000"/>
          <w:sz w:val="28"/>
          <w:szCs w:val="28"/>
        </w:rPr>
        <w:t xml:space="preserve">, </w:t>
      </w:r>
      <w:r>
        <w:rPr>
          <w:rFonts w:ascii="Times New Roman" w:hAnsi="Times New Roman"/>
          <w:color w:val="000000"/>
          <w:sz w:val="28"/>
          <w:szCs w:val="28"/>
        </w:rPr>
        <w:t>«</w:t>
      </w:r>
      <w:r w:rsidRPr="00C37173">
        <w:rPr>
          <w:rFonts w:ascii="Times New Roman" w:hAnsi="Times New Roman"/>
          <w:color w:val="000000"/>
          <w:sz w:val="28"/>
          <w:szCs w:val="28"/>
        </w:rPr>
        <w:t>пропорции в одежде</w:t>
      </w:r>
      <w:r>
        <w:rPr>
          <w:rFonts w:ascii="Times New Roman" w:hAnsi="Times New Roman"/>
          <w:color w:val="000000"/>
          <w:sz w:val="28"/>
          <w:szCs w:val="28"/>
        </w:rPr>
        <w:t>»</w:t>
      </w:r>
      <w:r w:rsidRPr="00C37173">
        <w:rPr>
          <w:rFonts w:ascii="Times New Roman" w:hAnsi="Times New Roman"/>
          <w:color w:val="000000"/>
          <w:sz w:val="28"/>
          <w:szCs w:val="28"/>
        </w:rPr>
        <w:t>;</w:t>
      </w:r>
    </w:p>
    <w:p w:rsidR="007E31C9" w:rsidRPr="0054705B" w:rsidRDefault="007E31C9" w:rsidP="007E31C9">
      <w:pPr>
        <w:pStyle w:val="a3"/>
        <w:ind w:firstLine="708"/>
        <w:jc w:val="both"/>
        <w:rPr>
          <w:rFonts w:ascii="Times New Roman" w:hAnsi="Times New Roman"/>
          <w:sz w:val="28"/>
          <w:szCs w:val="28"/>
        </w:rPr>
      </w:pPr>
      <w:r>
        <w:rPr>
          <w:rFonts w:ascii="Times New Roman" w:hAnsi="Times New Roman"/>
          <w:sz w:val="28"/>
          <w:szCs w:val="28"/>
        </w:rPr>
        <w:t>– с</w:t>
      </w:r>
      <w:r w:rsidRPr="0054705B">
        <w:rPr>
          <w:rFonts w:ascii="Times New Roman" w:hAnsi="Times New Roman"/>
          <w:sz w:val="28"/>
          <w:szCs w:val="28"/>
        </w:rPr>
        <w:t>овершенствовать навыки рукоделия;</w:t>
      </w:r>
    </w:p>
    <w:p w:rsidR="007E31C9" w:rsidRDefault="007E31C9" w:rsidP="007E31C9">
      <w:pPr>
        <w:pStyle w:val="a3"/>
        <w:ind w:firstLine="708"/>
        <w:rPr>
          <w:rFonts w:ascii="Times New Roman" w:hAnsi="Times New Roman"/>
          <w:color w:val="000000"/>
          <w:sz w:val="28"/>
          <w:szCs w:val="28"/>
        </w:rPr>
      </w:pPr>
      <w:r>
        <w:rPr>
          <w:color w:val="000000"/>
          <w:sz w:val="28"/>
          <w:szCs w:val="28"/>
        </w:rPr>
        <w:t xml:space="preserve">– </w:t>
      </w:r>
      <w:r w:rsidRPr="00C37173">
        <w:rPr>
          <w:rFonts w:ascii="Times New Roman" w:hAnsi="Times New Roman"/>
          <w:color w:val="000000"/>
          <w:sz w:val="28"/>
          <w:szCs w:val="28"/>
        </w:rPr>
        <w:t>познакомить с особенностями создания образа для подиума;</w:t>
      </w:r>
    </w:p>
    <w:p w:rsidR="007E31C9" w:rsidRDefault="007E31C9" w:rsidP="007E31C9">
      <w:pPr>
        <w:pStyle w:val="a3"/>
        <w:ind w:firstLine="708"/>
        <w:rPr>
          <w:color w:val="000000"/>
          <w:sz w:val="28"/>
          <w:szCs w:val="28"/>
        </w:rPr>
      </w:pPr>
      <w:r>
        <w:rPr>
          <w:color w:val="000000"/>
          <w:sz w:val="28"/>
          <w:szCs w:val="28"/>
        </w:rPr>
        <w:t xml:space="preserve">– </w:t>
      </w:r>
      <w:r w:rsidRPr="00C37173">
        <w:rPr>
          <w:rFonts w:ascii="Times New Roman" w:hAnsi="Times New Roman"/>
          <w:color w:val="000000"/>
          <w:sz w:val="28"/>
          <w:szCs w:val="28"/>
        </w:rPr>
        <w:t>совершенствовать навыки дефиле;</w:t>
      </w:r>
    </w:p>
    <w:p w:rsidR="007E31C9" w:rsidRDefault="007E31C9" w:rsidP="007E31C9">
      <w:pPr>
        <w:pStyle w:val="a3"/>
        <w:ind w:firstLine="708"/>
        <w:rPr>
          <w:rFonts w:ascii="Times New Roman" w:hAnsi="Times New Roman"/>
          <w:color w:val="000000"/>
          <w:sz w:val="28"/>
          <w:szCs w:val="28"/>
        </w:rPr>
      </w:pPr>
      <w:r>
        <w:rPr>
          <w:rFonts w:ascii="Times New Roman" w:hAnsi="Times New Roman"/>
          <w:color w:val="000000"/>
          <w:sz w:val="28"/>
          <w:szCs w:val="28"/>
        </w:rPr>
        <w:t xml:space="preserve">– </w:t>
      </w:r>
      <w:r w:rsidRPr="00C37173">
        <w:rPr>
          <w:rFonts w:ascii="Times New Roman" w:hAnsi="Times New Roman"/>
          <w:color w:val="000000"/>
          <w:sz w:val="28"/>
          <w:szCs w:val="28"/>
        </w:rPr>
        <w:t>развивать эстетический вкус в одежде</w:t>
      </w:r>
      <w:r>
        <w:rPr>
          <w:rFonts w:ascii="Times New Roman" w:hAnsi="Times New Roman"/>
          <w:color w:val="000000"/>
          <w:sz w:val="28"/>
          <w:szCs w:val="28"/>
        </w:rPr>
        <w:t>.</w:t>
      </w:r>
    </w:p>
    <w:p w:rsidR="007E31C9" w:rsidRDefault="007E31C9" w:rsidP="007E31C9">
      <w:pPr>
        <w:pStyle w:val="a3"/>
        <w:jc w:val="both"/>
        <w:rPr>
          <w:rFonts w:ascii="Times New Roman" w:hAnsi="Times New Roman"/>
          <w:color w:val="000000"/>
          <w:sz w:val="28"/>
          <w:szCs w:val="28"/>
          <w:lang w:val="ru-RU"/>
        </w:rPr>
      </w:pPr>
    </w:p>
    <w:p w:rsidR="007E31C9" w:rsidRDefault="007E31C9" w:rsidP="007E31C9">
      <w:pPr>
        <w:pStyle w:val="a3"/>
        <w:jc w:val="both"/>
        <w:rPr>
          <w:rFonts w:ascii="Times New Roman" w:hAnsi="Times New Roman"/>
          <w:color w:val="000000"/>
          <w:sz w:val="28"/>
          <w:szCs w:val="28"/>
          <w:lang w:val="ru-RU"/>
        </w:rPr>
      </w:pPr>
    </w:p>
    <w:p w:rsidR="007E31C9" w:rsidRDefault="007E31C9" w:rsidP="007E31C9">
      <w:pPr>
        <w:pStyle w:val="a3"/>
        <w:jc w:val="both"/>
        <w:rPr>
          <w:rFonts w:ascii="Times New Roman" w:hAnsi="Times New Roman"/>
          <w:color w:val="000000"/>
          <w:sz w:val="28"/>
          <w:szCs w:val="28"/>
          <w:lang w:val="ru-RU"/>
        </w:rPr>
      </w:pPr>
    </w:p>
    <w:p w:rsidR="007E31C9" w:rsidRPr="007E31C9" w:rsidRDefault="007E31C9" w:rsidP="007E31C9">
      <w:pPr>
        <w:pStyle w:val="a3"/>
        <w:jc w:val="both"/>
        <w:rPr>
          <w:rFonts w:ascii="Times New Roman" w:hAnsi="Times New Roman"/>
          <w:color w:val="000000"/>
          <w:sz w:val="28"/>
          <w:szCs w:val="28"/>
          <w:lang w:val="ru-RU"/>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505"/>
        <w:gridCol w:w="1393"/>
        <w:gridCol w:w="2062"/>
        <w:gridCol w:w="1954"/>
      </w:tblGrid>
      <w:tr w:rsidR="007E31C9" w:rsidRPr="007E31C9" w:rsidTr="001915C9">
        <w:tc>
          <w:tcPr>
            <w:tcW w:w="711" w:type="dxa"/>
            <w:vMerge w:val="restart"/>
            <w:tcBorders>
              <w:top w:val="single" w:sz="4" w:space="0" w:color="auto"/>
              <w:left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lastRenderedPageBreak/>
              <w:t>№</w:t>
            </w:r>
          </w:p>
        </w:tc>
        <w:tc>
          <w:tcPr>
            <w:tcW w:w="3505" w:type="dxa"/>
            <w:vMerge w:val="restart"/>
            <w:tcBorders>
              <w:top w:val="single" w:sz="4" w:space="0" w:color="auto"/>
              <w:left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Название разделов, тем</w:t>
            </w:r>
          </w:p>
        </w:tc>
        <w:tc>
          <w:tcPr>
            <w:tcW w:w="5409" w:type="dxa"/>
            <w:gridSpan w:val="3"/>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Количество часов</w:t>
            </w:r>
          </w:p>
        </w:tc>
      </w:tr>
      <w:tr w:rsidR="007E31C9" w:rsidRPr="007E31C9" w:rsidTr="001915C9">
        <w:tc>
          <w:tcPr>
            <w:tcW w:w="711" w:type="dxa"/>
            <w:vMerge/>
            <w:tcBorders>
              <w:left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3505" w:type="dxa"/>
            <w:vMerge/>
            <w:tcBorders>
              <w:left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1393" w:type="dxa"/>
            <w:vMerge w:val="restart"/>
            <w:tcBorders>
              <w:top w:val="single" w:sz="4" w:space="0" w:color="auto"/>
              <w:left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Всего часов</w:t>
            </w:r>
          </w:p>
        </w:tc>
        <w:tc>
          <w:tcPr>
            <w:tcW w:w="4016" w:type="dxa"/>
            <w:gridSpan w:val="2"/>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В том числе</w:t>
            </w:r>
          </w:p>
        </w:tc>
      </w:tr>
      <w:tr w:rsidR="007E31C9" w:rsidRPr="007E31C9" w:rsidTr="001915C9">
        <w:tc>
          <w:tcPr>
            <w:tcW w:w="711" w:type="dxa"/>
            <w:vMerge/>
            <w:tcBorders>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3505" w:type="dxa"/>
            <w:vMerge/>
            <w:tcBorders>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1393" w:type="dxa"/>
            <w:vMerge/>
            <w:tcBorders>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теоретические</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практические</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Водное занятие</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w w:val="90"/>
                <w:sz w:val="26"/>
                <w:szCs w:val="26"/>
              </w:rPr>
              <w:t>1</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w w:val="90"/>
                <w:sz w:val="26"/>
                <w:szCs w:val="26"/>
              </w:rPr>
              <w:t>1</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1</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Швейные инструменты и оборудование</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2</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w w:val="90"/>
                <w:sz w:val="26"/>
                <w:szCs w:val="26"/>
              </w:rPr>
              <w:t>1</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1</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2</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 xml:space="preserve">Модные тенденции, народные традиции </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2</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w w:val="90"/>
                <w:sz w:val="26"/>
                <w:szCs w:val="26"/>
              </w:rPr>
              <w:t>1</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1</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3</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Декоративные швы</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14</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12</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4</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Арттекстиль</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16</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14</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5</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Пэчворк и аппликация</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16</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14</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6</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Валяние сухое и мокрое</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14</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12</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7</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Пошив игрушек</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14</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12</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8</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Пошив сумок</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16</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14</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9</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 xml:space="preserve">Дефиле </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6</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4</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10</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Работа над коллекцией одежды</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100</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20</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78</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r w:rsidRPr="007E31C9">
              <w:rPr>
                <w:rFonts w:ascii="Times New Roman" w:hAnsi="Times New Roman"/>
                <w:sz w:val="26"/>
                <w:szCs w:val="26"/>
              </w:rPr>
              <w:t>11</w:t>
            </w: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Показ коллекций одежды</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12</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w w:val="90"/>
                <w:sz w:val="26"/>
                <w:szCs w:val="26"/>
              </w:rPr>
              <w:t>10</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Итоговое занятие</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w w:val="90"/>
                <w:sz w:val="26"/>
                <w:szCs w:val="26"/>
              </w:rPr>
            </w:pPr>
            <w:r w:rsidRPr="007E31C9">
              <w:rPr>
                <w:rFonts w:ascii="Times New Roman" w:hAnsi="Times New Roman"/>
                <w:sz w:val="26"/>
                <w:szCs w:val="26"/>
              </w:rPr>
              <w:t>2</w:t>
            </w:r>
          </w:p>
        </w:tc>
      </w:tr>
      <w:tr w:rsidR="007E31C9" w:rsidRPr="007E31C9" w:rsidTr="001915C9">
        <w:tc>
          <w:tcPr>
            <w:tcW w:w="711"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sz w:val="26"/>
                <w:szCs w:val="26"/>
              </w:rPr>
            </w:pPr>
          </w:p>
        </w:tc>
        <w:tc>
          <w:tcPr>
            <w:tcW w:w="3505"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right"/>
              <w:rPr>
                <w:rFonts w:ascii="Times New Roman" w:hAnsi="Times New Roman"/>
                <w:b/>
                <w:w w:val="90"/>
                <w:sz w:val="26"/>
                <w:szCs w:val="26"/>
              </w:rPr>
            </w:pPr>
            <w:r w:rsidRPr="007E31C9">
              <w:rPr>
                <w:rFonts w:ascii="Times New Roman" w:hAnsi="Times New Roman"/>
                <w:b/>
                <w:sz w:val="26"/>
                <w:szCs w:val="26"/>
              </w:rPr>
              <w:t>Итого:</w:t>
            </w:r>
          </w:p>
        </w:tc>
        <w:tc>
          <w:tcPr>
            <w:tcW w:w="1393"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b/>
                <w:w w:val="90"/>
                <w:sz w:val="26"/>
                <w:szCs w:val="26"/>
              </w:rPr>
            </w:pPr>
            <w:r w:rsidRPr="007E31C9">
              <w:rPr>
                <w:rFonts w:ascii="Times New Roman" w:hAnsi="Times New Roman"/>
                <w:b/>
                <w:sz w:val="26"/>
                <w:szCs w:val="26"/>
              </w:rPr>
              <w:t>216</w:t>
            </w:r>
          </w:p>
        </w:tc>
        <w:tc>
          <w:tcPr>
            <w:tcW w:w="2062"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b/>
                <w:w w:val="90"/>
                <w:sz w:val="26"/>
                <w:szCs w:val="26"/>
              </w:rPr>
            </w:pPr>
            <w:r w:rsidRPr="007E31C9">
              <w:rPr>
                <w:rFonts w:ascii="Times New Roman" w:hAnsi="Times New Roman"/>
                <w:b/>
                <w:w w:val="90"/>
                <w:sz w:val="26"/>
                <w:szCs w:val="26"/>
              </w:rPr>
              <w:t>39</w:t>
            </w:r>
          </w:p>
        </w:tc>
        <w:tc>
          <w:tcPr>
            <w:tcW w:w="1954" w:type="dxa"/>
            <w:tcBorders>
              <w:top w:val="single" w:sz="4" w:space="0" w:color="auto"/>
              <w:left w:val="single" w:sz="4" w:space="0" w:color="auto"/>
              <w:bottom w:val="single" w:sz="4" w:space="0" w:color="auto"/>
              <w:right w:val="single" w:sz="4" w:space="0" w:color="auto"/>
            </w:tcBorders>
          </w:tcPr>
          <w:p w:rsidR="007E31C9" w:rsidRPr="007E31C9" w:rsidRDefault="007E31C9" w:rsidP="001915C9">
            <w:pPr>
              <w:pStyle w:val="a3"/>
              <w:jc w:val="both"/>
              <w:rPr>
                <w:rFonts w:ascii="Times New Roman" w:hAnsi="Times New Roman"/>
                <w:b/>
                <w:w w:val="90"/>
                <w:sz w:val="26"/>
                <w:szCs w:val="26"/>
              </w:rPr>
            </w:pPr>
            <w:r w:rsidRPr="007E31C9">
              <w:rPr>
                <w:rFonts w:ascii="Times New Roman" w:hAnsi="Times New Roman"/>
                <w:b/>
                <w:sz w:val="26"/>
                <w:szCs w:val="26"/>
              </w:rPr>
              <w:t>177</w:t>
            </w:r>
          </w:p>
        </w:tc>
      </w:tr>
    </w:tbl>
    <w:p w:rsidR="007E31C9" w:rsidRDefault="007E31C9" w:rsidP="007E31C9">
      <w:pPr>
        <w:pStyle w:val="a3"/>
        <w:jc w:val="both"/>
        <w:rPr>
          <w:rFonts w:ascii="Times New Roman" w:hAnsi="Times New Roman"/>
          <w:b/>
          <w:sz w:val="28"/>
          <w:szCs w:val="28"/>
        </w:rPr>
      </w:pPr>
    </w:p>
    <w:p w:rsidR="007E31C9" w:rsidRPr="00F0018E" w:rsidRDefault="007E31C9" w:rsidP="007E31C9">
      <w:pPr>
        <w:pStyle w:val="a3"/>
        <w:jc w:val="center"/>
        <w:rPr>
          <w:rFonts w:ascii="Times New Roman" w:hAnsi="Times New Roman"/>
          <w:b/>
          <w:sz w:val="28"/>
          <w:szCs w:val="28"/>
        </w:rPr>
      </w:pPr>
      <w:r w:rsidRPr="00F0018E">
        <w:rPr>
          <w:rFonts w:ascii="Times New Roman" w:hAnsi="Times New Roman"/>
          <w:b/>
          <w:sz w:val="28"/>
          <w:szCs w:val="28"/>
        </w:rPr>
        <w:t>СОДЕРЖАНИЕ ПРОГРАММЫ</w:t>
      </w:r>
    </w:p>
    <w:p w:rsidR="007E31C9" w:rsidRPr="00F00215" w:rsidRDefault="007E31C9" w:rsidP="007E31C9">
      <w:pPr>
        <w:pStyle w:val="a3"/>
        <w:ind w:firstLine="708"/>
        <w:jc w:val="both"/>
        <w:rPr>
          <w:rFonts w:ascii="Times New Roman" w:hAnsi="Times New Roman"/>
          <w:b/>
          <w:sz w:val="28"/>
          <w:szCs w:val="28"/>
        </w:rPr>
      </w:pPr>
      <w:r w:rsidRPr="00F00215">
        <w:rPr>
          <w:rFonts w:ascii="Times New Roman" w:hAnsi="Times New Roman"/>
          <w:b/>
          <w:sz w:val="28"/>
          <w:szCs w:val="28"/>
        </w:rPr>
        <w:t>Вводное занятие</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Ведение «летописи» объединения по интересам. Составление плана работы. Правила поведения на занятии.</w:t>
      </w:r>
      <w:r w:rsidRPr="00F00215">
        <w:rPr>
          <w:rFonts w:ascii="Times New Roman" w:hAnsi="Times New Roman"/>
          <w:sz w:val="28"/>
          <w:szCs w:val="28"/>
        </w:rPr>
        <w:t xml:space="preserve"> Режим работы. Правила работы с колющими и режущими предметам</w:t>
      </w:r>
      <w:r>
        <w:rPr>
          <w:rFonts w:ascii="Times New Roman" w:hAnsi="Times New Roman"/>
          <w:sz w:val="28"/>
          <w:szCs w:val="28"/>
        </w:rPr>
        <w:t>и. Беседа по правилам техники безопасности.</w:t>
      </w:r>
    </w:p>
    <w:p w:rsidR="007E31C9" w:rsidRPr="007E31C9" w:rsidRDefault="007E31C9" w:rsidP="007E31C9">
      <w:pPr>
        <w:pStyle w:val="a3"/>
        <w:ind w:firstLine="709"/>
        <w:jc w:val="both"/>
        <w:rPr>
          <w:rFonts w:ascii="Times New Roman" w:hAnsi="Times New Roman"/>
          <w:sz w:val="28"/>
          <w:szCs w:val="28"/>
        </w:rPr>
      </w:pPr>
      <w:r w:rsidRPr="00F00215">
        <w:rPr>
          <w:rFonts w:ascii="Times New Roman" w:hAnsi="Times New Roman"/>
          <w:i/>
          <w:sz w:val="28"/>
          <w:szCs w:val="28"/>
        </w:rPr>
        <w:t>Практическая работа</w:t>
      </w:r>
      <w:r w:rsidRPr="007E31C9">
        <w:rPr>
          <w:rFonts w:ascii="Times New Roman" w:hAnsi="Times New Roman"/>
          <w:sz w:val="28"/>
          <w:szCs w:val="28"/>
        </w:rPr>
        <w:t>: тест «И в шутку и всерьез о моде».</w:t>
      </w:r>
    </w:p>
    <w:p w:rsidR="007E31C9" w:rsidRPr="005C5F77" w:rsidRDefault="007E31C9" w:rsidP="007E31C9">
      <w:pPr>
        <w:pStyle w:val="a3"/>
        <w:ind w:firstLine="709"/>
        <w:jc w:val="both"/>
        <w:rPr>
          <w:rFonts w:ascii="Times New Roman" w:hAnsi="Times New Roman"/>
          <w:b/>
          <w:sz w:val="28"/>
          <w:szCs w:val="28"/>
        </w:rPr>
      </w:pPr>
      <w:r w:rsidRPr="00A01017">
        <w:rPr>
          <w:rFonts w:ascii="Times New Roman" w:hAnsi="Times New Roman"/>
          <w:b/>
          <w:sz w:val="28"/>
          <w:szCs w:val="28"/>
        </w:rPr>
        <w:t xml:space="preserve">Швейные </w:t>
      </w:r>
      <w:r w:rsidRPr="005C5F77">
        <w:rPr>
          <w:rFonts w:ascii="Times New Roman" w:hAnsi="Times New Roman"/>
          <w:b/>
          <w:sz w:val="28"/>
          <w:szCs w:val="28"/>
        </w:rPr>
        <w:t>инструменты и оборудование</w:t>
      </w:r>
    </w:p>
    <w:p w:rsidR="007E31C9" w:rsidRPr="007E31C9" w:rsidRDefault="007E31C9" w:rsidP="007E31C9">
      <w:pPr>
        <w:pStyle w:val="a7"/>
        <w:shd w:val="clear" w:color="auto" w:fill="FFFFFF"/>
        <w:tabs>
          <w:tab w:val="left" w:pos="709"/>
        </w:tabs>
        <w:spacing w:after="0" w:line="240" w:lineRule="auto"/>
        <w:ind w:left="0" w:firstLine="709"/>
        <w:jc w:val="both"/>
        <w:rPr>
          <w:rFonts w:ascii="Times New Roman" w:hAnsi="Times New Roman"/>
          <w:sz w:val="28"/>
          <w:szCs w:val="28"/>
          <w:lang w:val="ru-RU"/>
        </w:rPr>
      </w:pPr>
      <w:r w:rsidRPr="007E31C9">
        <w:rPr>
          <w:rFonts w:ascii="Times New Roman" w:hAnsi="Times New Roman"/>
          <w:sz w:val="28"/>
          <w:szCs w:val="28"/>
          <w:lang w:val="ru-RU"/>
        </w:rPr>
        <w:t>Швейные инструменты и оборудование, используемые в работе. Техника безопасности при работе с инструментами.</w:t>
      </w:r>
    </w:p>
    <w:p w:rsidR="007E31C9" w:rsidRPr="007E31C9" w:rsidRDefault="007E31C9" w:rsidP="007E31C9">
      <w:pPr>
        <w:pStyle w:val="a7"/>
        <w:shd w:val="clear" w:color="auto" w:fill="FFFFFF"/>
        <w:tabs>
          <w:tab w:val="left" w:pos="709"/>
        </w:tabs>
        <w:spacing w:after="0" w:line="240" w:lineRule="auto"/>
        <w:ind w:left="0" w:firstLine="709"/>
        <w:jc w:val="both"/>
        <w:rPr>
          <w:rFonts w:ascii="Times New Roman" w:hAnsi="Times New Roman"/>
          <w:sz w:val="28"/>
          <w:szCs w:val="28"/>
          <w:lang w:val="ru-RU"/>
        </w:rPr>
      </w:pPr>
      <w:r w:rsidRPr="007E31C9">
        <w:rPr>
          <w:rFonts w:ascii="Times New Roman" w:hAnsi="Times New Roman"/>
          <w:i/>
          <w:sz w:val="28"/>
          <w:szCs w:val="28"/>
          <w:lang w:val="ru-RU"/>
        </w:rPr>
        <w:t>Практическая работа</w:t>
      </w:r>
      <w:r w:rsidRPr="007E31C9">
        <w:rPr>
          <w:rFonts w:ascii="Times New Roman" w:hAnsi="Times New Roman"/>
          <w:sz w:val="28"/>
          <w:szCs w:val="28"/>
          <w:lang w:val="ru-RU"/>
        </w:rPr>
        <w:t>: подготовка рабочего места.</w:t>
      </w:r>
    </w:p>
    <w:p w:rsidR="007E31C9" w:rsidRPr="007E31C9" w:rsidRDefault="007E31C9" w:rsidP="007E31C9">
      <w:pPr>
        <w:pStyle w:val="a7"/>
        <w:shd w:val="clear" w:color="auto" w:fill="FFFFFF"/>
        <w:tabs>
          <w:tab w:val="left" w:pos="709"/>
        </w:tabs>
        <w:spacing w:after="0" w:line="240" w:lineRule="auto"/>
        <w:ind w:left="0" w:firstLine="709"/>
        <w:jc w:val="both"/>
        <w:rPr>
          <w:rFonts w:ascii="Times New Roman" w:hAnsi="Times New Roman"/>
          <w:b/>
          <w:sz w:val="28"/>
          <w:szCs w:val="28"/>
          <w:lang w:val="ru-RU"/>
        </w:rPr>
      </w:pPr>
      <w:r w:rsidRPr="007E31C9">
        <w:rPr>
          <w:rFonts w:ascii="Times New Roman" w:hAnsi="Times New Roman"/>
          <w:b/>
          <w:sz w:val="28"/>
          <w:szCs w:val="28"/>
          <w:lang w:val="ru-RU"/>
        </w:rPr>
        <w:t xml:space="preserve">Модные тенденции, народные традиции </w:t>
      </w:r>
    </w:p>
    <w:p w:rsidR="007E31C9" w:rsidRPr="007E31C9" w:rsidRDefault="007E31C9" w:rsidP="007E31C9">
      <w:pPr>
        <w:pStyle w:val="a7"/>
        <w:shd w:val="clear" w:color="auto" w:fill="FFFFFF"/>
        <w:tabs>
          <w:tab w:val="left" w:pos="709"/>
        </w:tabs>
        <w:spacing w:after="0" w:line="240" w:lineRule="auto"/>
        <w:ind w:left="0" w:firstLine="709"/>
        <w:jc w:val="both"/>
        <w:rPr>
          <w:rFonts w:ascii="Times New Roman" w:hAnsi="Times New Roman"/>
          <w:sz w:val="28"/>
          <w:szCs w:val="28"/>
          <w:lang w:val="ru-RU"/>
        </w:rPr>
      </w:pPr>
      <w:r w:rsidRPr="007E31C9">
        <w:rPr>
          <w:rFonts w:ascii="Times New Roman" w:hAnsi="Times New Roman"/>
          <w:sz w:val="28"/>
          <w:szCs w:val="28"/>
          <w:lang w:val="ru-RU"/>
        </w:rPr>
        <w:t>Современный стилизованный костюм.  Вкус и стиль. Образцы моделей современных дизайнеров одежды.</w:t>
      </w:r>
    </w:p>
    <w:p w:rsidR="007E31C9" w:rsidRPr="00F00215" w:rsidRDefault="007E31C9" w:rsidP="007E31C9">
      <w:pPr>
        <w:pStyle w:val="a3"/>
        <w:ind w:firstLine="709"/>
        <w:jc w:val="both"/>
        <w:rPr>
          <w:rFonts w:ascii="Times New Roman" w:hAnsi="Times New Roman"/>
          <w:sz w:val="28"/>
          <w:szCs w:val="28"/>
        </w:rPr>
      </w:pPr>
      <w:r w:rsidRPr="005C5F77">
        <w:rPr>
          <w:rFonts w:ascii="Times New Roman" w:hAnsi="Times New Roman"/>
          <w:i/>
          <w:sz w:val="28"/>
          <w:szCs w:val="28"/>
        </w:rPr>
        <w:t>Практическая работа:</w:t>
      </w:r>
      <w:r w:rsidRPr="005C5F77">
        <w:rPr>
          <w:rFonts w:ascii="Times New Roman" w:hAnsi="Times New Roman"/>
          <w:sz w:val="28"/>
          <w:szCs w:val="28"/>
        </w:rPr>
        <w:t xml:space="preserve"> создание эскиза платья в стилях современных дизайнеров (по выбору).</w:t>
      </w:r>
    </w:p>
    <w:p w:rsidR="007E31C9" w:rsidRPr="00F00215" w:rsidRDefault="007E31C9" w:rsidP="007E31C9">
      <w:pPr>
        <w:pStyle w:val="a3"/>
        <w:ind w:firstLine="709"/>
        <w:jc w:val="both"/>
        <w:rPr>
          <w:rFonts w:ascii="Times New Roman" w:hAnsi="Times New Roman"/>
          <w:b/>
          <w:sz w:val="28"/>
          <w:szCs w:val="28"/>
        </w:rPr>
      </w:pPr>
      <w:r w:rsidRPr="00F00215">
        <w:rPr>
          <w:rFonts w:ascii="Times New Roman" w:hAnsi="Times New Roman"/>
          <w:b/>
          <w:sz w:val="28"/>
          <w:szCs w:val="28"/>
        </w:rPr>
        <w:t>Декоративные ш</w:t>
      </w:r>
      <w:r>
        <w:rPr>
          <w:rFonts w:ascii="Times New Roman" w:hAnsi="Times New Roman"/>
          <w:b/>
          <w:sz w:val="28"/>
          <w:szCs w:val="28"/>
        </w:rPr>
        <w:t>вы</w:t>
      </w:r>
    </w:p>
    <w:p w:rsidR="007E31C9" w:rsidRDefault="007E31C9" w:rsidP="007E31C9">
      <w:pPr>
        <w:pStyle w:val="a3"/>
        <w:ind w:firstLine="708"/>
        <w:jc w:val="both"/>
        <w:rPr>
          <w:rFonts w:ascii="Times New Roman" w:hAnsi="Times New Roman"/>
          <w:sz w:val="28"/>
          <w:szCs w:val="28"/>
        </w:rPr>
      </w:pPr>
      <w:r w:rsidRPr="00F00215">
        <w:rPr>
          <w:rFonts w:ascii="Times New Roman" w:hAnsi="Times New Roman"/>
          <w:sz w:val="28"/>
          <w:szCs w:val="28"/>
        </w:rPr>
        <w:t xml:space="preserve">Объединение простых швов разноцветными нитками. Объемные швы при помощи вспомогательных предметов. </w:t>
      </w:r>
      <w:r>
        <w:rPr>
          <w:rFonts w:ascii="Times New Roman" w:hAnsi="Times New Roman"/>
          <w:sz w:val="28"/>
          <w:szCs w:val="28"/>
        </w:rPr>
        <w:t>Декоративные швы</w:t>
      </w:r>
      <w:r w:rsidRPr="00F00215">
        <w:rPr>
          <w:rFonts w:ascii="Times New Roman" w:hAnsi="Times New Roman"/>
          <w:sz w:val="28"/>
          <w:szCs w:val="28"/>
        </w:rPr>
        <w:t>: «мальтийский крест», «петельный стежок», сложные тамбурн</w:t>
      </w:r>
      <w:r>
        <w:rPr>
          <w:rFonts w:ascii="Times New Roman" w:hAnsi="Times New Roman"/>
          <w:sz w:val="28"/>
          <w:szCs w:val="28"/>
        </w:rPr>
        <w:t>ые стежки, шнурковый стежок</w:t>
      </w:r>
      <w:r w:rsidRPr="00F00215">
        <w:rPr>
          <w:rFonts w:ascii="Times New Roman" w:hAnsi="Times New Roman"/>
          <w:sz w:val="28"/>
          <w:szCs w:val="28"/>
        </w:rPr>
        <w:t>.</w:t>
      </w:r>
      <w:r>
        <w:rPr>
          <w:rFonts w:ascii="Times New Roman" w:hAnsi="Times New Roman"/>
          <w:sz w:val="28"/>
          <w:szCs w:val="28"/>
        </w:rPr>
        <w:t xml:space="preserve"> С</w:t>
      </w:r>
      <w:r w:rsidRPr="00F00215">
        <w:rPr>
          <w:rFonts w:ascii="Times New Roman" w:hAnsi="Times New Roman"/>
          <w:sz w:val="28"/>
          <w:szCs w:val="28"/>
        </w:rPr>
        <w:t>ложные швы, комбинирование швов с тесьмой, швов с бисером и бусинами, декорирование изделий коллекции.</w:t>
      </w:r>
    </w:p>
    <w:p w:rsidR="007E31C9" w:rsidRPr="00F00215" w:rsidRDefault="007E31C9" w:rsidP="007E31C9">
      <w:pPr>
        <w:pStyle w:val="a3"/>
        <w:ind w:firstLine="708"/>
        <w:jc w:val="both"/>
        <w:rPr>
          <w:rFonts w:ascii="Times New Roman" w:hAnsi="Times New Roman"/>
          <w:sz w:val="28"/>
          <w:szCs w:val="28"/>
        </w:rPr>
      </w:pPr>
      <w:r w:rsidRPr="00F00215">
        <w:rPr>
          <w:rFonts w:ascii="Times New Roman" w:hAnsi="Times New Roman"/>
          <w:i/>
          <w:sz w:val="28"/>
          <w:szCs w:val="28"/>
        </w:rPr>
        <w:t>Практическая работа:</w:t>
      </w:r>
      <w:r>
        <w:rPr>
          <w:rFonts w:ascii="Times New Roman" w:hAnsi="Times New Roman"/>
          <w:sz w:val="28"/>
          <w:szCs w:val="28"/>
        </w:rPr>
        <w:t xml:space="preserve"> пошив и оформление сумки различными швами</w:t>
      </w:r>
      <w:r w:rsidRPr="00F00215">
        <w:rPr>
          <w:rFonts w:ascii="Times New Roman" w:hAnsi="Times New Roman"/>
          <w:sz w:val="28"/>
          <w:szCs w:val="28"/>
        </w:rPr>
        <w:t>.</w:t>
      </w:r>
    </w:p>
    <w:p w:rsidR="007E31C9" w:rsidRPr="00F00215" w:rsidRDefault="007E31C9" w:rsidP="007E31C9">
      <w:pPr>
        <w:pStyle w:val="a3"/>
        <w:ind w:firstLine="708"/>
        <w:jc w:val="both"/>
        <w:rPr>
          <w:rFonts w:ascii="Times New Roman" w:hAnsi="Times New Roman"/>
          <w:b/>
          <w:sz w:val="28"/>
          <w:szCs w:val="28"/>
        </w:rPr>
      </w:pPr>
      <w:r w:rsidRPr="00F00215">
        <w:rPr>
          <w:rFonts w:ascii="Times New Roman" w:hAnsi="Times New Roman"/>
          <w:b/>
          <w:sz w:val="28"/>
          <w:szCs w:val="28"/>
        </w:rPr>
        <w:lastRenderedPageBreak/>
        <w:t>Арттекстиль</w:t>
      </w:r>
    </w:p>
    <w:p w:rsidR="007E31C9" w:rsidRPr="002B67D0" w:rsidRDefault="007E31C9" w:rsidP="007E31C9">
      <w:pPr>
        <w:pStyle w:val="a3"/>
        <w:ind w:firstLine="708"/>
        <w:jc w:val="both"/>
        <w:rPr>
          <w:rFonts w:ascii="Times New Roman" w:hAnsi="Times New Roman"/>
          <w:sz w:val="28"/>
          <w:szCs w:val="28"/>
        </w:rPr>
      </w:pPr>
      <w:r w:rsidRPr="00F00215">
        <w:rPr>
          <w:rFonts w:ascii="Times New Roman" w:hAnsi="Times New Roman"/>
          <w:sz w:val="28"/>
          <w:szCs w:val="28"/>
        </w:rPr>
        <w:t>Творчеств</w:t>
      </w:r>
      <w:r>
        <w:rPr>
          <w:rFonts w:ascii="Times New Roman" w:hAnsi="Times New Roman"/>
          <w:sz w:val="28"/>
          <w:szCs w:val="28"/>
        </w:rPr>
        <w:t>о без ограничений – «</w:t>
      </w:r>
      <w:r w:rsidRPr="00F00215">
        <w:rPr>
          <w:rFonts w:ascii="Times New Roman" w:hAnsi="Times New Roman"/>
          <w:sz w:val="28"/>
          <w:szCs w:val="28"/>
        </w:rPr>
        <w:t>арттекстиль</w:t>
      </w:r>
      <w:r>
        <w:rPr>
          <w:rFonts w:ascii="Times New Roman" w:hAnsi="Times New Roman"/>
          <w:sz w:val="28"/>
          <w:szCs w:val="28"/>
        </w:rPr>
        <w:t>»</w:t>
      </w:r>
      <w:r w:rsidRPr="00F00215">
        <w:rPr>
          <w:rFonts w:ascii="Times New Roman" w:hAnsi="Times New Roman"/>
          <w:sz w:val="28"/>
          <w:szCs w:val="28"/>
        </w:rPr>
        <w:t xml:space="preserve">. Использование разных текстур, комбинирование всевозможных швов в </w:t>
      </w:r>
      <w:r>
        <w:rPr>
          <w:rFonts w:ascii="Times New Roman" w:hAnsi="Times New Roman"/>
          <w:sz w:val="28"/>
          <w:szCs w:val="28"/>
        </w:rPr>
        <w:t>сочетании</w:t>
      </w:r>
      <w:r w:rsidRPr="00F00215">
        <w:rPr>
          <w:rFonts w:ascii="Times New Roman" w:hAnsi="Times New Roman"/>
          <w:sz w:val="28"/>
          <w:szCs w:val="28"/>
        </w:rPr>
        <w:t xml:space="preserve"> с кружевом, бусинами и другими декоративными предметами.</w:t>
      </w:r>
      <w:r w:rsidRPr="002B67D0">
        <w:rPr>
          <w:rFonts w:ascii="Times New Roman" w:hAnsi="Times New Roman"/>
          <w:i/>
          <w:sz w:val="28"/>
          <w:szCs w:val="28"/>
        </w:rPr>
        <w:t xml:space="preserve"> </w:t>
      </w:r>
    </w:p>
    <w:p w:rsidR="007E31C9" w:rsidRPr="00F00215" w:rsidRDefault="007E31C9" w:rsidP="007E31C9">
      <w:pPr>
        <w:pStyle w:val="a3"/>
        <w:ind w:firstLine="708"/>
        <w:jc w:val="both"/>
        <w:rPr>
          <w:rFonts w:ascii="Times New Roman" w:hAnsi="Times New Roman"/>
          <w:sz w:val="28"/>
          <w:szCs w:val="28"/>
        </w:rPr>
      </w:pPr>
      <w:r w:rsidRPr="00F00215">
        <w:rPr>
          <w:rFonts w:ascii="Times New Roman" w:hAnsi="Times New Roman"/>
          <w:i/>
          <w:sz w:val="28"/>
          <w:szCs w:val="28"/>
        </w:rPr>
        <w:t>Практическая работа:</w:t>
      </w:r>
      <w:r>
        <w:rPr>
          <w:rFonts w:ascii="Times New Roman" w:hAnsi="Times New Roman"/>
          <w:i/>
          <w:sz w:val="28"/>
          <w:szCs w:val="28"/>
        </w:rPr>
        <w:t xml:space="preserve"> </w:t>
      </w:r>
      <w:r>
        <w:rPr>
          <w:rFonts w:ascii="Times New Roman" w:hAnsi="Times New Roman"/>
          <w:sz w:val="28"/>
          <w:szCs w:val="28"/>
        </w:rPr>
        <w:t>создание и декорирование аксессуаров коллекции.</w:t>
      </w:r>
      <w:r w:rsidRPr="00F00215">
        <w:rPr>
          <w:rFonts w:ascii="Times New Roman" w:hAnsi="Times New Roman"/>
          <w:sz w:val="28"/>
          <w:szCs w:val="28"/>
        </w:rPr>
        <w:t xml:space="preserve"> </w:t>
      </w:r>
      <w:r>
        <w:rPr>
          <w:rFonts w:ascii="Times New Roman" w:hAnsi="Times New Roman"/>
          <w:sz w:val="28"/>
          <w:szCs w:val="28"/>
        </w:rPr>
        <w:t>Изготовление «новой ткани».</w:t>
      </w:r>
    </w:p>
    <w:p w:rsidR="007E31C9" w:rsidRPr="00F00215" w:rsidRDefault="007E31C9" w:rsidP="007E31C9">
      <w:pPr>
        <w:pStyle w:val="a3"/>
        <w:ind w:firstLine="708"/>
        <w:jc w:val="both"/>
        <w:rPr>
          <w:rFonts w:ascii="Times New Roman" w:hAnsi="Times New Roman"/>
          <w:b/>
          <w:sz w:val="28"/>
          <w:szCs w:val="28"/>
        </w:rPr>
      </w:pPr>
      <w:r>
        <w:rPr>
          <w:rFonts w:ascii="Times New Roman" w:hAnsi="Times New Roman"/>
          <w:b/>
          <w:sz w:val="28"/>
          <w:szCs w:val="28"/>
        </w:rPr>
        <w:t>Пэчворк и аппликация</w:t>
      </w:r>
    </w:p>
    <w:p w:rsidR="007E31C9" w:rsidRPr="00F00215" w:rsidRDefault="007E31C9" w:rsidP="007E31C9">
      <w:pPr>
        <w:pStyle w:val="a3"/>
        <w:ind w:firstLine="708"/>
        <w:jc w:val="both"/>
        <w:rPr>
          <w:rFonts w:ascii="Times New Roman" w:hAnsi="Times New Roman"/>
          <w:sz w:val="28"/>
          <w:szCs w:val="28"/>
        </w:rPr>
      </w:pPr>
      <w:r w:rsidRPr="00F00215">
        <w:rPr>
          <w:rFonts w:ascii="Times New Roman" w:hAnsi="Times New Roman"/>
          <w:sz w:val="28"/>
          <w:szCs w:val="28"/>
        </w:rPr>
        <w:t>Объемная аппликация. Аппликация, оформленная декоративными швами</w:t>
      </w:r>
      <w:r>
        <w:rPr>
          <w:rFonts w:ascii="Times New Roman" w:hAnsi="Times New Roman"/>
          <w:sz w:val="28"/>
          <w:szCs w:val="28"/>
        </w:rPr>
        <w:t>.</w:t>
      </w:r>
      <w:r w:rsidRPr="00F00215">
        <w:rPr>
          <w:rFonts w:ascii="Times New Roman" w:hAnsi="Times New Roman"/>
          <w:sz w:val="28"/>
          <w:szCs w:val="28"/>
        </w:rPr>
        <w:t xml:space="preserve"> Об</w:t>
      </w:r>
      <w:r>
        <w:rPr>
          <w:rFonts w:ascii="Times New Roman" w:hAnsi="Times New Roman"/>
          <w:sz w:val="28"/>
          <w:szCs w:val="28"/>
        </w:rPr>
        <w:t xml:space="preserve">ъединение и комбинирование </w:t>
      </w:r>
      <w:r w:rsidRPr="00F00215">
        <w:rPr>
          <w:rFonts w:ascii="Times New Roman" w:hAnsi="Times New Roman"/>
          <w:sz w:val="28"/>
          <w:szCs w:val="28"/>
        </w:rPr>
        <w:t xml:space="preserve"> техник.</w:t>
      </w:r>
      <w:r>
        <w:rPr>
          <w:rFonts w:ascii="Times New Roman" w:hAnsi="Times New Roman"/>
          <w:sz w:val="28"/>
          <w:szCs w:val="28"/>
        </w:rPr>
        <w:t xml:space="preserve"> Техника по шаблону</w:t>
      </w:r>
      <w:r w:rsidRPr="00F00215">
        <w:rPr>
          <w:rFonts w:ascii="Times New Roman" w:hAnsi="Times New Roman"/>
          <w:sz w:val="28"/>
          <w:szCs w:val="28"/>
        </w:rPr>
        <w:t xml:space="preserve"> </w:t>
      </w:r>
      <w:r>
        <w:rPr>
          <w:rFonts w:ascii="Times New Roman" w:hAnsi="Times New Roman"/>
          <w:sz w:val="28"/>
          <w:szCs w:val="28"/>
        </w:rPr>
        <w:t>«Соты».</w:t>
      </w:r>
    </w:p>
    <w:p w:rsidR="007E31C9" w:rsidRPr="00F00215" w:rsidRDefault="007E31C9" w:rsidP="007E31C9">
      <w:pPr>
        <w:pStyle w:val="a3"/>
        <w:ind w:firstLine="708"/>
        <w:jc w:val="both"/>
        <w:rPr>
          <w:rFonts w:ascii="Times New Roman" w:hAnsi="Times New Roman"/>
          <w:sz w:val="28"/>
          <w:szCs w:val="28"/>
        </w:rPr>
      </w:pPr>
      <w:r w:rsidRPr="00F00215">
        <w:rPr>
          <w:rFonts w:ascii="Times New Roman" w:hAnsi="Times New Roman"/>
          <w:i/>
          <w:sz w:val="28"/>
          <w:szCs w:val="28"/>
        </w:rPr>
        <w:t>Практическая работа:</w:t>
      </w:r>
      <w:r>
        <w:rPr>
          <w:rFonts w:ascii="Times New Roman" w:hAnsi="Times New Roman"/>
          <w:sz w:val="28"/>
          <w:szCs w:val="28"/>
        </w:rPr>
        <w:t xml:space="preserve"> узоры</w:t>
      </w:r>
      <w:r w:rsidRPr="00F00215">
        <w:rPr>
          <w:rFonts w:ascii="Times New Roman" w:hAnsi="Times New Roman"/>
          <w:sz w:val="28"/>
          <w:szCs w:val="28"/>
        </w:rPr>
        <w:t xml:space="preserve"> из большого количества деталей: «русс</w:t>
      </w:r>
      <w:r>
        <w:rPr>
          <w:rFonts w:ascii="Times New Roman" w:hAnsi="Times New Roman"/>
          <w:sz w:val="28"/>
          <w:szCs w:val="28"/>
        </w:rPr>
        <w:t>кий квадрат», «обезьянья лапка».</w:t>
      </w:r>
      <w:r w:rsidRPr="00F00215">
        <w:rPr>
          <w:rFonts w:ascii="Times New Roman" w:hAnsi="Times New Roman"/>
          <w:sz w:val="28"/>
          <w:szCs w:val="28"/>
        </w:rPr>
        <w:t xml:space="preserve"> Комбиниро</w:t>
      </w:r>
      <w:r>
        <w:rPr>
          <w:rFonts w:ascii="Times New Roman" w:hAnsi="Times New Roman"/>
          <w:sz w:val="28"/>
          <w:szCs w:val="28"/>
        </w:rPr>
        <w:t>вание различных узоров пэчворка.</w:t>
      </w:r>
      <w:r w:rsidRPr="00F00215">
        <w:rPr>
          <w:rFonts w:ascii="Times New Roman" w:hAnsi="Times New Roman"/>
          <w:sz w:val="28"/>
          <w:szCs w:val="28"/>
        </w:rPr>
        <w:t xml:space="preserve"> </w:t>
      </w:r>
      <w:r>
        <w:rPr>
          <w:rFonts w:ascii="Times New Roman" w:hAnsi="Times New Roman"/>
          <w:sz w:val="28"/>
          <w:szCs w:val="28"/>
        </w:rPr>
        <w:t>А</w:t>
      </w:r>
      <w:r w:rsidRPr="00F00215">
        <w:rPr>
          <w:rFonts w:ascii="Times New Roman" w:hAnsi="Times New Roman"/>
          <w:sz w:val="28"/>
          <w:szCs w:val="28"/>
        </w:rPr>
        <w:t>ппликация цветов на полотне из пэчворка. Работа с утюгом. Пошив юбки, платья в технике пэчворк с аппликацией.</w:t>
      </w:r>
    </w:p>
    <w:p w:rsidR="007E31C9" w:rsidRPr="00F00215" w:rsidRDefault="007E31C9" w:rsidP="007E31C9">
      <w:pPr>
        <w:pStyle w:val="a3"/>
        <w:ind w:firstLine="708"/>
        <w:jc w:val="both"/>
        <w:rPr>
          <w:rFonts w:ascii="Times New Roman" w:hAnsi="Times New Roman"/>
          <w:b/>
          <w:sz w:val="28"/>
          <w:szCs w:val="28"/>
        </w:rPr>
      </w:pPr>
      <w:r>
        <w:rPr>
          <w:rFonts w:ascii="Times New Roman" w:hAnsi="Times New Roman"/>
          <w:b/>
          <w:sz w:val="28"/>
          <w:szCs w:val="28"/>
        </w:rPr>
        <w:t>Валяние сухое и мокрое</w:t>
      </w:r>
    </w:p>
    <w:p w:rsidR="007E31C9" w:rsidRPr="00D36EF9" w:rsidRDefault="007E31C9" w:rsidP="007E31C9">
      <w:pPr>
        <w:pStyle w:val="a3"/>
        <w:ind w:firstLine="708"/>
        <w:jc w:val="both"/>
        <w:rPr>
          <w:rFonts w:ascii="Times New Roman" w:hAnsi="Times New Roman"/>
          <w:sz w:val="28"/>
          <w:szCs w:val="28"/>
        </w:rPr>
      </w:pPr>
      <w:r w:rsidRPr="00D36EF9">
        <w:rPr>
          <w:rFonts w:ascii="Times New Roman" w:hAnsi="Times New Roman"/>
          <w:sz w:val="28"/>
          <w:szCs w:val="28"/>
        </w:rPr>
        <w:t>Понятие «фелтинг». Комбинирование сухого и мокрого валяния. Фелтинг на основе из шерсти, плотного полотна, драпа.</w:t>
      </w:r>
    </w:p>
    <w:p w:rsidR="007E31C9" w:rsidRPr="00F00215" w:rsidRDefault="007E31C9" w:rsidP="007E31C9">
      <w:pPr>
        <w:pStyle w:val="a3"/>
        <w:ind w:firstLine="708"/>
        <w:jc w:val="both"/>
        <w:rPr>
          <w:rFonts w:ascii="Times New Roman" w:hAnsi="Times New Roman"/>
          <w:sz w:val="28"/>
          <w:szCs w:val="28"/>
        </w:rPr>
      </w:pPr>
      <w:r w:rsidRPr="00D36EF9">
        <w:rPr>
          <w:rFonts w:ascii="Times New Roman" w:hAnsi="Times New Roman"/>
          <w:i/>
          <w:sz w:val="28"/>
          <w:szCs w:val="28"/>
        </w:rPr>
        <w:t>Практическая работа:</w:t>
      </w:r>
      <w:r w:rsidRPr="00D36EF9">
        <w:rPr>
          <w:rFonts w:ascii="Times New Roman" w:hAnsi="Times New Roman"/>
          <w:sz w:val="28"/>
          <w:szCs w:val="28"/>
        </w:rPr>
        <w:t xml:space="preserve"> валяние узоров на шерстяном полотне, на пальто, юбках и других изделиях. Изготовление панно «Цветы». Валяние</w:t>
      </w:r>
      <w:r w:rsidRPr="00F00215">
        <w:rPr>
          <w:rFonts w:ascii="Times New Roman" w:hAnsi="Times New Roman"/>
          <w:sz w:val="28"/>
          <w:szCs w:val="28"/>
        </w:rPr>
        <w:t xml:space="preserve"> цветов</w:t>
      </w:r>
      <w:r>
        <w:rPr>
          <w:rFonts w:ascii="Times New Roman" w:hAnsi="Times New Roman"/>
          <w:sz w:val="28"/>
          <w:szCs w:val="28"/>
        </w:rPr>
        <w:t xml:space="preserve">, </w:t>
      </w:r>
      <w:r w:rsidRPr="00F00215">
        <w:rPr>
          <w:rFonts w:ascii="Times New Roman" w:hAnsi="Times New Roman"/>
          <w:sz w:val="28"/>
          <w:szCs w:val="28"/>
        </w:rPr>
        <w:t>объем</w:t>
      </w:r>
      <w:r>
        <w:rPr>
          <w:rFonts w:ascii="Times New Roman" w:hAnsi="Times New Roman"/>
          <w:sz w:val="28"/>
          <w:szCs w:val="28"/>
        </w:rPr>
        <w:t>ных игрушек.</w:t>
      </w:r>
      <w:r w:rsidRPr="00F00215">
        <w:rPr>
          <w:rFonts w:ascii="Times New Roman" w:hAnsi="Times New Roman"/>
          <w:sz w:val="28"/>
          <w:szCs w:val="28"/>
        </w:rPr>
        <w:t xml:space="preserve"> Создание коллекции жилетов, ю</w:t>
      </w:r>
      <w:r>
        <w:rPr>
          <w:rFonts w:ascii="Times New Roman" w:hAnsi="Times New Roman"/>
          <w:sz w:val="28"/>
          <w:szCs w:val="28"/>
        </w:rPr>
        <w:t xml:space="preserve">бок, пальто с элементами </w:t>
      </w:r>
      <w:r w:rsidRPr="00F00215">
        <w:rPr>
          <w:rFonts w:ascii="Times New Roman" w:hAnsi="Times New Roman"/>
          <w:sz w:val="28"/>
          <w:szCs w:val="28"/>
        </w:rPr>
        <w:t xml:space="preserve"> мокрого и сухого</w:t>
      </w:r>
      <w:r>
        <w:rPr>
          <w:rFonts w:ascii="Times New Roman" w:hAnsi="Times New Roman"/>
          <w:sz w:val="28"/>
          <w:szCs w:val="28"/>
        </w:rPr>
        <w:t xml:space="preserve"> валяния</w:t>
      </w:r>
      <w:r w:rsidRPr="00F00215">
        <w:rPr>
          <w:rFonts w:ascii="Times New Roman" w:hAnsi="Times New Roman"/>
          <w:sz w:val="28"/>
          <w:szCs w:val="28"/>
        </w:rPr>
        <w:t>.</w:t>
      </w:r>
    </w:p>
    <w:p w:rsidR="007E31C9" w:rsidRPr="00F00215" w:rsidRDefault="007E31C9" w:rsidP="007E31C9">
      <w:pPr>
        <w:pStyle w:val="a3"/>
        <w:ind w:firstLine="708"/>
        <w:jc w:val="both"/>
        <w:rPr>
          <w:rFonts w:ascii="Times New Roman" w:hAnsi="Times New Roman"/>
          <w:b/>
          <w:sz w:val="28"/>
          <w:szCs w:val="28"/>
        </w:rPr>
      </w:pPr>
      <w:r>
        <w:rPr>
          <w:rFonts w:ascii="Times New Roman" w:hAnsi="Times New Roman"/>
          <w:b/>
          <w:sz w:val="28"/>
          <w:szCs w:val="28"/>
        </w:rPr>
        <w:t>Пошив игрушек</w:t>
      </w:r>
    </w:p>
    <w:p w:rsidR="007E31C9" w:rsidRPr="00F00215" w:rsidRDefault="007E31C9" w:rsidP="007E31C9">
      <w:pPr>
        <w:pStyle w:val="a3"/>
        <w:ind w:firstLine="708"/>
        <w:jc w:val="both"/>
        <w:rPr>
          <w:rFonts w:ascii="Times New Roman" w:hAnsi="Times New Roman"/>
          <w:sz w:val="28"/>
          <w:szCs w:val="28"/>
        </w:rPr>
      </w:pPr>
      <w:r>
        <w:rPr>
          <w:rFonts w:ascii="Times New Roman" w:hAnsi="Times New Roman"/>
          <w:sz w:val="28"/>
          <w:szCs w:val="28"/>
        </w:rPr>
        <w:t>Моделирование фантазийных игрушек</w:t>
      </w:r>
      <w:r w:rsidRPr="00DA35F8">
        <w:rPr>
          <w:rFonts w:ascii="Times New Roman" w:hAnsi="Times New Roman"/>
          <w:sz w:val="28"/>
          <w:szCs w:val="28"/>
        </w:rPr>
        <w:t xml:space="preserve"> </w:t>
      </w:r>
      <w:r>
        <w:rPr>
          <w:rFonts w:ascii="Times New Roman" w:hAnsi="Times New Roman"/>
          <w:sz w:val="28"/>
          <w:szCs w:val="28"/>
        </w:rPr>
        <w:t>из любимых мультфильмов по собственным выкройкам.</w:t>
      </w:r>
    </w:p>
    <w:p w:rsidR="007E31C9" w:rsidRPr="00F00215" w:rsidRDefault="007E31C9" w:rsidP="007E31C9">
      <w:pPr>
        <w:pStyle w:val="a3"/>
        <w:ind w:firstLine="708"/>
        <w:jc w:val="both"/>
        <w:rPr>
          <w:rFonts w:ascii="Times New Roman" w:hAnsi="Times New Roman"/>
          <w:sz w:val="28"/>
          <w:szCs w:val="28"/>
        </w:rPr>
      </w:pPr>
      <w:r w:rsidRPr="000B6A0B">
        <w:rPr>
          <w:rFonts w:ascii="Times New Roman" w:hAnsi="Times New Roman"/>
          <w:i/>
          <w:sz w:val="28"/>
          <w:szCs w:val="28"/>
        </w:rPr>
        <w:t>Практическая работа:</w:t>
      </w:r>
      <w:r>
        <w:rPr>
          <w:rFonts w:ascii="Times New Roman" w:hAnsi="Times New Roman"/>
          <w:sz w:val="28"/>
          <w:szCs w:val="28"/>
        </w:rPr>
        <w:t xml:space="preserve"> с</w:t>
      </w:r>
      <w:r w:rsidRPr="00F00215">
        <w:rPr>
          <w:rFonts w:ascii="Times New Roman" w:hAnsi="Times New Roman"/>
          <w:sz w:val="28"/>
          <w:szCs w:val="28"/>
        </w:rPr>
        <w:t>оздание игрушек из большого количества деталей. Изготовление игрушек</w:t>
      </w:r>
      <w:r>
        <w:rPr>
          <w:rFonts w:ascii="Times New Roman" w:hAnsi="Times New Roman"/>
          <w:sz w:val="28"/>
          <w:szCs w:val="28"/>
        </w:rPr>
        <w:t>, как акссесуаров для коллекций одежды</w:t>
      </w:r>
      <w:r w:rsidRPr="00F00215">
        <w:rPr>
          <w:rFonts w:ascii="Times New Roman" w:hAnsi="Times New Roman"/>
          <w:sz w:val="28"/>
          <w:szCs w:val="28"/>
        </w:rPr>
        <w:t>. Декорирование игрушек в разных техниках рукоделия.</w:t>
      </w:r>
    </w:p>
    <w:p w:rsidR="007E31C9" w:rsidRPr="00F00215" w:rsidRDefault="007E31C9" w:rsidP="007E31C9">
      <w:pPr>
        <w:pStyle w:val="a3"/>
        <w:ind w:firstLine="708"/>
        <w:jc w:val="both"/>
        <w:rPr>
          <w:rFonts w:ascii="Times New Roman" w:hAnsi="Times New Roman"/>
          <w:b/>
          <w:sz w:val="28"/>
          <w:szCs w:val="28"/>
        </w:rPr>
      </w:pPr>
      <w:r>
        <w:rPr>
          <w:rFonts w:ascii="Times New Roman" w:hAnsi="Times New Roman"/>
          <w:b/>
          <w:sz w:val="28"/>
          <w:szCs w:val="28"/>
        </w:rPr>
        <w:t>Пошив сумок</w:t>
      </w:r>
    </w:p>
    <w:p w:rsidR="007E31C9" w:rsidRPr="00F00215" w:rsidRDefault="007E31C9" w:rsidP="007E31C9">
      <w:pPr>
        <w:pStyle w:val="a3"/>
        <w:ind w:firstLine="708"/>
        <w:jc w:val="both"/>
        <w:rPr>
          <w:rFonts w:ascii="Times New Roman" w:hAnsi="Times New Roman"/>
          <w:sz w:val="28"/>
          <w:szCs w:val="28"/>
        </w:rPr>
      </w:pPr>
      <w:r w:rsidRPr="00F00215">
        <w:rPr>
          <w:rFonts w:ascii="Times New Roman" w:hAnsi="Times New Roman"/>
          <w:sz w:val="28"/>
          <w:szCs w:val="28"/>
        </w:rPr>
        <w:t>Сумки и</w:t>
      </w:r>
      <w:r>
        <w:rPr>
          <w:rFonts w:ascii="Times New Roman" w:hAnsi="Times New Roman"/>
          <w:sz w:val="28"/>
          <w:szCs w:val="28"/>
        </w:rPr>
        <w:t>з джинсовой ткани, льна, кожи. Клатчи. Застежки – магниты. С</w:t>
      </w:r>
      <w:r w:rsidRPr="00F00215">
        <w:rPr>
          <w:rFonts w:ascii="Times New Roman" w:hAnsi="Times New Roman"/>
          <w:sz w:val="28"/>
          <w:szCs w:val="28"/>
        </w:rPr>
        <w:t>умки в технике «пэчворк». Украшения аппликацией. Использование фермуаров. Сумки в технике валяния. Сумки со сложным кроем с функциональны</w:t>
      </w:r>
      <w:r>
        <w:rPr>
          <w:rFonts w:ascii="Times New Roman" w:hAnsi="Times New Roman"/>
          <w:sz w:val="28"/>
          <w:szCs w:val="28"/>
        </w:rPr>
        <w:t>ми деталями. Сумки-трансформеры. С</w:t>
      </w:r>
      <w:r w:rsidRPr="00F00215">
        <w:rPr>
          <w:rFonts w:ascii="Times New Roman" w:hAnsi="Times New Roman"/>
          <w:sz w:val="28"/>
          <w:szCs w:val="28"/>
        </w:rPr>
        <w:t>умка-рюкзак.</w:t>
      </w:r>
    </w:p>
    <w:p w:rsidR="007E31C9" w:rsidRDefault="007E31C9" w:rsidP="007E31C9">
      <w:pPr>
        <w:pStyle w:val="a3"/>
        <w:ind w:firstLine="708"/>
        <w:jc w:val="both"/>
        <w:rPr>
          <w:rFonts w:ascii="Times New Roman" w:hAnsi="Times New Roman"/>
          <w:sz w:val="28"/>
          <w:szCs w:val="28"/>
        </w:rPr>
      </w:pPr>
      <w:r w:rsidRPr="00F00215">
        <w:rPr>
          <w:rFonts w:ascii="Times New Roman" w:hAnsi="Times New Roman"/>
          <w:i/>
          <w:sz w:val="28"/>
          <w:szCs w:val="28"/>
        </w:rPr>
        <w:t>Практическая работа</w:t>
      </w:r>
      <w:r>
        <w:rPr>
          <w:rFonts w:ascii="Times New Roman" w:hAnsi="Times New Roman"/>
          <w:sz w:val="28"/>
          <w:szCs w:val="28"/>
        </w:rPr>
        <w:t xml:space="preserve">: </w:t>
      </w:r>
      <w:r w:rsidRPr="00F00215">
        <w:rPr>
          <w:rFonts w:ascii="Times New Roman" w:hAnsi="Times New Roman"/>
          <w:sz w:val="28"/>
          <w:szCs w:val="28"/>
        </w:rPr>
        <w:t>создание</w:t>
      </w:r>
      <w:r>
        <w:rPr>
          <w:rFonts w:ascii="Times New Roman" w:hAnsi="Times New Roman"/>
          <w:sz w:val="28"/>
          <w:szCs w:val="28"/>
        </w:rPr>
        <w:t xml:space="preserve"> авторских сумок для коллекции одежды</w:t>
      </w:r>
      <w:r w:rsidRPr="00F00215">
        <w:rPr>
          <w:rFonts w:ascii="Times New Roman" w:hAnsi="Times New Roman"/>
          <w:sz w:val="28"/>
          <w:szCs w:val="28"/>
        </w:rPr>
        <w:t>.</w:t>
      </w:r>
    </w:p>
    <w:p w:rsidR="007E31C9" w:rsidRPr="00F00215" w:rsidRDefault="007E31C9" w:rsidP="007E31C9">
      <w:pPr>
        <w:pStyle w:val="a3"/>
        <w:ind w:firstLine="708"/>
        <w:jc w:val="both"/>
        <w:rPr>
          <w:rFonts w:ascii="Times New Roman" w:hAnsi="Times New Roman"/>
          <w:b/>
          <w:sz w:val="28"/>
          <w:szCs w:val="28"/>
        </w:rPr>
      </w:pPr>
      <w:r>
        <w:rPr>
          <w:rFonts w:ascii="Times New Roman" w:hAnsi="Times New Roman"/>
          <w:b/>
          <w:sz w:val="28"/>
          <w:szCs w:val="28"/>
        </w:rPr>
        <w:t>Работа над коллекцией одежды</w:t>
      </w:r>
    </w:p>
    <w:p w:rsidR="007E31C9" w:rsidRPr="005650CF" w:rsidRDefault="007E31C9" w:rsidP="007E31C9">
      <w:pPr>
        <w:pStyle w:val="a3"/>
        <w:ind w:firstLine="708"/>
        <w:jc w:val="both"/>
        <w:rPr>
          <w:rFonts w:ascii="Times New Roman" w:hAnsi="Times New Roman"/>
          <w:b/>
          <w:i/>
          <w:sz w:val="28"/>
          <w:szCs w:val="28"/>
        </w:rPr>
      </w:pPr>
      <w:r w:rsidRPr="00F00215">
        <w:rPr>
          <w:rFonts w:ascii="Times New Roman" w:hAnsi="Times New Roman"/>
          <w:sz w:val="28"/>
          <w:szCs w:val="28"/>
        </w:rPr>
        <w:t>Моделирование и конструирование коллекции одежды для конкурса юных модельеро</w:t>
      </w:r>
      <w:r>
        <w:rPr>
          <w:rFonts w:ascii="Times New Roman" w:hAnsi="Times New Roman"/>
          <w:sz w:val="28"/>
          <w:szCs w:val="28"/>
        </w:rPr>
        <w:t xml:space="preserve">в. Коллекция </w:t>
      </w:r>
      <w:r w:rsidRPr="00F00215">
        <w:rPr>
          <w:rFonts w:ascii="Times New Roman" w:hAnsi="Times New Roman"/>
          <w:sz w:val="28"/>
          <w:szCs w:val="28"/>
        </w:rPr>
        <w:t xml:space="preserve"> в народном стиле, стилизованном народном,</w:t>
      </w:r>
      <w:r>
        <w:rPr>
          <w:rFonts w:ascii="Times New Roman" w:hAnsi="Times New Roman"/>
          <w:sz w:val="28"/>
          <w:szCs w:val="28"/>
        </w:rPr>
        <w:t xml:space="preserve"> в бохо, этно. Технологические операции. </w:t>
      </w:r>
      <w:r w:rsidRPr="005650CF">
        <w:rPr>
          <w:rFonts w:ascii="Times New Roman" w:hAnsi="Times New Roman"/>
          <w:sz w:val="28"/>
          <w:szCs w:val="28"/>
        </w:rPr>
        <w:t>Понятие:</w:t>
      </w:r>
      <w:r>
        <w:rPr>
          <w:rFonts w:ascii="Times New Roman" w:hAnsi="Times New Roman"/>
          <w:b/>
          <w:i/>
          <w:sz w:val="28"/>
          <w:szCs w:val="28"/>
        </w:rPr>
        <w:t xml:space="preserve"> </w:t>
      </w:r>
      <w:r>
        <w:rPr>
          <w:rFonts w:ascii="Times New Roman" w:hAnsi="Times New Roman"/>
          <w:sz w:val="28"/>
          <w:szCs w:val="28"/>
        </w:rPr>
        <w:t>иллюзия, ритм, симметрия, асимметрия, статика, динамика, пропорции в одежде.</w:t>
      </w:r>
    </w:p>
    <w:p w:rsidR="007E31C9" w:rsidRDefault="007E31C9" w:rsidP="007E31C9">
      <w:pPr>
        <w:pStyle w:val="a3"/>
        <w:ind w:firstLine="708"/>
        <w:jc w:val="both"/>
        <w:rPr>
          <w:rFonts w:ascii="Times New Roman" w:hAnsi="Times New Roman"/>
          <w:sz w:val="28"/>
          <w:szCs w:val="28"/>
        </w:rPr>
      </w:pPr>
      <w:r w:rsidRPr="00027315">
        <w:rPr>
          <w:rFonts w:ascii="Times New Roman" w:hAnsi="Times New Roman"/>
          <w:i/>
          <w:sz w:val="28"/>
          <w:szCs w:val="28"/>
        </w:rPr>
        <w:t>Практическая работа</w:t>
      </w:r>
      <w:r>
        <w:rPr>
          <w:rFonts w:ascii="Times New Roman" w:hAnsi="Times New Roman"/>
          <w:sz w:val="28"/>
          <w:szCs w:val="28"/>
        </w:rPr>
        <w:t>: подбор ткани (лен, бязь</w:t>
      </w:r>
      <w:r w:rsidRPr="00F00215">
        <w:rPr>
          <w:rFonts w:ascii="Times New Roman" w:hAnsi="Times New Roman"/>
          <w:sz w:val="28"/>
          <w:szCs w:val="28"/>
        </w:rPr>
        <w:t>, сит</w:t>
      </w:r>
      <w:r>
        <w:rPr>
          <w:rFonts w:ascii="Times New Roman" w:hAnsi="Times New Roman"/>
          <w:sz w:val="28"/>
          <w:szCs w:val="28"/>
        </w:rPr>
        <w:t xml:space="preserve">ец). Построение выкройки </w:t>
      </w:r>
      <w:r w:rsidRPr="00F00215">
        <w:rPr>
          <w:rFonts w:ascii="Times New Roman" w:hAnsi="Times New Roman"/>
          <w:sz w:val="28"/>
          <w:szCs w:val="28"/>
        </w:rPr>
        <w:t xml:space="preserve"> по упрощенной схеме и по минимальному количеству снятых мерок (объему груди, бедер и дл</w:t>
      </w:r>
      <w:r>
        <w:rPr>
          <w:rFonts w:ascii="Times New Roman" w:hAnsi="Times New Roman"/>
          <w:sz w:val="28"/>
          <w:szCs w:val="28"/>
        </w:rPr>
        <w:t>ине изделия). П</w:t>
      </w:r>
      <w:r w:rsidRPr="00F00215">
        <w:rPr>
          <w:rFonts w:ascii="Times New Roman" w:hAnsi="Times New Roman"/>
          <w:sz w:val="28"/>
          <w:szCs w:val="28"/>
        </w:rPr>
        <w:t>римерки, подгонки, пош</w:t>
      </w:r>
      <w:r>
        <w:rPr>
          <w:rFonts w:ascii="Times New Roman" w:hAnsi="Times New Roman"/>
          <w:sz w:val="28"/>
          <w:szCs w:val="28"/>
        </w:rPr>
        <w:t>ив на машинках. Соединение отдельных деталей</w:t>
      </w:r>
      <w:r w:rsidRPr="00F00215">
        <w:rPr>
          <w:rFonts w:ascii="Times New Roman" w:hAnsi="Times New Roman"/>
          <w:sz w:val="28"/>
          <w:szCs w:val="28"/>
        </w:rPr>
        <w:t>. Декорирование изделий.</w:t>
      </w:r>
      <w:r>
        <w:rPr>
          <w:rFonts w:ascii="Times New Roman" w:hAnsi="Times New Roman"/>
          <w:sz w:val="28"/>
          <w:szCs w:val="28"/>
        </w:rPr>
        <w:t xml:space="preserve"> </w:t>
      </w:r>
    </w:p>
    <w:p w:rsidR="007E31C9" w:rsidRPr="00C05CD7" w:rsidRDefault="007E31C9" w:rsidP="007E31C9">
      <w:pPr>
        <w:pStyle w:val="a3"/>
        <w:ind w:firstLine="708"/>
        <w:jc w:val="both"/>
        <w:rPr>
          <w:rFonts w:ascii="Times New Roman" w:hAnsi="Times New Roman"/>
          <w:b/>
          <w:sz w:val="28"/>
          <w:szCs w:val="28"/>
        </w:rPr>
      </w:pPr>
      <w:r w:rsidRPr="00C05CD7">
        <w:rPr>
          <w:rFonts w:ascii="Times New Roman" w:hAnsi="Times New Roman"/>
          <w:b/>
          <w:sz w:val="28"/>
          <w:szCs w:val="28"/>
        </w:rPr>
        <w:t>Дефиле</w:t>
      </w:r>
    </w:p>
    <w:p w:rsidR="007E31C9" w:rsidRPr="005D7679" w:rsidRDefault="007E31C9" w:rsidP="007E31C9">
      <w:pPr>
        <w:pStyle w:val="a3"/>
        <w:ind w:firstLine="708"/>
        <w:jc w:val="both"/>
        <w:rPr>
          <w:rFonts w:ascii="Times New Roman" w:hAnsi="Times New Roman"/>
          <w:sz w:val="30"/>
        </w:rPr>
      </w:pPr>
      <w:r w:rsidRPr="005D7679">
        <w:rPr>
          <w:rFonts w:ascii="Times New Roman" w:hAnsi="Times New Roman"/>
          <w:sz w:val="30"/>
        </w:rPr>
        <w:lastRenderedPageBreak/>
        <w:t>Актерское мастерство: творческое знакомство, тренинг-разминка, создание образа.</w:t>
      </w:r>
    </w:p>
    <w:p w:rsidR="007E31C9" w:rsidRPr="005D7679" w:rsidRDefault="007E31C9" w:rsidP="007E31C9">
      <w:pPr>
        <w:pStyle w:val="a3"/>
        <w:ind w:firstLine="708"/>
        <w:jc w:val="both"/>
        <w:rPr>
          <w:rFonts w:ascii="Times New Roman" w:hAnsi="Times New Roman"/>
          <w:sz w:val="30"/>
        </w:rPr>
      </w:pPr>
      <w:r w:rsidRPr="005D7679">
        <w:rPr>
          <w:rFonts w:ascii="Times New Roman" w:hAnsi="Times New Roman"/>
          <w:i/>
          <w:sz w:val="30"/>
        </w:rPr>
        <w:t>Практическая работа</w:t>
      </w:r>
      <w:r w:rsidRPr="005D7679">
        <w:rPr>
          <w:rFonts w:ascii="Times New Roman" w:hAnsi="Times New Roman"/>
          <w:sz w:val="30"/>
        </w:rPr>
        <w:t>: этюды, постановка и репетиции на сцене</w:t>
      </w:r>
      <w:r>
        <w:rPr>
          <w:rFonts w:ascii="Times New Roman" w:hAnsi="Times New Roman"/>
          <w:sz w:val="30"/>
        </w:rPr>
        <w:t>.</w:t>
      </w:r>
    </w:p>
    <w:p w:rsidR="007E31C9" w:rsidRDefault="007E31C9" w:rsidP="007E31C9">
      <w:pPr>
        <w:pStyle w:val="a3"/>
        <w:ind w:firstLine="708"/>
        <w:jc w:val="both"/>
        <w:rPr>
          <w:rFonts w:ascii="Times New Roman" w:hAnsi="Times New Roman"/>
          <w:b/>
          <w:sz w:val="28"/>
          <w:szCs w:val="28"/>
        </w:rPr>
      </w:pPr>
      <w:r>
        <w:rPr>
          <w:rFonts w:ascii="Times New Roman" w:hAnsi="Times New Roman"/>
          <w:b/>
          <w:sz w:val="28"/>
          <w:szCs w:val="28"/>
        </w:rPr>
        <w:t>Показ коллекций одежды</w:t>
      </w:r>
    </w:p>
    <w:p w:rsidR="007E31C9" w:rsidRPr="00F00215" w:rsidRDefault="007E31C9" w:rsidP="007E31C9">
      <w:pPr>
        <w:pStyle w:val="a3"/>
        <w:ind w:firstLine="708"/>
        <w:jc w:val="both"/>
        <w:rPr>
          <w:rFonts w:ascii="Times New Roman" w:hAnsi="Times New Roman"/>
          <w:sz w:val="28"/>
          <w:szCs w:val="28"/>
        </w:rPr>
      </w:pPr>
      <w:r>
        <w:rPr>
          <w:rFonts w:ascii="Times New Roman" w:hAnsi="Times New Roman"/>
          <w:sz w:val="28"/>
          <w:szCs w:val="28"/>
        </w:rPr>
        <w:t>Построение композиции по музыкальному материалу. Движения танцевального характера под музыку. Настроение, ритм.</w:t>
      </w:r>
    </w:p>
    <w:p w:rsidR="007E31C9" w:rsidRPr="00BE355E" w:rsidRDefault="007E31C9" w:rsidP="007E31C9">
      <w:pPr>
        <w:pStyle w:val="a3"/>
        <w:ind w:firstLine="708"/>
        <w:jc w:val="both"/>
        <w:rPr>
          <w:rFonts w:ascii="Times New Roman" w:hAnsi="Times New Roman"/>
          <w:b/>
          <w:sz w:val="28"/>
          <w:szCs w:val="28"/>
        </w:rPr>
      </w:pPr>
      <w:r w:rsidRPr="00027315">
        <w:rPr>
          <w:rFonts w:ascii="Times New Roman" w:hAnsi="Times New Roman"/>
          <w:i/>
          <w:sz w:val="28"/>
          <w:szCs w:val="28"/>
        </w:rPr>
        <w:t>Практическая работа</w:t>
      </w:r>
      <w:r>
        <w:rPr>
          <w:rFonts w:ascii="Times New Roman" w:hAnsi="Times New Roman"/>
          <w:sz w:val="28"/>
          <w:szCs w:val="28"/>
        </w:rPr>
        <w:t>:</w:t>
      </w:r>
      <w:r>
        <w:rPr>
          <w:rFonts w:ascii="Times New Roman" w:hAnsi="Times New Roman"/>
          <w:b/>
          <w:sz w:val="28"/>
          <w:szCs w:val="28"/>
        </w:rPr>
        <w:t xml:space="preserve"> </w:t>
      </w:r>
      <w:r w:rsidRPr="007E31C9">
        <w:rPr>
          <w:rFonts w:ascii="Times New Roman" w:hAnsi="Times New Roman"/>
          <w:sz w:val="28"/>
          <w:szCs w:val="28"/>
        </w:rPr>
        <w:t>у</w:t>
      </w:r>
      <w:r w:rsidRPr="00F00215">
        <w:rPr>
          <w:rFonts w:ascii="Times New Roman" w:hAnsi="Times New Roman"/>
          <w:sz w:val="28"/>
          <w:szCs w:val="28"/>
        </w:rPr>
        <w:t>частие в</w:t>
      </w:r>
      <w:r>
        <w:rPr>
          <w:rFonts w:ascii="Times New Roman" w:hAnsi="Times New Roman"/>
          <w:sz w:val="28"/>
          <w:szCs w:val="28"/>
        </w:rPr>
        <w:t xml:space="preserve"> </w:t>
      </w:r>
      <w:r w:rsidRPr="008A0BA0">
        <w:rPr>
          <w:rFonts w:ascii="Times New Roman" w:hAnsi="Times New Roman"/>
          <w:sz w:val="28"/>
          <w:szCs w:val="28"/>
        </w:rPr>
        <w:t>конкурсе юных модельеро</w:t>
      </w:r>
      <w:r>
        <w:rPr>
          <w:rFonts w:ascii="Times New Roman" w:hAnsi="Times New Roman"/>
          <w:sz w:val="28"/>
          <w:szCs w:val="28"/>
        </w:rPr>
        <w:t xml:space="preserve">в, </w:t>
      </w:r>
      <w:r w:rsidRPr="00F00215">
        <w:rPr>
          <w:rFonts w:ascii="Times New Roman" w:hAnsi="Times New Roman"/>
          <w:sz w:val="28"/>
          <w:szCs w:val="28"/>
        </w:rPr>
        <w:t xml:space="preserve"> концертных програм</w:t>
      </w:r>
      <w:r>
        <w:rPr>
          <w:rFonts w:ascii="Times New Roman" w:hAnsi="Times New Roman"/>
          <w:sz w:val="28"/>
          <w:szCs w:val="28"/>
        </w:rPr>
        <w:t>мах</w:t>
      </w:r>
      <w:r w:rsidRPr="008A0BA0">
        <w:rPr>
          <w:rFonts w:ascii="Times New Roman" w:hAnsi="Times New Roman"/>
          <w:sz w:val="28"/>
          <w:szCs w:val="28"/>
        </w:rPr>
        <w:t>.</w:t>
      </w:r>
      <w:r>
        <w:rPr>
          <w:rFonts w:ascii="Times New Roman" w:hAnsi="Times New Roman"/>
          <w:sz w:val="28"/>
          <w:szCs w:val="28"/>
        </w:rPr>
        <w:t xml:space="preserve"> Репетиции.</w:t>
      </w:r>
      <w:r w:rsidRPr="00F00215">
        <w:rPr>
          <w:rFonts w:ascii="Times New Roman" w:hAnsi="Times New Roman"/>
          <w:sz w:val="28"/>
          <w:szCs w:val="28"/>
        </w:rPr>
        <w:t xml:space="preserve"> </w:t>
      </w:r>
    </w:p>
    <w:p w:rsidR="007E31C9" w:rsidRPr="00F00215" w:rsidRDefault="007E31C9" w:rsidP="007E31C9">
      <w:pPr>
        <w:pStyle w:val="a3"/>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Итоговое занятие</w:t>
      </w:r>
    </w:p>
    <w:p w:rsidR="007E31C9" w:rsidRPr="00F00215" w:rsidRDefault="007E31C9" w:rsidP="007E31C9">
      <w:pPr>
        <w:pStyle w:val="a3"/>
        <w:ind w:firstLine="708"/>
        <w:jc w:val="both"/>
        <w:rPr>
          <w:rFonts w:ascii="Times New Roman" w:hAnsi="Times New Roman"/>
          <w:sz w:val="28"/>
          <w:szCs w:val="28"/>
        </w:rPr>
      </w:pPr>
      <w:r w:rsidRPr="00F00215">
        <w:rPr>
          <w:rFonts w:ascii="Times New Roman" w:hAnsi="Times New Roman"/>
          <w:sz w:val="28"/>
          <w:szCs w:val="28"/>
        </w:rPr>
        <w:t>Подведение итогов</w:t>
      </w:r>
      <w:r>
        <w:rPr>
          <w:rFonts w:ascii="Times New Roman" w:hAnsi="Times New Roman"/>
          <w:sz w:val="28"/>
          <w:szCs w:val="28"/>
        </w:rPr>
        <w:t xml:space="preserve"> работы за учебный год</w:t>
      </w:r>
      <w:r w:rsidRPr="00F00215">
        <w:rPr>
          <w:rFonts w:ascii="Times New Roman" w:hAnsi="Times New Roman"/>
          <w:sz w:val="28"/>
          <w:szCs w:val="28"/>
        </w:rPr>
        <w:t xml:space="preserve">. Сдача </w:t>
      </w:r>
      <w:r>
        <w:rPr>
          <w:rFonts w:ascii="Times New Roman" w:hAnsi="Times New Roman"/>
          <w:sz w:val="28"/>
          <w:szCs w:val="28"/>
        </w:rPr>
        <w:t xml:space="preserve">учащимися </w:t>
      </w:r>
      <w:r w:rsidRPr="00F00215">
        <w:rPr>
          <w:rFonts w:ascii="Times New Roman" w:hAnsi="Times New Roman"/>
          <w:sz w:val="28"/>
          <w:szCs w:val="28"/>
        </w:rPr>
        <w:t xml:space="preserve">экзаменов на звание </w:t>
      </w:r>
      <w:r>
        <w:rPr>
          <w:rFonts w:ascii="Times New Roman" w:hAnsi="Times New Roman"/>
          <w:sz w:val="28"/>
          <w:szCs w:val="28"/>
        </w:rPr>
        <w:t>«Бакалавр</w:t>
      </w:r>
      <w:r w:rsidRPr="00F00215">
        <w:rPr>
          <w:rFonts w:ascii="Times New Roman" w:hAnsi="Times New Roman"/>
          <w:sz w:val="28"/>
          <w:szCs w:val="28"/>
        </w:rPr>
        <w:t xml:space="preserve"> 2 степени</w:t>
      </w:r>
      <w:r>
        <w:rPr>
          <w:rFonts w:ascii="Times New Roman" w:hAnsi="Times New Roman"/>
          <w:sz w:val="28"/>
          <w:szCs w:val="28"/>
        </w:rPr>
        <w:t>»</w:t>
      </w:r>
      <w:r w:rsidRPr="00F00215">
        <w:rPr>
          <w:rFonts w:ascii="Times New Roman" w:hAnsi="Times New Roman"/>
          <w:sz w:val="28"/>
          <w:szCs w:val="28"/>
        </w:rPr>
        <w:t>.</w:t>
      </w:r>
      <w:r>
        <w:rPr>
          <w:rFonts w:ascii="Times New Roman" w:hAnsi="Times New Roman"/>
          <w:sz w:val="28"/>
          <w:szCs w:val="28"/>
        </w:rPr>
        <w:t xml:space="preserve"> Награждение по номинациям.</w:t>
      </w:r>
    </w:p>
    <w:p w:rsidR="007E31C9" w:rsidRPr="00F00215" w:rsidRDefault="007E31C9" w:rsidP="007E31C9">
      <w:pPr>
        <w:pStyle w:val="a3"/>
        <w:jc w:val="both"/>
        <w:rPr>
          <w:rFonts w:ascii="Times New Roman" w:hAnsi="Times New Roman"/>
          <w:sz w:val="28"/>
          <w:szCs w:val="28"/>
        </w:rPr>
      </w:pPr>
    </w:p>
    <w:p w:rsidR="007E31C9" w:rsidRPr="00F0018E" w:rsidRDefault="007E31C9" w:rsidP="007E31C9">
      <w:pPr>
        <w:pStyle w:val="a3"/>
        <w:jc w:val="center"/>
        <w:rPr>
          <w:rFonts w:ascii="Times New Roman" w:hAnsi="Times New Roman"/>
          <w:b/>
          <w:sz w:val="28"/>
          <w:szCs w:val="28"/>
        </w:rPr>
      </w:pPr>
      <w:r>
        <w:rPr>
          <w:rFonts w:ascii="Times New Roman" w:hAnsi="Times New Roman"/>
          <w:b/>
          <w:sz w:val="28"/>
          <w:szCs w:val="28"/>
        </w:rPr>
        <w:t>О</w:t>
      </w:r>
      <w:r w:rsidRPr="00F0018E">
        <w:rPr>
          <w:rFonts w:ascii="Times New Roman" w:hAnsi="Times New Roman"/>
          <w:b/>
          <w:sz w:val="28"/>
          <w:szCs w:val="28"/>
        </w:rPr>
        <w:t>ЖИДАЕМЫЕ РЕЗУЛЬТАТЫ</w:t>
      </w:r>
    </w:p>
    <w:p w:rsidR="007E31C9" w:rsidRDefault="007E31C9" w:rsidP="007E31C9">
      <w:pPr>
        <w:pStyle w:val="a3"/>
        <w:ind w:firstLine="708"/>
        <w:jc w:val="both"/>
        <w:rPr>
          <w:rFonts w:ascii="Times New Roman" w:hAnsi="Times New Roman"/>
          <w:color w:val="000000"/>
          <w:sz w:val="28"/>
          <w:szCs w:val="28"/>
        </w:rPr>
      </w:pPr>
      <w:r>
        <w:rPr>
          <w:rFonts w:ascii="Times New Roman" w:hAnsi="Times New Roman"/>
          <w:color w:val="000000"/>
          <w:sz w:val="28"/>
          <w:szCs w:val="28"/>
        </w:rPr>
        <w:t>По окончании второго</w:t>
      </w:r>
      <w:r w:rsidRPr="003C7872">
        <w:rPr>
          <w:rFonts w:ascii="Times New Roman" w:hAnsi="Times New Roman"/>
          <w:color w:val="000000"/>
          <w:sz w:val="28"/>
          <w:szCs w:val="28"/>
        </w:rPr>
        <w:t xml:space="preserve"> года обучения учащиеся должны </w:t>
      </w:r>
    </w:p>
    <w:p w:rsidR="007E31C9" w:rsidRDefault="007E31C9" w:rsidP="007E31C9">
      <w:pPr>
        <w:pStyle w:val="a3"/>
        <w:jc w:val="both"/>
      </w:pPr>
      <w:r w:rsidRPr="003C7872">
        <w:rPr>
          <w:rFonts w:ascii="Times New Roman" w:hAnsi="Times New Roman"/>
          <w:b/>
          <w:bCs/>
          <w:i/>
          <w:iCs/>
          <w:color w:val="000000"/>
          <w:sz w:val="28"/>
          <w:szCs w:val="28"/>
        </w:rPr>
        <w:t>знать:</w:t>
      </w:r>
      <w:r w:rsidRPr="003C7872">
        <w:t xml:space="preserve"> </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декоративные швы;</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свойства шелковых и синтетических тканей;</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тенденции современной моды;</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основы дефиле, с использованием танцевальных движений;</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технологию сухого и мокрого валяния, печворка;</w:t>
      </w:r>
      <w:r w:rsidRPr="00F00215">
        <w:rPr>
          <w:rFonts w:ascii="Times New Roman" w:hAnsi="Times New Roman"/>
          <w:sz w:val="28"/>
          <w:szCs w:val="28"/>
        </w:rPr>
        <w:t xml:space="preserve"> </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профессии швейного производства;</w:t>
      </w:r>
    </w:p>
    <w:p w:rsidR="007E31C9" w:rsidRDefault="007E31C9" w:rsidP="007E31C9">
      <w:pPr>
        <w:pStyle w:val="a3"/>
        <w:ind w:left="708"/>
        <w:jc w:val="both"/>
        <w:rPr>
          <w:rFonts w:ascii="Times New Roman" w:hAnsi="Times New Roman"/>
          <w:sz w:val="28"/>
          <w:szCs w:val="28"/>
        </w:rPr>
      </w:pPr>
      <w:r>
        <w:rPr>
          <w:rFonts w:ascii="Times New Roman" w:hAnsi="Times New Roman"/>
          <w:sz w:val="28"/>
          <w:szCs w:val="28"/>
        </w:rPr>
        <w:t>понятия</w:t>
      </w:r>
      <w:r w:rsidRPr="003877BA">
        <w:rPr>
          <w:rFonts w:ascii="Times New Roman" w:hAnsi="Times New Roman"/>
          <w:sz w:val="28"/>
          <w:szCs w:val="28"/>
        </w:rPr>
        <w:t>:</w:t>
      </w:r>
      <w:r>
        <w:rPr>
          <w:rFonts w:ascii="Times New Roman" w:hAnsi="Times New Roman"/>
          <w:sz w:val="28"/>
          <w:szCs w:val="28"/>
        </w:rPr>
        <w:t xml:space="preserve"> иллюзия, ритм, симметрия, ассиметрия, статика, динамика,</w:t>
      </w:r>
    </w:p>
    <w:p w:rsidR="007E31C9" w:rsidRDefault="007E31C9" w:rsidP="007E31C9">
      <w:pPr>
        <w:pStyle w:val="a3"/>
        <w:ind w:left="708" w:hanging="708"/>
        <w:jc w:val="both"/>
        <w:rPr>
          <w:rFonts w:ascii="Times New Roman" w:hAnsi="Times New Roman"/>
          <w:sz w:val="28"/>
          <w:szCs w:val="28"/>
        </w:rPr>
      </w:pPr>
      <w:r>
        <w:rPr>
          <w:rFonts w:ascii="Times New Roman" w:hAnsi="Times New Roman"/>
          <w:sz w:val="28"/>
          <w:szCs w:val="28"/>
        </w:rPr>
        <w:t>пропорции в одежде.</w:t>
      </w:r>
    </w:p>
    <w:p w:rsidR="007E31C9" w:rsidRPr="005650CF" w:rsidRDefault="007E31C9" w:rsidP="007E31C9">
      <w:pPr>
        <w:pStyle w:val="a3"/>
        <w:ind w:firstLine="708"/>
        <w:jc w:val="both"/>
        <w:rPr>
          <w:rFonts w:ascii="Times New Roman" w:hAnsi="Times New Roman"/>
          <w:b/>
          <w:i/>
          <w:sz w:val="28"/>
          <w:szCs w:val="28"/>
        </w:rPr>
      </w:pPr>
      <w:r w:rsidRPr="005650CF">
        <w:rPr>
          <w:rFonts w:ascii="Times New Roman" w:hAnsi="Times New Roman"/>
          <w:b/>
          <w:i/>
          <w:sz w:val="28"/>
          <w:szCs w:val="28"/>
        </w:rPr>
        <w:t>уметь:</w:t>
      </w:r>
    </w:p>
    <w:p w:rsidR="007E31C9" w:rsidRDefault="007E31C9" w:rsidP="007E31C9">
      <w:pPr>
        <w:pStyle w:val="a3"/>
        <w:tabs>
          <w:tab w:val="left" w:pos="709"/>
        </w:tabs>
        <w:ind w:firstLine="708"/>
        <w:jc w:val="both"/>
        <w:rPr>
          <w:rFonts w:ascii="Times New Roman" w:hAnsi="Times New Roman"/>
          <w:sz w:val="28"/>
          <w:szCs w:val="28"/>
        </w:rPr>
      </w:pPr>
      <w:r>
        <w:rPr>
          <w:rFonts w:ascii="Times New Roman" w:hAnsi="Times New Roman"/>
          <w:sz w:val="28"/>
          <w:szCs w:val="28"/>
        </w:rPr>
        <w:t>создавать художественно-</w:t>
      </w:r>
      <w:r w:rsidRPr="00F00215">
        <w:rPr>
          <w:rFonts w:ascii="Times New Roman" w:hAnsi="Times New Roman"/>
          <w:sz w:val="28"/>
          <w:szCs w:val="28"/>
        </w:rPr>
        <w:t>декор</w:t>
      </w:r>
      <w:r>
        <w:rPr>
          <w:rFonts w:ascii="Times New Roman" w:hAnsi="Times New Roman"/>
          <w:sz w:val="28"/>
          <w:szCs w:val="28"/>
        </w:rPr>
        <w:t>ативные изделия в различных техниках;</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создавать коллекции одежды;</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демонстрировать коллекции одежды.</w:t>
      </w:r>
    </w:p>
    <w:p w:rsidR="007E31C9" w:rsidRDefault="007E31C9" w:rsidP="007E31C9">
      <w:pPr>
        <w:jc w:val="both"/>
      </w:pPr>
    </w:p>
    <w:p w:rsidR="007E31C9" w:rsidRPr="00C737B9" w:rsidRDefault="007E31C9" w:rsidP="007E31C9">
      <w:pPr>
        <w:pStyle w:val="a3"/>
        <w:jc w:val="center"/>
        <w:rPr>
          <w:rFonts w:ascii="Times New Roman" w:hAnsi="Times New Roman"/>
          <w:b/>
          <w:sz w:val="28"/>
          <w:szCs w:val="28"/>
        </w:rPr>
      </w:pPr>
      <w:r w:rsidRPr="00C737B9">
        <w:rPr>
          <w:rFonts w:ascii="Times New Roman" w:hAnsi="Times New Roman"/>
          <w:b/>
          <w:sz w:val="28"/>
          <w:szCs w:val="28"/>
        </w:rPr>
        <w:t>УЧЕБНО-ТЕМАТИЧЕСКИЙ ПЛАН</w:t>
      </w:r>
    </w:p>
    <w:p w:rsidR="007E31C9" w:rsidRDefault="007E31C9" w:rsidP="007E31C9">
      <w:pPr>
        <w:pStyle w:val="a3"/>
        <w:jc w:val="center"/>
        <w:rPr>
          <w:rFonts w:ascii="Times New Roman" w:hAnsi="Times New Roman"/>
          <w:b/>
          <w:sz w:val="28"/>
          <w:szCs w:val="28"/>
        </w:rPr>
      </w:pPr>
      <w:r w:rsidRPr="00C737B9">
        <w:rPr>
          <w:rFonts w:ascii="Times New Roman" w:hAnsi="Times New Roman"/>
          <w:b/>
          <w:sz w:val="28"/>
          <w:szCs w:val="28"/>
        </w:rPr>
        <w:t>ТРЕТЬЕГО ГОД ОБУЧЕНИЯ</w:t>
      </w:r>
    </w:p>
    <w:p w:rsidR="007E31C9" w:rsidRPr="00B13E04" w:rsidRDefault="007E31C9" w:rsidP="007E31C9">
      <w:pPr>
        <w:pStyle w:val="a3"/>
        <w:ind w:firstLine="708"/>
        <w:jc w:val="both"/>
        <w:rPr>
          <w:rFonts w:ascii="Times New Roman" w:hAnsi="Times New Roman"/>
          <w:b/>
          <w:bCs/>
          <w:color w:val="000000"/>
          <w:sz w:val="28"/>
          <w:szCs w:val="28"/>
        </w:rPr>
      </w:pPr>
      <w:r w:rsidRPr="00B13E04">
        <w:rPr>
          <w:rFonts w:ascii="Times New Roman" w:hAnsi="Times New Roman"/>
          <w:b/>
          <w:bCs/>
          <w:color w:val="000000"/>
          <w:sz w:val="28"/>
          <w:szCs w:val="28"/>
        </w:rPr>
        <w:t xml:space="preserve">Задачи: </w:t>
      </w:r>
    </w:p>
    <w:p w:rsidR="007E31C9" w:rsidRPr="00B13E04" w:rsidRDefault="007E31C9" w:rsidP="007E31C9">
      <w:pPr>
        <w:pStyle w:val="a3"/>
        <w:ind w:firstLine="708"/>
        <w:jc w:val="both"/>
        <w:rPr>
          <w:color w:val="000000"/>
          <w:sz w:val="28"/>
          <w:szCs w:val="28"/>
        </w:rPr>
      </w:pPr>
      <w:r w:rsidRPr="00B13E04">
        <w:rPr>
          <w:rFonts w:ascii="Times New Roman" w:hAnsi="Times New Roman"/>
          <w:color w:val="000000"/>
          <w:sz w:val="28"/>
          <w:szCs w:val="28"/>
        </w:rPr>
        <w:t>– совершенствовать навыки изготовления коллекций;</w:t>
      </w:r>
      <w:r w:rsidRPr="00B13E04">
        <w:rPr>
          <w:color w:val="000000"/>
          <w:sz w:val="28"/>
          <w:szCs w:val="28"/>
        </w:rPr>
        <w:t xml:space="preserve"> </w:t>
      </w:r>
    </w:p>
    <w:p w:rsidR="007E31C9" w:rsidRPr="00B13E04" w:rsidRDefault="007E31C9" w:rsidP="007E31C9">
      <w:pPr>
        <w:pStyle w:val="a3"/>
        <w:ind w:firstLine="708"/>
        <w:jc w:val="both"/>
        <w:rPr>
          <w:rFonts w:ascii="Times New Roman" w:hAnsi="Times New Roman"/>
          <w:color w:val="000000"/>
          <w:sz w:val="28"/>
          <w:szCs w:val="28"/>
        </w:rPr>
      </w:pPr>
      <w:r w:rsidRPr="00B13E04">
        <w:rPr>
          <w:rFonts w:ascii="Times New Roman" w:hAnsi="Times New Roman"/>
          <w:color w:val="000000"/>
          <w:sz w:val="28"/>
          <w:szCs w:val="28"/>
        </w:rPr>
        <w:t>– развивать творческие способности личности;</w:t>
      </w:r>
    </w:p>
    <w:p w:rsidR="007E31C9" w:rsidRPr="00B13E04" w:rsidRDefault="007E31C9" w:rsidP="007E31C9">
      <w:pPr>
        <w:pStyle w:val="a3"/>
        <w:ind w:firstLine="708"/>
        <w:rPr>
          <w:rFonts w:ascii="Times New Roman" w:hAnsi="Times New Roman"/>
          <w:color w:val="000000"/>
          <w:sz w:val="28"/>
          <w:szCs w:val="28"/>
        </w:rPr>
      </w:pPr>
      <w:r w:rsidRPr="00B13E04">
        <w:rPr>
          <w:rFonts w:ascii="Times New Roman" w:hAnsi="Times New Roman"/>
          <w:color w:val="000000"/>
          <w:sz w:val="28"/>
          <w:szCs w:val="28"/>
        </w:rPr>
        <w:t xml:space="preserve">– способствовать формированию профессиональной ориентации; </w:t>
      </w:r>
    </w:p>
    <w:p w:rsidR="007E31C9" w:rsidRPr="00B13E04" w:rsidRDefault="007E31C9" w:rsidP="007E31C9">
      <w:pPr>
        <w:pStyle w:val="a3"/>
        <w:ind w:firstLine="708"/>
        <w:rPr>
          <w:rStyle w:val="fontstyle01"/>
          <w:rFonts w:hint="default"/>
        </w:rPr>
      </w:pPr>
      <w:r w:rsidRPr="00B13E04">
        <w:rPr>
          <w:rFonts w:ascii="Times New Roman" w:hAnsi="Times New Roman"/>
          <w:color w:val="000000"/>
          <w:sz w:val="28"/>
          <w:szCs w:val="28"/>
        </w:rPr>
        <w:t>– формировать навыки взаимодействия в коллективе.</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505"/>
        <w:gridCol w:w="1393"/>
        <w:gridCol w:w="2062"/>
        <w:gridCol w:w="1954"/>
      </w:tblGrid>
      <w:tr w:rsidR="007E31C9" w:rsidRPr="005C5F77" w:rsidTr="001915C9">
        <w:tc>
          <w:tcPr>
            <w:tcW w:w="711" w:type="dxa"/>
            <w:vMerge w:val="restart"/>
            <w:tcBorders>
              <w:top w:val="single" w:sz="4" w:space="0" w:color="auto"/>
              <w:left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w:t>
            </w:r>
          </w:p>
        </w:tc>
        <w:tc>
          <w:tcPr>
            <w:tcW w:w="3505" w:type="dxa"/>
            <w:vMerge w:val="restart"/>
            <w:tcBorders>
              <w:top w:val="single" w:sz="4" w:space="0" w:color="auto"/>
              <w:left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Название  разделов, тем</w:t>
            </w:r>
          </w:p>
        </w:tc>
        <w:tc>
          <w:tcPr>
            <w:tcW w:w="5409" w:type="dxa"/>
            <w:gridSpan w:val="3"/>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Количество часов</w:t>
            </w:r>
          </w:p>
        </w:tc>
      </w:tr>
      <w:tr w:rsidR="007E31C9" w:rsidRPr="005C5F77" w:rsidTr="001915C9">
        <w:tc>
          <w:tcPr>
            <w:tcW w:w="711" w:type="dxa"/>
            <w:vMerge/>
            <w:tcBorders>
              <w:left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p>
        </w:tc>
        <w:tc>
          <w:tcPr>
            <w:tcW w:w="3505" w:type="dxa"/>
            <w:vMerge/>
            <w:tcBorders>
              <w:left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p>
        </w:tc>
        <w:tc>
          <w:tcPr>
            <w:tcW w:w="1393" w:type="dxa"/>
            <w:vMerge w:val="restart"/>
            <w:tcBorders>
              <w:top w:val="single" w:sz="4" w:space="0" w:color="auto"/>
              <w:left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Всего часов</w:t>
            </w:r>
          </w:p>
        </w:tc>
        <w:tc>
          <w:tcPr>
            <w:tcW w:w="4016" w:type="dxa"/>
            <w:gridSpan w:val="2"/>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В том числе</w:t>
            </w:r>
          </w:p>
        </w:tc>
      </w:tr>
      <w:tr w:rsidR="007E31C9" w:rsidRPr="005C5F77" w:rsidTr="001915C9">
        <w:tc>
          <w:tcPr>
            <w:tcW w:w="711" w:type="dxa"/>
            <w:vMerge/>
            <w:tcBorders>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p>
        </w:tc>
        <w:tc>
          <w:tcPr>
            <w:tcW w:w="3505" w:type="dxa"/>
            <w:vMerge/>
            <w:tcBorders>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p>
        </w:tc>
        <w:tc>
          <w:tcPr>
            <w:tcW w:w="1393" w:type="dxa"/>
            <w:vMerge/>
            <w:tcBorders>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p>
        </w:tc>
        <w:tc>
          <w:tcPr>
            <w:tcW w:w="2062"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теоретические</w:t>
            </w:r>
          </w:p>
        </w:tc>
        <w:tc>
          <w:tcPr>
            <w:tcW w:w="1954"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практические</w:t>
            </w:r>
          </w:p>
        </w:tc>
      </w:tr>
      <w:tr w:rsidR="007E31C9" w:rsidRPr="005C5F77" w:rsidTr="001915C9">
        <w:tc>
          <w:tcPr>
            <w:tcW w:w="711"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 xml:space="preserve">Водное занятие </w:t>
            </w:r>
          </w:p>
        </w:tc>
        <w:tc>
          <w:tcPr>
            <w:tcW w:w="1393"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2</w:t>
            </w:r>
          </w:p>
        </w:tc>
        <w:tc>
          <w:tcPr>
            <w:tcW w:w="2062"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w:t>
            </w:r>
          </w:p>
        </w:tc>
        <w:tc>
          <w:tcPr>
            <w:tcW w:w="1954"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w:t>
            </w:r>
          </w:p>
        </w:tc>
      </w:tr>
      <w:tr w:rsidR="007E31C9" w:rsidRPr="005C5F77" w:rsidTr="001915C9">
        <w:tc>
          <w:tcPr>
            <w:tcW w:w="711"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1</w:t>
            </w:r>
          </w:p>
        </w:tc>
        <w:tc>
          <w:tcPr>
            <w:tcW w:w="3505"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Модные тенденции, народные традиции</w:t>
            </w:r>
          </w:p>
        </w:tc>
        <w:tc>
          <w:tcPr>
            <w:tcW w:w="1393"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2</w:t>
            </w:r>
          </w:p>
        </w:tc>
        <w:tc>
          <w:tcPr>
            <w:tcW w:w="2062"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w:t>
            </w:r>
          </w:p>
        </w:tc>
        <w:tc>
          <w:tcPr>
            <w:tcW w:w="1954"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w:t>
            </w:r>
          </w:p>
        </w:tc>
      </w:tr>
      <w:tr w:rsidR="007E31C9" w:rsidRPr="005C5F77" w:rsidTr="001915C9">
        <w:tc>
          <w:tcPr>
            <w:tcW w:w="711"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2</w:t>
            </w:r>
          </w:p>
        </w:tc>
        <w:tc>
          <w:tcPr>
            <w:tcW w:w="3505"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Моделирование, конструирование моделей коллекций одежды</w:t>
            </w:r>
          </w:p>
        </w:tc>
        <w:tc>
          <w:tcPr>
            <w:tcW w:w="1393"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10</w:t>
            </w:r>
          </w:p>
        </w:tc>
        <w:tc>
          <w:tcPr>
            <w:tcW w:w="2062"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2</w:t>
            </w:r>
          </w:p>
        </w:tc>
        <w:tc>
          <w:tcPr>
            <w:tcW w:w="1954"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8</w:t>
            </w:r>
          </w:p>
        </w:tc>
      </w:tr>
      <w:tr w:rsidR="007E31C9" w:rsidRPr="005C5F77" w:rsidTr="001915C9">
        <w:tc>
          <w:tcPr>
            <w:tcW w:w="711"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lastRenderedPageBreak/>
              <w:t>3</w:t>
            </w:r>
          </w:p>
        </w:tc>
        <w:tc>
          <w:tcPr>
            <w:tcW w:w="3505"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Работа над коллекцией одежды</w:t>
            </w:r>
          </w:p>
        </w:tc>
        <w:tc>
          <w:tcPr>
            <w:tcW w:w="1393"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120</w:t>
            </w:r>
          </w:p>
        </w:tc>
        <w:tc>
          <w:tcPr>
            <w:tcW w:w="2062"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8</w:t>
            </w:r>
          </w:p>
        </w:tc>
        <w:tc>
          <w:tcPr>
            <w:tcW w:w="1954"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112</w:t>
            </w:r>
          </w:p>
        </w:tc>
      </w:tr>
      <w:tr w:rsidR="007E31C9" w:rsidRPr="005C5F77" w:rsidTr="001915C9">
        <w:tc>
          <w:tcPr>
            <w:tcW w:w="711"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4</w:t>
            </w:r>
          </w:p>
        </w:tc>
        <w:tc>
          <w:tcPr>
            <w:tcW w:w="3505"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Аксессуары коллекций. Декорирование</w:t>
            </w:r>
          </w:p>
        </w:tc>
        <w:tc>
          <w:tcPr>
            <w:tcW w:w="1393"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12</w:t>
            </w:r>
          </w:p>
        </w:tc>
        <w:tc>
          <w:tcPr>
            <w:tcW w:w="2062"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2</w:t>
            </w:r>
          </w:p>
        </w:tc>
        <w:tc>
          <w:tcPr>
            <w:tcW w:w="1954"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10</w:t>
            </w:r>
          </w:p>
        </w:tc>
      </w:tr>
      <w:tr w:rsidR="007E31C9" w:rsidRPr="005C5F77" w:rsidTr="001915C9">
        <w:tc>
          <w:tcPr>
            <w:tcW w:w="711"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5</w:t>
            </w:r>
          </w:p>
        </w:tc>
        <w:tc>
          <w:tcPr>
            <w:tcW w:w="3505"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Дефиле</w:t>
            </w:r>
          </w:p>
        </w:tc>
        <w:tc>
          <w:tcPr>
            <w:tcW w:w="1393"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6</w:t>
            </w:r>
          </w:p>
        </w:tc>
        <w:tc>
          <w:tcPr>
            <w:tcW w:w="2062"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p>
        </w:tc>
        <w:tc>
          <w:tcPr>
            <w:tcW w:w="1954"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6</w:t>
            </w:r>
          </w:p>
        </w:tc>
      </w:tr>
      <w:tr w:rsidR="007E31C9" w:rsidRPr="005C5F77" w:rsidTr="001915C9">
        <w:tc>
          <w:tcPr>
            <w:tcW w:w="711"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6</w:t>
            </w:r>
          </w:p>
        </w:tc>
        <w:tc>
          <w:tcPr>
            <w:tcW w:w="3505"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Показ коллекций одежды</w:t>
            </w:r>
          </w:p>
        </w:tc>
        <w:tc>
          <w:tcPr>
            <w:tcW w:w="1393"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16</w:t>
            </w:r>
          </w:p>
        </w:tc>
        <w:tc>
          <w:tcPr>
            <w:tcW w:w="2062"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p>
        </w:tc>
        <w:tc>
          <w:tcPr>
            <w:tcW w:w="1954"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16</w:t>
            </w:r>
          </w:p>
        </w:tc>
      </w:tr>
      <w:tr w:rsidR="007E31C9" w:rsidRPr="005C5F77" w:rsidTr="001915C9">
        <w:tc>
          <w:tcPr>
            <w:tcW w:w="711"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7</w:t>
            </w:r>
          </w:p>
        </w:tc>
        <w:tc>
          <w:tcPr>
            <w:tcW w:w="3505"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Ремонт одежды</w:t>
            </w:r>
          </w:p>
        </w:tc>
        <w:tc>
          <w:tcPr>
            <w:tcW w:w="1393"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14</w:t>
            </w:r>
          </w:p>
        </w:tc>
        <w:tc>
          <w:tcPr>
            <w:tcW w:w="2062"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2</w:t>
            </w:r>
          </w:p>
        </w:tc>
        <w:tc>
          <w:tcPr>
            <w:tcW w:w="1954"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12</w:t>
            </w:r>
          </w:p>
        </w:tc>
      </w:tr>
      <w:tr w:rsidR="007E31C9" w:rsidRPr="005C5F77" w:rsidTr="001915C9">
        <w:tc>
          <w:tcPr>
            <w:tcW w:w="711"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8</w:t>
            </w:r>
          </w:p>
        </w:tc>
        <w:tc>
          <w:tcPr>
            <w:tcW w:w="3505"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Пошив сумок</w:t>
            </w:r>
          </w:p>
        </w:tc>
        <w:tc>
          <w:tcPr>
            <w:tcW w:w="1393"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18</w:t>
            </w:r>
          </w:p>
        </w:tc>
        <w:tc>
          <w:tcPr>
            <w:tcW w:w="2062"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2</w:t>
            </w:r>
          </w:p>
        </w:tc>
        <w:tc>
          <w:tcPr>
            <w:tcW w:w="1954"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16</w:t>
            </w:r>
          </w:p>
        </w:tc>
      </w:tr>
      <w:tr w:rsidR="007E31C9" w:rsidRPr="005C5F77" w:rsidTr="001915C9">
        <w:tc>
          <w:tcPr>
            <w:tcW w:w="711"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r w:rsidRPr="00B13E04">
              <w:rPr>
                <w:rFonts w:ascii="Times New Roman" w:hAnsi="Times New Roman"/>
                <w:sz w:val="28"/>
                <w:szCs w:val="28"/>
              </w:rPr>
              <w:t>9</w:t>
            </w:r>
          </w:p>
        </w:tc>
        <w:tc>
          <w:tcPr>
            <w:tcW w:w="3505"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Новинки рукоделия</w:t>
            </w:r>
          </w:p>
        </w:tc>
        <w:tc>
          <w:tcPr>
            <w:tcW w:w="1393"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14</w:t>
            </w:r>
          </w:p>
        </w:tc>
        <w:tc>
          <w:tcPr>
            <w:tcW w:w="2062"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2</w:t>
            </w:r>
          </w:p>
        </w:tc>
        <w:tc>
          <w:tcPr>
            <w:tcW w:w="1954"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12</w:t>
            </w:r>
          </w:p>
        </w:tc>
      </w:tr>
      <w:tr w:rsidR="007E31C9" w:rsidRPr="005C5F77" w:rsidTr="001915C9">
        <w:tc>
          <w:tcPr>
            <w:tcW w:w="711"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Итоговое занятие</w:t>
            </w:r>
          </w:p>
        </w:tc>
        <w:tc>
          <w:tcPr>
            <w:tcW w:w="1393"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2</w:t>
            </w:r>
          </w:p>
        </w:tc>
        <w:tc>
          <w:tcPr>
            <w:tcW w:w="2062"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p>
        </w:tc>
        <w:tc>
          <w:tcPr>
            <w:tcW w:w="1954"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w w:val="90"/>
                <w:sz w:val="28"/>
                <w:szCs w:val="28"/>
              </w:rPr>
            </w:pPr>
            <w:r w:rsidRPr="00B13E04">
              <w:rPr>
                <w:rFonts w:ascii="Times New Roman" w:hAnsi="Times New Roman"/>
                <w:sz w:val="28"/>
                <w:szCs w:val="28"/>
              </w:rPr>
              <w:t>2</w:t>
            </w:r>
          </w:p>
        </w:tc>
      </w:tr>
      <w:tr w:rsidR="007E31C9" w:rsidRPr="005C5F77" w:rsidTr="001915C9">
        <w:tc>
          <w:tcPr>
            <w:tcW w:w="711" w:type="dxa"/>
            <w:tcBorders>
              <w:top w:val="single" w:sz="4" w:space="0" w:color="auto"/>
              <w:left w:val="single" w:sz="4" w:space="0" w:color="auto"/>
              <w:bottom w:val="single" w:sz="4" w:space="0" w:color="auto"/>
              <w:right w:val="single" w:sz="4" w:space="0" w:color="auto"/>
            </w:tcBorders>
          </w:tcPr>
          <w:p w:rsidR="007E31C9" w:rsidRPr="00B13E04" w:rsidRDefault="007E31C9" w:rsidP="001915C9">
            <w:pPr>
              <w:pStyle w:val="a3"/>
              <w:jc w:val="both"/>
              <w:rPr>
                <w:rFonts w:ascii="Times New Roman" w:hAnsi="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7E31C9" w:rsidRPr="00D36EF9" w:rsidRDefault="007E31C9" w:rsidP="001915C9">
            <w:pPr>
              <w:pStyle w:val="a3"/>
              <w:jc w:val="right"/>
              <w:rPr>
                <w:rFonts w:ascii="Times New Roman" w:hAnsi="Times New Roman"/>
                <w:b/>
                <w:w w:val="90"/>
                <w:sz w:val="28"/>
                <w:szCs w:val="28"/>
              </w:rPr>
            </w:pPr>
            <w:r w:rsidRPr="00D36EF9">
              <w:rPr>
                <w:rFonts w:ascii="Times New Roman" w:hAnsi="Times New Roman"/>
                <w:b/>
                <w:sz w:val="28"/>
                <w:szCs w:val="28"/>
              </w:rPr>
              <w:t>Итого:</w:t>
            </w:r>
          </w:p>
        </w:tc>
        <w:tc>
          <w:tcPr>
            <w:tcW w:w="1393" w:type="dxa"/>
            <w:tcBorders>
              <w:top w:val="single" w:sz="4" w:space="0" w:color="auto"/>
              <w:left w:val="single" w:sz="4" w:space="0" w:color="auto"/>
              <w:bottom w:val="single" w:sz="4" w:space="0" w:color="auto"/>
              <w:right w:val="single" w:sz="4" w:space="0" w:color="auto"/>
            </w:tcBorders>
          </w:tcPr>
          <w:p w:rsidR="007E31C9" w:rsidRPr="00D36EF9" w:rsidRDefault="007E31C9" w:rsidP="001915C9">
            <w:pPr>
              <w:pStyle w:val="a3"/>
              <w:jc w:val="both"/>
              <w:rPr>
                <w:rFonts w:ascii="Times New Roman" w:hAnsi="Times New Roman"/>
                <w:b/>
                <w:w w:val="90"/>
                <w:sz w:val="28"/>
                <w:szCs w:val="28"/>
              </w:rPr>
            </w:pPr>
            <w:r w:rsidRPr="00D36EF9">
              <w:rPr>
                <w:rFonts w:ascii="Times New Roman" w:hAnsi="Times New Roman"/>
                <w:b/>
                <w:sz w:val="28"/>
                <w:szCs w:val="28"/>
              </w:rPr>
              <w:t>216</w:t>
            </w:r>
          </w:p>
        </w:tc>
        <w:tc>
          <w:tcPr>
            <w:tcW w:w="2062" w:type="dxa"/>
            <w:tcBorders>
              <w:top w:val="single" w:sz="4" w:space="0" w:color="auto"/>
              <w:left w:val="single" w:sz="4" w:space="0" w:color="auto"/>
              <w:bottom w:val="single" w:sz="4" w:space="0" w:color="auto"/>
              <w:right w:val="single" w:sz="4" w:space="0" w:color="auto"/>
            </w:tcBorders>
          </w:tcPr>
          <w:p w:rsidR="007E31C9" w:rsidRPr="00D36EF9" w:rsidRDefault="007E31C9" w:rsidP="001915C9">
            <w:pPr>
              <w:pStyle w:val="a3"/>
              <w:jc w:val="both"/>
              <w:rPr>
                <w:rFonts w:ascii="Times New Roman" w:hAnsi="Times New Roman"/>
                <w:b/>
                <w:w w:val="90"/>
                <w:sz w:val="28"/>
                <w:szCs w:val="28"/>
              </w:rPr>
            </w:pPr>
            <w:r w:rsidRPr="00D36EF9">
              <w:rPr>
                <w:rFonts w:ascii="Times New Roman" w:hAnsi="Times New Roman"/>
                <w:b/>
                <w:sz w:val="28"/>
                <w:szCs w:val="28"/>
              </w:rPr>
              <w:t>20</w:t>
            </w:r>
          </w:p>
        </w:tc>
        <w:tc>
          <w:tcPr>
            <w:tcW w:w="1954" w:type="dxa"/>
            <w:tcBorders>
              <w:top w:val="single" w:sz="4" w:space="0" w:color="auto"/>
              <w:left w:val="single" w:sz="4" w:space="0" w:color="auto"/>
              <w:bottom w:val="single" w:sz="4" w:space="0" w:color="auto"/>
              <w:right w:val="single" w:sz="4" w:space="0" w:color="auto"/>
            </w:tcBorders>
          </w:tcPr>
          <w:p w:rsidR="007E31C9" w:rsidRPr="00D36EF9" w:rsidRDefault="007E31C9" w:rsidP="001915C9">
            <w:pPr>
              <w:pStyle w:val="a3"/>
              <w:jc w:val="both"/>
              <w:rPr>
                <w:rFonts w:ascii="Times New Roman" w:hAnsi="Times New Roman"/>
                <w:b/>
                <w:w w:val="90"/>
                <w:sz w:val="28"/>
                <w:szCs w:val="28"/>
              </w:rPr>
            </w:pPr>
            <w:r w:rsidRPr="00D36EF9">
              <w:rPr>
                <w:rFonts w:ascii="Times New Roman" w:hAnsi="Times New Roman"/>
                <w:b/>
                <w:sz w:val="28"/>
                <w:szCs w:val="28"/>
              </w:rPr>
              <w:t>196</w:t>
            </w:r>
          </w:p>
        </w:tc>
      </w:tr>
    </w:tbl>
    <w:p w:rsidR="007E31C9" w:rsidRPr="005C5F77" w:rsidRDefault="007E31C9" w:rsidP="007E31C9">
      <w:pPr>
        <w:pStyle w:val="a3"/>
        <w:jc w:val="both"/>
        <w:rPr>
          <w:rFonts w:ascii="Times New Roman" w:hAnsi="Times New Roman"/>
          <w:sz w:val="28"/>
          <w:szCs w:val="28"/>
          <w:highlight w:val="yellow"/>
        </w:rPr>
      </w:pPr>
    </w:p>
    <w:p w:rsidR="007E31C9" w:rsidRPr="00B13E04" w:rsidRDefault="007E31C9" w:rsidP="007E31C9">
      <w:pPr>
        <w:pStyle w:val="a3"/>
        <w:jc w:val="center"/>
        <w:rPr>
          <w:rFonts w:ascii="Times New Roman" w:hAnsi="Times New Roman"/>
          <w:b/>
          <w:sz w:val="28"/>
          <w:szCs w:val="28"/>
        </w:rPr>
      </w:pPr>
      <w:r w:rsidRPr="00B13E04">
        <w:rPr>
          <w:rFonts w:ascii="Times New Roman" w:hAnsi="Times New Roman"/>
          <w:b/>
          <w:sz w:val="28"/>
          <w:szCs w:val="28"/>
        </w:rPr>
        <w:t>СОДЕРЖАНИЕ ПРОГРАММЫ</w:t>
      </w:r>
    </w:p>
    <w:p w:rsidR="007E31C9" w:rsidRPr="00D36EF9" w:rsidRDefault="007E31C9" w:rsidP="007E31C9">
      <w:pPr>
        <w:pStyle w:val="a3"/>
        <w:ind w:firstLine="708"/>
        <w:jc w:val="both"/>
        <w:rPr>
          <w:rFonts w:ascii="Times New Roman" w:hAnsi="Times New Roman"/>
          <w:b/>
          <w:sz w:val="28"/>
          <w:szCs w:val="28"/>
        </w:rPr>
      </w:pPr>
      <w:r w:rsidRPr="00D36EF9">
        <w:rPr>
          <w:rFonts w:ascii="Times New Roman" w:hAnsi="Times New Roman"/>
          <w:b/>
          <w:sz w:val="28"/>
          <w:szCs w:val="28"/>
        </w:rPr>
        <w:t>Вводное занятие</w:t>
      </w:r>
    </w:p>
    <w:p w:rsidR="007E31C9" w:rsidRPr="00EF61CD" w:rsidRDefault="007E31C9" w:rsidP="007E31C9">
      <w:pPr>
        <w:pStyle w:val="a3"/>
        <w:ind w:firstLine="708"/>
        <w:jc w:val="both"/>
        <w:rPr>
          <w:rFonts w:ascii="Times New Roman" w:hAnsi="Times New Roman"/>
          <w:sz w:val="28"/>
          <w:szCs w:val="28"/>
        </w:rPr>
      </w:pPr>
      <w:r w:rsidRPr="00EF61CD">
        <w:rPr>
          <w:rFonts w:ascii="Times New Roman" w:hAnsi="Times New Roman"/>
          <w:sz w:val="28"/>
          <w:szCs w:val="28"/>
        </w:rPr>
        <w:t>Знакомство с планами работы.  Пополнение летописи объединения по интересам. Перспектива  создания новых коллекций одежды с учетом модных тенденций.</w:t>
      </w:r>
    </w:p>
    <w:p w:rsidR="007E31C9" w:rsidRPr="00EF61CD" w:rsidRDefault="007E31C9" w:rsidP="007E31C9">
      <w:pPr>
        <w:pStyle w:val="a3"/>
        <w:ind w:firstLine="708"/>
        <w:jc w:val="both"/>
        <w:rPr>
          <w:rFonts w:ascii="Times New Roman" w:hAnsi="Times New Roman"/>
          <w:sz w:val="28"/>
          <w:szCs w:val="28"/>
        </w:rPr>
      </w:pPr>
      <w:r w:rsidRPr="00EF61CD">
        <w:rPr>
          <w:rFonts w:ascii="Times New Roman" w:hAnsi="Times New Roman"/>
          <w:i/>
          <w:sz w:val="28"/>
          <w:szCs w:val="28"/>
        </w:rPr>
        <w:t xml:space="preserve">Практическая работа: </w:t>
      </w:r>
      <w:r w:rsidRPr="00EF61CD">
        <w:rPr>
          <w:rFonts w:ascii="Times New Roman" w:hAnsi="Times New Roman"/>
          <w:sz w:val="28"/>
          <w:szCs w:val="28"/>
        </w:rPr>
        <w:t xml:space="preserve">создание </w:t>
      </w:r>
      <w:r>
        <w:rPr>
          <w:rFonts w:ascii="Times New Roman" w:hAnsi="Times New Roman"/>
          <w:sz w:val="28"/>
          <w:szCs w:val="28"/>
        </w:rPr>
        <w:t>проекта-</w:t>
      </w:r>
      <w:r w:rsidRPr="00EF61CD">
        <w:rPr>
          <w:rFonts w:ascii="Times New Roman" w:hAnsi="Times New Roman"/>
          <w:sz w:val="28"/>
          <w:szCs w:val="28"/>
        </w:rPr>
        <w:t>эскиза коллекции одежды «Лен в современном мире».</w:t>
      </w:r>
    </w:p>
    <w:p w:rsidR="007E31C9" w:rsidRPr="00EF61CD" w:rsidRDefault="007E31C9" w:rsidP="007E31C9">
      <w:pPr>
        <w:pStyle w:val="a3"/>
        <w:ind w:firstLine="708"/>
        <w:jc w:val="both"/>
        <w:rPr>
          <w:rFonts w:ascii="Times New Roman" w:hAnsi="Times New Roman"/>
          <w:b/>
          <w:sz w:val="28"/>
          <w:szCs w:val="28"/>
        </w:rPr>
      </w:pPr>
      <w:r w:rsidRPr="00EF61CD">
        <w:rPr>
          <w:rFonts w:ascii="Times New Roman" w:hAnsi="Times New Roman"/>
          <w:b/>
          <w:sz w:val="28"/>
          <w:szCs w:val="28"/>
        </w:rPr>
        <w:t>Модные тенденции, народные традиции</w:t>
      </w:r>
    </w:p>
    <w:p w:rsidR="007E31C9" w:rsidRPr="00EF61CD" w:rsidRDefault="007E31C9" w:rsidP="007E31C9">
      <w:pPr>
        <w:pStyle w:val="a3"/>
        <w:ind w:firstLine="708"/>
        <w:jc w:val="both"/>
        <w:rPr>
          <w:rFonts w:ascii="Times New Roman" w:hAnsi="Times New Roman"/>
          <w:sz w:val="28"/>
          <w:szCs w:val="28"/>
        </w:rPr>
      </w:pPr>
      <w:r w:rsidRPr="00EF61CD">
        <w:rPr>
          <w:rFonts w:ascii="Times New Roman" w:hAnsi="Times New Roman"/>
          <w:sz w:val="28"/>
          <w:szCs w:val="28"/>
        </w:rPr>
        <w:t>Традиционный белорусский костюм. Современный стилизованный костюм.  Вкус и стиль. Образцы моделей современных дизайнеров одежды.</w:t>
      </w:r>
    </w:p>
    <w:p w:rsidR="007E31C9" w:rsidRPr="00EF61CD" w:rsidRDefault="007E31C9" w:rsidP="007E31C9">
      <w:pPr>
        <w:pStyle w:val="a3"/>
        <w:ind w:firstLine="708"/>
        <w:jc w:val="both"/>
        <w:rPr>
          <w:rFonts w:ascii="Times New Roman" w:hAnsi="Times New Roman"/>
          <w:sz w:val="28"/>
          <w:szCs w:val="28"/>
        </w:rPr>
      </w:pPr>
      <w:r w:rsidRPr="00EF61CD">
        <w:rPr>
          <w:rFonts w:ascii="Times New Roman" w:hAnsi="Times New Roman"/>
          <w:i/>
          <w:sz w:val="28"/>
          <w:szCs w:val="28"/>
        </w:rPr>
        <w:t>Практическая работа:</w:t>
      </w:r>
      <w:r w:rsidRPr="00EF61CD">
        <w:rPr>
          <w:rFonts w:ascii="Times New Roman" w:hAnsi="Times New Roman"/>
          <w:sz w:val="28"/>
          <w:szCs w:val="28"/>
        </w:rPr>
        <w:t xml:space="preserve"> создание эскиза платья в стилях: классический, романтический, спортивный, народный, эклектика. </w:t>
      </w:r>
    </w:p>
    <w:p w:rsidR="007E31C9" w:rsidRPr="00EF61CD" w:rsidRDefault="007E31C9" w:rsidP="007E31C9">
      <w:pPr>
        <w:pStyle w:val="a3"/>
        <w:ind w:firstLine="708"/>
        <w:jc w:val="both"/>
        <w:rPr>
          <w:rFonts w:ascii="Times New Roman" w:hAnsi="Times New Roman"/>
          <w:b/>
          <w:sz w:val="28"/>
          <w:szCs w:val="28"/>
        </w:rPr>
      </w:pPr>
      <w:r w:rsidRPr="00EF61CD">
        <w:rPr>
          <w:rFonts w:ascii="Times New Roman" w:hAnsi="Times New Roman"/>
          <w:b/>
          <w:sz w:val="28"/>
          <w:szCs w:val="28"/>
        </w:rPr>
        <w:t>Моделирование, конструирование изделий коллекции</w:t>
      </w:r>
    </w:p>
    <w:p w:rsidR="007E31C9" w:rsidRPr="00EF61CD" w:rsidRDefault="007E31C9" w:rsidP="007E31C9">
      <w:pPr>
        <w:pStyle w:val="a3"/>
        <w:ind w:firstLine="708"/>
        <w:jc w:val="both"/>
        <w:rPr>
          <w:rFonts w:ascii="Times New Roman" w:hAnsi="Times New Roman"/>
          <w:sz w:val="28"/>
          <w:szCs w:val="28"/>
        </w:rPr>
      </w:pPr>
      <w:r w:rsidRPr="00EF61CD">
        <w:rPr>
          <w:rFonts w:ascii="Times New Roman" w:hAnsi="Times New Roman"/>
          <w:sz w:val="28"/>
          <w:szCs w:val="28"/>
        </w:rPr>
        <w:t>Этапы моделирования и конструирования. Развитие дизайнерского мышления и воображения. Стилизация. Стилизованный народный стиль. Романтический стиль.</w:t>
      </w:r>
    </w:p>
    <w:p w:rsidR="007E31C9" w:rsidRPr="00EF61CD" w:rsidRDefault="007E31C9" w:rsidP="007E31C9">
      <w:pPr>
        <w:pStyle w:val="a3"/>
        <w:ind w:firstLine="708"/>
        <w:jc w:val="both"/>
        <w:rPr>
          <w:rFonts w:ascii="Times New Roman" w:hAnsi="Times New Roman"/>
          <w:sz w:val="28"/>
          <w:szCs w:val="28"/>
        </w:rPr>
      </w:pPr>
      <w:r w:rsidRPr="00EF61CD">
        <w:rPr>
          <w:rFonts w:ascii="Times New Roman" w:hAnsi="Times New Roman"/>
          <w:i/>
          <w:sz w:val="28"/>
          <w:szCs w:val="28"/>
        </w:rPr>
        <w:t>Практическая работа:</w:t>
      </w:r>
      <w:r w:rsidRPr="00EF61CD">
        <w:rPr>
          <w:rFonts w:ascii="Times New Roman" w:hAnsi="Times New Roman"/>
          <w:sz w:val="28"/>
          <w:szCs w:val="28"/>
        </w:rPr>
        <w:t xml:space="preserve"> создание эскизов коллекций одежды «Хочу в Париж» и «Льняные зарисовки». </w:t>
      </w:r>
    </w:p>
    <w:p w:rsidR="007E31C9" w:rsidRPr="00EF61CD" w:rsidRDefault="007E31C9" w:rsidP="007E31C9">
      <w:pPr>
        <w:pStyle w:val="a3"/>
        <w:ind w:firstLine="708"/>
        <w:jc w:val="both"/>
        <w:rPr>
          <w:rFonts w:ascii="Times New Roman" w:hAnsi="Times New Roman"/>
          <w:b/>
          <w:sz w:val="28"/>
          <w:szCs w:val="28"/>
        </w:rPr>
      </w:pPr>
      <w:r w:rsidRPr="00EF61CD">
        <w:rPr>
          <w:rFonts w:ascii="Times New Roman" w:hAnsi="Times New Roman"/>
          <w:b/>
          <w:sz w:val="28"/>
          <w:szCs w:val="28"/>
        </w:rPr>
        <w:t xml:space="preserve">Работа над коллекцией одежды </w:t>
      </w:r>
    </w:p>
    <w:p w:rsidR="007E31C9" w:rsidRPr="00EF61CD" w:rsidRDefault="007E31C9" w:rsidP="007E31C9">
      <w:pPr>
        <w:pStyle w:val="a3"/>
        <w:ind w:firstLine="708"/>
        <w:jc w:val="both"/>
        <w:rPr>
          <w:rFonts w:ascii="Times New Roman" w:hAnsi="Times New Roman"/>
          <w:sz w:val="28"/>
          <w:szCs w:val="28"/>
        </w:rPr>
      </w:pPr>
      <w:r w:rsidRPr="00EF61CD">
        <w:rPr>
          <w:rFonts w:ascii="Times New Roman" w:hAnsi="Times New Roman"/>
          <w:sz w:val="28"/>
          <w:szCs w:val="28"/>
        </w:rPr>
        <w:t>Работа над коллекциями</w:t>
      </w:r>
      <w:r>
        <w:rPr>
          <w:rFonts w:ascii="Times New Roman" w:hAnsi="Times New Roman"/>
          <w:sz w:val="28"/>
          <w:szCs w:val="28"/>
        </w:rPr>
        <w:t xml:space="preserve"> (этапы проектирования)</w:t>
      </w:r>
      <w:r w:rsidRPr="00EF61CD">
        <w:rPr>
          <w:rFonts w:ascii="Times New Roman" w:hAnsi="Times New Roman"/>
          <w:sz w:val="28"/>
          <w:szCs w:val="28"/>
        </w:rPr>
        <w:t>. Построение выкроек. Раскрой. Сметывание. Примерка. Корректировка. Техника росписи по ткани.</w:t>
      </w:r>
      <w:r>
        <w:rPr>
          <w:rFonts w:ascii="Times New Roman" w:hAnsi="Times New Roman"/>
          <w:sz w:val="28"/>
          <w:szCs w:val="28"/>
        </w:rPr>
        <w:t xml:space="preserve"> Акриловые краски и их особенность нанесения на ткань.</w:t>
      </w:r>
    </w:p>
    <w:p w:rsidR="007E31C9" w:rsidRPr="00EF61CD" w:rsidRDefault="007E31C9" w:rsidP="007E31C9">
      <w:pPr>
        <w:pStyle w:val="a3"/>
        <w:ind w:firstLine="708"/>
        <w:jc w:val="both"/>
        <w:rPr>
          <w:rFonts w:ascii="Times New Roman" w:hAnsi="Times New Roman"/>
          <w:sz w:val="28"/>
          <w:szCs w:val="28"/>
        </w:rPr>
      </w:pPr>
      <w:r w:rsidRPr="00EF61CD">
        <w:rPr>
          <w:rFonts w:ascii="Times New Roman" w:hAnsi="Times New Roman"/>
          <w:i/>
          <w:sz w:val="28"/>
          <w:szCs w:val="28"/>
        </w:rPr>
        <w:t>Практическая работа:</w:t>
      </w:r>
      <w:r w:rsidRPr="00EF61CD">
        <w:rPr>
          <w:rFonts w:ascii="Times New Roman" w:hAnsi="Times New Roman"/>
          <w:sz w:val="28"/>
          <w:szCs w:val="28"/>
        </w:rPr>
        <w:t xml:space="preserve"> пошив изделий на швейных машинах и вручную. Обработка готовых изделий.  </w:t>
      </w:r>
      <w:r>
        <w:rPr>
          <w:rFonts w:ascii="Times New Roman" w:hAnsi="Times New Roman"/>
          <w:sz w:val="28"/>
          <w:szCs w:val="28"/>
        </w:rPr>
        <w:t>Р</w:t>
      </w:r>
      <w:r w:rsidRPr="00EF61CD">
        <w:rPr>
          <w:rFonts w:ascii="Times New Roman" w:hAnsi="Times New Roman"/>
          <w:sz w:val="28"/>
          <w:szCs w:val="28"/>
        </w:rPr>
        <w:t>оспис</w:t>
      </w:r>
      <w:r>
        <w:rPr>
          <w:rFonts w:ascii="Times New Roman" w:hAnsi="Times New Roman"/>
          <w:sz w:val="28"/>
          <w:szCs w:val="28"/>
        </w:rPr>
        <w:t>ь</w:t>
      </w:r>
      <w:r w:rsidRPr="00EF61CD">
        <w:rPr>
          <w:rFonts w:ascii="Times New Roman" w:hAnsi="Times New Roman"/>
          <w:sz w:val="28"/>
          <w:szCs w:val="28"/>
        </w:rPr>
        <w:t xml:space="preserve"> по ткани акриловыми красками.</w:t>
      </w:r>
    </w:p>
    <w:p w:rsidR="007E31C9" w:rsidRPr="00EF61CD" w:rsidRDefault="007E31C9" w:rsidP="007E31C9">
      <w:pPr>
        <w:pStyle w:val="a3"/>
        <w:ind w:firstLine="708"/>
        <w:jc w:val="both"/>
        <w:rPr>
          <w:rFonts w:ascii="Times New Roman" w:hAnsi="Times New Roman"/>
          <w:b/>
          <w:sz w:val="28"/>
          <w:szCs w:val="28"/>
        </w:rPr>
      </w:pPr>
      <w:r w:rsidRPr="00EF61CD">
        <w:rPr>
          <w:rFonts w:ascii="Times New Roman" w:hAnsi="Times New Roman"/>
          <w:b/>
          <w:sz w:val="28"/>
          <w:szCs w:val="28"/>
        </w:rPr>
        <w:t>Аксессуары коллекций. Декорирование</w:t>
      </w:r>
    </w:p>
    <w:p w:rsidR="007E31C9" w:rsidRPr="00EF61CD" w:rsidRDefault="007E31C9" w:rsidP="007E31C9">
      <w:pPr>
        <w:pStyle w:val="a3"/>
        <w:ind w:firstLine="708"/>
        <w:jc w:val="both"/>
        <w:rPr>
          <w:rFonts w:ascii="Times New Roman" w:hAnsi="Times New Roman"/>
          <w:sz w:val="28"/>
          <w:szCs w:val="28"/>
        </w:rPr>
      </w:pPr>
      <w:r w:rsidRPr="00EF61CD">
        <w:rPr>
          <w:rFonts w:ascii="Times New Roman" w:hAnsi="Times New Roman"/>
          <w:sz w:val="28"/>
          <w:szCs w:val="28"/>
        </w:rPr>
        <w:t xml:space="preserve">Виды аксессуаров. Ткани и материалы для декорирования. Головной убор – неотъемлемый аксессуар коллекции. </w:t>
      </w:r>
    </w:p>
    <w:p w:rsidR="007E31C9" w:rsidRPr="00EF61CD" w:rsidRDefault="007E31C9" w:rsidP="007E31C9">
      <w:pPr>
        <w:pStyle w:val="a3"/>
        <w:ind w:firstLine="708"/>
        <w:jc w:val="both"/>
        <w:rPr>
          <w:rFonts w:ascii="Times New Roman" w:hAnsi="Times New Roman"/>
          <w:sz w:val="28"/>
          <w:szCs w:val="28"/>
        </w:rPr>
      </w:pPr>
      <w:r w:rsidRPr="00EF61CD">
        <w:rPr>
          <w:rFonts w:ascii="Times New Roman" w:hAnsi="Times New Roman"/>
          <w:i/>
          <w:sz w:val="28"/>
          <w:szCs w:val="28"/>
        </w:rPr>
        <w:t>Практическая работа:</w:t>
      </w:r>
      <w:r w:rsidRPr="00EF61CD">
        <w:rPr>
          <w:rFonts w:ascii="Times New Roman" w:hAnsi="Times New Roman"/>
          <w:sz w:val="28"/>
          <w:szCs w:val="28"/>
        </w:rPr>
        <w:t xml:space="preserve"> пошив головных уборов в определенном стиле. Декорирование головных уборов</w:t>
      </w:r>
      <w:r>
        <w:rPr>
          <w:rFonts w:ascii="Times New Roman" w:hAnsi="Times New Roman"/>
          <w:sz w:val="28"/>
          <w:szCs w:val="28"/>
        </w:rPr>
        <w:t>.</w:t>
      </w:r>
      <w:r w:rsidRPr="00EF61CD">
        <w:rPr>
          <w:rFonts w:ascii="Times New Roman" w:hAnsi="Times New Roman"/>
          <w:sz w:val="28"/>
          <w:szCs w:val="28"/>
        </w:rPr>
        <w:t xml:space="preserve"> </w:t>
      </w:r>
    </w:p>
    <w:p w:rsidR="007E31C9" w:rsidRPr="00EF61CD" w:rsidRDefault="007E31C9" w:rsidP="007E31C9">
      <w:pPr>
        <w:pStyle w:val="a3"/>
        <w:ind w:firstLine="708"/>
        <w:jc w:val="both"/>
        <w:rPr>
          <w:rFonts w:ascii="Times New Roman" w:hAnsi="Times New Roman"/>
          <w:b/>
          <w:iCs/>
          <w:color w:val="000000"/>
          <w:sz w:val="28"/>
          <w:szCs w:val="28"/>
        </w:rPr>
      </w:pPr>
      <w:r w:rsidRPr="00EF61CD">
        <w:rPr>
          <w:rFonts w:ascii="Times New Roman" w:hAnsi="Times New Roman"/>
          <w:b/>
          <w:iCs/>
          <w:color w:val="000000"/>
          <w:sz w:val="28"/>
          <w:szCs w:val="28"/>
        </w:rPr>
        <w:t>Дефиле</w:t>
      </w:r>
    </w:p>
    <w:p w:rsidR="007E31C9" w:rsidRPr="00EF61CD" w:rsidRDefault="007E31C9" w:rsidP="007E31C9">
      <w:pPr>
        <w:pStyle w:val="a3"/>
        <w:ind w:firstLine="708"/>
        <w:jc w:val="both"/>
        <w:rPr>
          <w:rFonts w:ascii="Times New Roman" w:hAnsi="Times New Roman"/>
          <w:i/>
          <w:iCs/>
          <w:color w:val="000000"/>
          <w:sz w:val="28"/>
          <w:szCs w:val="28"/>
        </w:rPr>
      </w:pPr>
      <w:r w:rsidRPr="00EF61CD">
        <w:rPr>
          <w:rFonts w:ascii="Times New Roman" w:hAnsi="Times New Roman"/>
          <w:color w:val="000000"/>
          <w:sz w:val="28"/>
          <w:szCs w:val="28"/>
        </w:rPr>
        <w:lastRenderedPageBreak/>
        <w:t>Классическое и французское дефиле. Особенности создания сценического</w:t>
      </w:r>
      <w:r w:rsidRPr="00EF61CD">
        <w:rPr>
          <w:color w:val="000000"/>
          <w:sz w:val="28"/>
          <w:szCs w:val="28"/>
        </w:rPr>
        <w:t xml:space="preserve"> </w:t>
      </w:r>
      <w:r w:rsidRPr="00EF61CD">
        <w:rPr>
          <w:rFonts w:ascii="Times New Roman" w:hAnsi="Times New Roman"/>
          <w:color w:val="000000"/>
          <w:sz w:val="28"/>
          <w:szCs w:val="28"/>
        </w:rPr>
        <w:t>характера. Создание образа на сцене. Пластическая выразительность.</w:t>
      </w:r>
      <w:r w:rsidRPr="00EF61CD">
        <w:rPr>
          <w:color w:val="000000"/>
          <w:sz w:val="28"/>
          <w:szCs w:val="28"/>
        </w:rPr>
        <w:t xml:space="preserve"> </w:t>
      </w:r>
      <w:r w:rsidRPr="00EF61CD">
        <w:rPr>
          <w:rFonts w:ascii="Times New Roman" w:hAnsi="Times New Roman"/>
          <w:color w:val="000000"/>
          <w:sz w:val="28"/>
          <w:szCs w:val="28"/>
        </w:rPr>
        <w:t>Композиции.</w:t>
      </w:r>
      <w:r w:rsidRPr="00EF61CD">
        <w:t xml:space="preserve"> </w:t>
      </w:r>
    </w:p>
    <w:p w:rsidR="007E31C9" w:rsidRPr="00A17B1C" w:rsidRDefault="007E31C9" w:rsidP="007E31C9">
      <w:pPr>
        <w:pStyle w:val="a3"/>
        <w:ind w:firstLine="708"/>
        <w:jc w:val="both"/>
        <w:rPr>
          <w:rFonts w:ascii="Times New Roman" w:hAnsi="Times New Roman"/>
          <w:color w:val="000000"/>
          <w:sz w:val="28"/>
          <w:szCs w:val="28"/>
        </w:rPr>
      </w:pPr>
      <w:r w:rsidRPr="00EF61CD">
        <w:rPr>
          <w:rFonts w:ascii="Times New Roman" w:hAnsi="Times New Roman"/>
          <w:i/>
          <w:iCs/>
          <w:color w:val="000000"/>
          <w:sz w:val="28"/>
          <w:szCs w:val="28"/>
        </w:rPr>
        <w:t xml:space="preserve">Практическая работа: </w:t>
      </w:r>
      <w:r w:rsidRPr="00EF61CD">
        <w:rPr>
          <w:rFonts w:ascii="Times New Roman" w:hAnsi="Times New Roman"/>
          <w:color w:val="000000"/>
          <w:sz w:val="28"/>
          <w:szCs w:val="28"/>
        </w:rPr>
        <w:t>отработка подиумного шага. Построение композиции. Пластика движений в характере музыки и образности</w:t>
      </w:r>
      <w:r w:rsidRPr="00EF61CD">
        <w:rPr>
          <w:color w:val="000000"/>
          <w:sz w:val="28"/>
          <w:szCs w:val="28"/>
        </w:rPr>
        <w:t xml:space="preserve"> </w:t>
      </w:r>
      <w:r w:rsidRPr="00EF61CD">
        <w:rPr>
          <w:rFonts w:ascii="Times New Roman" w:hAnsi="Times New Roman"/>
          <w:color w:val="000000"/>
          <w:sz w:val="28"/>
          <w:szCs w:val="28"/>
        </w:rPr>
        <w:t>демонстрируе</w:t>
      </w:r>
      <w:r w:rsidRPr="00A17B1C">
        <w:rPr>
          <w:rFonts w:ascii="Times New Roman" w:hAnsi="Times New Roman"/>
          <w:color w:val="000000"/>
          <w:sz w:val="28"/>
          <w:szCs w:val="28"/>
        </w:rPr>
        <w:t xml:space="preserve">мой модели. Репетиции. </w:t>
      </w:r>
    </w:p>
    <w:p w:rsidR="007E31C9" w:rsidRPr="00A17B1C" w:rsidRDefault="007E31C9" w:rsidP="007E31C9">
      <w:pPr>
        <w:pStyle w:val="a3"/>
        <w:ind w:firstLine="708"/>
        <w:jc w:val="both"/>
        <w:rPr>
          <w:rFonts w:ascii="Times New Roman" w:hAnsi="Times New Roman"/>
          <w:b/>
          <w:sz w:val="28"/>
          <w:szCs w:val="28"/>
        </w:rPr>
      </w:pPr>
      <w:r w:rsidRPr="00A17B1C">
        <w:rPr>
          <w:rFonts w:ascii="Times New Roman" w:hAnsi="Times New Roman"/>
          <w:b/>
          <w:sz w:val="28"/>
          <w:szCs w:val="28"/>
        </w:rPr>
        <w:t>Показ коллекций одежды</w:t>
      </w:r>
    </w:p>
    <w:p w:rsidR="007E31C9" w:rsidRPr="00A17B1C" w:rsidRDefault="007E31C9" w:rsidP="007E31C9">
      <w:pPr>
        <w:pStyle w:val="a3"/>
        <w:ind w:firstLine="708"/>
        <w:jc w:val="both"/>
        <w:rPr>
          <w:rFonts w:ascii="Times New Roman" w:hAnsi="Times New Roman"/>
          <w:color w:val="000000"/>
          <w:sz w:val="28"/>
          <w:szCs w:val="28"/>
        </w:rPr>
      </w:pPr>
      <w:r w:rsidRPr="00A17B1C">
        <w:rPr>
          <w:rFonts w:ascii="Times New Roman" w:hAnsi="Times New Roman"/>
          <w:color w:val="000000"/>
          <w:sz w:val="28"/>
          <w:szCs w:val="28"/>
        </w:rPr>
        <w:t xml:space="preserve">Различные приемы демонстрации одежды. </w:t>
      </w:r>
      <w:r w:rsidRPr="00A17B1C">
        <w:rPr>
          <w:rFonts w:ascii="Times New Roman" w:hAnsi="Times New Roman"/>
          <w:sz w:val="28"/>
          <w:szCs w:val="28"/>
        </w:rPr>
        <w:t>Использование пластической выразительности. Построение композиции с использованием танцевальных движений.</w:t>
      </w:r>
    </w:p>
    <w:p w:rsidR="007E31C9" w:rsidRPr="00A17B1C" w:rsidRDefault="007E31C9" w:rsidP="007E31C9">
      <w:pPr>
        <w:pStyle w:val="a3"/>
        <w:ind w:firstLine="708"/>
        <w:jc w:val="both"/>
        <w:rPr>
          <w:rFonts w:ascii="Times New Roman" w:hAnsi="Times New Roman"/>
          <w:b/>
          <w:sz w:val="28"/>
          <w:szCs w:val="28"/>
        </w:rPr>
      </w:pPr>
      <w:r w:rsidRPr="00A17B1C">
        <w:rPr>
          <w:rFonts w:ascii="Times New Roman" w:hAnsi="Times New Roman"/>
          <w:i/>
          <w:iCs/>
          <w:color w:val="000000"/>
          <w:sz w:val="28"/>
          <w:szCs w:val="28"/>
        </w:rPr>
        <w:t>Практическая работа</w:t>
      </w:r>
      <w:r w:rsidRPr="00A17B1C">
        <w:rPr>
          <w:rFonts w:ascii="Times New Roman" w:hAnsi="Times New Roman"/>
          <w:b/>
          <w:sz w:val="28"/>
          <w:szCs w:val="28"/>
        </w:rPr>
        <w:t xml:space="preserve"> </w:t>
      </w:r>
      <w:r w:rsidRPr="00A17B1C">
        <w:rPr>
          <w:rFonts w:ascii="Times New Roman" w:hAnsi="Times New Roman"/>
          <w:sz w:val="28"/>
          <w:szCs w:val="28"/>
        </w:rPr>
        <w:t xml:space="preserve">участие в конкурсе юных модельеров,  концертных программах. Репетиции. </w:t>
      </w:r>
    </w:p>
    <w:p w:rsidR="007E31C9" w:rsidRPr="00A17B1C" w:rsidRDefault="007E31C9" w:rsidP="007E31C9">
      <w:pPr>
        <w:pStyle w:val="a3"/>
        <w:ind w:firstLine="708"/>
        <w:jc w:val="both"/>
        <w:rPr>
          <w:rFonts w:ascii="Times New Roman" w:hAnsi="Times New Roman"/>
          <w:b/>
          <w:sz w:val="28"/>
          <w:szCs w:val="28"/>
        </w:rPr>
      </w:pPr>
      <w:r w:rsidRPr="00A17B1C">
        <w:rPr>
          <w:rFonts w:ascii="Times New Roman" w:hAnsi="Times New Roman"/>
          <w:b/>
          <w:sz w:val="28"/>
          <w:szCs w:val="28"/>
        </w:rPr>
        <w:t>Ремонт одежды</w:t>
      </w:r>
    </w:p>
    <w:p w:rsidR="007E31C9" w:rsidRPr="00A17B1C" w:rsidRDefault="007E31C9" w:rsidP="007E31C9">
      <w:pPr>
        <w:pStyle w:val="a3"/>
        <w:ind w:firstLine="708"/>
        <w:jc w:val="both"/>
        <w:rPr>
          <w:rFonts w:ascii="Times New Roman" w:hAnsi="Times New Roman"/>
          <w:sz w:val="28"/>
          <w:szCs w:val="28"/>
        </w:rPr>
      </w:pPr>
      <w:r w:rsidRPr="00A17B1C">
        <w:rPr>
          <w:rFonts w:ascii="Times New Roman" w:hAnsi="Times New Roman"/>
          <w:sz w:val="28"/>
          <w:szCs w:val="28"/>
        </w:rPr>
        <w:t xml:space="preserve">Приемы ремонта одежды. Дизайнерский прием. Работа с фактурой и цветом. </w:t>
      </w:r>
    </w:p>
    <w:p w:rsidR="007E31C9" w:rsidRPr="00A17B1C" w:rsidRDefault="007E31C9" w:rsidP="007E31C9">
      <w:pPr>
        <w:pStyle w:val="a3"/>
        <w:ind w:firstLine="708"/>
        <w:jc w:val="both"/>
        <w:rPr>
          <w:rFonts w:ascii="Times New Roman" w:hAnsi="Times New Roman"/>
          <w:sz w:val="28"/>
          <w:szCs w:val="28"/>
        </w:rPr>
      </w:pPr>
      <w:r w:rsidRPr="00A17B1C">
        <w:rPr>
          <w:rFonts w:ascii="Times New Roman" w:hAnsi="Times New Roman"/>
          <w:i/>
          <w:sz w:val="28"/>
          <w:szCs w:val="28"/>
        </w:rPr>
        <w:t>Практическая работа</w:t>
      </w:r>
      <w:r w:rsidRPr="00A17B1C">
        <w:rPr>
          <w:rFonts w:ascii="Times New Roman" w:hAnsi="Times New Roman"/>
          <w:sz w:val="28"/>
          <w:szCs w:val="28"/>
        </w:rPr>
        <w:t>: распаривание старых изделий, создание новой выкройки. Пошив изделий: юбки, сарафаны, платья с декоративными элементами.</w:t>
      </w:r>
    </w:p>
    <w:p w:rsidR="007E31C9" w:rsidRPr="00A17B1C" w:rsidRDefault="007E31C9" w:rsidP="007E31C9">
      <w:pPr>
        <w:pStyle w:val="a3"/>
        <w:ind w:firstLine="708"/>
        <w:jc w:val="both"/>
        <w:rPr>
          <w:rFonts w:ascii="Times New Roman" w:hAnsi="Times New Roman"/>
          <w:b/>
          <w:sz w:val="28"/>
          <w:szCs w:val="28"/>
        </w:rPr>
      </w:pPr>
      <w:r w:rsidRPr="00A17B1C">
        <w:rPr>
          <w:rFonts w:ascii="Times New Roman" w:hAnsi="Times New Roman"/>
          <w:b/>
          <w:sz w:val="28"/>
          <w:szCs w:val="28"/>
        </w:rPr>
        <w:t>Пошив сумок</w:t>
      </w:r>
    </w:p>
    <w:p w:rsidR="007E31C9" w:rsidRPr="00A17B1C" w:rsidRDefault="007E31C9" w:rsidP="007E31C9">
      <w:pPr>
        <w:pStyle w:val="a3"/>
        <w:ind w:firstLine="708"/>
        <w:jc w:val="both"/>
        <w:rPr>
          <w:rFonts w:ascii="Times New Roman" w:hAnsi="Times New Roman"/>
          <w:sz w:val="28"/>
          <w:szCs w:val="28"/>
        </w:rPr>
      </w:pPr>
      <w:r w:rsidRPr="00A17B1C">
        <w:rPr>
          <w:rFonts w:ascii="Times New Roman" w:hAnsi="Times New Roman"/>
          <w:sz w:val="28"/>
          <w:szCs w:val="28"/>
        </w:rPr>
        <w:t>Особенности и разнообразие сумок из различных материалов. Молодежная сумка, клатч, летняя пляжная сумка, рюкзак.</w:t>
      </w:r>
    </w:p>
    <w:p w:rsidR="007E31C9" w:rsidRPr="00E25EEA" w:rsidRDefault="007E31C9" w:rsidP="007E31C9">
      <w:pPr>
        <w:pStyle w:val="a3"/>
        <w:ind w:firstLine="708"/>
        <w:jc w:val="both"/>
        <w:rPr>
          <w:rFonts w:ascii="Times New Roman" w:hAnsi="Times New Roman"/>
          <w:sz w:val="28"/>
          <w:szCs w:val="28"/>
        </w:rPr>
      </w:pPr>
      <w:r w:rsidRPr="00A17B1C">
        <w:rPr>
          <w:rFonts w:ascii="Times New Roman" w:hAnsi="Times New Roman"/>
          <w:i/>
          <w:sz w:val="28"/>
          <w:szCs w:val="28"/>
        </w:rPr>
        <w:t>Практическая работа:</w:t>
      </w:r>
      <w:r w:rsidRPr="00A17B1C">
        <w:rPr>
          <w:rFonts w:ascii="Times New Roman" w:hAnsi="Times New Roman"/>
          <w:sz w:val="28"/>
          <w:szCs w:val="28"/>
        </w:rPr>
        <w:t xml:space="preserve">  простой крой сумок</w:t>
      </w:r>
      <w:r w:rsidRPr="00E25EEA">
        <w:rPr>
          <w:rFonts w:ascii="Times New Roman" w:hAnsi="Times New Roman"/>
          <w:sz w:val="28"/>
          <w:szCs w:val="28"/>
        </w:rPr>
        <w:t xml:space="preserve"> с декоративной отделк</w:t>
      </w:r>
      <w:r>
        <w:rPr>
          <w:rFonts w:ascii="Times New Roman" w:hAnsi="Times New Roman"/>
          <w:sz w:val="28"/>
          <w:szCs w:val="28"/>
        </w:rPr>
        <w:t>ой. Сумки для коллекций конкурса юных модельеров.</w:t>
      </w:r>
    </w:p>
    <w:p w:rsidR="007E31C9" w:rsidRPr="003F7263" w:rsidRDefault="007E31C9" w:rsidP="007E31C9">
      <w:pPr>
        <w:pStyle w:val="a3"/>
        <w:ind w:firstLine="708"/>
        <w:jc w:val="both"/>
        <w:rPr>
          <w:rFonts w:ascii="Times New Roman" w:hAnsi="Times New Roman"/>
          <w:b/>
          <w:sz w:val="28"/>
          <w:szCs w:val="28"/>
        </w:rPr>
      </w:pPr>
      <w:r>
        <w:rPr>
          <w:rFonts w:ascii="Times New Roman" w:hAnsi="Times New Roman"/>
          <w:b/>
          <w:sz w:val="28"/>
          <w:szCs w:val="28"/>
        </w:rPr>
        <w:t xml:space="preserve">Новинки рукоделия </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Новые технологии</w:t>
      </w:r>
      <w:r w:rsidRPr="00E25EEA">
        <w:rPr>
          <w:rFonts w:ascii="Times New Roman" w:hAnsi="Times New Roman"/>
          <w:sz w:val="28"/>
          <w:szCs w:val="28"/>
        </w:rPr>
        <w:t xml:space="preserve"> в рукоделии</w:t>
      </w:r>
      <w:r>
        <w:rPr>
          <w:rFonts w:ascii="Times New Roman" w:hAnsi="Times New Roman"/>
          <w:sz w:val="28"/>
          <w:szCs w:val="28"/>
        </w:rPr>
        <w:t xml:space="preserve">: </w:t>
      </w:r>
      <w:r w:rsidRPr="00E25EEA">
        <w:rPr>
          <w:rFonts w:ascii="Times New Roman" w:hAnsi="Times New Roman"/>
          <w:sz w:val="28"/>
          <w:szCs w:val="28"/>
        </w:rPr>
        <w:t>«топиарии из ткани», «сицилийское кружево», «картины из джинсовой ткани», « вышивка по декупажу на ткани», «кинусайга</w:t>
      </w:r>
      <w:r>
        <w:rPr>
          <w:rFonts w:ascii="Times New Roman" w:hAnsi="Times New Roman"/>
          <w:sz w:val="28"/>
          <w:szCs w:val="28"/>
        </w:rPr>
        <w:t>». Особенности материала и инструментов.</w:t>
      </w:r>
    </w:p>
    <w:p w:rsidR="007E31C9" w:rsidRPr="00E25EEA" w:rsidRDefault="007E31C9" w:rsidP="007E31C9">
      <w:pPr>
        <w:pStyle w:val="a3"/>
        <w:ind w:firstLine="708"/>
        <w:jc w:val="both"/>
        <w:rPr>
          <w:rFonts w:ascii="Times New Roman" w:hAnsi="Times New Roman"/>
          <w:sz w:val="28"/>
          <w:szCs w:val="28"/>
        </w:rPr>
      </w:pPr>
      <w:r>
        <w:rPr>
          <w:rFonts w:ascii="Times New Roman" w:hAnsi="Times New Roman"/>
          <w:sz w:val="28"/>
          <w:szCs w:val="28"/>
        </w:rPr>
        <w:t xml:space="preserve">Освоение элементарных навыков, </w:t>
      </w:r>
      <w:r w:rsidRPr="006D75D1">
        <w:rPr>
          <w:rFonts w:ascii="Times New Roman" w:hAnsi="Times New Roman"/>
          <w:sz w:val="28"/>
          <w:szCs w:val="28"/>
        </w:rPr>
        <w:t>необходимых специальностям конструктора, дизайнера.</w:t>
      </w:r>
    </w:p>
    <w:p w:rsidR="007E31C9" w:rsidRPr="00E25EEA" w:rsidRDefault="007E31C9" w:rsidP="007E31C9">
      <w:pPr>
        <w:pStyle w:val="a3"/>
        <w:ind w:firstLine="708"/>
        <w:jc w:val="both"/>
        <w:rPr>
          <w:rFonts w:ascii="Times New Roman" w:hAnsi="Times New Roman"/>
          <w:sz w:val="28"/>
          <w:szCs w:val="28"/>
        </w:rPr>
      </w:pPr>
      <w:r w:rsidRPr="003F7263">
        <w:rPr>
          <w:rFonts w:ascii="Times New Roman" w:hAnsi="Times New Roman"/>
          <w:i/>
          <w:sz w:val="28"/>
          <w:szCs w:val="28"/>
        </w:rPr>
        <w:t>Практическая работа:</w:t>
      </w:r>
      <w:r w:rsidRPr="00E25EEA">
        <w:rPr>
          <w:rFonts w:ascii="Times New Roman" w:hAnsi="Times New Roman"/>
          <w:sz w:val="28"/>
          <w:szCs w:val="28"/>
        </w:rPr>
        <w:t xml:space="preserve"> </w:t>
      </w:r>
      <w:r>
        <w:rPr>
          <w:rFonts w:ascii="Times New Roman" w:hAnsi="Times New Roman"/>
          <w:sz w:val="28"/>
          <w:szCs w:val="28"/>
        </w:rPr>
        <w:t>изготовление сувениров</w:t>
      </w:r>
      <w:r w:rsidRPr="00E25EEA">
        <w:rPr>
          <w:rFonts w:ascii="Times New Roman" w:hAnsi="Times New Roman"/>
          <w:sz w:val="28"/>
          <w:szCs w:val="28"/>
        </w:rPr>
        <w:t xml:space="preserve"> в технике «декупаж по ткани», «топиарии из ткани», «сицилийское кружево», </w:t>
      </w:r>
      <w:r>
        <w:rPr>
          <w:rFonts w:ascii="Times New Roman" w:hAnsi="Times New Roman"/>
          <w:sz w:val="28"/>
          <w:szCs w:val="28"/>
        </w:rPr>
        <w:t>«картины из джинсовой ткани», «</w:t>
      </w:r>
      <w:r w:rsidRPr="00E25EEA">
        <w:rPr>
          <w:rFonts w:ascii="Times New Roman" w:hAnsi="Times New Roman"/>
          <w:sz w:val="28"/>
          <w:szCs w:val="28"/>
        </w:rPr>
        <w:t>вышивка по деку</w:t>
      </w:r>
      <w:r>
        <w:rPr>
          <w:rFonts w:ascii="Times New Roman" w:hAnsi="Times New Roman"/>
          <w:sz w:val="28"/>
          <w:szCs w:val="28"/>
        </w:rPr>
        <w:t>пажу на ткани», «кинусайга»</w:t>
      </w:r>
      <w:r w:rsidRPr="00E25EEA">
        <w:rPr>
          <w:rFonts w:ascii="Times New Roman" w:hAnsi="Times New Roman"/>
          <w:sz w:val="28"/>
          <w:szCs w:val="28"/>
        </w:rPr>
        <w:t>.</w:t>
      </w:r>
    </w:p>
    <w:p w:rsidR="007E31C9" w:rsidRPr="003F7263" w:rsidRDefault="007E31C9" w:rsidP="007E31C9">
      <w:pPr>
        <w:pStyle w:val="a3"/>
        <w:ind w:firstLine="708"/>
        <w:jc w:val="both"/>
        <w:rPr>
          <w:rFonts w:ascii="Times New Roman" w:hAnsi="Times New Roman"/>
          <w:b/>
          <w:sz w:val="28"/>
          <w:szCs w:val="28"/>
        </w:rPr>
      </w:pPr>
      <w:r>
        <w:rPr>
          <w:rFonts w:ascii="Times New Roman" w:hAnsi="Times New Roman"/>
          <w:b/>
          <w:sz w:val="28"/>
          <w:szCs w:val="28"/>
        </w:rPr>
        <w:t>Итоговое занятие</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Подведение итогов работы. Награждение по номинациям</w:t>
      </w:r>
      <w:r w:rsidRPr="00E25EEA">
        <w:rPr>
          <w:rFonts w:ascii="Times New Roman" w:hAnsi="Times New Roman"/>
          <w:sz w:val="28"/>
          <w:szCs w:val="28"/>
        </w:rPr>
        <w:t>.</w:t>
      </w:r>
      <w:r>
        <w:rPr>
          <w:rFonts w:ascii="Times New Roman" w:hAnsi="Times New Roman"/>
          <w:sz w:val="28"/>
          <w:szCs w:val="28"/>
        </w:rPr>
        <w:t xml:space="preserve"> </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 xml:space="preserve">Сдача учащимися экзаменов на присвоение звания «Бакалавр </w:t>
      </w:r>
      <w:r>
        <w:rPr>
          <w:rFonts w:ascii="Times New Roman" w:hAnsi="Times New Roman"/>
          <w:sz w:val="28"/>
          <w:szCs w:val="28"/>
        </w:rPr>
        <w:br/>
        <w:t xml:space="preserve">3 степени», «Магистр 1 степени». </w:t>
      </w:r>
    </w:p>
    <w:p w:rsidR="007E31C9" w:rsidRPr="00E25EEA" w:rsidRDefault="007E31C9" w:rsidP="007E31C9">
      <w:pPr>
        <w:pStyle w:val="a3"/>
        <w:jc w:val="both"/>
        <w:rPr>
          <w:rFonts w:ascii="Times New Roman" w:hAnsi="Times New Roman"/>
          <w:sz w:val="28"/>
          <w:szCs w:val="28"/>
        </w:rPr>
      </w:pPr>
    </w:p>
    <w:p w:rsidR="007E31C9" w:rsidRPr="003F7263" w:rsidRDefault="007E31C9" w:rsidP="007E31C9">
      <w:pPr>
        <w:pStyle w:val="a3"/>
        <w:jc w:val="center"/>
        <w:rPr>
          <w:rFonts w:ascii="Times New Roman" w:hAnsi="Times New Roman"/>
          <w:b/>
          <w:sz w:val="28"/>
          <w:szCs w:val="28"/>
        </w:rPr>
      </w:pPr>
      <w:r w:rsidRPr="003F7263">
        <w:rPr>
          <w:rFonts w:ascii="Times New Roman" w:hAnsi="Times New Roman"/>
          <w:b/>
          <w:sz w:val="28"/>
          <w:szCs w:val="28"/>
        </w:rPr>
        <w:t>ОЖИДАЕМЫЕ РЕЗУЛЬТАТЫ</w:t>
      </w:r>
    </w:p>
    <w:p w:rsidR="007E31C9" w:rsidRDefault="007E31C9" w:rsidP="007E31C9">
      <w:pPr>
        <w:pStyle w:val="a3"/>
        <w:ind w:left="708"/>
        <w:jc w:val="both"/>
        <w:rPr>
          <w:rFonts w:ascii="Times New Roman" w:hAnsi="Times New Roman"/>
          <w:sz w:val="28"/>
          <w:szCs w:val="28"/>
        </w:rPr>
      </w:pPr>
      <w:r>
        <w:rPr>
          <w:rFonts w:ascii="Times New Roman" w:hAnsi="Times New Roman"/>
          <w:sz w:val="28"/>
          <w:szCs w:val="28"/>
        </w:rPr>
        <w:t>По окончании третьего</w:t>
      </w:r>
      <w:r w:rsidRPr="00D3735B">
        <w:rPr>
          <w:rFonts w:ascii="Times New Roman" w:hAnsi="Times New Roman"/>
          <w:sz w:val="28"/>
          <w:szCs w:val="28"/>
        </w:rPr>
        <w:t xml:space="preserve"> года обучения учащиеся должны </w:t>
      </w:r>
    </w:p>
    <w:p w:rsidR="007E31C9" w:rsidRDefault="007E31C9" w:rsidP="007E31C9">
      <w:pPr>
        <w:pStyle w:val="a3"/>
        <w:jc w:val="both"/>
        <w:rPr>
          <w:rFonts w:ascii="Times New Roman" w:hAnsi="Times New Roman"/>
          <w:b/>
          <w:bCs/>
          <w:i/>
          <w:iCs/>
          <w:sz w:val="28"/>
          <w:szCs w:val="28"/>
        </w:rPr>
      </w:pPr>
      <w:r w:rsidRPr="00D3735B">
        <w:rPr>
          <w:rFonts w:ascii="Times New Roman" w:hAnsi="Times New Roman"/>
          <w:b/>
          <w:bCs/>
          <w:i/>
          <w:iCs/>
          <w:sz w:val="28"/>
          <w:szCs w:val="28"/>
        </w:rPr>
        <w:t>знать:</w:t>
      </w:r>
      <w:r>
        <w:rPr>
          <w:rFonts w:ascii="Times New Roman" w:hAnsi="Times New Roman"/>
          <w:b/>
          <w:bCs/>
          <w:i/>
          <w:iCs/>
          <w:sz w:val="28"/>
          <w:szCs w:val="28"/>
        </w:rPr>
        <w:t xml:space="preserve"> </w:t>
      </w:r>
    </w:p>
    <w:p w:rsidR="007E31C9" w:rsidRDefault="007E31C9" w:rsidP="007E31C9">
      <w:pPr>
        <w:pStyle w:val="a3"/>
        <w:ind w:firstLine="709"/>
        <w:jc w:val="both"/>
        <w:rPr>
          <w:rFonts w:ascii="Times New Roman" w:hAnsi="Times New Roman"/>
          <w:sz w:val="28"/>
          <w:szCs w:val="28"/>
        </w:rPr>
      </w:pPr>
      <w:r>
        <w:rPr>
          <w:rFonts w:ascii="Times New Roman" w:hAnsi="Times New Roman"/>
          <w:sz w:val="28"/>
          <w:szCs w:val="28"/>
        </w:rPr>
        <w:t>свойства и виды тканей;</w:t>
      </w:r>
    </w:p>
    <w:p w:rsidR="007E31C9" w:rsidRDefault="007E31C9" w:rsidP="007E31C9">
      <w:pPr>
        <w:pStyle w:val="a3"/>
        <w:ind w:firstLine="709"/>
        <w:jc w:val="both"/>
        <w:rPr>
          <w:rFonts w:ascii="Times New Roman" w:hAnsi="Times New Roman"/>
          <w:sz w:val="28"/>
          <w:szCs w:val="28"/>
        </w:rPr>
      </w:pPr>
      <w:r w:rsidRPr="00D3735B">
        <w:rPr>
          <w:rFonts w:ascii="Times New Roman" w:hAnsi="Times New Roman"/>
          <w:sz w:val="28"/>
          <w:szCs w:val="28"/>
        </w:rPr>
        <w:t>этапы проектиро</w:t>
      </w:r>
      <w:r>
        <w:rPr>
          <w:rFonts w:ascii="Times New Roman" w:hAnsi="Times New Roman"/>
          <w:sz w:val="28"/>
          <w:szCs w:val="28"/>
        </w:rPr>
        <w:t>вания коллекции одежды;</w:t>
      </w:r>
    </w:p>
    <w:p w:rsidR="007E31C9" w:rsidRDefault="007E31C9" w:rsidP="007E31C9">
      <w:pPr>
        <w:pStyle w:val="a3"/>
        <w:ind w:firstLine="709"/>
        <w:jc w:val="both"/>
        <w:rPr>
          <w:rFonts w:ascii="Times New Roman" w:hAnsi="Times New Roman"/>
          <w:sz w:val="28"/>
          <w:szCs w:val="28"/>
        </w:rPr>
      </w:pPr>
      <w:r w:rsidRPr="00D3735B">
        <w:rPr>
          <w:rFonts w:ascii="Times New Roman" w:hAnsi="Times New Roman"/>
          <w:sz w:val="28"/>
          <w:szCs w:val="28"/>
        </w:rPr>
        <w:t>национальное своеобразие, особ</w:t>
      </w:r>
      <w:r>
        <w:rPr>
          <w:rFonts w:ascii="Times New Roman" w:hAnsi="Times New Roman"/>
          <w:sz w:val="28"/>
          <w:szCs w:val="28"/>
        </w:rPr>
        <w:t xml:space="preserve">енности традиционного народного творчества, народного костюма; </w:t>
      </w:r>
    </w:p>
    <w:p w:rsidR="007E31C9" w:rsidRDefault="007E31C9" w:rsidP="007E31C9">
      <w:pPr>
        <w:pStyle w:val="a3"/>
        <w:ind w:firstLine="709"/>
        <w:jc w:val="both"/>
        <w:rPr>
          <w:rFonts w:ascii="Times New Roman" w:hAnsi="Times New Roman"/>
          <w:sz w:val="28"/>
          <w:szCs w:val="28"/>
        </w:rPr>
      </w:pPr>
      <w:r>
        <w:rPr>
          <w:rFonts w:ascii="Times New Roman" w:hAnsi="Times New Roman"/>
          <w:sz w:val="28"/>
          <w:szCs w:val="28"/>
        </w:rPr>
        <w:lastRenderedPageBreak/>
        <w:t>способы передачи творческих замыслов на бумагу;</w:t>
      </w:r>
    </w:p>
    <w:p w:rsidR="007E31C9" w:rsidRDefault="007E31C9" w:rsidP="007E31C9">
      <w:pPr>
        <w:pStyle w:val="a3"/>
        <w:ind w:firstLine="709"/>
        <w:jc w:val="both"/>
        <w:rPr>
          <w:rFonts w:ascii="Times New Roman" w:hAnsi="Times New Roman"/>
          <w:sz w:val="28"/>
          <w:szCs w:val="28"/>
        </w:rPr>
      </w:pPr>
      <w:r>
        <w:rPr>
          <w:rFonts w:ascii="Times New Roman" w:hAnsi="Times New Roman"/>
          <w:sz w:val="28"/>
          <w:szCs w:val="28"/>
        </w:rPr>
        <w:t>профессии, связанные с созданием коллекции одежды.</w:t>
      </w:r>
    </w:p>
    <w:p w:rsidR="007E31C9" w:rsidRDefault="007E31C9" w:rsidP="007E31C9">
      <w:pPr>
        <w:pStyle w:val="a3"/>
        <w:ind w:left="708"/>
        <w:jc w:val="both"/>
        <w:rPr>
          <w:rFonts w:ascii="Times New Roman" w:hAnsi="Times New Roman"/>
          <w:b/>
          <w:bCs/>
          <w:i/>
          <w:iCs/>
          <w:sz w:val="28"/>
          <w:szCs w:val="28"/>
        </w:rPr>
      </w:pPr>
      <w:r>
        <w:rPr>
          <w:rFonts w:ascii="Times New Roman" w:hAnsi="Times New Roman"/>
          <w:b/>
          <w:bCs/>
          <w:i/>
          <w:iCs/>
          <w:sz w:val="28"/>
          <w:szCs w:val="28"/>
        </w:rPr>
        <w:t>у</w:t>
      </w:r>
      <w:r w:rsidRPr="00D3735B">
        <w:rPr>
          <w:rFonts w:ascii="Times New Roman" w:hAnsi="Times New Roman"/>
          <w:b/>
          <w:bCs/>
          <w:i/>
          <w:iCs/>
          <w:sz w:val="28"/>
          <w:szCs w:val="28"/>
        </w:rPr>
        <w:t>меть:</w:t>
      </w:r>
      <w:r>
        <w:rPr>
          <w:rFonts w:ascii="Times New Roman" w:hAnsi="Times New Roman"/>
          <w:b/>
          <w:bCs/>
          <w:i/>
          <w:iCs/>
          <w:sz w:val="28"/>
          <w:szCs w:val="28"/>
        </w:rPr>
        <w:t xml:space="preserve"> </w:t>
      </w:r>
    </w:p>
    <w:p w:rsidR="007E31C9" w:rsidRDefault="007E31C9" w:rsidP="007E31C9">
      <w:pPr>
        <w:pStyle w:val="a3"/>
        <w:ind w:left="708"/>
        <w:jc w:val="both"/>
        <w:rPr>
          <w:rFonts w:ascii="Times New Roman" w:hAnsi="Times New Roman"/>
          <w:sz w:val="28"/>
          <w:szCs w:val="28"/>
        </w:rPr>
      </w:pPr>
      <w:r>
        <w:rPr>
          <w:rFonts w:ascii="Times New Roman" w:hAnsi="Times New Roman"/>
          <w:sz w:val="28"/>
          <w:szCs w:val="28"/>
        </w:rPr>
        <w:t xml:space="preserve">применить </w:t>
      </w:r>
      <w:r w:rsidRPr="00D3735B">
        <w:rPr>
          <w:rFonts w:ascii="Times New Roman" w:hAnsi="Times New Roman"/>
          <w:sz w:val="28"/>
          <w:szCs w:val="28"/>
        </w:rPr>
        <w:t xml:space="preserve"> получен</w:t>
      </w:r>
      <w:r>
        <w:rPr>
          <w:rFonts w:ascii="Times New Roman" w:hAnsi="Times New Roman"/>
          <w:sz w:val="28"/>
          <w:szCs w:val="28"/>
        </w:rPr>
        <w:t>ные знания в реальной жизни по созданию изделий одежды, аксессуаров, декора;</w:t>
      </w:r>
    </w:p>
    <w:p w:rsidR="007E31C9" w:rsidRDefault="007E31C9" w:rsidP="007E31C9">
      <w:pPr>
        <w:pStyle w:val="a3"/>
        <w:ind w:left="708"/>
        <w:jc w:val="both"/>
        <w:rPr>
          <w:rFonts w:ascii="Times New Roman" w:hAnsi="Times New Roman"/>
          <w:sz w:val="28"/>
          <w:szCs w:val="28"/>
        </w:rPr>
      </w:pPr>
      <w:r>
        <w:rPr>
          <w:rFonts w:ascii="Times New Roman" w:hAnsi="Times New Roman"/>
          <w:sz w:val="28"/>
          <w:szCs w:val="28"/>
        </w:rPr>
        <w:t>моделировать простейшие изделия;</w:t>
      </w:r>
    </w:p>
    <w:p w:rsidR="007E31C9" w:rsidRDefault="007E31C9" w:rsidP="007E31C9">
      <w:pPr>
        <w:pStyle w:val="a3"/>
        <w:ind w:firstLine="708"/>
        <w:jc w:val="both"/>
        <w:rPr>
          <w:rFonts w:ascii="Times New Roman" w:hAnsi="Times New Roman"/>
          <w:sz w:val="28"/>
          <w:szCs w:val="28"/>
        </w:rPr>
      </w:pPr>
      <w:r w:rsidRPr="00D3735B">
        <w:rPr>
          <w:rFonts w:ascii="Times New Roman" w:hAnsi="Times New Roman"/>
          <w:sz w:val="28"/>
          <w:szCs w:val="28"/>
        </w:rPr>
        <w:t>разрабатывать самостоятельно эскиз мод</w:t>
      </w:r>
      <w:r>
        <w:rPr>
          <w:rFonts w:ascii="Times New Roman" w:hAnsi="Times New Roman"/>
          <w:sz w:val="28"/>
          <w:szCs w:val="28"/>
        </w:rPr>
        <w:t xml:space="preserve">ели, созданной в соответствии с </w:t>
      </w:r>
      <w:r w:rsidRPr="00D3735B">
        <w:rPr>
          <w:rFonts w:ascii="Times New Roman" w:hAnsi="Times New Roman"/>
          <w:sz w:val="28"/>
          <w:szCs w:val="28"/>
        </w:rPr>
        <w:t>основными т</w:t>
      </w:r>
      <w:r>
        <w:rPr>
          <w:rFonts w:ascii="Times New Roman" w:hAnsi="Times New Roman"/>
          <w:sz w:val="28"/>
          <w:szCs w:val="28"/>
        </w:rPr>
        <w:t>ребованиями композиции костюма;</w:t>
      </w:r>
    </w:p>
    <w:p w:rsidR="007E31C9" w:rsidRDefault="007E31C9" w:rsidP="007E31C9">
      <w:pPr>
        <w:pStyle w:val="a3"/>
        <w:ind w:firstLine="708"/>
        <w:jc w:val="both"/>
        <w:rPr>
          <w:rFonts w:ascii="Times New Roman" w:hAnsi="Times New Roman"/>
          <w:sz w:val="28"/>
          <w:szCs w:val="28"/>
        </w:rPr>
      </w:pPr>
      <w:r w:rsidRPr="00D3735B">
        <w:rPr>
          <w:rFonts w:ascii="Times New Roman" w:hAnsi="Times New Roman"/>
          <w:sz w:val="28"/>
          <w:szCs w:val="28"/>
        </w:rPr>
        <w:t>демонст</w:t>
      </w:r>
      <w:r>
        <w:rPr>
          <w:rFonts w:ascii="Times New Roman" w:hAnsi="Times New Roman"/>
          <w:sz w:val="28"/>
          <w:szCs w:val="28"/>
        </w:rPr>
        <w:t>рировать готовые изделия.</w:t>
      </w:r>
    </w:p>
    <w:p w:rsidR="007E31C9" w:rsidRDefault="007E31C9" w:rsidP="007E31C9">
      <w:pPr>
        <w:pStyle w:val="a3"/>
        <w:ind w:firstLine="1"/>
        <w:jc w:val="both"/>
        <w:rPr>
          <w:rFonts w:ascii="Times New Roman" w:hAnsi="Times New Roman"/>
          <w:sz w:val="28"/>
          <w:szCs w:val="28"/>
        </w:rPr>
      </w:pPr>
    </w:p>
    <w:p w:rsidR="007E31C9" w:rsidRDefault="007E31C9" w:rsidP="007E31C9">
      <w:pPr>
        <w:pStyle w:val="a3"/>
        <w:ind w:firstLine="708"/>
        <w:jc w:val="center"/>
        <w:rPr>
          <w:rFonts w:ascii="Times New Roman" w:hAnsi="Times New Roman"/>
          <w:b/>
          <w:sz w:val="28"/>
          <w:szCs w:val="28"/>
        </w:rPr>
      </w:pPr>
      <w:r w:rsidRPr="003B661E">
        <w:rPr>
          <w:rFonts w:ascii="Times New Roman" w:hAnsi="Times New Roman"/>
          <w:b/>
          <w:sz w:val="28"/>
          <w:szCs w:val="28"/>
        </w:rPr>
        <w:t>ФОРМЫ ПОДВЕДЕНИЯ ИТОГ</w:t>
      </w:r>
      <w:r>
        <w:rPr>
          <w:rFonts w:ascii="Times New Roman" w:hAnsi="Times New Roman"/>
          <w:b/>
          <w:sz w:val="28"/>
          <w:szCs w:val="28"/>
        </w:rPr>
        <w:t xml:space="preserve">ОВ РЕАЛИЗАЦИИ ПРОГРАММЫ </w:t>
      </w:r>
    </w:p>
    <w:p w:rsidR="007E31C9" w:rsidRDefault="007E31C9" w:rsidP="007E31C9">
      <w:pPr>
        <w:pStyle w:val="a3"/>
        <w:ind w:firstLine="708"/>
        <w:jc w:val="both"/>
        <w:rPr>
          <w:rFonts w:ascii="Times New Roman" w:hAnsi="Times New Roman"/>
          <w:sz w:val="28"/>
          <w:szCs w:val="28"/>
        </w:rPr>
      </w:pPr>
      <w:r w:rsidRPr="00217EDE">
        <w:rPr>
          <w:rFonts w:ascii="Times New Roman" w:hAnsi="Times New Roman"/>
          <w:sz w:val="28"/>
          <w:szCs w:val="28"/>
        </w:rPr>
        <w:t>Формы подведения итогов:</w:t>
      </w:r>
      <w:r w:rsidRPr="00217EDE">
        <w:rPr>
          <w:rFonts w:ascii="Times New Roman" w:hAnsi="Times New Roman"/>
          <w:b/>
          <w:sz w:val="28"/>
          <w:szCs w:val="28"/>
        </w:rPr>
        <w:t xml:space="preserve"> </w:t>
      </w:r>
      <w:r w:rsidRPr="00217EDE">
        <w:rPr>
          <w:rFonts w:ascii="Times New Roman" w:hAnsi="Times New Roman"/>
          <w:sz w:val="28"/>
          <w:szCs w:val="28"/>
        </w:rPr>
        <w:t>выставка (наиболее эффективная форма, которая способствует мотивации к творчеству, критической оценке полученных умений и навыков и применение их на практике), презентация творческих работ/проектов, коллекций одежды, самостоятельная работа</w:t>
      </w:r>
      <w:r>
        <w:rPr>
          <w:rFonts w:ascii="Times New Roman" w:hAnsi="Times New Roman"/>
          <w:sz w:val="28"/>
          <w:szCs w:val="28"/>
        </w:rPr>
        <w:t xml:space="preserve">. </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Результаты</w:t>
      </w:r>
      <w:r w:rsidRPr="00101E57">
        <w:rPr>
          <w:rFonts w:ascii="Times New Roman" w:hAnsi="Times New Roman"/>
          <w:sz w:val="28"/>
          <w:szCs w:val="28"/>
        </w:rPr>
        <w:t xml:space="preserve"> приобретенны</w:t>
      </w:r>
      <w:r>
        <w:rPr>
          <w:rFonts w:ascii="Times New Roman" w:hAnsi="Times New Roman"/>
          <w:sz w:val="28"/>
          <w:szCs w:val="28"/>
        </w:rPr>
        <w:t>х практических умений и навыков оцениваются</w:t>
      </w:r>
      <w:r w:rsidRPr="00101E57">
        <w:rPr>
          <w:rFonts w:ascii="Times New Roman" w:hAnsi="Times New Roman"/>
          <w:sz w:val="28"/>
          <w:szCs w:val="28"/>
        </w:rPr>
        <w:t xml:space="preserve"> по качеству изготовленных колл</w:t>
      </w:r>
      <w:r>
        <w:rPr>
          <w:rFonts w:ascii="Times New Roman" w:hAnsi="Times New Roman"/>
          <w:sz w:val="28"/>
          <w:szCs w:val="28"/>
        </w:rPr>
        <w:t xml:space="preserve">екций, по результатам участия в </w:t>
      </w:r>
      <w:r w:rsidRPr="00101E57">
        <w:rPr>
          <w:rFonts w:ascii="Times New Roman" w:hAnsi="Times New Roman"/>
          <w:sz w:val="28"/>
          <w:szCs w:val="28"/>
        </w:rPr>
        <w:t>творческих конкурсах</w:t>
      </w:r>
      <w:r>
        <w:rPr>
          <w:rFonts w:ascii="Times New Roman" w:hAnsi="Times New Roman"/>
          <w:sz w:val="28"/>
          <w:szCs w:val="28"/>
        </w:rPr>
        <w:t xml:space="preserve"> «Разноцветная мозаика»</w:t>
      </w:r>
      <w:r w:rsidRPr="00101E57">
        <w:rPr>
          <w:rFonts w:ascii="Times New Roman" w:hAnsi="Times New Roman"/>
          <w:sz w:val="28"/>
          <w:szCs w:val="28"/>
        </w:rPr>
        <w:t>, фестивалях, показах моды</w:t>
      </w:r>
      <w:r>
        <w:rPr>
          <w:rFonts w:ascii="Times New Roman" w:hAnsi="Times New Roman"/>
          <w:sz w:val="28"/>
          <w:szCs w:val="28"/>
        </w:rPr>
        <w:t xml:space="preserve">. «Малый бенефис» с конкурсными заданиями по разделам программы  подкрепленными выставкой творческих работ. </w:t>
      </w:r>
    </w:p>
    <w:p w:rsidR="007E31C9" w:rsidRPr="003C2BE6" w:rsidRDefault="007E31C9" w:rsidP="007E31C9">
      <w:pPr>
        <w:pStyle w:val="a3"/>
        <w:ind w:firstLine="708"/>
        <w:jc w:val="both"/>
        <w:rPr>
          <w:b/>
          <w:bCs/>
        </w:rPr>
      </w:pPr>
      <w:r>
        <w:rPr>
          <w:rFonts w:ascii="Times New Roman" w:hAnsi="Times New Roman"/>
          <w:sz w:val="28"/>
          <w:szCs w:val="28"/>
        </w:rPr>
        <w:t>«Большой бенефис» – показ коллекций одежды.</w:t>
      </w:r>
    </w:p>
    <w:p w:rsidR="007E31C9" w:rsidRDefault="007E31C9" w:rsidP="007E31C9">
      <w:pPr>
        <w:pStyle w:val="a3"/>
        <w:jc w:val="both"/>
        <w:rPr>
          <w:b/>
          <w:bCs/>
        </w:rPr>
      </w:pPr>
    </w:p>
    <w:p w:rsidR="007E31C9" w:rsidRDefault="007E31C9" w:rsidP="007E31C9">
      <w:pPr>
        <w:pStyle w:val="a3"/>
        <w:jc w:val="center"/>
        <w:rPr>
          <w:rFonts w:ascii="Times New Roman" w:hAnsi="Times New Roman"/>
          <w:sz w:val="28"/>
          <w:szCs w:val="28"/>
        </w:rPr>
      </w:pPr>
      <w:r w:rsidRPr="00AA26E0">
        <w:rPr>
          <w:rFonts w:ascii="Times New Roman" w:hAnsi="Times New Roman"/>
          <w:b/>
          <w:bCs/>
          <w:sz w:val="28"/>
          <w:szCs w:val="28"/>
        </w:rPr>
        <w:t>ФОРМЫ И МЕТОДЫ РЕАЛИЗАЦИИ ПРОГРАММЫ</w:t>
      </w:r>
      <w:r w:rsidRPr="00AA26E0">
        <w:rPr>
          <w:rFonts w:ascii="Times New Roman" w:hAnsi="Times New Roman"/>
          <w:b/>
          <w:bCs/>
          <w:sz w:val="28"/>
          <w:szCs w:val="28"/>
        </w:rPr>
        <w:br/>
      </w:r>
    </w:p>
    <w:p w:rsidR="007E31C9" w:rsidRDefault="007E31C9" w:rsidP="007E31C9">
      <w:pPr>
        <w:pStyle w:val="a3"/>
        <w:ind w:firstLine="708"/>
        <w:jc w:val="both"/>
        <w:rPr>
          <w:rFonts w:ascii="Times New Roman" w:hAnsi="Times New Roman"/>
          <w:sz w:val="28"/>
          <w:szCs w:val="28"/>
        </w:rPr>
      </w:pPr>
      <w:r w:rsidRPr="00101E57">
        <w:rPr>
          <w:rFonts w:ascii="Times New Roman" w:hAnsi="Times New Roman"/>
          <w:sz w:val="28"/>
          <w:szCs w:val="28"/>
        </w:rPr>
        <w:t>Программа объединения «Параскева-Пятница» построена на следующих</w:t>
      </w:r>
      <w:r>
        <w:rPr>
          <w:rFonts w:ascii="Times New Roman" w:hAnsi="Times New Roman"/>
          <w:sz w:val="28"/>
          <w:szCs w:val="28"/>
        </w:rPr>
        <w:t xml:space="preserve"> </w:t>
      </w:r>
      <w:r w:rsidRPr="00101E57">
        <w:rPr>
          <w:rFonts w:ascii="Times New Roman" w:hAnsi="Times New Roman"/>
          <w:sz w:val="28"/>
          <w:szCs w:val="28"/>
        </w:rPr>
        <w:t>дидактических принципах: доступности,</w:t>
      </w:r>
      <w:r>
        <w:rPr>
          <w:rFonts w:ascii="Times New Roman" w:hAnsi="Times New Roman"/>
          <w:sz w:val="28"/>
          <w:szCs w:val="28"/>
        </w:rPr>
        <w:t xml:space="preserve"> занимательности, системности и </w:t>
      </w:r>
      <w:r w:rsidRPr="00101E57">
        <w:rPr>
          <w:rFonts w:ascii="Times New Roman" w:hAnsi="Times New Roman"/>
          <w:sz w:val="28"/>
          <w:szCs w:val="28"/>
        </w:rPr>
        <w:t>последовате</w:t>
      </w:r>
      <w:r>
        <w:rPr>
          <w:rFonts w:ascii="Times New Roman" w:hAnsi="Times New Roman"/>
          <w:sz w:val="28"/>
          <w:szCs w:val="28"/>
        </w:rPr>
        <w:t>льности. И</w:t>
      </w:r>
      <w:r w:rsidRPr="00101E57">
        <w:rPr>
          <w:rFonts w:ascii="Times New Roman" w:hAnsi="Times New Roman"/>
          <w:sz w:val="28"/>
          <w:szCs w:val="28"/>
        </w:rPr>
        <w:t>спользуют</w:t>
      </w:r>
      <w:r>
        <w:rPr>
          <w:rFonts w:ascii="Times New Roman" w:hAnsi="Times New Roman"/>
          <w:sz w:val="28"/>
          <w:szCs w:val="28"/>
        </w:rPr>
        <w:t xml:space="preserve">ся традиционные методы обучения (словесные, наглядные, </w:t>
      </w:r>
      <w:r w:rsidRPr="00101E57">
        <w:rPr>
          <w:rFonts w:ascii="Times New Roman" w:hAnsi="Times New Roman"/>
          <w:sz w:val="28"/>
          <w:szCs w:val="28"/>
        </w:rPr>
        <w:t>практическ</w:t>
      </w:r>
      <w:r>
        <w:rPr>
          <w:rFonts w:ascii="Times New Roman" w:hAnsi="Times New Roman"/>
          <w:sz w:val="28"/>
          <w:szCs w:val="28"/>
        </w:rPr>
        <w:t xml:space="preserve">ие) и методы, развивающие и </w:t>
      </w:r>
      <w:r w:rsidRPr="00101E57">
        <w:rPr>
          <w:rFonts w:ascii="Times New Roman" w:hAnsi="Times New Roman"/>
          <w:sz w:val="28"/>
          <w:szCs w:val="28"/>
        </w:rPr>
        <w:t>а</w:t>
      </w:r>
      <w:r>
        <w:rPr>
          <w:rFonts w:ascii="Times New Roman" w:hAnsi="Times New Roman"/>
          <w:sz w:val="28"/>
          <w:szCs w:val="28"/>
        </w:rPr>
        <w:t xml:space="preserve">ктивизирующие творческую </w:t>
      </w:r>
      <w:r w:rsidRPr="00101E57">
        <w:rPr>
          <w:rFonts w:ascii="Times New Roman" w:hAnsi="Times New Roman"/>
          <w:sz w:val="28"/>
          <w:szCs w:val="28"/>
        </w:rPr>
        <w:t>деятельность учащихся, усиливающие интерес к</w:t>
      </w:r>
      <w:r>
        <w:rPr>
          <w:rFonts w:ascii="Times New Roman" w:hAnsi="Times New Roman"/>
          <w:sz w:val="28"/>
          <w:szCs w:val="28"/>
        </w:rPr>
        <w:t xml:space="preserve"> профессии </w:t>
      </w:r>
      <w:r w:rsidRPr="00101E57">
        <w:rPr>
          <w:rFonts w:ascii="Times New Roman" w:hAnsi="Times New Roman"/>
          <w:sz w:val="28"/>
          <w:szCs w:val="28"/>
        </w:rPr>
        <w:t xml:space="preserve"> модельера и дизайнера.</w:t>
      </w:r>
    </w:p>
    <w:p w:rsidR="007E31C9" w:rsidRDefault="007E31C9" w:rsidP="007E31C9">
      <w:pPr>
        <w:pStyle w:val="a3"/>
        <w:ind w:firstLine="708"/>
        <w:jc w:val="both"/>
        <w:rPr>
          <w:rFonts w:ascii="Times New Roman" w:hAnsi="Times New Roman"/>
          <w:sz w:val="28"/>
          <w:szCs w:val="28"/>
        </w:rPr>
      </w:pPr>
      <w:r w:rsidRPr="00101E57">
        <w:rPr>
          <w:rFonts w:ascii="Times New Roman" w:hAnsi="Times New Roman"/>
          <w:sz w:val="28"/>
          <w:szCs w:val="28"/>
        </w:rPr>
        <w:t>Ведущим методом работы является проек</w:t>
      </w:r>
      <w:r>
        <w:rPr>
          <w:rFonts w:ascii="Times New Roman" w:hAnsi="Times New Roman"/>
          <w:sz w:val="28"/>
          <w:szCs w:val="28"/>
        </w:rPr>
        <w:t xml:space="preserve">тный метод, в процессе которого </w:t>
      </w:r>
      <w:r w:rsidRPr="00101E57">
        <w:rPr>
          <w:rFonts w:ascii="Times New Roman" w:hAnsi="Times New Roman"/>
          <w:sz w:val="28"/>
          <w:szCs w:val="28"/>
        </w:rPr>
        <w:t xml:space="preserve">учащийся-дизайнер создает образ </w:t>
      </w:r>
      <w:r>
        <w:rPr>
          <w:rFonts w:ascii="Times New Roman" w:hAnsi="Times New Roman"/>
          <w:sz w:val="28"/>
          <w:szCs w:val="28"/>
        </w:rPr>
        <w:t>–</w:t>
      </w:r>
      <w:r w:rsidRPr="00101E57">
        <w:rPr>
          <w:rFonts w:ascii="Times New Roman" w:hAnsi="Times New Roman"/>
          <w:sz w:val="28"/>
          <w:szCs w:val="28"/>
        </w:rPr>
        <w:t xml:space="preserve"> первоос</w:t>
      </w:r>
      <w:r>
        <w:rPr>
          <w:rFonts w:ascii="Times New Roman" w:hAnsi="Times New Roman"/>
          <w:sz w:val="28"/>
          <w:szCs w:val="28"/>
        </w:rPr>
        <w:t xml:space="preserve">нову создаваемого изделия. Идея </w:t>
      </w:r>
      <w:r w:rsidRPr="00101E57">
        <w:rPr>
          <w:rFonts w:ascii="Times New Roman" w:hAnsi="Times New Roman"/>
          <w:sz w:val="28"/>
          <w:szCs w:val="28"/>
        </w:rPr>
        <w:t>эскизного проекта стимулирует и активизир</w:t>
      </w:r>
      <w:r>
        <w:rPr>
          <w:rFonts w:ascii="Times New Roman" w:hAnsi="Times New Roman"/>
          <w:sz w:val="28"/>
          <w:szCs w:val="28"/>
        </w:rPr>
        <w:t xml:space="preserve">ует процесс совершенствования и </w:t>
      </w:r>
      <w:r w:rsidRPr="00101E57">
        <w:rPr>
          <w:rFonts w:ascii="Times New Roman" w:hAnsi="Times New Roman"/>
          <w:sz w:val="28"/>
          <w:szCs w:val="28"/>
        </w:rPr>
        <w:t>создания новых арт-объектов. Зас</w:t>
      </w:r>
      <w:r>
        <w:rPr>
          <w:rFonts w:ascii="Times New Roman" w:hAnsi="Times New Roman"/>
          <w:sz w:val="28"/>
          <w:szCs w:val="28"/>
        </w:rPr>
        <w:t xml:space="preserve">тавляет учащихся находить новые </w:t>
      </w:r>
      <w:r w:rsidRPr="00101E57">
        <w:rPr>
          <w:rFonts w:ascii="Times New Roman" w:hAnsi="Times New Roman"/>
          <w:sz w:val="28"/>
          <w:szCs w:val="28"/>
        </w:rPr>
        <w:t>конструктивные</w:t>
      </w:r>
      <w:r>
        <w:rPr>
          <w:rFonts w:ascii="Times New Roman" w:hAnsi="Times New Roman"/>
          <w:sz w:val="28"/>
          <w:szCs w:val="28"/>
        </w:rPr>
        <w:t xml:space="preserve"> решения, технологии, проявлять </w:t>
      </w:r>
      <w:r w:rsidRPr="00101E57">
        <w:rPr>
          <w:rFonts w:ascii="Times New Roman" w:hAnsi="Times New Roman"/>
          <w:sz w:val="28"/>
          <w:szCs w:val="28"/>
        </w:rPr>
        <w:t>художественную фантазию как ос</w:t>
      </w:r>
      <w:r>
        <w:rPr>
          <w:rFonts w:ascii="Times New Roman" w:hAnsi="Times New Roman"/>
          <w:sz w:val="28"/>
          <w:szCs w:val="28"/>
        </w:rPr>
        <w:t xml:space="preserve">нову дизайнерской деятельности. </w:t>
      </w:r>
      <w:r w:rsidRPr="00101E57">
        <w:rPr>
          <w:rFonts w:ascii="Times New Roman" w:hAnsi="Times New Roman"/>
          <w:sz w:val="28"/>
          <w:szCs w:val="28"/>
        </w:rPr>
        <w:t>Использование разнообразных методов обучения повышает продуктивность</w:t>
      </w:r>
      <w:r>
        <w:rPr>
          <w:rFonts w:ascii="Times New Roman" w:hAnsi="Times New Roman"/>
          <w:sz w:val="28"/>
          <w:szCs w:val="28"/>
        </w:rPr>
        <w:t xml:space="preserve"> </w:t>
      </w:r>
      <w:r w:rsidRPr="00101E57">
        <w:rPr>
          <w:rFonts w:ascii="Times New Roman" w:hAnsi="Times New Roman"/>
          <w:sz w:val="28"/>
          <w:szCs w:val="28"/>
        </w:rPr>
        <w:t>занятий, повышает интере</w:t>
      </w:r>
      <w:r>
        <w:rPr>
          <w:rFonts w:ascii="Times New Roman" w:hAnsi="Times New Roman"/>
          <w:sz w:val="28"/>
          <w:szCs w:val="28"/>
        </w:rPr>
        <w:t xml:space="preserve">с учащихся к учебному процессу. </w:t>
      </w:r>
    </w:p>
    <w:p w:rsidR="007E31C9" w:rsidRDefault="007E31C9" w:rsidP="007E31C9">
      <w:pPr>
        <w:pStyle w:val="a3"/>
        <w:ind w:firstLine="708"/>
        <w:jc w:val="both"/>
        <w:rPr>
          <w:rFonts w:ascii="Times New Roman" w:hAnsi="Times New Roman"/>
          <w:sz w:val="28"/>
          <w:szCs w:val="28"/>
        </w:rPr>
      </w:pPr>
      <w:r w:rsidRPr="00101E57">
        <w:rPr>
          <w:rFonts w:ascii="Times New Roman" w:hAnsi="Times New Roman"/>
          <w:sz w:val="28"/>
          <w:szCs w:val="28"/>
        </w:rPr>
        <w:t>При решении конструктивно-творческих</w:t>
      </w:r>
      <w:r>
        <w:rPr>
          <w:rFonts w:ascii="Times New Roman" w:hAnsi="Times New Roman"/>
          <w:sz w:val="28"/>
          <w:szCs w:val="28"/>
        </w:rPr>
        <w:t xml:space="preserve"> задач </w:t>
      </w:r>
      <w:r w:rsidRPr="00101E57">
        <w:rPr>
          <w:rFonts w:ascii="Times New Roman" w:hAnsi="Times New Roman"/>
          <w:sz w:val="28"/>
          <w:szCs w:val="28"/>
        </w:rPr>
        <w:t xml:space="preserve"> наиболее эффективной является работа по подгруппам. При работе с</w:t>
      </w:r>
      <w:r>
        <w:rPr>
          <w:rFonts w:ascii="Times New Roman" w:hAnsi="Times New Roman"/>
          <w:sz w:val="28"/>
          <w:szCs w:val="28"/>
        </w:rPr>
        <w:t xml:space="preserve"> </w:t>
      </w:r>
      <w:r w:rsidRPr="00101E57">
        <w:rPr>
          <w:rFonts w:ascii="Times New Roman" w:hAnsi="Times New Roman"/>
          <w:sz w:val="28"/>
          <w:szCs w:val="28"/>
        </w:rPr>
        <w:t>малым количеством учащихся в значительно</w:t>
      </w:r>
      <w:r>
        <w:rPr>
          <w:rFonts w:ascii="Times New Roman" w:hAnsi="Times New Roman"/>
          <w:sz w:val="28"/>
          <w:szCs w:val="28"/>
        </w:rPr>
        <w:t xml:space="preserve">й степени возрастает значимость </w:t>
      </w:r>
      <w:r w:rsidRPr="00101E57">
        <w:rPr>
          <w:rFonts w:ascii="Times New Roman" w:hAnsi="Times New Roman"/>
          <w:sz w:val="28"/>
          <w:szCs w:val="28"/>
        </w:rPr>
        <w:t>индивид</w:t>
      </w:r>
      <w:r>
        <w:rPr>
          <w:rFonts w:ascii="Times New Roman" w:hAnsi="Times New Roman"/>
          <w:sz w:val="28"/>
          <w:szCs w:val="28"/>
        </w:rPr>
        <w:t xml:space="preserve">уальной помощи каждому со стороны педагога, что в свою </w:t>
      </w:r>
      <w:r w:rsidRPr="00101E57">
        <w:rPr>
          <w:rFonts w:ascii="Times New Roman" w:hAnsi="Times New Roman"/>
          <w:sz w:val="28"/>
          <w:szCs w:val="28"/>
        </w:rPr>
        <w:t>очередь обеспечивает эффективность образов</w:t>
      </w:r>
      <w:r>
        <w:rPr>
          <w:rFonts w:ascii="Times New Roman" w:hAnsi="Times New Roman"/>
          <w:sz w:val="28"/>
          <w:szCs w:val="28"/>
        </w:rPr>
        <w:t xml:space="preserve">ательного процесса и достижение высокого уровня усвоения </w:t>
      </w:r>
      <w:r w:rsidRPr="00101E57">
        <w:rPr>
          <w:rFonts w:ascii="Times New Roman" w:hAnsi="Times New Roman"/>
          <w:sz w:val="28"/>
          <w:szCs w:val="28"/>
        </w:rPr>
        <w:t>содержания материал</w:t>
      </w:r>
      <w:r>
        <w:rPr>
          <w:rFonts w:ascii="Times New Roman" w:hAnsi="Times New Roman"/>
          <w:sz w:val="28"/>
          <w:szCs w:val="28"/>
        </w:rPr>
        <w:t xml:space="preserve">а. </w:t>
      </w:r>
      <w:r w:rsidRPr="00101E57">
        <w:rPr>
          <w:rFonts w:ascii="Times New Roman" w:hAnsi="Times New Roman"/>
          <w:sz w:val="28"/>
          <w:szCs w:val="28"/>
        </w:rPr>
        <w:t xml:space="preserve">Полезной формой для развития учащихся в </w:t>
      </w:r>
      <w:r>
        <w:rPr>
          <w:rFonts w:ascii="Times New Roman" w:hAnsi="Times New Roman"/>
          <w:sz w:val="28"/>
          <w:szCs w:val="28"/>
        </w:rPr>
        <w:lastRenderedPageBreak/>
        <w:t xml:space="preserve">образовательном процессе </w:t>
      </w:r>
      <w:r w:rsidRPr="00101E57">
        <w:rPr>
          <w:rFonts w:ascii="Times New Roman" w:hAnsi="Times New Roman"/>
          <w:sz w:val="28"/>
          <w:szCs w:val="28"/>
        </w:rPr>
        <w:t>являются коллективные обсуждения и выполнен</w:t>
      </w:r>
      <w:r>
        <w:rPr>
          <w:rFonts w:ascii="Times New Roman" w:hAnsi="Times New Roman"/>
          <w:sz w:val="28"/>
          <w:szCs w:val="28"/>
        </w:rPr>
        <w:t>ие творческих работ.</w:t>
      </w:r>
    </w:p>
    <w:p w:rsidR="007E31C9" w:rsidRDefault="007E31C9" w:rsidP="007E31C9">
      <w:pPr>
        <w:pStyle w:val="a3"/>
        <w:ind w:firstLine="708"/>
        <w:jc w:val="both"/>
        <w:rPr>
          <w:rFonts w:ascii="Times New Roman" w:hAnsi="Times New Roman"/>
          <w:sz w:val="28"/>
          <w:szCs w:val="28"/>
        </w:rPr>
      </w:pPr>
      <w:r w:rsidRPr="00101E57">
        <w:rPr>
          <w:rFonts w:ascii="Times New Roman" w:hAnsi="Times New Roman"/>
          <w:sz w:val="28"/>
          <w:szCs w:val="28"/>
        </w:rPr>
        <w:t>В процессе обучения применяют</w:t>
      </w:r>
      <w:r>
        <w:rPr>
          <w:rFonts w:ascii="Times New Roman" w:hAnsi="Times New Roman"/>
          <w:sz w:val="28"/>
          <w:szCs w:val="28"/>
        </w:rPr>
        <w:t xml:space="preserve">ся разнообразные формы занятий: групповые, </w:t>
      </w:r>
      <w:r w:rsidRPr="00101E57">
        <w:rPr>
          <w:rFonts w:ascii="Times New Roman" w:hAnsi="Times New Roman"/>
          <w:sz w:val="28"/>
          <w:szCs w:val="28"/>
        </w:rPr>
        <w:t>индивидуальные, практическ</w:t>
      </w:r>
      <w:r>
        <w:rPr>
          <w:rFonts w:ascii="Times New Roman" w:hAnsi="Times New Roman"/>
          <w:sz w:val="28"/>
          <w:szCs w:val="28"/>
        </w:rPr>
        <w:t>ие, конкурсы, показы.</w:t>
      </w:r>
    </w:p>
    <w:p w:rsidR="007E31C9" w:rsidRDefault="007E31C9" w:rsidP="007E31C9">
      <w:pPr>
        <w:pStyle w:val="a3"/>
        <w:jc w:val="both"/>
        <w:rPr>
          <w:rFonts w:ascii="Times New Roman" w:hAnsi="Times New Roman"/>
          <w:b/>
          <w:sz w:val="28"/>
          <w:szCs w:val="28"/>
        </w:rPr>
      </w:pPr>
    </w:p>
    <w:p w:rsidR="007E31C9" w:rsidRPr="00331D44" w:rsidRDefault="007E31C9" w:rsidP="007E31C9">
      <w:pPr>
        <w:pStyle w:val="a3"/>
        <w:jc w:val="center"/>
        <w:rPr>
          <w:rFonts w:ascii="Times New Roman" w:hAnsi="Times New Roman"/>
          <w:b/>
          <w:sz w:val="28"/>
          <w:szCs w:val="28"/>
        </w:rPr>
      </w:pPr>
      <w:r w:rsidRPr="00331D44">
        <w:rPr>
          <w:rFonts w:ascii="Times New Roman" w:hAnsi="Times New Roman"/>
          <w:b/>
          <w:sz w:val="28"/>
          <w:szCs w:val="28"/>
        </w:rPr>
        <w:t>ЛИТЕРАТУРА И ИНФОРМАЦИОННЫЕ РЕСУРСЫ</w:t>
      </w:r>
    </w:p>
    <w:p w:rsidR="007E31C9" w:rsidRPr="007D20B5" w:rsidRDefault="007E31C9" w:rsidP="007E31C9">
      <w:pPr>
        <w:pStyle w:val="a3"/>
        <w:jc w:val="center"/>
        <w:rPr>
          <w:rFonts w:ascii="Times New Roman" w:hAnsi="Times New Roman"/>
          <w:b/>
          <w:sz w:val="28"/>
          <w:szCs w:val="28"/>
        </w:rPr>
      </w:pPr>
      <w:r w:rsidRPr="007D20B5">
        <w:rPr>
          <w:rFonts w:ascii="Times New Roman" w:hAnsi="Times New Roman"/>
          <w:b/>
          <w:sz w:val="28"/>
          <w:szCs w:val="28"/>
        </w:rPr>
        <w:t>Литература для педагога</w:t>
      </w:r>
    </w:p>
    <w:p w:rsidR="007E31C9" w:rsidRPr="00331D44" w:rsidRDefault="007E31C9" w:rsidP="007E31C9">
      <w:pPr>
        <w:pStyle w:val="a3"/>
        <w:ind w:firstLine="708"/>
        <w:jc w:val="both"/>
        <w:rPr>
          <w:rFonts w:ascii="Times New Roman" w:hAnsi="Times New Roman"/>
          <w:sz w:val="28"/>
          <w:szCs w:val="28"/>
        </w:rPr>
      </w:pPr>
      <w:r w:rsidRPr="00331D44">
        <w:rPr>
          <w:rFonts w:ascii="Times New Roman" w:hAnsi="Times New Roman"/>
          <w:sz w:val="28"/>
          <w:szCs w:val="28"/>
        </w:rPr>
        <w:t>1. Кодекс Республики Беларусь об образовании. – Минск: Национальный институт правовой информации Республики Беларусь, 2011. – 400 с.</w:t>
      </w:r>
    </w:p>
    <w:p w:rsidR="007E31C9" w:rsidRPr="00331D44" w:rsidRDefault="007E31C9" w:rsidP="007E31C9">
      <w:pPr>
        <w:pStyle w:val="a3"/>
        <w:ind w:firstLine="708"/>
        <w:jc w:val="both"/>
        <w:rPr>
          <w:rFonts w:ascii="Times New Roman" w:hAnsi="Times New Roman"/>
          <w:sz w:val="28"/>
          <w:szCs w:val="28"/>
        </w:rPr>
      </w:pPr>
      <w:r w:rsidRPr="00331D44">
        <w:rPr>
          <w:rFonts w:ascii="Times New Roman" w:hAnsi="Times New Roman"/>
          <w:sz w:val="28"/>
          <w:szCs w:val="28"/>
        </w:rPr>
        <w:t xml:space="preserve">2. 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w:t>
      </w:r>
      <w:smartTag w:uri="urn:schemas-microsoft-com:office:smarttags" w:element="metricconverter">
        <w:smartTagPr>
          <w:attr w:name="ProductID" w:val="2011 г"/>
        </w:smartTagPr>
        <w:r w:rsidRPr="00331D44">
          <w:rPr>
            <w:rFonts w:ascii="Times New Roman" w:hAnsi="Times New Roman"/>
            <w:sz w:val="28"/>
            <w:szCs w:val="28"/>
          </w:rPr>
          <w:t>2011 г</w:t>
        </w:r>
      </w:smartTag>
      <w:r w:rsidRPr="00331D44">
        <w:rPr>
          <w:rFonts w:ascii="Times New Roman" w:hAnsi="Times New Roman"/>
          <w:sz w:val="28"/>
          <w:szCs w:val="28"/>
        </w:rPr>
        <w:t xml:space="preserve">. № 149) [Электронный ресурс] // Национальный образовательный портал. – Режим доступа: </w:t>
      </w:r>
      <w:hyperlink r:id="rId55" w:history="1">
        <w:r w:rsidRPr="00331D44">
          <w:rPr>
            <w:rStyle w:val="af3"/>
            <w:rFonts w:ascii="Times New Roman" w:hAnsi="Times New Roman"/>
            <w:sz w:val="28"/>
            <w:szCs w:val="28"/>
            <w:lang w:val="en-US"/>
          </w:rPr>
          <w:t>WWW</w:t>
        </w:r>
        <w:r w:rsidRPr="00331D44">
          <w:rPr>
            <w:rStyle w:val="af3"/>
            <w:rFonts w:ascii="Times New Roman" w:hAnsi="Times New Roman"/>
            <w:sz w:val="28"/>
            <w:szCs w:val="28"/>
          </w:rPr>
          <w:t>.</w:t>
        </w:r>
        <w:r w:rsidRPr="00331D44">
          <w:rPr>
            <w:rStyle w:val="af3"/>
            <w:rFonts w:ascii="Times New Roman" w:hAnsi="Times New Roman"/>
            <w:sz w:val="28"/>
            <w:szCs w:val="28"/>
            <w:lang w:val="en-US"/>
          </w:rPr>
          <w:t>adu</w:t>
        </w:r>
        <w:r w:rsidRPr="00331D44">
          <w:rPr>
            <w:rStyle w:val="af3"/>
            <w:rFonts w:ascii="Times New Roman" w:hAnsi="Times New Roman"/>
            <w:sz w:val="28"/>
            <w:szCs w:val="28"/>
          </w:rPr>
          <w:t>.</w:t>
        </w:r>
        <w:r w:rsidRPr="00331D44">
          <w:rPr>
            <w:rStyle w:val="af3"/>
            <w:rFonts w:ascii="Times New Roman" w:hAnsi="Times New Roman"/>
            <w:sz w:val="28"/>
            <w:szCs w:val="28"/>
            <w:lang w:val="en-US"/>
          </w:rPr>
          <w:t>by</w:t>
        </w:r>
        <w:r w:rsidRPr="00331D44">
          <w:rPr>
            <w:rStyle w:val="af3"/>
            <w:rFonts w:ascii="Times New Roman" w:hAnsi="Times New Roman"/>
            <w:sz w:val="28"/>
            <w:szCs w:val="28"/>
          </w:rPr>
          <w:t>/</w:t>
        </w:r>
        <w:r w:rsidRPr="00331D44">
          <w:rPr>
            <w:rStyle w:val="af3"/>
            <w:rFonts w:ascii="Times New Roman" w:hAnsi="Times New Roman"/>
            <w:sz w:val="28"/>
            <w:szCs w:val="28"/>
            <w:lang w:val="en-US"/>
          </w:rPr>
          <w:t>wp</w:t>
        </w:r>
        <w:r w:rsidRPr="00331D44">
          <w:rPr>
            <w:rStyle w:val="af3"/>
            <w:rFonts w:ascii="Times New Roman" w:hAnsi="Times New Roman"/>
            <w:sz w:val="28"/>
            <w:szCs w:val="28"/>
          </w:rPr>
          <w:t>-</w:t>
        </w:r>
        <w:r w:rsidRPr="00331D44">
          <w:rPr>
            <w:rStyle w:val="af3"/>
            <w:rFonts w:ascii="Times New Roman" w:hAnsi="Times New Roman"/>
            <w:sz w:val="28"/>
            <w:szCs w:val="28"/>
            <w:lang w:val="en-US"/>
          </w:rPr>
          <w:t>content</w:t>
        </w:r>
        <w:r w:rsidRPr="00331D44">
          <w:rPr>
            <w:rStyle w:val="af3"/>
            <w:rFonts w:ascii="Times New Roman" w:hAnsi="Times New Roman"/>
            <w:sz w:val="28"/>
            <w:szCs w:val="28"/>
          </w:rPr>
          <w:t>/</w:t>
        </w:r>
        <w:r w:rsidRPr="00331D44">
          <w:rPr>
            <w:rStyle w:val="af3"/>
            <w:rFonts w:ascii="Times New Roman" w:hAnsi="Times New Roman"/>
            <w:sz w:val="28"/>
            <w:szCs w:val="28"/>
            <w:lang w:val="en-US"/>
          </w:rPr>
          <w:t>uploads</w:t>
        </w:r>
        <w:r w:rsidRPr="00331D44">
          <w:rPr>
            <w:rStyle w:val="af3"/>
            <w:rFonts w:ascii="Times New Roman" w:hAnsi="Times New Roman"/>
            <w:sz w:val="28"/>
            <w:szCs w:val="28"/>
          </w:rPr>
          <w:t>/2014/</w:t>
        </w:r>
        <w:r w:rsidRPr="00331D44">
          <w:rPr>
            <w:rStyle w:val="af3"/>
            <w:rFonts w:ascii="Times New Roman" w:hAnsi="Times New Roman"/>
            <w:sz w:val="28"/>
            <w:szCs w:val="28"/>
            <w:lang w:val="en-US"/>
          </w:rPr>
          <w:t>posle</w:t>
        </w:r>
        <w:r w:rsidRPr="00331D44">
          <w:rPr>
            <w:rStyle w:val="af3"/>
            <w:rFonts w:ascii="Times New Roman" w:hAnsi="Times New Roman"/>
            <w:sz w:val="28"/>
            <w:szCs w:val="28"/>
          </w:rPr>
          <w:t>_</w:t>
        </w:r>
        <w:r w:rsidRPr="00331D44">
          <w:rPr>
            <w:rStyle w:val="af3"/>
            <w:rFonts w:ascii="Times New Roman" w:hAnsi="Times New Roman"/>
            <w:sz w:val="28"/>
            <w:szCs w:val="28"/>
            <w:lang w:val="en-US"/>
          </w:rPr>
          <w:t>urokov</w:t>
        </w:r>
        <w:r w:rsidRPr="00331D44">
          <w:rPr>
            <w:rStyle w:val="af3"/>
            <w:rFonts w:ascii="Times New Roman" w:hAnsi="Times New Roman"/>
            <w:sz w:val="28"/>
            <w:szCs w:val="28"/>
          </w:rPr>
          <w:t>/...</w:t>
        </w:r>
        <w:r w:rsidRPr="00331D44">
          <w:rPr>
            <w:rStyle w:val="af3"/>
            <w:rFonts w:ascii="Times New Roman" w:hAnsi="Times New Roman"/>
            <w:sz w:val="28"/>
            <w:szCs w:val="28"/>
            <w:lang w:val="en-US"/>
          </w:rPr>
          <w:t>i</w:t>
        </w:r>
        <w:r w:rsidRPr="00331D44">
          <w:rPr>
            <w:rStyle w:val="af3"/>
            <w:rFonts w:ascii="Times New Roman" w:hAnsi="Times New Roman"/>
            <w:sz w:val="28"/>
            <w:szCs w:val="28"/>
          </w:rPr>
          <w:t>...</w:t>
        </w:r>
        <w:r w:rsidRPr="00331D44">
          <w:rPr>
            <w:rStyle w:val="af3"/>
            <w:rFonts w:ascii="Times New Roman" w:hAnsi="Times New Roman"/>
            <w:sz w:val="28"/>
            <w:szCs w:val="28"/>
            <w:lang w:val="en-US"/>
          </w:rPr>
          <w:t>i</w:t>
        </w:r>
        <w:r w:rsidRPr="00331D44">
          <w:rPr>
            <w:rStyle w:val="af3"/>
            <w:rFonts w:ascii="Times New Roman" w:hAnsi="Times New Roman"/>
            <w:sz w:val="28"/>
            <w:szCs w:val="28"/>
          </w:rPr>
          <w:t>.../</w:t>
        </w:r>
        <w:r w:rsidRPr="00331D44">
          <w:rPr>
            <w:rStyle w:val="af3"/>
            <w:rFonts w:ascii="Times New Roman" w:hAnsi="Times New Roman"/>
            <w:sz w:val="28"/>
            <w:szCs w:val="28"/>
            <w:lang w:val="en-US"/>
          </w:rPr>
          <w:t>I</w:t>
        </w:r>
        <w:r w:rsidRPr="00331D44">
          <w:rPr>
            <w:rStyle w:val="af3"/>
            <w:rFonts w:ascii="Times New Roman" w:hAnsi="Times New Roman"/>
            <w:sz w:val="28"/>
            <w:szCs w:val="28"/>
          </w:rPr>
          <w:t>_</w:t>
        </w:r>
        <w:r w:rsidRPr="00331D44">
          <w:rPr>
            <w:rStyle w:val="af3"/>
            <w:rFonts w:ascii="Times New Roman" w:hAnsi="Times New Roman"/>
            <w:sz w:val="28"/>
            <w:szCs w:val="28"/>
            <w:lang w:val="en-US"/>
          </w:rPr>
          <w:t>polog</w:t>
        </w:r>
        <w:r w:rsidRPr="00331D44">
          <w:rPr>
            <w:rStyle w:val="af3"/>
            <w:rFonts w:ascii="Times New Roman" w:hAnsi="Times New Roman"/>
            <w:sz w:val="28"/>
            <w:szCs w:val="28"/>
          </w:rPr>
          <w:t>.</w:t>
        </w:r>
        <w:r w:rsidRPr="00331D44">
          <w:rPr>
            <w:rStyle w:val="af3"/>
            <w:rFonts w:ascii="Times New Roman" w:hAnsi="Times New Roman"/>
            <w:sz w:val="28"/>
            <w:szCs w:val="28"/>
            <w:lang w:val="en-US"/>
          </w:rPr>
          <w:t>doc</w:t>
        </w:r>
      </w:hyperlink>
      <w:r w:rsidRPr="00331D44">
        <w:rPr>
          <w:rFonts w:ascii="Times New Roman" w:hAnsi="Times New Roman"/>
          <w:sz w:val="28"/>
          <w:szCs w:val="28"/>
        </w:rPr>
        <w:t>. –Дата доступа: 14.08.2019</w:t>
      </w:r>
      <w:r>
        <w:rPr>
          <w:rFonts w:ascii="Times New Roman" w:hAnsi="Times New Roman"/>
          <w:sz w:val="28"/>
          <w:szCs w:val="28"/>
        </w:rPr>
        <w:t>.</w:t>
      </w:r>
    </w:p>
    <w:p w:rsidR="007E31C9" w:rsidRPr="00331D44" w:rsidRDefault="007E31C9" w:rsidP="007E31C9">
      <w:pPr>
        <w:pStyle w:val="a3"/>
        <w:ind w:firstLine="708"/>
        <w:jc w:val="both"/>
        <w:rPr>
          <w:rFonts w:ascii="Times New Roman" w:hAnsi="Times New Roman"/>
          <w:sz w:val="28"/>
          <w:szCs w:val="28"/>
        </w:rPr>
      </w:pPr>
      <w:r w:rsidRPr="00331D44">
        <w:rPr>
          <w:rFonts w:ascii="Times New Roman" w:hAnsi="Times New Roman"/>
          <w:sz w:val="28"/>
          <w:szCs w:val="28"/>
        </w:rPr>
        <w:t xml:space="preserve">3. 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15.07.2015 г. № 82 [Электронный ресурс] // Национальный образовательный портал. – Режим доступа: </w:t>
      </w:r>
      <w:hyperlink r:id="rId56" w:history="1">
        <w:r w:rsidRPr="00331D44">
          <w:rPr>
            <w:rStyle w:val="af3"/>
            <w:rFonts w:ascii="Times New Roman" w:hAnsi="Times New Roman"/>
            <w:sz w:val="28"/>
            <w:szCs w:val="28"/>
            <w:lang w:val="en-US"/>
          </w:rPr>
          <w:t>WWW</w:t>
        </w:r>
        <w:r w:rsidRPr="00331D44">
          <w:rPr>
            <w:rStyle w:val="af3"/>
            <w:rFonts w:ascii="Times New Roman" w:hAnsi="Times New Roman"/>
            <w:sz w:val="28"/>
            <w:szCs w:val="28"/>
          </w:rPr>
          <w:t>.</w:t>
        </w:r>
        <w:r w:rsidRPr="00331D44">
          <w:rPr>
            <w:rStyle w:val="af3"/>
            <w:rFonts w:ascii="Times New Roman" w:hAnsi="Times New Roman"/>
            <w:sz w:val="28"/>
            <w:szCs w:val="28"/>
            <w:lang w:val="en-US"/>
          </w:rPr>
          <w:t>adu</w:t>
        </w:r>
        <w:r w:rsidRPr="00331D44">
          <w:rPr>
            <w:rStyle w:val="af3"/>
            <w:rFonts w:ascii="Times New Roman" w:hAnsi="Times New Roman"/>
            <w:sz w:val="28"/>
            <w:szCs w:val="28"/>
          </w:rPr>
          <w:t>.</w:t>
        </w:r>
        <w:r w:rsidRPr="00331D44">
          <w:rPr>
            <w:rStyle w:val="af3"/>
            <w:rFonts w:ascii="Times New Roman" w:hAnsi="Times New Roman"/>
            <w:sz w:val="28"/>
            <w:szCs w:val="28"/>
            <w:lang w:val="en-US"/>
          </w:rPr>
          <w:t>by</w:t>
        </w:r>
        <w:r w:rsidRPr="00331D44">
          <w:rPr>
            <w:rStyle w:val="af3"/>
            <w:rFonts w:ascii="Times New Roman" w:hAnsi="Times New Roman"/>
            <w:sz w:val="28"/>
            <w:szCs w:val="28"/>
          </w:rPr>
          <w:t>/</w:t>
        </w:r>
        <w:r w:rsidRPr="00331D44">
          <w:rPr>
            <w:rStyle w:val="af3"/>
            <w:rFonts w:ascii="Times New Roman" w:hAnsi="Times New Roman"/>
            <w:sz w:val="28"/>
            <w:szCs w:val="28"/>
            <w:lang w:val="en-US"/>
          </w:rPr>
          <w:t>wp</w:t>
        </w:r>
        <w:r w:rsidRPr="00331D44">
          <w:rPr>
            <w:rStyle w:val="af3"/>
            <w:rFonts w:ascii="Times New Roman" w:hAnsi="Times New Roman"/>
            <w:sz w:val="28"/>
            <w:szCs w:val="28"/>
          </w:rPr>
          <w:t>-</w:t>
        </w:r>
        <w:r w:rsidRPr="00331D44">
          <w:rPr>
            <w:rStyle w:val="af3"/>
            <w:rFonts w:ascii="Times New Roman" w:hAnsi="Times New Roman"/>
            <w:sz w:val="28"/>
            <w:szCs w:val="28"/>
            <w:lang w:val="en-US"/>
          </w:rPr>
          <w:t>content</w:t>
        </w:r>
        <w:r w:rsidRPr="00331D44">
          <w:rPr>
            <w:rStyle w:val="af3"/>
            <w:rFonts w:ascii="Times New Roman" w:hAnsi="Times New Roman"/>
            <w:sz w:val="28"/>
            <w:szCs w:val="28"/>
          </w:rPr>
          <w:t>/</w:t>
        </w:r>
        <w:r w:rsidRPr="00331D44">
          <w:rPr>
            <w:rStyle w:val="af3"/>
            <w:rFonts w:ascii="Times New Roman" w:hAnsi="Times New Roman"/>
            <w:sz w:val="28"/>
            <w:szCs w:val="28"/>
            <w:lang w:val="en-US"/>
          </w:rPr>
          <w:t>uploads</w:t>
        </w:r>
        <w:r w:rsidRPr="00331D44">
          <w:rPr>
            <w:rStyle w:val="af3"/>
            <w:rFonts w:ascii="Times New Roman" w:hAnsi="Times New Roman"/>
            <w:sz w:val="28"/>
            <w:szCs w:val="28"/>
          </w:rPr>
          <w:t>/2015/.../</w:t>
        </w:r>
        <w:r w:rsidRPr="00331D44">
          <w:rPr>
            <w:rStyle w:val="af3"/>
            <w:rFonts w:ascii="Times New Roman" w:hAnsi="Times New Roman"/>
            <w:sz w:val="28"/>
            <w:szCs w:val="28"/>
            <w:lang w:val="en-US"/>
          </w:rPr>
          <w:t>koncept</w:t>
        </w:r>
        <w:r w:rsidRPr="00331D44">
          <w:rPr>
            <w:rStyle w:val="af3"/>
            <w:rFonts w:ascii="Times New Roman" w:hAnsi="Times New Roman"/>
            <w:sz w:val="28"/>
            <w:szCs w:val="28"/>
          </w:rPr>
          <w:t>-</w:t>
        </w:r>
        <w:r w:rsidRPr="00331D44">
          <w:rPr>
            <w:rStyle w:val="af3"/>
            <w:rFonts w:ascii="Times New Roman" w:hAnsi="Times New Roman"/>
            <w:sz w:val="28"/>
            <w:szCs w:val="28"/>
            <w:lang w:val="en-US"/>
          </w:rPr>
          <w:t>vospit</w:t>
        </w:r>
        <w:r w:rsidRPr="00331D44">
          <w:rPr>
            <w:rStyle w:val="af3"/>
            <w:rFonts w:ascii="Times New Roman" w:hAnsi="Times New Roman"/>
            <w:sz w:val="28"/>
            <w:szCs w:val="28"/>
          </w:rPr>
          <w:t>-</w:t>
        </w:r>
        <w:r w:rsidRPr="00331D44">
          <w:rPr>
            <w:rStyle w:val="af3"/>
            <w:rFonts w:ascii="Times New Roman" w:hAnsi="Times New Roman"/>
            <w:sz w:val="28"/>
            <w:szCs w:val="28"/>
            <w:lang w:val="en-US"/>
          </w:rPr>
          <w:t>detej</w:t>
        </w:r>
        <w:r w:rsidRPr="00331D44">
          <w:rPr>
            <w:rStyle w:val="af3"/>
            <w:rFonts w:ascii="Times New Roman" w:hAnsi="Times New Roman"/>
            <w:sz w:val="28"/>
            <w:szCs w:val="28"/>
          </w:rPr>
          <w:t>-</w:t>
        </w:r>
        <w:r w:rsidRPr="00331D44">
          <w:rPr>
            <w:rStyle w:val="af3"/>
            <w:rFonts w:ascii="Times New Roman" w:hAnsi="Times New Roman"/>
            <w:sz w:val="28"/>
            <w:szCs w:val="28"/>
            <w:lang w:val="en-US"/>
          </w:rPr>
          <w:t>i</w:t>
        </w:r>
        <w:r w:rsidRPr="00331D44">
          <w:rPr>
            <w:rStyle w:val="af3"/>
            <w:rFonts w:ascii="Times New Roman" w:hAnsi="Times New Roman"/>
            <w:sz w:val="28"/>
            <w:szCs w:val="28"/>
          </w:rPr>
          <w:t>-</w:t>
        </w:r>
        <w:r w:rsidRPr="00331D44">
          <w:rPr>
            <w:rStyle w:val="af3"/>
            <w:rFonts w:ascii="Times New Roman" w:hAnsi="Times New Roman"/>
            <w:sz w:val="28"/>
            <w:szCs w:val="28"/>
            <w:lang w:val="en-US"/>
          </w:rPr>
          <w:t>molodioji</w:t>
        </w:r>
        <w:r w:rsidRPr="00331D44">
          <w:rPr>
            <w:rStyle w:val="af3"/>
            <w:rFonts w:ascii="Times New Roman" w:hAnsi="Times New Roman"/>
            <w:sz w:val="28"/>
            <w:szCs w:val="28"/>
          </w:rPr>
          <w:t>.</w:t>
        </w:r>
        <w:r w:rsidRPr="00331D44">
          <w:rPr>
            <w:rStyle w:val="af3"/>
            <w:rFonts w:ascii="Times New Roman" w:hAnsi="Times New Roman"/>
            <w:sz w:val="28"/>
            <w:szCs w:val="28"/>
            <w:lang w:val="en-US"/>
          </w:rPr>
          <w:t>doc</w:t>
        </w:r>
      </w:hyperlink>
      <w:r w:rsidRPr="00331D44">
        <w:rPr>
          <w:rFonts w:ascii="Times New Roman" w:hAnsi="Times New Roman"/>
          <w:sz w:val="28"/>
          <w:szCs w:val="28"/>
        </w:rPr>
        <w:t>. – Дата доступа: 14.08.2019</w:t>
      </w:r>
      <w:r>
        <w:rPr>
          <w:rFonts w:ascii="Times New Roman" w:hAnsi="Times New Roman"/>
          <w:sz w:val="28"/>
          <w:szCs w:val="28"/>
        </w:rPr>
        <w:t>.</w:t>
      </w:r>
    </w:p>
    <w:p w:rsidR="007E31C9" w:rsidRDefault="007E31C9" w:rsidP="007E31C9">
      <w:pPr>
        <w:pStyle w:val="a3"/>
        <w:ind w:firstLine="708"/>
        <w:jc w:val="both"/>
        <w:rPr>
          <w:rFonts w:ascii="Times New Roman" w:hAnsi="Times New Roman"/>
          <w:sz w:val="28"/>
          <w:szCs w:val="28"/>
        </w:rPr>
      </w:pPr>
      <w:r w:rsidRPr="00331D44">
        <w:rPr>
          <w:rFonts w:ascii="Times New Roman" w:hAnsi="Times New Roman"/>
          <w:sz w:val="28"/>
          <w:szCs w:val="28"/>
        </w:rPr>
        <w:t xml:space="preserve">4. </w:t>
      </w:r>
      <w:r>
        <w:rPr>
          <w:rFonts w:ascii="Times New Roman" w:hAnsi="Times New Roman"/>
          <w:sz w:val="28"/>
          <w:szCs w:val="28"/>
        </w:rPr>
        <w:t xml:space="preserve"> </w:t>
      </w:r>
      <w:r w:rsidRPr="00331D44">
        <w:rPr>
          <w:rFonts w:ascii="Times New Roman" w:hAnsi="Times New Roman"/>
          <w:sz w:val="28"/>
          <w:szCs w:val="28"/>
        </w:rPr>
        <w:t xml:space="preserve">Программа непрерывного воспитания детей и учащейся молодежи на 2016-2020 годы (утверждено Постановлением Министерства образования Республики Беларусь 22 февраля </w:t>
      </w:r>
      <w:smartTag w:uri="urn:schemas-microsoft-com:office:smarttags" w:element="metricconverter">
        <w:smartTagPr>
          <w:attr w:name="ProductID" w:val="2016 г"/>
        </w:smartTagPr>
        <w:r w:rsidRPr="00331D44">
          <w:rPr>
            <w:rFonts w:ascii="Times New Roman" w:hAnsi="Times New Roman"/>
            <w:sz w:val="28"/>
            <w:szCs w:val="28"/>
          </w:rPr>
          <w:t>2016 г</w:t>
        </w:r>
      </w:smartTag>
      <w:r w:rsidRPr="00331D44">
        <w:rPr>
          <w:rFonts w:ascii="Times New Roman" w:hAnsi="Times New Roman"/>
          <w:sz w:val="28"/>
          <w:szCs w:val="28"/>
        </w:rPr>
        <w:t xml:space="preserve">. № 9) [Электронный ресурс] // Министерство образования Республики Беларусь. – Режим доступа: </w:t>
      </w:r>
      <w:r w:rsidRPr="00331D44">
        <w:rPr>
          <w:rFonts w:ascii="Times New Roman" w:hAnsi="Times New Roman"/>
          <w:sz w:val="28"/>
          <w:szCs w:val="28"/>
          <w:lang w:val="en-US"/>
        </w:rPr>
        <w:t>edu</w:t>
      </w:r>
      <w:r w:rsidRPr="00331D44">
        <w:rPr>
          <w:rFonts w:ascii="Times New Roman" w:hAnsi="Times New Roman"/>
          <w:sz w:val="28"/>
          <w:szCs w:val="28"/>
        </w:rPr>
        <w:t>.</w:t>
      </w:r>
      <w:r w:rsidRPr="00331D44">
        <w:rPr>
          <w:rFonts w:ascii="Times New Roman" w:hAnsi="Times New Roman"/>
          <w:sz w:val="28"/>
          <w:szCs w:val="28"/>
          <w:lang w:val="en-US"/>
        </w:rPr>
        <w:t>gov</w:t>
      </w:r>
      <w:r w:rsidRPr="00331D44">
        <w:rPr>
          <w:rFonts w:ascii="Times New Roman" w:hAnsi="Times New Roman"/>
          <w:sz w:val="28"/>
          <w:szCs w:val="28"/>
        </w:rPr>
        <w:t>.</w:t>
      </w:r>
      <w:r w:rsidRPr="00331D44">
        <w:rPr>
          <w:rFonts w:ascii="Times New Roman" w:hAnsi="Times New Roman"/>
          <w:sz w:val="28"/>
          <w:szCs w:val="28"/>
          <w:lang w:val="en-US"/>
        </w:rPr>
        <w:t>by</w:t>
      </w:r>
      <w:r w:rsidRPr="00331D44">
        <w:rPr>
          <w:rFonts w:ascii="Times New Roman" w:hAnsi="Times New Roman"/>
          <w:sz w:val="28"/>
          <w:szCs w:val="28"/>
        </w:rPr>
        <w:t>/</w:t>
      </w:r>
      <w:r w:rsidRPr="00331D44">
        <w:rPr>
          <w:rFonts w:ascii="Times New Roman" w:hAnsi="Times New Roman"/>
          <w:sz w:val="28"/>
          <w:szCs w:val="28"/>
          <w:lang w:val="en-US"/>
        </w:rPr>
        <w:t>doc</w:t>
      </w:r>
      <w:r w:rsidRPr="00331D44">
        <w:rPr>
          <w:rFonts w:ascii="Times New Roman" w:hAnsi="Times New Roman"/>
          <w:sz w:val="28"/>
          <w:szCs w:val="28"/>
        </w:rPr>
        <w:t>-3999313.</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5. Орлова, Л. В. Азбука моды /Л.В. Орлова. – М.,Просвещение,</w:t>
      </w:r>
      <w:r w:rsidRPr="00101E57">
        <w:rPr>
          <w:rFonts w:ascii="Times New Roman" w:hAnsi="Times New Roman"/>
          <w:sz w:val="28"/>
          <w:szCs w:val="28"/>
        </w:rPr>
        <w:t>1989.</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 xml:space="preserve">6. </w:t>
      </w:r>
      <w:r w:rsidRPr="00101E57">
        <w:rPr>
          <w:rFonts w:ascii="Times New Roman" w:hAnsi="Times New Roman"/>
          <w:sz w:val="28"/>
          <w:szCs w:val="28"/>
        </w:rPr>
        <w:t xml:space="preserve">Гольцева, И. Зеркало здоровья и красоты </w:t>
      </w:r>
      <w:r>
        <w:rPr>
          <w:rFonts w:ascii="Times New Roman" w:hAnsi="Times New Roman"/>
          <w:sz w:val="28"/>
          <w:szCs w:val="28"/>
        </w:rPr>
        <w:t>/ И. Гольцева. – М.: Новость,1993.</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 xml:space="preserve">7. </w:t>
      </w:r>
      <w:r w:rsidRPr="00101E57">
        <w:rPr>
          <w:rFonts w:ascii="Times New Roman" w:hAnsi="Times New Roman"/>
          <w:sz w:val="28"/>
          <w:szCs w:val="28"/>
        </w:rPr>
        <w:t>Даброу, Т. Макияж за пять минут / Т. Д</w:t>
      </w:r>
      <w:r>
        <w:rPr>
          <w:rFonts w:ascii="Times New Roman" w:hAnsi="Times New Roman"/>
          <w:sz w:val="28"/>
          <w:szCs w:val="28"/>
        </w:rPr>
        <w:t>аброу. – М., Экспресс, 2006.</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 xml:space="preserve">8. </w:t>
      </w:r>
      <w:r w:rsidRPr="00101E57">
        <w:rPr>
          <w:rFonts w:ascii="Times New Roman" w:hAnsi="Times New Roman"/>
          <w:sz w:val="28"/>
          <w:szCs w:val="28"/>
        </w:rPr>
        <w:t xml:space="preserve">Коблякова, Е. Б. Конструирование </w:t>
      </w:r>
      <w:r>
        <w:rPr>
          <w:rFonts w:ascii="Times New Roman" w:hAnsi="Times New Roman"/>
          <w:sz w:val="28"/>
          <w:szCs w:val="28"/>
        </w:rPr>
        <w:t>одежды. / Е.Б. Коблякова. – М., Легкая индустрия,1992.</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9.</w:t>
      </w:r>
      <w:r w:rsidRPr="00101E57">
        <w:rPr>
          <w:rFonts w:ascii="Times New Roman" w:hAnsi="Times New Roman"/>
          <w:sz w:val="28"/>
          <w:szCs w:val="28"/>
        </w:rPr>
        <w:t xml:space="preserve"> Фелисити Э. Как стать привлекательн</w:t>
      </w:r>
      <w:r>
        <w:rPr>
          <w:rFonts w:ascii="Times New Roman" w:hAnsi="Times New Roman"/>
          <w:sz w:val="28"/>
          <w:szCs w:val="28"/>
        </w:rPr>
        <w:t xml:space="preserve">ой / Э. Фелисити. – М., 2000. </w:t>
      </w:r>
    </w:p>
    <w:p w:rsidR="007E31C9" w:rsidRDefault="007E31C9" w:rsidP="007E31C9">
      <w:pPr>
        <w:pStyle w:val="a3"/>
        <w:ind w:left="708"/>
        <w:jc w:val="both"/>
        <w:rPr>
          <w:rFonts w:ascii="Times New Roman" w:hAnsi="Times New Roman"/>
          <w:sz w:val="28"/>
          <w:szCs w:val="28"/>
        </w:rPr>
      </w:pPr>
      <w:r w:rsidRPr="00101E57">
        <w:rPr>
          <w:rFonts w:ascii="Times New Roman" w:hAnsi="Times New Roman"/>
          <w:sz w:val="28"/>
          <w:szCs w:val="28"/>
        </w:rPr>
        <w:t>10. Шейко, Н.И. Книга женской мудрости /</w:t>
      </w:r>
      <w:r>
        <w:rPr>
          <w:rFonts w:ascii="Times New Roman" w:hAnsi="Times New Roman"/>
          <w:sz w:val="28"/>
          <w:szCs w:val="28"/>
        </w:rPr>
        <w:t xml:space="preserve"> Н.И. Шейко. – М:</w:t>
      </w:r>
    </w:p>
    <w:p w:rsidR="007E31C9" w:rsidRDefault="007E31C9" w:rsidP="007E31C9">
      <w:pPr>
        <w:pStyle w:val="a3"/>
        <w:jc w:val="both"/>
        <w:rPr>
          <w:rFonts w:ascii="Times New Roman" w:hAnsi="Times New Roman"/>
          <w:sz w:val="28"/>
          <w:szCs w:val="28"/>
        </w:rPr>
      </w:pPr>
      <w:r>
        <w:rPr>
          <w:rFonts w:ascii="Times New Roman" w:hAnsi="Times New Roman"/>
          <w:sz w:val="28"/>
          <w:szCs w:val="28"/>
        </w:rPr>
        <w:t xml:space="preserve">Риполклассик, </w:t>
      </w:r>
      <w:r w:rsidRPr="00101E57">
        <w:rPr>
          <w:rFonts w:ascii="Times New Roman" w:hAnsi="Times New Roman"/>
          <w:sz w:val="28"/>
          <w:szCs w:val="28"/>
        </w:rPr>
        <w:t>2007.</w:t>
      </w:r>
    </w:p>
    <w:p w:rsidR="007E31C9" w:rsidRPr="007D20B5" w:rsidRDefault="007E31C9" w:rsidP="007E31C9">
      <w:pPr>
        <w:pStyle w:val="a3"/>
        <w:jc w:val="center"/>
        <w:rPr>
          <w:rFonts w:ascii="Times New Roman" w:hAnsi="Times New Roman"/>
          <w:b/>
          <w:sz w:val="28"/>
          <w:szCs w:val="28"/>
        </w:rPr>
      </w:pPr>
      <w:r w:rsidRPr="007D20B5">
        <w:rPr>
          <w:rFonts w:ascii="Times New Roman" w:hAnsi="Times New Roman"/>
          <w:b/>
          <w:sz w:val="28"/>
          <w:szCs w:val="28"/>
        </w:rPr>
        <w:t>Литература для учащихся</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 xml:space="preserve">1. </w:t>
      </w:r>
      <w:r w:rsidRPr="00101E57">
        <w:rPr>
          <w:rFonts w:ascii="Times New Roman" w:hAnsi="Times New Roman"/>
          <w:sz w:val="28"/>
          <w:szCs w:val="28"/>
        </w:rPr>
        <w:t>Библиотека легкой промышленности: книги, журналы, статьи,</w:t>
      </w:r>
      <w:r>
        <w:rPr>
          <w:rFonts w:ascii="Times New Roman" w:hAnsi="Times New Roman"/>
          <w:sz w:val="28"/>
          <w:szCs w:val="28"/>
        </w:rPr>
        <w:t xml:space="preserve"> </w:t>
      </w:r>
      <w:r w:rsidRPr="00101E57">
        <w:rPr>
          <w:rFonts w:ascii="Times New Roman" w:hAnsi="Times New Roman"/>
          <w:sz w:val="28"/>
          <w:szCs w:val="28"/>
        </w:rPr>
        <w:t>спр</w:t>
      </w:r>
      <w:r>
        <w:rPr>
          <w:rFonts w:ascii="Times New Roman" w:hAnsi="Times New Roman"/>
          <w:sz w:val="28"/>
          <w:szCs w:val="28"/>
        </w:rPr>
        <w:t>авочники /http://t-stile.info.</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2.</w:t>
      </w:r>
      <w:r w:rsidRPr="00101E57">
        <w:rPr>
          <w:rFonts w:ascii="Times New Roman" w:hAnsi="Times New Roman"/>
          <w:sz w:val="28"/>
          <w:szCs w:val="28"/>
        </w:rPr>
        <w:t xml:space="preserve"> Журнал «Трозо»/</w:t>
      </w:r>
      <w:r>
        <w:rPr>
          <w:rFonts w:ascii="Times New Roman" w:hAnsi="Times New Roman"/>
          <w:sz w:val="28"/>
          <w:szCs w:val="28"/>
        </w:rPr>
        <w:t>http://www.trozo.ru/tag/lotos.</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 xml:space="preserve">3. </w:t>
      </w:r>
      <w:r w:rsidRPr="00101E57">
        <w:rPr>
          <w:rFonts w:ascii="Times New Roman" w:hAnsi="Times New Roman"/>
          <w:sz w:val="28"/>
          <w:szCs w:val="28"/>
        </w:rPr>
        <w:t>Иллюстрированная энциклопедия</w:t>
      </w:r>
      <w:r>
        <w:rPr>
          <w:rFonts w:ascii="Times New Roman" w:hAnsi="Times New Roman"/>
          <w:sz w:val="28"/>
          <w:szCs w:val="28"/>
        </w:rPr>
        <w:t xml:space="preserve"> моды/http://fashion.artyx.ru.</w:t>
      </w:r>
    </w:p>
    <w:p w:rsidR="007E31C9" w:rsidRDefault="007E31C9" w:rsidP="007E31C9">
      <w:pPr>
        <w:pStyle w:val="a3"/>
        <w:ind w:firstLine="708"/>
        <w:jc w:val="both"/>
        <w:rPr>
          <w:rFonts w:ascii="Times New Roman" w:hAnsi="Times New Roman"/>
          <w:sz w:val="28"/>
          <w:szCs w:val="28"/>
        </w:rPr>
      </w:pPr>
      <w:r>
        <w:rPr>
          <w:rFonts w:ascii="Times New Roman" w:hAnsi="Times New Roman"/>
          <w:sz w:val="28"/>
          <w:szCs w:val="28"/>
        </w:rPr>
        <w:t xml:space="preserve">4. </w:t>
      </w:r>
      <w:r w:rsidRPr="00101E57">
        <w:rPr>
          <w:rFonts w:ascii="Times New Roman" w:hAnsi="Times New Roman"/>
          <w:sz w:val="28"/>
          <w:szCs w:val="28"/>
        </w:rPr>
        <w:t>Храмова, Л. Энциклопедия моды для девочек /</w:t>
      </w:r>
      <w:r>
        <w:rPr>
          <w:rFonts w:ascii="Times New Roman" w:hAnsi="Times New Roman"/>
          <w:sz w:val="28"/>
          <w:szCs w:val="28"/>
        </w:rPr>
        <w:t xml:space="preserve"> Л.Храмова. – М.: Делия, 2007.</w:t>
      </w:r>
    </w:p>
    <w:p w:rsidR="007E31C9" w:rsidRDefault="007E31C9" w:rsidP="007E31C9">
      <w:pPr>
        <w:pStyle w:val="a3"/>
        <w:ind w:firstLine="708"/>
        <w:jc w:val="both"/>
        <w:rPr>
          <w:rFonts w:ascii="Times New Roman" w:hAnsi="Times New Roman"/>
          <w:sz w:val="28"/>
          <w:szCs w:val="28"/>
          <w:lang w:val="en-US"/>
        </w:rPr>
        <w:sectPr w:rsidR="007E31C9" w:rsidSect="00511FFC">
          <w:pgSz w:w="11906" w:h="16838"/>
          <w:pgMar w:top="1134" w:right="850" w:bottom="1134" w:left="1701" w:header="708" w:footer="708" w:gutter="0"/>
          <w:cols w:space="708"/>
          <w:titlePg/>
          <w:docGrid w:linePitch="381"/>
        </w:sectPr>
      </w:pPr>
      <w:r w:rsidRPr="00331D44">
        <w:rPr>
          <w:rFonts w:ascii="Times New Roman" w:hAnsi="Times New Roman"/>
          <w:sz w:val="28"/>
          <w:szCs w:val="28"/>
          <w:lang w:val="en-US"/>
        </w:rPr>
        <w:t>5. trepsy.ne</w:t>
      </w:r>
      <w:r>
        <w:rPr>
          <w:rFonts w:ascii="Times New Roman" w:hAnsi="Times New Roman"/>
          <w:sz w:val="28"/>
          <w:szCs w:val="28"/>
          <w:lang w:val="en-US"/>
        </w:rPr>
        <w:t>t/ http://www.trepsy.net/razvit</w:t>
      </w:r>
      <w:r w:rsidRPr="00D36EF9">
        <w:rPr>
          <w:rFonts w:ascii="Times New Roman" w:hAnsi="Times New Roman"/>
          <w:sz w:val="28"/>
          <w:szCs w:val="28"/>
          <w:lang w:val="en-US"/>
        </w:rPr>
        <w:t>.</w:t>
      </w:r>
    </w:p>
    <w:p w:rsidR="00CD72CE" w:rsidRPr="003813B3" w:rsidRDefault="00CD72CE" w:rsidP="00CD72CE">
      <w:pPr>
        <w:shd w:val="clear" w:color="auto" w:fill="FFFFFF"/>
        <w:contextualSpacing/>
        <w:jc w:val="center"/>
        <w:rPr>
          <w:color w:val="000000"/>
          <w:sz w:val="30"/>
          <w:szCs w:val="30"/>
        </w:rPr>
      </w:pPr>
      <w:r w:rsidRPr="003813B3">
        <w:rPr>
          <w:color w:val="000000"/>
          <w:sz w:val="30"/>
          <w:szCs w:val="30"/>
        </w:rPr>
        <w:lastRenderedPageBreak/>
        <w:t>Отдел образования Гомельского райисполкома</w:t>
      </w:r>
    </w:p>
    <w:p w:rsidR="00CD72CE" w:rsidRPr="003813B3" w:rsidRDefault="00CD72CE" w:rsidP="00CD72CE">
      <w:pPr>
        <w:shd w:val="clear" w:color="auto" w:fill="FFFFFF"/>
        <w:contextualSpacing/>
        <w:jc w:val="center"/>
        <w:rPr>
          <w:color w:val="000000"/>
          <w:sz w:val="30"/>
          <w:szCs w:val="30"/>
        </w:rPr>
      </w:pPr>
    </w:p>
    <w:p w:rsidR="00CD72CE" w:rsidRPr="003813B3" w:rsidRDefault="00CD72CE" w:rsidP="00CD72CE">
      <w:pPr>
        <w:shd w:val="clear" w:color="auto" w:fill="FFFFFF"/>
        <w:contextualSpacing/>
        <w:jc w:val="center"/>
        <w:rPr>
          <w:color w:val="000000"/>
          <w:sz w:val="30"/>
          <w:szCs w:val="30"/>
        </w:rPr>
      </w:pPr>
      <w:r w:rsidRPr="003813B3">
        <w:rPr>
          <w:color w:val="000000"/>
          <w:sz w:val="30"/>
          <w:szCs w:val="30"/>
        </w:rPr>
        <w:t>Государственное учреждение дополнительного образования</w:t>
      </w:r>
    </w:p>
    <w:p w:rsidR="00CD72CE" w:rsidRPr="003813B3" w:rsidRDefault="00CD72CE" w:rsidP="00CD72CE">
      <w:pPr>
        <w:shd w:val="clear" w:color="auto" w:fill="FFFFFF"/>
        <w:contextualSpacing/>
        <w:jc w:val="center"/>
        <w:rPr>
          <w:color w:val="000000"/>
          <w:sz w:val="30"/>
          <w:szCs w:val="30"/>
        </w:rPr>
      </w:pPr>
      <w:r w:rsidRPr="003813B3">
        <w:rPr>
          <w:color w:val="000000"/>
          <w:sz w:val="30"/>
          <w:szCs w:val="30"/>
        </w:rPr>
        <w:t>«Центр творчества детей и молодежи Гомельского района»</w:t>
      </w:r>
    </w:p>
    <w:tbl>
      <w:tblPr>
        <w:tblW w:w="9371" w:type="dxa"/>
        <w:tblLook w:val="00A0" w:firstRow="1" w:lastRow="0" w:firstColumn="1" w:lastColumn="0" w:noHBand="0" w:noVBand="0"/>
      </w:tblPr>
      <w:tblGrid>
        <w:gridCol w:w="4693"/>
        <w:gridCol w:w="4678"/>
      </w:tblGrid>
      <w:tr w:rsidR="00CD72CE" w:rsidRPr="003813B3" w:rsidTr="001915C9">
        <w:trPr>
          <w:trHeight w:val="1041"/>
        </w:trPr>
        <w:tc>
          <w:tcPr>
            <w:tcW w:w="4693" w:type="dxa"/>
            <w:tcMar>
              <w:top w:w="15" w:type="dxa"/>
              <w:left w:w="15" w:type="dxa"/>
              <w:bottom w:w="15" w:type="dxa"/>
              <w:right w:w="15" w:type="dxa"/>
            </w:tcMar>
            <w:vAlign w:val="center"/>
          </w:tcPr>
          <w:p w:rsidR="00CD72CE" w:rsidRPr="003813B3" w:rsidRDefault="00CD72CE" w:rsidP="001915C9">
            <w:pPr>
              <w:rPr>
                <w:sz w:val="30"/>
                <w:szCs w:val="30"/>
              </w:rPr>
            </w:pPr>
          </w:p>
        </w:tc>
        <w:tc>
          <w:tcPr>
            <w:tcW w:w="4678" w:type="dxa"/>
            <w:tcMar>
              <w:top w:w="15" w:type="dxa"/>
              <w:left w:w="15" w:type="dxa"/>
              <w:bottom w:w="15" w:type="dxa"/>
              <w:right w:w="15" w:type="dxa"/>
            </w:tcMar>
            <w:vAlign w:val="center"/>
          </w:tcPr>
          <w:p w:rsidR="00CD72CE" w:rsidRPr="003813B3" w:rsidRDefault="00CD72CE" w:rsidP="001915C9">
            <w:pPr>
              <w:spacing w:line="256" w:lineRule="auto"/>
              <w:rPr>
                <w:sz w:val="30"/>
                <w:szCs w:val="30"/>
                <w:lang w:eastAsia="ru-RU"/>
              </w:rPr>
            </w:pPr>
          </w:p>
        </w:tc>
      </w:tr>
      <w:tr w:rsidR="00CD72CE" w:rsidRPr="003813B3" w:rsidTr="001915C9">
        <w:trPr>
          <w:trHeight w:val="2673"/>
        </w:trPr>
        <w:tc>
          <w:tcPr>
            <w:tcW w:w="4693" w:type="dxa"/>
            <w:tcMar>
              <w:top w:w="15" w:type="dxa"/>
              <w:left w:w="15" w:type="dxa"/>
              <w:bottom w:w="15" w:type="dxa"/>
              <w:right w:w="15" w:type="dxa"/>
            </w:tcMar>
            <w:vAlign w:val="center"/>
          </w:tcPr>
          <w:p w:rsidR="00CD72CE" w:rsidRPr="00245F2B" w:rsidRDefault="00CD72CE" w:rsidP="001915C9">
            <w:pPr>
              <w:spacing w:line="280" w:lineRule="exact"/>
              <w:rPr>
                <w:sz w:val="30"/>
                <w:szCs w:val="30"/>
              </w:rPr>
            </w:pPr>
          </w:p>
        </w:tc>
        <w:tc>
          <w:tcPr>
            <w:tcW w:w="4678" w:type="dxa"/>
            <w:tcMar>
              <w:top w:w="15" w:type="dxa"/>
              <w:left w:w="15" w:type="dxa"/>
              <w:bottom w:w="15" w:type="dxa"/>
              <w:right w:w="15" w:type="dxa"/>
            </w:tcMar>
            <w:vAlign w:val="center"/>
          </w:tcPr>
          <w:p w:rsidR="00CD72CE" w:rsidRPr="003813B3" w:rsidRDefault="00CD72CE" w:rsidP="001915C9">
            <w:pPr>
              <w:spacing w:line="280" w:lineRule="exact"/>
              <w:rPr>
                <w:sz w:val="30"/>
                <w:szCs w:val="30"/>
              </w:rPr>
            </w:pPr>
            <w:r w:rsidRPr="003813B3">
              <w:rPr>
                <w:color w:val="000000"/>
                <w:sz w:val="30"/>
                <w:szCs w:val="30"/>
              </w:rPr>
              <w:t>УТВЕРЖДАЮ</w:t>
            </w:r>
          </w:p>
          <w:p w:rsidR="00CD72CE" w:rsidRPr="003813B3" w:rsidRDefault="00CD72CE" w:rsidP="001915C9">
            <w:pPr>
              <w:spacing w:line="280" w:lineRule="exact"/>
              <w:rPr>
                <w:color w:val="000000"/>
                <w:sz w:val="30"/>
                <w:szCs w:val="30"/>
              </w:rPr>
            </w:pPr>
            <w:r w:rsidRPr="003813B3">
              <w:rPr>
                <w:color w:val="000000"/>
                <w:sz w:val="30"/>
                <w:szCs w:val="30"/>
              </w:rPr>
              <w:t>Директор государственного учреждения дополнительного образования «Центр творчества детей и молодежи Гомельского района»</w:t>
            </w:r>
          </w:p>
          <w:p w:rsidR="00CD72CE" w:rsidRPr="003813B3" w:rsidRDefault="00CD72CE" w:rsidP="001915C9">
            <w:pPr>
              <w:spacing w:line="280" w:lineRule="exact"/>
              <w:rPr>
                <w:sz w:val="30"/>
                <w:szCs w:val="30"/>
              </w:rPr>
            </w:pPr>
            <w:r w:rsidRPr="003813B3">
              <w:rPr>
                <w:color w:val="000000"/>
                <w:sz w:val="30"/>
                <w:szCs w:val="30"/>
              </w:rPr>
              <w:t xml:space="preserve">                             Т.А.Коржова        </w:t>
            </w:r>
          </w:p>
          <w:p w:rsidR="00CD72CE" w:rsidRPr="003813B3" w:rsidRDefault="00CD72CE" w:rsidP="001915C9">
            <w:pPr>
              <w:spacing w:line="280" w:lineRule="exact"/>
              <w:rPr>
                <w:sz w:val="30"/>
                <w:szCs w:val="30"/>
              </w:rPr>
            </w:pPr>
            <w:r w:rsidRPr="003813B3">
              <w:rPr>
                <w:color w:val="000000"/>
                <w:sz w:val="30"/>
                <w:szCs w:val="30"/>
              </w:rPr>
              <w:t xml:space="preserve">                              </w:t>
            </w:r>
          </w:p>
        </w:tc>
      </w:tr>
    </w:tbl>
    <w:p w:rsidR="00CD72CE" w:rsidRPr="003813B3" w:rsidRDefault="00CD72CE" w:rsidP="00CD72CE">
      <w:pPr>
        <w:shd w:val="clear" w:color="auto" w:fill="FFFFFF"/>
        <w:rPr>
          <w:b/>
          <w:bCs/>
          <w:color w:val="000000"/>
          <w:sz w:val="30"/>
          <w:szCs w:val="30"/>
        </w:rPr>
      </w:pPr>
    </w:p>
    <w:p w:rsidR="00CD72CE" w:rsidRPr="00B736AD" w:rsidRDefault="00CD72CE" w:rsidP="00CD72CE">
      <w:pPr>
        <w:jc w:val="center"/>
        <w:rPr>
          <w:b/>
          <w:color w:val="000000"/>
          <w:sz w:val="36"/>
          <w:szCs w:val="36"/>
        </w:rPr>
      </w:pPr>
    </w:p>
    <w:p w:rsidR="00CD72CE" w:rsidRPr="00B736AD" w:rsidRDefault="00CD72CE" w:rsidP="00CD72CE">
      <w:pPr>
        <w:jc w:val="center"/>
        <w:rPr>
          <w:b/>
          <w:color w:val="000000"/>
          <w:sz w:val="36"/>
          <w:szCs w:val="36"/>
        </w:rPr>
      </w:pPr>
      <w:r w:rsidRPr="00B736AD">
        <w:rPr>
          <w:b/>
          <w:color w:val="000000"/>
          <w:sz w:val="36"/>
          <w:szCs w:val="36"/>
        </w:rPr>
        <w:t>Программа</w:t>
      </w:r>
    </w:p>
    <w:p w:rsidR="00CD72CE" w:rsidRPr="00B736AD" w:rsidRDefault="00CD72CE" w:rsidP="00CD72CE">
      <w:pPr>
        <w:jc w:val="center"/>
        <w:rPr>
          <w:b/>
          <w:color w:val="000000"/>
          <w:sz w:val="36"/>
          <w:szCs w:val="36"/>
        </w:rPr>
      </w:pPr>
      <w:r w:rsidRPr="00B736AD">
        <w:rPr>
          <w:b/>
          <w:color w:val="000000"/>
          <w:sz w:val="36"/>
          <w:szCs w:val="36"/>
        </w:rPr>
        <w:t>объединения по интересам «Коклюшечное кружево»</w:t>
      </w:r>
    </w:p>
    <w:p w:rsidR="00CD72CE" w:rsidRPr="003813B3" w:rsidRDefault="00CD72CE" w:rsidP="00CD72CE">
      <w:pPr>
        <w:jc w:val="center"/>
        <w:rPr>
          <w:color w:val="000000"/>
          <w:sz w:val="30"/>
          <w:szCs w:val="30"/>
        </w:rPr>
      </w:pPr>
      <w:r w:rsidRPr="003813B3">
        <w:rPr>
          <w:color w:val="000000"/>
          <w:sz w:val="30"/>
          <w:szCs w:val="30"/>
        </w:rPr>
        <w:t>(</w:t>
      </w:r>
      <w:r>
        <w:rPr>
          <w:color w:val="000000"/>
          <w:sz w:val="30"/>
          <w:szCs w:val="30"/>
        </w:rPr>
        <w:t xml:space="preserve">художественный профиль, </w:t>
      </w:r>
      <w:r w:rsidRPr="003813B3">
        <w:rPr>
          <w:color w:val="000000"/>
          <w:sz w:val="30"/>
          <w:szCs w:val="30"/>
        </w:rPr>
        <w:t xml:space="preserve">базовый уровень </w:t>
      </w:r>
      <w:r>
        <w:rPr>
          <w:color w:val="000000"/>
          <w:sz w:val="30"/>
          <w:szCs w:val="30"/>
        </w:rPr>
        <w:t xml:space="preserve">изучения </w:t>
      </w:r>
      <w:r w:rsidRPr="003813B3">
        <w:rPr>
          <w:color w:val="000000"/>
          <w:sz w:val="30"/>
          <w:szCs w:val="30"/>
        </w:rPr>
        <w:t>образовательной области «Декоративно-прикладное творчество»)</w:t>
      </w:r>
    </w:p>
    <w:p w:rsidR="00CD72CE" w:rsidRPr="003813B3" w:rsidRDefault="00CD72CE" w:rsidP="00CD72CE">
      <w:pPr>
        <w:ind w:firstLine="2552"/>
        <w:jc w:val="center"/>
        <w:rPr>
          <w:color w:val="000000"/>
          <w:sz w:val="30"/>
          <w:szCs w:val="30"/>
        </w:rPr>
      </w:pPr>
    </w:p>
    <w:p w:rsidR="00CD72CE" w:rsidRPr="003813B3" w:rsidRDefault="00CD72CE" w:rsidP="00CD72CE">
      <w:pPr>
        <w:ind w:firstLine="2552"/>
        <w:jc w:val="center"/>
        <w:rPr>
          <w:color w:val="000000"/>
          <w:sz w:val="30"/>
          <w:szCs w:val="30"/>
        </w:rPr>
      </w:pPr>
    </w:p>
    <w:p w:rsidR="00CD72CE" w:rsidRPr="003813B3" w:rsidRDefault="00CD72CE" w:rsidP="00CD72CE">
      <w:pPr>
        <w:ind w:firstLine="2552"/>
        <w:jc w:val="center"/>
        <w:rPr>
          <w:color w:val="000000"/>
          <w:sz w:val="30"/>
          <w:szCs w:val="30"/>
        </w:rPr>
      </w:pPr>
    </w:p>
    <w:p w:rsidR="00CD72CE" w:rsidRPr="003813B3" w:rsidRDefault="00CD72CE" w:rsidP="00CD72CE">
      <w:pPr>
        <w:ind w:firstLine="2552"/>
        <w:jc w:val="center"/>
        <w:rPr>
          <w:color w:val="000000"/>
          <w:sz w:val="30"/>
          <w:szCs w:val="30"/>
        </w:rPr>
      </w:pPr>
    </w:p>
    <w:p w:rsidR="00CD72CE" w:rsidRPr="003813B3" w:rsidRDefault="00CD72CE" w:rsidP="00CD72CE">
      <w:pPr>
        <w:tabs>
          <w:tab w:val="left" w:pos="-3402"/>
          <w:tab w:val="left" w:pos="-3119"/>
          <w:tab w:val="left" w:pos="4536"/>
        </w:tabs>
        <w:ind w:left="4962"/>
        <w:rPr>
          <w:color w:val="000000"/>
          <w:sz w:val="30"/>
          <w:szCs w:val="30"/>
        </w:rPr>
      </w:pPr>
      <w:r>
        <w:rPr>
          <w:color w:val="000000"/>
          <w:sz w:val="30"/>
          <w:szCs w:val="30"/>
        </w:rPr>
        <w:t>Разработчик</w:t>
      </w:r>
      <w:r w:rsidRPr="003813B3">
        <w:rPr>
          <w:color w:val="000000"/>
          <w:sz w:val="30"/>
          <w:szCs w:val="30"/>
        </w:rPr>
        <w:t xml:space="preserve">: </w:t>
      </w:r>
    </w:p>
    <w:p w:rsidR="00CD72CE" w:rsidRPr="003813B3" w:rsidRDefault="00CD72CE" w:rsidP="00CD72CE">
      <w:pPr>
        <w:tabs>
          <w:tab w:val="left" w:pos="-3402"/>
          <w:tab w:val="left" w:pos="-3119"/>
        </w:tabs>
        <w:ind w:left="4962"/>
        <w:rPr>
          <w:color w:val="000000"/>
          <w:sz w:val="30"/>
          <w:szCs w:val="30"/>
        </w:rPr>
      </w:pPr>
      <w:r w:rsidRPr="003813B3">
        <w:rPr>
          <w:color w:val="000000"/>
          <w:sz w:val="30"/>
          <w:szCs w:val="30"/>
        </w:rPr>
        <w:t xml:space="preserve">Круглова Ирина Васильевна,       </w:t>
      </w:r>
    </w:p>
    <w:p w:rsidR="00CD72CE" w:rsidRPr="003813B3" w:rsidRDefault="00CD72CE" w:rsidP="00CD72CE">
      <w:pPr>
        <w:tabs>
          <w:tab w:val="left" w:pos="-3402"/>
          <w:tab w:val="left" w:pos="-3119"/>
        </w:tabs>
        <w:ind w:left="4962"/>
        <w:rPr>
          <w:color w:val="000000"/>
          <w:sz w:val="30"/>
          <w:szCs w:val="30"/>
        </w:rPr>
      </w:pPr>
      <w:r w:rsidRPr="003813B3">
        <w:rPr>
          <w:color w:val="000000"/>
          <w:sz w:val="30"/>
          <w:szCs w:val="30"/>
        </w:rPr>
        <w:t>педагог дополнительного</w:t>
      </w:r>
    </w:p>
    <w:p w:rsidR="00CD72CE" w:rsidRPr="003813B3" w:rsidRDefault="00CD72CE" w:rsidP="00CD72CE">
      <w:pPr>
        <w:tabs>
          <w:tab w:val="left" w:pos="-3402"/>
          <w:tab w:val="left" w:pos="-3119"/>
          <w:tab w:val="left" w:pos="4536"/>
        </w:tabs>
        <w:ind w:left="4962"/>
        <w:rPr>
          <w:color w:val="000000"/>
          <w:sz w:val="30"/>
          <w:szCs w:val="30"/>
        </w:rPr>
      </w:pPr>
      <w:r w:rsidRPr="003813B3">
        <w:rPr>
          <w:color w:val="000000"/>
          <w:sz w:val="30"/>
          <w:szCs w:val="30"/>
        </w:rPr>
        <w:t>образования</w:t>
      </w:r>
    </w:p>
    <w:p w:rsidR="00CD72CE" w:rsidRPr="003813B3" w:rsidRDefault="00CD72CE" w:rsidP="00CD72CE">
      <w:pPr>
        <w:tabs>
          <w:tab w:val="left" w:pos="-3402"/>
          <w:tab w:val="left" w:pos="-3119"/>
        </w:tabs>
        <w:ind w:left="4962"/>
        <w:rPr>
          <w:color w:val="000000"/>
          <w:sz w:val="30"/>
          <w:szCs w:val="30"/>
        </w:rPr>
      </w:pPr>
    </w:p>
    <w:p w:rsidR="00CD72CE" w:rsidRPr="003813B3" w:rsidRDefault="00CD72CE" w:rsidP="00CD72CE">
      <w:pPr>
        <w:tabs>
          <w:tab w:val="left" w:pos="-3402"/>
          <w:tab w:val="left" w:pos="-3119"/>
        </w:tabs>
        <w:ind w:left="4962"/>
        <w:rPr>
          <w:color w:val="000000"/>
          <w:sz w:val="30"/>
          <w:szCs w:val="30"/>
        </w:rPr>
      </w:pPr>
      <w:r w:rsidRPr="003813B3">
        <w:rPr>
          <w:color w:val="000000"/>
          <w:sz w:val="30"/>
          <w:szCs w:val="30"/>
        </w:rPr>
        <w:t xml:space="preserve">Возраст учащихся: </w:t>
      </w:r>
      <w:r w:rsidRPr="00B736AD">
        <w:rPr>
          <w:color w:val="000000"/>
          <w:sz w:val="30"/>
          <w:szCs w:val="30"/>
        </w:rPr>
        <w:t>10</w:t>
      </w:r>
      <w:r>
        <w:rPr>
          <w:color w:val="000000"/>
          <w:sz w:val="30"/>
          <w:szCs w:val="30"/>
        </w:rPr>
        <w:t xml:space="preserve"> </w:t>
      </w:r>
      <w:r w:rsidRPr="003813B3">
        <w:rPr>
          <w:color w:val="000000"/>
          <w:sz w:val="30"/>
          <w:szCs w:val="30"/>
        </w:rPr>
        <w:t>-16 лет</w:t>
      </w:r>
    </w:p>
    <w:p w:rsidR="00CD72CE" w:rsidRPr="003813B3" w:rsidRDefault="00CD72CE" w:rsidP="00CD72CE">
      <w:pPr>
        <w:tabs>
          <w:tab w:val="left" w:pos="-3402"/>
          <w:tab w:val="left" w:pos="-3119"/>
        </w:tabs>
        <w:ind w:left="4962"/>
        <w:rPr>
          <w:color w:val="000000"/>
          <w:sz w:val="30"/>
          <w:szCs w:val="30"/>
        </w:rPr>
      </w:pPr>
      <w:r>
        <w:rPr>
          <w:color w:val="000000"/>
          <w:sz w:val="30"/>
          <w:szCs w:val="30"/>
        </w:rPr>
        <w:t>Срок реализации</w:t>
      </w:r>
      <w:r w:rsidRPr="003813B3">
        <w:rPr>
          <w:color w:val="000000"/>
          <w:sz w:val="30"/>
          <w:szCs w:val="30"/>
        </w:rPr>
        <w:t>: 3 года</w:t>
      </w:r>
    </w:p>
    <w:p w:rsidR="00CD72CE" w:rsidRPr="003813B3" w:rsidRDefault="00CD72CE" w:rsidP="00CD72CE">
      <w:pPr>
        <w:rPr>
          <w:color w:val="000000"/>
          <w:sz w:val="30"/>
          <w:szCs w:val="30"/>
        </w:rPr>
      </w:pPr>
    </w:p>
    <w:p w:rsidR="00CD72CE" w:rsidRPr="003813B3" w:rsidRDefault="00CD72CE" w:rsidP="00CD72CE">
      <w:pPr>
        <w:ind w:left="3780"/>
        <w:rPr>
          <w:color w:val="000000"/>
          <w:sz w:val="30"/>
          <w:szCs w:val="30"/>
        </w:rPr>
      </w:pPr>
    </w:p>
    <w:p w:rsidR="00CD72CE" w:rsidRPr="003813B3" w:rsidRDefault="00CD72CE" w:rsidP="00CD72CE">
      <w:pPr>
        <w:ind w:left="3780"/>
        <w:rPr>
          <w:color w:val="000000"/>
          <w:sz w:val="30"/>
          <w:szCs w:val="30"/>
        </w:rPr>
      </w:pPr>
    </w:p>
    <w:p w:rsidR="00CD72CE" w:rsidRPr="003813B3" w:rsidRDefault="00CD72CE" w:rsidP="00CD72CE">
      <w:pPr>
        <w:ind w:left="3780"/>
        <w:rPr>
          <w:color w:val="000000"/>
          <w:sz w:val="30"/>
          <w:szCs w:val="30"/>
        </w:rPr>
      </w:pPr>
    </w:p>
    <w:p w:rsidR="00CD72CE" w:rsidRPr="003813B3" w:rsidRDefault="00CD72CE" w:rsidP="00CD72CE">
      <w:pPr>
        <w:ind w:left="3780"/>
        <w:rPr>
          <w:color w:val="000000"/>
          <w:sz w:val="30"/>
          <w:szCs w:val="30"/>
        </w:rPr>
      </w:pPr>
    </w:p>
    <w:p w:rsidR="00CD72CE" w:rsidRPr="003813B3" w:rsidRDefault="00CD72CE" w:rsidP="00CD72CE">
      <w:pPr>
        <w:tabs>
          <w:tab w:val="left" w:pos="4320"/>
        </w:tabs>
        <w:rPr>
          <w:color w:val="000000"/>
          <w:sz w:val="30"/>
          <w:szCs w:val="30"/>
        </w:rPr>
      </w:pPr>
    </w:p>
    <w:p w:rsidR="00CD72CE" w:rsidRPr="003813B3" w:rsidRDefault="00CD72CE" w:rsidP="00CD72CE">
      <w:pPr>
        <w:tabs>
          <w:tab w:val="left" w:pos="4320"/>
        </w:tabs>
        <w:jc w:val="center"/>
        <w:rPr>
          <w:color w:val="000000"/>
          <w:sz w:val="30"/>
          <w:szCs w:val="30"/>
        </w:rPr>
      </w:pPr>
    </w:p>
    <w:p w:rsidR="00CD72CE" w:rsidRPr="003813B3" w:rsidRDefault="00CD72CE" w:rsidP="00CD72CE">
      <w:pPr>
        <w:tabs>
          <w:tab w:val="left" w:pos="4320"/>
        </w:tabs>
        <w:jc w:val="center"/>
        <w:rPr>
          <w:color w:val="000000"/>
          <w:sz w:val="30"/>
          <w:szCs w:val="30"/>
        </w:rPr>
      </w:pPr>
      <w:r w:rsidRPr="003813B3">
        <w:rPr>
          <w:color w:val="000000"/>
          <w:sz w:val="30"/>
          <w:szCs w:val="30"/>
        </w:rPr>
        <w:t>п. Зябровка</w:t>
      </w:r>
    </w:p>
    <w:p w:rsidR="00CD72CE" w:rsidRPr="003813B3" w:rsidRDefault="00CD72CE" w:rsidP="00CD72CE">
      <w:pPr>
        <w:tabs>
          <w:tab w:val="left" w:pos="4320"/>
        </w:tabs>
        <w:ind w:left="3780" w:hanging="3780"/>
        <w:jc w:val="center"/>
        <w:rPr>
          <w:color w:val="000000"/>
          <w:sz w:val="30"/>
          <w:szCs w:val="30"/>
        </w:rPr>
      </w:pPr>
      <w:r w:rsidRPr="003813B3">
        <w:rPr>
          <w:color w:val="000000"/>
          <w:sz w:val="30"/>
          <w:szCs w:val="30"/>
        </w:rPr>
        <w:t>2020</w:t>
      </w:r>
    </w:p>
    <w:p w:rsidR="00CD72CE" w:rsidRPr="00AA622C" w:rsidRDefault="00CD72CE" w:rsidP="00CD72CE">
      <w:pPr>
        <w:pStyle w:val="ac"/>
        <w:shd w:val="clear" w:color="auto" w:fill="FFFFFF"/>
        <w:spacing w:before="0" w:beforeAutospacing="0" w:after="0" w:afterAutospacing="0"/>
        <w:jc w:val="center"/>
        <w:rPr>
          <w:b/>
          <w:bCs/>
          <w:color w:val="000000"/>
          <w:sz w:val="28"/>
          <w:szCs w:val="28"/>
        </w:rPr>
      </w:pPr>
      <w:r w:rsidRPr="00AA622C">
        <w:rPr>
          <w:b/>
          <w:bCs/>
          <w:color w:val="000000"/>
          <w:sz w:val="28"/>
          <w:szCs w:val="28"/>
        </w:rPr>
        <w:lastRenderedPageBreak/>
        <w:t>ПОЯСНИТЕЛЬНАЯ ЗАПИСКА</w:t>
      </w:r>
    </w:p>
    <w:p w:rsidR="00CD72CE" w:rsidRPr="00F04DFA" w:rsidRDefault="00CD72CE" w:rsidP="00CD72CE">
      <w:pPr>
        <w:ind w:firstLine="709"/>
        <w:jc w:val="both"/>
      </w:pPr>
      <w:r w:rsidRPr="00F04DFA">
        <w:t>Декоративно-прикладное творчество играет значительную роль в процессе эстетического воспитания учащихся, способствует формированию личности, ее национальному самосознанию, пониманию чувства красоты и неповторимости родной природы, национального образа жизни.</w:t>
      </w:r>
    </w:p>
    <w:p w:rsidR="00CD72CE" w:rsidRPr="00F04DFA" w:rsidRDefault="00CD72CE" w:rsidP="00CD72CE">
      <w:pPr>
        <w:shd w:val="clear" w:color="auto" w:fill="FFFFFF"/>
        <w:autoSpaceDE w:val="0"/>
        <w:autoSpaceDN w:val="0"/>
        <w:adjustRightInd w:val="0"/>
        <w:ind w:firstLine="709"/>
        <w:contextualSpacing/>
        <w:jc w:val="both"/>
      </w:pPr>
      <w:r w:rsidRPr="00F04DFA">
        <w:t xml:space="preserve">У народного декоративно-прикладного творчества многовековые традиции. Развиваясь одновременно с другими видами искусств, оно кроме чисто бытового назначения обрело и вторую, не менее важную функцию – способствовать формированию и развитию художественного  вкуса у людей, пробуждать их творческую активность. </w:t>
      </w:r>
    </w:p>
    <w:p w:rsidR="00CD72CE" w:rsidRPr="00F04DFA" w:rsidRDefault="00CD72CE" w:rsidP="00CD72CE">
      <w:pPr>
        <w:pStyle w:val="a3"/>
        <w:ind w:firstLine="709"/>
        <w:jc w:val="both"/>
        <w:rPr>
          <w:rFonts w:ascii="Times New Roman" w:hAnsi="Times New Roman"/>
          <w:sz w:val="28"/>
          <w:szCs w:val="28"/>
        </w:rPr>
      </w:pPr>
      <w:r w:rsidRPr="00F04DFA">
        <w:rPr>
          <w:rFonts w:ascii="Times New Roman" w:hAnsi="Times New Roman"/>
          <w:sz w:val="28"/>
          <w:szCs w:val="28"/>
        </w:rPr>
        <w:t xml:space="preserve">Программа «Коклюшечное кружево» составлена на основе типовой программы художественного профиля, утвержденной постановлением Министерства образования Республики Беларусь от 6 сентября 2017 года №123. Образовательная область «Декоративно-прикладное творчество», реализуется в очной форме с базовым уровнем изучения образовательной области. </w:t>
      </w:r>
    </w:p>
    <w:p w:rsidR="00CD72CE" w:rsidRPr="00F04DFA" w:rsidRDefault="00CD72CE" w:rsidP="00CD72CE">
      <w:pPr>
        <w:shd w:val="clear" w:color="auto" w:fill="FFFFFF"/>
        <w:autoSpaceDE w:val="0"/>
        <w:autoSpaceDN w:val="0"/>
        <w:adjustRightInd w:val="0"/>
        <w:ind w:firstLine="708"/>
        <w:contextualSpacing/>
        <w:jc w:val="both"/>
      </w:pPr>
      <w:r w:rsidRPr="00F04DFA">
        <w:t>На занятиях объединения по интересам «Коклюшечное кружево» учающиеся знакомятся с одним из видов декоративно-прикладного творчества – плетением кружев на коклюшках.</w:t>
      </w:r>
    </w:p>
    <w:p w:rsidR="00CD72CE" w:rsidRPr="00F04DFA" w:rsidRDefault="00CD72CE" w:rsidP="00CD72CE">
      <w:pPr>
        <w:pStyle w:val="ac"/>
        <w:shd w:val="clear" w:color="auto" w:fill="FFFFFF"/>
        <w:spacing w:before="0" w:beforeAutospacing="0" w:after="0" w:afterAutospacing="0"/>
        <w:ind w:firstLine="709"/>
        <w:contextualSpacing/>
        <w:jc w:val="both"/>
        <w:rPr>
          <w:sz w:val="28"/>
          <w:szCs w:val="28"/>
        </w:rPr>
      </w:pPr>
      <w:r w:rsidRPr="00F04DFA">
        <w:rPr>
          <w:iCs/>
          <w:sz w:val="28"/>
          <w:szCs w:val="28"/>
          <w:shd w:val="clear" w:color="auto" w:fill="FFFFFF"/>
        </w:rPr>
        <w:t xml:space="preserve">Кружево во все времена привлекало к себе внимание за счет своей изящности, ажурности и уникальности. И хотя процесс создания кружева совсем непрост, сегодня есть много желающих постичь секреты этого трудоемкого искусства. Кружева на коклюшках плетутся по сколкам. </w:t>
      </w:r>
      <w:r w:rsidRPr="00F04DFA">
        <w:rPr>
          <w:sz w:val="28"/>
          <w:szCs w:val="28"/>
        </w:rPr>
        <w:t xml:space="preserve">Сколок – это технический рисунок изделия, согласно которому выплетается кружево. Рисунок наносится на плотную бумагу (картон) и прикрепляется к бабине. Созданием сколков занимаются художники, поэтому каждый новый рисунок – это уникальное приобретение в коллекции мастерицы. На создание рисунка будущего изделия уходит ничуть не меньше времени, чем на его плетение. Сейчас создание сколка на компьютере уже не миф, а реальность. Те, кто освоил этот метод, наверное,  не станут уже обрабатывать технический рисунок на кальке. С использованием электронных средств обучения  сделать это значительно быстрее, технологичнее и компактнее. Сегодня в Интернете можно найти бесплатные сколки и скачать их. Но бывают моменты, когда нужен сколок определенного размера для индивидуального изделия. На любительском уровне вопрос создания сколков практически не освещен в Интернете, книгах и журналах. На данный момент их разработкой могут заниматься или профессионалы, или люди, обладающие художественными навыками. </w:t>
      </w:r>
    </w:p>
    <w:p w:rsidR="00CD72CE" w:rsidRPr="00F04DFA" w:rsidRDefault="00CD72CE" w:rsidP="00CD72CE">
      <w:pPr>
        <w:pStyle w:val="ac"/>
        <w:shd w:val="clear" w:color="auto" w:fill="FFFFFF"/>
        <w:spacing w:before="0" w:beforeAutospacing="0" w:after="0" w:afterAutospacing="0"/>
        <w:ind w:firstLine="709"/>
        <w:jc w:val="both"/>
        <w:rPr>
          <w:color w:val="FF0000"/>
          <w:sz w:val="28"/>
          <w:szCs w:val="28"/>
        </w:rPr>
      </w:pPr>
      <w:r w:rsidRPr="00F04DFA">
        <w:rPr>
          <w:i/>
          <w:color w:val="000000"/>
          <w:sz w:val="28"/>
          <w:szCs w:val="28"/>
        </w:rPr>
        <w:t>Новизна и актуальность</w:t>
      </w:r>
      <w:r w:rsidRPr="00F04DFA">
        <w:rPr>
          <w:color w:val="000000"/>
          <w:sz w:val="28"/>
          <w:szCs w:val="28"/>
        </w:rPr>
        <w:t xml:space="preserve"> данной программы заключается в том, что наряду с обучением технике плетения кружев на коклюшках учащиеся осваивают технику создания индивидуальных сколков для своих изделий. Для их создания предусмотрена работа над сколками в компьютерной программе. </w:t>
      </w:r>
      <w:r w:rsidRPr="00F04DFA">
        <w:rPr>
          <w:sz w:val="28"/>
          <w:szCs w:val="28"/>
        </w:rPr>
        <w:t xml:space="preserve">Данная программа позволяет сделать процесс создания сколков доступнее и проще. Учащиеся учатся работать в графическом редакторе </w:t>
      </w:r>
      <w:r w:rsidRPr="00F04DFA">
        <w:rPr>
          <w:sz w:val="28"/>
          <w:szCs w:val="28"/>
          <w:lang w:val="en-US"/>
        </w:rPr>
        <w:lastRenderedPageBreak/>
        <w:t>CorelDraw</w:t>
      </w:r>
      <w:r w:rsidRPr="00F04DFA">
        <w:rPr>
          <w:sz w:val="28"/>
          <w:szCs w:val="28"/>
        </w:rPr>
        <w:t xml:space="preserve">, что позволяет создавать для плетения индивидуальные изделия, соответствующие современной моде. </w:t>
      </w:r>
    </w:p>
    <w:p w:rsidR="00CD72CE" w:rsidRPr="00245F2B" w:rsidRDefault="00CD72CE" w:rsidP="00CD72CE">
      <w:pPr>
        <w:pStyle w:val="ac"/>
        <w:shd w:val="clear" w:color="auto" w:fill="FFFFFF"/>
        <w:spacing w:before="0" w:beforeAutospacing="0" w:after="0" w:afterAutospacing="0"/>
        <w:ind w:firstLine="709"/>
        <w:jc w:val="both"/>
        <w:rPr>
          <w:sz w:val="28"/>
          <w:szCs w:val="28"/>
        </w:rPr>
      </w:pPr>
      <w:r w:rsidRPr="00F04DFA">
        <w:rPr>
          <w:sz w:val="28"/>
          <w:szCs w:val="28"/>
          <w:shd w:val="clear" w:color="auto" w:fill="FFFFFF"/>
        </w:rPr>
        <w:t>З</w:t>
      </w:r>
      <w:r w:rsidRPr="00F04DFA">
        <w:rPr>
          <w:sz w:val="28"/>
          <w:szCs w:val="28"/>
        </w:rPr>
        <w:t xml:space="preserve">анятие плетением кружев способствует творческой самореализации учащихся, </w:t>
      </w:r>
      <w:r>
        <w:rPr>
          <w:sz w:val="28"/>
          <w:szCs w:val="28"/>
        </w:rPr>
        <w:t xml:space="preserve">ведет к развитию </w:t>
      </w:r>
      <w:r w:rsidRPr="00F04DFA">
        <w:rPr>
          <w:sz w:val="28"/>
          <w:szCs w:val="28"/>
        </w:rPr>
        <w:t xml:space="preserve">важных для ребенка психических и физических качеств: </w:t>
      </w:r>
      <w:r>
        <w:rPr>
          <w:sz w:val="28"/>
          <w:szCs w:val="28"/>
        </w:rPr>
        <w:t>самостоятельности, усидчивости,</w:t>
      </w:r>
      <w:r w:rsidRPr="00F04DFA">
        <w:rPr>
          <w:sz w:val="28"/>
          <w:szCs w:val="28"/>
        </w:rPr>
        <w:t xml:space="preserve"> терпеливости, мелкой моторики, трудовых навыков, необходимых человеку в современном обществе. Дети в активном труде учатся создавать красоту своими руками. Достигнутые успехи </w:t>
      </w:r>
      <w:r w:rsidRPr="00245F2B">
        <w:rPr>
          <w:sz w:val="28"/>
          <w:szCs w:val="28"/>
        </w:rPr>
        <w:t xml:space="preserve">способствуют приобретению уверенность в своих силах. Они преодолевают барьер нерешительности, робости перед новым видом деятельности, что говорит о готовности их к проявлению творчества в любом виде труда и успешной социализации.  </w:t>
      </w:r>
    </w:p>
    <w:p w:rsidR="00CD72CE" w:rsidRPr="00245F2B" w:rsidRDefault="00CD72CE" w:rsidP="00CD72CE">
      <w:pPr>
        <w:ind w:firstLine="708"/>
        <w:rPr>
          <w:bCs/>
          <w:color w:val="000000"/>
          <w:lang w:eastAsia="ru-RU"/>
        </w:rPr>
      </w:pPr>
      <w:r w:rsidRPr="00245F2B">
        <w:rPr>
          <w:b/>
          <w:bCs/>
          <w:color w:val="000000"/>
          <w:lang w:eastAsia="ru-RU"/>
        </w:rPr>
        <w:t>Цель программы</w:t>
      </w:r>
      <w:r w:rsidRPr="00245F2B">
        <w:rPr>
          <w:bCs/>
          <w:color w:val="000000"/>
          <w:lang w:eastAsia="ru-RU"/>
        </w:rPr>
        <w:t>: развитие творческих способностей и креативного мышления учащихся средствами обучения плетению кружев на коклюшках.</w:t>
      </w:r>
    </w:p>
    <w:p w:rsidR="00CD72CE" w:rsidRPr="00245F2B" w:rsidRDefault="00CD72CE" w:rsidP="00CD72CE">
      <w:pPr>
        <w:ind w:firstLine="708"/>
        <w:rPr>
          <w:bCs/>
          <w:color w:val="000000"/>
          <w:lang w:eastAsia="ru-RU"/>
        </w:rPr>
      </w:pPr>
      <w:r w:rsidRPr="00245F2B">
        <w:rPr>
          <w:b/>
          <w:bCs/>
          <w:color w:val="000000"/>
          <w:lang w:eastAsia="ru-RU"/>
        </w:rPr>
        <w:t>Задачи программы</w:t>
      </w:r>
      <w:r w:rsidRPr="00245F2B">
        <w:rPr>
          <w:bCs/>
          <w:color w:val="000000"/>
          <w:lang w:eastAsia="ru-RU"/>
        </w:rPr>
        <w:t>:</w:t>
      </w:r>
    </w:p>
    <w:p w:rsidR="00CD72CE" w:rsidRPr="00CD72CE" w:rsidRDefault="00CD72CE" w:rsidP="002E5E95">
      <w:pPr>
        <w:pStyle w:val="a7"/>
        <w:numPr>
          <w:ilvl w:val="0"/>
          <w:numId w:val="28"/>
        </w:numPr>
        <w:spacing w:after="0" w:line="240" w:lineRule="auto"/>
        <w:ind w:left="0" w:firstLine="1069"/>
        <w:jc w:val="both"/>
        <w:rPr>
          <w:rFonts w:ascii="Times New Roman" w:hAnsi="Times New Roman"/>
          <w:bCs/>
          <w:color w:val="000000"/>
          <w:sz w:val="28"/>
          <w:szCs w:val="30"/>
          <w:lang w:val="ru-RU" w:eastAsia="ru-RU"/>
        </w:rPr>
      </w:pPr>
      <w:r w:rsidRPr="00CD72CE">
        <w:rPr>
          <w:rFonts w:ascii="Times New Roman" w:hAnsi="Times New Roman"/>
          <w:bCs/>
          <w:color w:val="000000"/>
          <w:sz w:val="28"/>
          <w:szCs w:val="30"/>
          <w:lang w:val="ru-RU" w:eastAsia="ru-RU"/>
        </w:rPr>
        <w:t>формировать знания учащихся в области плетения кружев на коклюшках;</w:t>
      </w:r>
    </w:p>
    <w:p w:rsidR="00CD72CE" w:rsidRPr="00CD72CE" w:rsidRDefault="00CD72CE" w:rsidP="002E5E95">
      <w:pPr>
        <w:pStyle w:val="a7"/>
        <w:numPr>
          <w:ilvl w:val="0"/>
          <w:numId w:val="28"/>
        </w:numPr>
        <w:spacing w:after="0" w:line="240" w:lineRule="auto"/>
        <w:ind w:left="0" w:firstLine="1069"/>
        <w:rPr>
          <w:rFonts w:ascii="Times New Roman" w:hAnsi="Times New Roman"/>
          <w:bCs/>
          <w:color w:val="000000"/>
          <w:sz w:val="28"/>
          <w:szCs w:val="30"/>
          <w:lang w:val="ru-RU" w:eastAsia="ru-RU"/>
        </w:rPr>
      </w:pPr>
      <w:r w:rsidRPr="00CD72CE">
        <w:rPr>
          <w:rFonts w:ascii="Times New Roman" w:hAnsi="Times New Roman"/>
          <w:bCs/>
          <w:color w:val="000000"/>
          <w:sz w:val="28"/>
          <w:szCs w:val="30"/>
          <w:lang w:val="ru-RU" w:eastAsia="ru-RU"/>
        </w:rPr>
        <w:t>обучать созданию и редактированию сколков;</w:t>
      </w:r>
    </w:p>
    <w:p w:rsidR="00CD72CE" w:rsidRPr="00CD72CE" w:rsidRDefault="00CD72CE" w:rsidP="002E5E95">
      <w:pPr>
        <w:pStyle w:val="a7"/>
        <w:numPr>
          <w:ilvl w:val="0"/>
          <w:numId w:val="28"/>
        </w:numPr>
        <w:spacing w:after="0" w:line="240" w:lineRule="auto"/>
        <w:ind w:left="0" w:firstLine="1069"/>
        <w:rPr>
          <w:rFonts w:ascii="Times New Roman" w:hAnsi="Times New Roman"/>
          <w:bCs/>
          <w:color w:val="000000"/>
          <w:sz w:val="28"/>
          <w:szCs w:val="30"/>
          <w:lang w:val="ru-RU" w:eastAsia="ru-RU"/>
        </w:rPr>
      </w:pPr>
      <w:r w:rsidRPr="00CD72CE">
        <w:rPr>
          <w:rFonts w:ascii="Times New Roman" w:hAnsi="Times New Roman"/>
          <w:sz w:val="28"/>
          <w:szCs w:val="30"/>
          <w:lang w:val="ru-RU"/>
        </w:rPr>
        <w:t>развивать фантазию, творческую активность и самостоятельность;</w:t>
      </w:r>
    </w:p>
    <w:p w:rsidR="00CD72CE" w:rsidRPr="00CD72CE" w:rsidRDefault="00CD72CE" w:rsidP="002E5E95">
      <w:pPr>
        <w:pStyle w:val="a7"/>
        <w:numPr>
          <w:ilvl w:val="0"/>
          <w:numId w:val="28"/>
        </w:numPr>
        <w:spacing w:after="0" w:line="240" w:lineRule="auto"/>
        <w:ind w:left="0" w:firstLine="1069"/>
        <w:rPr>
          <w:rFonts w:ascii="Times New Roman" w:hAnsi="Times New Roman"/>
          <w:bCs/>
          <w:color w:val="000000"/>
          <w:sz w:val="28"/>
          <w:szCs w:val="30"/>
          <w:lang w:val="ru-RU" w:eastAsia="ru-RU"/>
        </w:rPr>
      </w:pPr>
      <w:r w:rsidRPr="00CD72CE">
        <w:rPr>
          <w:rFonts w:ascii="Times New Roman" w:hAnsi="Times New Roman"/>
          <w:sz w:val="28"/>
          <w:szCs w:val="30"/>
          <w:lang w:val="ru-RU"/>
        </w:rPr>
        <w:t>воспитывать трудолюбие, творческую инициативу, стремление к реализации собственных замыслов.</w:t>
      </w:r>
    </w:p>
    <w:p w:rsidR="00CD72CE" w:rsidRPr="00F04DFA" w:rsidRDefault="00CD72CE" w:rsidP="00CD72CE">
      <w:pPr>
        <w:ind w:firstLine="708"/>
        <w:rPr>
          <w:color w:val="000000"/>
        </w:rPr>
      </w:pPr>
      <w:r w:rsidRPr="00F04DFA">
        <w:rPr>
          <w:color w:val="000000"/>
        </w:rPr>
        <w:t>Трехлетний срок обучения позволяет реализовать поставленные задачи, наиболее полно охватить основные виды и жанры кружевной композиции, профессионально постичь технологии плетения кружевных изделий. Поэтапность в освоении учебного материала, его творческий характер способствуют поддержанию у учащихся интереса к работе над кружевным изделием и созданию оптимальных условий для реализации творческого потенциала учащихся.</w:t>
      </w:r>
    </w:p>
    <w:p w:rsidR="00CD72CE" w:rsidRPr="00F04DFA" w:rsidRDefault="00CD72CE" w:rsidP="00CD72CE">
      <w:pPr>
        <w:shd w:val="clear" w:color="auto" w:fill="FFFFFF"/>
        <w:autoSpaceDE w:val="0"/>
        <w:autoSpaceDN w:val="0"/>
        <w:adjustRightInd w:val="0"/>
        <w:contextualSpacing/>
        <w:jc w:val="center"/>
        <w:rPr>
          <w:i/>
        </w:rPr>
      </w:pPr>
      <w:r w:rsidRPr="00F04DFA">
        <w:rPr>
          <w:i/>
        </w:rPr>
        <w:t>Организационные условия реализации программы</w:t>
      </w:r>
    </w:p>
    <w:p w:rsidR="00CD72CE" w:rsidRPr="00F04DFA" w:rsidRDefault="00CD72CE" w:rsidP="00CD72CE">
      <w:pPr>
        <w:pStyle w:val="a3"/>
        <w:ind w:firstLine="708"/>
        <w:jc w:val="both"/>
        <w:rPr>
          <w:rFonts w:ascii="Times New Roman" w:hAnsi="Times New Roman"/>
          <w:sz w:val="28"/>
          <w:szCs w:val="28"/>
        </w:rPr>
      </w:pPr>
      <w:r w:rsidRPr="00F04DFA">
        <w:rPr>
          <w:rFonts w:ascii="Times New Roman" w:hAnsi="Times New Roman"/>
          <w:sz w:val="28"/>
          <w:szCs w:val="28"/>
        </w:rPr>
        <w:t xml:space="preserve">Программа рассчитана на 3 года обучения. Возраст учащихся  </w:t>
      </w:r>
      <w:r w:rsidRPr="00F04DFA">
        <w:rPr>
          <w:rFonts w:ascii="Times New Roman" w:hAnsi="Times New Roman"/>
          <w:color w:val="000000"/>
          <w:sz w:val="28"/>
          <w:szCs w:val="28"/>
          <w:lang w:eastAsia="ru-RU"/>
        </w:rPr>
        <w:t xml:space="preserve">11 </w:t>
      </w:r>
      <w:r>
        <w:rPr>
          <w:rFonts w:ascii="Times New Roman" w:hAnsi="Times New Roman"/>
          <w:color w:val="000000"/>
          <w:sz w:val="28"/>
          <w:szCs w:val="28"/>
          <w:lang w:eastAsia="ru-RU"/>
        </w:rPr>
        <w:t>–</w:t>
      </w:r>
      <w:r w:rsidRPr="00F04DFA">
        <w:rPr>
          <w:rFonts w:ascii="Times New Roman" w:hAnsi="Times New Roman"/>
          <w:color w:val="000000"/>
          <w:sz w:val="28"/>
          <w:szCs w:val="28"/>
          <w:lang w:eastAsia="ru-RU"/>
        </w:rPr>
        <w:t xml:space="preserve"> 16 лет.</w:t>
      </w:r>
      <w:r>
        <w:rPr>
          <w:rFonts w:ascii="Times New Roman" w:hAnsi="Times New Roman"/>
          <w:sz w:val="28"/>
          <w:szCs w:val="28"/>
        </w:rPr>
        <w:t xml:space="preserve"> </w:t>
      </w:r>
    </w:p>
    <w:p w:rsidR="00CD72CE" w:rsidRPr="00F04DFA" w:rsidRDefault="00CD72CE" w:rsidP="00CD72CE">
      <w:pPr>
        <w:shd w:val="clear" w:color="auto" w:fill="FFFFFF"/>
        <w:ind w:firstLine="708"/>
        <w:jc w:val="both"/>
      </w:pPr>
      <w:r w:rsidRPr="00F04DFA">
        <w:t>Основной формой организации образовательного процесса является занятие. Продолжительность одного занятия – 45 минут.</w:t>
      </w:r>
    </w:p>
    <w:p w:rsidR="00CD72CE" w:rsidRPr="00F04DFA" w:rsidRDefault="00CD72CE" w:rsidP="00CD72CE">
      <w:pPr>
        <w:shd w:val="clear" w:color="auto" w:fill="FFFFFF"/>
        <w:ind w:firstLine="708"/>
        <w:jc w:val="both"/>
      </w:pPr>
      <w:r w:rsidRPr="00F04DFA">
        <w:rPr>
          <w:color w:val="000000"/>
          <w:lang w:eastAsia="ru-RU"/>
        </w:rPr>
        <w:t xml:space="preserve">Продолжительность по годам обучения: 1-й и 2-й год </w:t>
      </w:r>
      <w:r w:rsidRPr="00F04DFA">
        <w:t xml:space="preserve">144 часа, </w:t>
      </w:r>
      <w:r w:rsidRPr="00F04DFA">
        <w:rPr>
          <w:color w:val="000000"/>
          <w:lang w:eastAsia="ru-RU"/>
        </w:rPr>
        <w:t>2 раза в</w:t>
      </w:r>
      <w:r>
        <w:t xml:space="preserve"> неделю по 2</w:t>
      </w:r>
      <w:r w:rsidRPr="00F04DFA">
        <w:t xml:space="preserve"> часа.</w:t>
      </w:r>
    </w:p>
    <w:p w:rsidR="00CD72CE" w:rsidRPr="00943852" w:rsidRDefault="00CD72CE" w:rsidP="00CD72CE">
      <w:pPr>
        <w:shd w:val="clear" w:color="auto" w:fill="FFFFFF"/>
        <w:autoSpaceDE w:val="0"/>
        <w:autoSpaceDN w:val="0"/>
        <w:adjustRightInd w:val="0"/>
        <w:ind w:firstLine="708"/>
        <w:contextualSpacing/>
        <w:jc w:val="both"/>
        <w:rPr>
          <w:color w:val="000000"/>
        </w:rPr>
      </w:pPr>
      <w:r w:rsidRPr="00F04DFA">
        <w:rPr>
          <w:color w:val="000000"/>
        </w:rPr>
        <w:t xml:space="preserve">Продолжительность занятий, как и перерывы, зависят от возраста учащихся. Перерывы в работе организованы с игровыми </w:t>
      </w:r>
      <w:r>
        <w:rPr>
          <w:color w:val="000000"/>
        </w:rPr>
        <w:t>моментами и элементами зарядки.</w:t>
      </w:r>
    </w:p>
    <w:p w:rsidR="00CD72CE" w:rsidRPr="00F04DFA" w:rsidRDefault="00CD72CE" w:rsidP="00CD72CE">
      <w:pPr>
        <w:shd w:val="clear" w:color="auto" w:fill="FFFFFF"/>
        <w:ind w:firstLine="708"/>
        <w:jc w:val="both"/>
      </w:pPr>
      <w:r w:rsidRPr="00F04DFA">
        <w:t>В процессе реализации программы, по мере углубления специальных знаний и навыков, практическая деятельность по изготовлению кружев усложняется, повышается самостоятельность учащихся.</w:t>
      </w:r>
    </w:p>
    <w:p w:rsidR="00CD72CE" w:rsidRPr="00F04DFA" w:rsidRDefault="00CD72CE" w:rsidP="00CD72CE">
      <w:pPr>
        <w:shd w:val="clear" w:color="auto" w:fill="FFFFFF"/>
        <w:autoSpaceDE w:val="0"/>
        <w:autoSpaceDN w:val="0"/>
        <w:adjustRightInd w:val="0"/>
        <w:ind w:firstLine="708"/>
        <w:contextualSpacing/>
        <w:jc w:val="both"/>
      </w:pPr>
      <w:r w:rsidRPr="00F04DFA">
        <w:rPr>
          <w:color w:val="000000"/>
        </w:rPr>
        <w:t xml:space="preserve">Во второй год обучения учащимся предлагаются более сложные и трудоемкие изделия. Учащиеся осваивают навыки создания несложных композиций изделий на основе изученных приемов плетения кружев на </w:t>
      </w:r>
      <w:r w:rsidRPr="00F04DFA">
        <w:rPr>
          <w:color w:val="000000"/>
        </w:rPr>
        <w:lastRenderedPageBreak/>
        <w:t xml:space="preserve">первом году обучения. Кроме того, учащиеся начинают работать с </w:t>
      </w:r>
      <w:r w:rsidRPr="00F04DFA">
        <w:t xml:space="preserve">графическим редактором </w:t>
      </w:r>
      <w:r w:rsidRPr="00F04DFA">
        <w:rPr>
          <w:lang w:val="en-US"/>
        </w:rPr>
        <w:t>CorelDraw</w:t>
      </w:r>
      <w:r w:rsidRPr="00F04DFA">
        <w:t>, учатся составлять сколки из готовых фрагментов.</w:t>
      </w:r>
    </w:p>
    <w:p w:rsidR="00CD72CE" w:rsidRPr="00F04DFA" w:rsidRDefault="00CD72CE" w:rsidP="00CD72CE">
      <w:pPr>
        <w:ind w:firstLine="708"/>
        <w:contextualSpacing/>
        <w:jc w:val="both"/>
        <w:rPr>
          <w:color w:val="000000"/>
        </w:rPr>
      </w:pPr>
      <w:r w:rsidRPr="00F04DFA">
        <w:rPr>
          <w:color w:val="000000"/>
        </w:rPr>
        <w:t>На третий год обучения учащиеся начинают создавать собственные сколки на компьютере, получают навыки демонстрации (дефиле) изделий, сплетенных по созданным сколкам.</w:t>
      </w:r>
    </w:p>
    <w:p w:rsidR="00CD72CE" w:rsidRPr="00F04DFA" w:rsidRDefault="00CD72CE" w:rsidP="00CD72CE">
      <w:pPr>
        <w:ind w:firstLine="708"/>
        <w:contextualSpacing/>
        <w:jc w:val="both"/>
        <w:rPr>
          <w:color w:val="000000"/>
        </w:rPr>
      </w:pPr>
      <w:r w:rsidRPr="00F04DFA">
        <w:rPr>
          <w:color w:val="000000"/>
        </w:rPr>
        <w:t>Процесс обучения при реализации данной программы предполагает дифференцированный подход, который дает возможность учащимся выбрать оптимальную траекторию освоения программы, исходя из собственных способностей и возрастных особенностей.</w:t>
      </w:r>
    </w:p>
    <w:p w:rsidR="00CD72CE" w:rsidRDefault="00CD72CE" w:rsidP="00CD72CE">
      <w:pPr>
        <w:ind w:firstLine="708"/>
        <w:contextualSpacing/>
        <w:jc w:val="center"/>
        <w:rPr>
          <w:i/>
          <w:color w:val="000000"/>
        </w:rPr>
      </w:pPr>
    </w:p>
    <w:p w:rsidR="00CD72CE" w:rsidRPr="00F04DFA" w:rsidRDefault="00CD72CE" w:rsidP="00CD72CE">
      <w:pPr>
        <w:ind w:firstLine="708"/>
        <w:contextualSpacing/>
        <w:jc w:val="both"/>
        <w:rPr>
          <w:i/>
          <w:color w:val="000000"/>
        </w:rPr>
      </w:pPr>
      <w:r w:rsidRPr="00F04DFA">
        <w:rPr>
          <w:i/>
          <w:color w:val="000000"/>
        </w:rPr>
        <w:t>Материально-техническое обеспечение</w:t>
      </w:r>
    </w:p>
    <w:p w:rsidR="00CD72CE" w:rsidRPr="00F04DFA" w:rsidRDefault="00CD72CE" w:rsidP="00CD72CE">
      <w:pPr>
        <w:shd w:val="clear" w:color="auto" w:fill="FFFFFF"/>
        <w:ind w:firstLine="708"/>
        <w:contextualSpacing/>
        <w:jc w:val="both"/>
      </w:pPr>
      <w:r w:rsidRPr="00F04DFA">
        <w:t>Занятия объединения по интересам проводятся в помещении, соответствующем требованиям техники безопасности, пожарной безопасности и санитарно-гигиеническим нормам. В помещении должен соблюдаться режим проветривания, освещения, систематической уборки.</w:t>
      </w:r>
    </w:p>
    <w:p w:rsidR="00CD72CE" w:rsidRDefault="00CD72CE" w:rsidP="00CD72CE">
      <w:pPr>
        <w:shd w:val="clear" w:color="auto" w:fill="FFFFFF"/>
        <w:jc w:val="both"/>
        <w:rPr>
          <w:i/>
        </w:rPr>
      </w:pPr>
    </w:p>
    <w:p w:rsidR="00CD72CE" w:rsidRPr="00F04DFA" w:rsidRDefault="00CD72CE" w:rsidP="00CD72CE">
      <w:pPr>
        <w:shd w:val="clear" w:color="auto" w:fill="FFFFFF"/>
        <w:ind w:firstLine="708"/>
        <w:jc w:val="both"/>
        <w:rPr>
          <w:i/>
        </w:rPr>
      </w:pPr>
      <w:r w:rsidRPr="00F04DFA">
        <w:rPr>
          <w:i/>
        </w:rPr>
        <w:t>Материалы  и инструменты</w:t>
      </w:r>
    </w:p>
    <w:p w:rsidR="00CD72CE" w:rsidRPr="00F04DFA" w:rsidRDefault="00CD72CE" w:rsidP="00CD72CE">
      <w:pPr>
        <w:ind w:firstLine="708"/>
        <w:jc w:val="both"/>
      </w:pPr>
      <w:r w:rsidRPr="00F04DFA">
        <w:t xml:space="preserve">Коклюшки, нити для плетения, сколок, бубен, подставка, крючок, металлические булавки. </w:t>
      </w:r>
    </w:p>
    <w:p w:rsidR="00CD72CE" w:rsidRPr="00F04DFA" w:rsidRDefault="00CD72CE" w:rsidP="00CD72CE">
      <w:pPr>
        <w:contextualSpacing/>
      </w:pPr>
    </w:p>
    <w:p w:rsidR="00CD72CE" w:rsidRPr="00F04DFA" w:rsidRDefault="00CD72CE" w:rsidP="00CD72CE">
      <w:pPr>
        <w:contextualSpacing/>
        <w:jc w:val="center"/>
        <w:rPr>
          <w:b/>
        </w:rPr>
      </w:pPr>
      <w:r w:rsidRPr="00F04DFA">
        <w:rPr>
          <w:b/>
        </w:rPr>
        <w:t>ПЕРВЫЙ ГОД ОБУЧЕНИЯ</w:t>
      </w:r>
    </w:p>
    <w:p w:rsidR="00CD72CE" w:rsidRPr="00F04DFA" w:rsidRDefault="00CD72CE" w:rsidP="00CD72CE">
      <w:pPr>
        <w:pStyle w:val="a3"/>
        <w:ind w:firstLine="709"/>
        <w:jc w:val="both"/>
        <w:rPr>
          <w:rFonts w:ascii="Times New Roman" w:hAnsi="Times New Roman"/>
          <w:b/>
          <w:sz w:val="28"/>
          <w:szCs w:val="28"/>
        </w:rPr>
      </w:pPr>
      <w:r w:rsidRPr="00F04DFA">
        <w:rPr>
          <w:rFonts w:ascii="Times New Roman" w:hAnsi="Times New Roman"/>
          <w:b/>
          <w:sz w:val="28"/>
          <w:szCs w:val="28"/>
        </w:rPr>
        <w:t>Задачи:</w:t>
      </w:r>
    </w:p>
    <w:p w:rsidR="00CD72CE" w:rsidRPr="00F04DFA" w:rsidRDefault="00CD72CE" w:rsidP="00CD72CE">
      <w:pPr>
        <w:pStyle w:val="a3"/>
        <w:ind w:left="142" w:firstLine="567"/>
        <w:jc w:val="both"/>
        <w:rPr>
          <w:rFonts w:ascii="Times New Roman" w:hAnsi="Times New Roman"/>
          <w:sz w:val="28"/>
          <w:szCs w:val="28"/>
        </w:rPr>
      </w:pPr>
      <w:r w:rsidRPr="00F04DFA">
        <w:rPr>
          <w:rFonts w:ascii="Times New Roman" w:hAnsi="Times New Roman"/>
          <w:sz w:val="28"/>
          <w:szCs w:val="28"/>
        </w:rPr>
        <w:t>– ознакомить учащихся с кружевоплетением как одним из видов декоративно-прикладного творчества;</w:t>
      </w:r>
    </w:p>
    <w:p w:rsidR="00CD72CE" w:rsidRPr="00F04DFA" w:rsidRDefault="00CD72CE" w:rsidP="00CD72CE">
      <w:pPr>
        <w:pStyle w:val="a3"/>
        <w:ind w:left="142" w:firstLine="567"/>
        <w:jc w:val="both"/>
        <w:rPr>
          <w:rFonts w:ascii="Times New Roman" w:hAnsi="Times New Roman"/>
          <w:sz w:val="28"/>
          <w:szCs w:val="28"/>
        </w:rPr>
      </w:pPr>
      <w:r w:rsidRPr="00F04DFA">
        <w:rPr>
          <w:rFonts w:ascii="Times New Roman" w:hAnsi="Times New Roman"/>
          <w:sz w:val="28"/>
          <w:szCs w:val="28"/>
        </w:rPr>
        <w:t>– обучить выполнению основных приемов и элементов плетения кружев на коклюшках (плетешок, полотнянка, сетка, насновка, вилюшка);</w:t>
      </w:r>
    </w:p>
    <w:p w:rsidR="00CD72CE" w:rsidRPr="00F04DFA" w:rsidRDefault="00CD72CE" w:rsidP="00CD72CE">
      <w:pPr>
        <w:pStyle w:val="a3"/>
        <w:ind w:left="142" w:firstLine="567"/>
        <w:jc w:val="both"/>
        <w:rPr>
          <w:rFonts w:ascii="Times New Roman" w:hAnsi="Times New Roman"/>
          <w:sz w:val="28"/>
          <w:szCs w:val="28"/>
        </w:rPr>
      </w:pPr>
      <w:r w:rsidRPr="00F04DFA">
        <w:rPr>
          <w:rFonts w:ascii="Times New Roman" w:hAnsi="Times New Roman"/>
          <w:sz w:val="28"/>
          <w:szCs w:val="28"/>
        </w:rPr>
        <w:t>– научить технологии изготовления простых изделий в технике коклюшечного кружева;</w:t>
      </w:r>
    </w:p>
    <w:p w:rsidR="00CD72CE" w:rsidRPr="00F04DFA" w:rsidRDefault="00CD72CE" w:rsidP="00CD72CE">
      <w:pPr>
        <w:pStyle w:val="a3"/>
        <w:ind w:left="142" w:firstLine="567"/>
        <w:jc w:val="both"/>
        <w:rPr>
          <w:rFonts w:ascii="Times New Roman" w:hAnsi="Times New Roman"/>
          <w:sz w:val="28"/>
          <w:szCs w:val="28"/>
        </w:rPr>
      </w:pPr>
      <w:r w:rsidRPr="00F04DFA">
        <w:rPr>
          <w:rFonts w:ascii="Times New Roman" w:hAnsi="Times New Roman"/>
          <w:sz w:val="28"/>
          <w:szCs w:val="28"/>
        </w:rPr>
        <w:t xml:space="preserve">– формировать </w:t>
      </w:r>
      <w:r>
        <w:rPr>
          <w:rFonts w:ascii="Times New Roman" w:hAnsi="Times New Roman"/>
          <w:sz w:val="28"/>
          <w:szCs w:val="28"/>
        </w:rPr>
        <w:t>умения</w:t>
      </w:r>
      <w:r w:rsidRPr="00F04DFA">
        <w:rPr>
          <w:rFonts w:ascii="Times New Roman" w:hAnsi="Times New Roman"/>
          <w:sz w:val="28"/>
          <w:szCs w:val="28"/>
        </w:rPr>
        <w:t xml:space="preserve"> </w:t>
      </w:r>
      <w:r>
        <w:rPr>
          <w:rFonts w:ascii="Times New Roman" w:hAnsi="Times New Roman"/>
          <w:sz w:val="28"/>
          <w:szCs w:val="28"/>
        </w:rPr>
        <w:t xml:space="preserve">по </w:t>
      </w:r>
      <w:r w:rsidRPr="00F04DFA">
        <w:rPr>
          <w:rFonts w:ascii="Times New Roman" w:hAnsi="Times New Roman"/>
          <w:sz w:val="28"/>
          <w:szCs w:val="28"/>
        </w:rPr>
        <w:t>подбор</w:t>
      </w:r>
      <w:r>
        <w:rPr>
          <w:rFonts w:ascii="Times New Roman" w:hAnsi="Times New Roman"/>
          <w:sz w:val="28"/>
          <w:szCs w:val="28"/>
        </w:rPr>
        <w:t>у</w:t>
      </w:r>
      <w:r w:rsidRPr="00F04DFA">
        <w:rPr>
          <w:rFonts w:ascii="Times New Roman" w:hAnsi="Times New Roman"/>
          <w:sz w:val="28"/>
          <w:szCs w:val="28"/>
        </w:rPr>
        <w:t xml:space="preserve"> цветовой гаммы;</w:t>
      </w:r>
    </w:p>
    <w:p w:rsidR="00CD72CE" w:rsidRPr="00CD72CE" w:rsidRDefault="00CD72CE" w:rsidP="00CD72CE">
      <w:pPr>
        <w:pStyle w:val="a7"/>
        <w:spacing w:after="0" w:line="240" w:lineRule="auto"/>
        <w:ind w:left="142" w:firstLine="567"/>
        <w:rPr>
          <w:rFonts w:ascii="Times New Roman" w:hAnsi="Times New Roman"/>
          <w:sz w:val="28"/>
          <w:szCs w:val="28"/>
          <w:lang w:val="ru-RU"/>
        </w:rPr>
      </w:pPr>
      <w:r w:rsidRPr="00CD72CE">
        <w:rPr>
          <w:rFonts w:ascii="Times New Roman" w:hAnsi="Times New Roman"/>
          <w:sz w:val="28"/>
          <w:szCs w:val="28"/>
          <w:lang w:val="ru-RU"/>
        </w:rPr>
        <w:t>– развивать творческую активность и самостоятельность учащихся;</w:t>
      </w:r>
    </w:p>
    <w:p w:rsidR="00CD72CE" w:rsidRPr="00CD72CE" w:rsidRDefault="00CD72CE" w:rsidP="00CD72CE">
      <w:pPr>
        <w:pStyle w:val="a7"/>
        <w:spacing w:after="0" w:line="240" w:lineRule="auto"/>
        <w:ind w:left="142" w:firstLine="567"/>
        <w:rPr>
          <w:rFonts w:ascii="Times New Roman" w:hAnsi="Times New Roman"/>
          <w:sz w:val="28"/>
          <w:szCs w:val="28"/>
          <w:lang w:val="ru-RU"/>
        </w:rPr>
      </w:pPr>
      <w:r w:rsidRPr="00CD72CE">
        <w:rPr>
          <w:rFonts w:ascii="Times New Roman" w:hAnsi="Times New Roman"/>
          <w:sz w:val="28"/>
          <w:szCs w:val="28"/>
          <w:lang w:val="ru-RU"/>
        </w:rPr>
        <w:t>– воспитывать усидчивость, терпеливость, настойчивость.</w:t>
      </w:r>
    </w:p>
    <w:p w:rsidR="00CD72CE" w:rsidRPr="00F04DFA" w:rsidRDefault="00CD72CE" w:rsidP="00CD72CE">
      <w:pPr>
        <w:contextualSpacing/>
        <w:jc w:val="center"/>
        <w:rPr>
          <w:b/>
        </w:rPr>
      </w:pPr>
    </w:p>
    <w:p w:rsidR="00CD72CE" w:rsidRPr="005E0034" w:rsidRDefault="00CD72CE" w:rsidP="00CD72CE">
      <w:pPr>
        <w:contextualSpacing/>
        <w:jc w:val="center"/>
        <w:rPr>
          <w:b/>
        </w:rPr>
      </w:pPr>
      <w:r w:rsidRPr="00F04DFA">
        <w:rPr>
          <w:b/>
        </w:rPr>
        <w:t>УЧЕБНО-ТЕМАТИЧЕСКИЙ ПЛАН</w:t>
      </w:r>
    </w:p>
    <w:p w:rsidR="00CD72CE" w:rsidRPr="00F04DFA" w:rsidRDefault="00CD72CE" w:rsidP="00CD72CE">
      <w:pPr>
        <w:contextualSpacing/>
        <w:jc w:val="center"/>
      </w:pPr>
      <w:r w:rsidRPr="00F04DFA">
        <w:rPr>
          <w:b/>
          <w:lang w:val="en-US"/>
        </w:rPr>
        <w:t>I-</w:t>
      </w:r>
      <w:r w:rsidRPr="00F04DFA">
        <w:rPr>
          <w:b/>
        </w:rPr>
        <w:t>ГО ГОДА ОБУЧЕНИЯ</w:t>
      </w:r>
    </w:p>
    <w:tbl>
      <w:tblPr>
        <w:tblW w:w="9786" w:type="dxa"/>
        <w:tblInd w:w="5" w:type="dxa"/>
        <w:tblLayout w:type="fixed"/>
        <w:tblCellMar>
          <w:left w:w="0" w:type="dxa"/>
          <w:right w:w="0" w:type="dxa"/>
        </w:tblCellMar>
        <w:tblLook w:val="00A0" w:firstRow="1" w:lastRow="0" w:firstColumn="1" w:lastColumn="0" w:noHBand="0" w:noVBand="0"/>
      </w:tblPr>
      <w:tblGrid>
        <w:gridCol w:w="568"/>
        <w:gridCol w:w="3968"/>
        <w:gridCol w:w="1134"/>
        <w:gridCol w:w="2126"/>
        <w:gridCol w:w="1990"/>
      </w:tblGrid>
      <w:tr w:rsidR="00CD72CE" w:rsidRPr="00F04DFA" w:rsidTr="001915C9">
        <w:trPr>
          <w:trHeight w:val="7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t>№</w:t>
            </w:r>
          </w:p>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t>п/п</w:t>
            </w:r>
          </w:p>
        </w:tc>
        <w:tc>
          <w:tcPr>
            <w:tcW w:w="39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pStyle w:val="a3"/>
              <w:ind w:left="141" w:right="141" w:firstLine="142"/>
              <w:contextualSpacing/>
              <w:jc w:val="both"/>
              <w:rPr>
                <w:rFonts w:ascii="Times New Roman" w:hAnsi="Times New Roman"/>
                <w:sz w:val="28"/>
                <w:szCs w:val="28"/>
              </w:rPr>
            </w:pPr>
            <w:r w:rsidRPr="00F04DFA">
              <w:rPr>
                <w:rFonts w:ascii="Times New Roman" w:hAnsi="Times New Roman"/>
                <w:sz w:val="28"/>
                <w:szCs w:val="28"/>
              </w:rPr>
              <w:t>Наименование разделов, тем</w:t>
            </w:r>
          </w:p>
        </w:tc>
        <w:tc>
          <w:tcPr>
            <w:tcW w:w="5250" w:type="dxa"/>
            <w:gridSpan w:val="3"/>
            <w:tcBorders>
              <w:top w:val="single" w:sz="4" w:space="0" w:color="auto"/>
              <w:left w:val="single" w:sz="4" w:space="0" w:color="auto"/>
              <w:bottom w:val="nil"/>
              <w:right w:val="single" w:sz="4" w:space="0" w:color="auto"/>
            </w:tcBorders>
            <w:shd w:val="clear" w:color="auto" w:fill="FFFFFF"/>
            <w:vAlign w:val="center"/>
          </w:tcPr>
          <w:p w:rsidR="00CD72CE" w:rsidRPr="00F04DFA" w:rsidRDefault="00CD72CE" w:rsidP="001915C9">
            <w:pPr>
              <w:pStyle w:val="a3"/>
              <w:contextualSpacing/>
              <w:jc w:val="center"/>
              <w:rPr>
                <w:rFonts w:ascii="Times New Roman" w:hAnsi="Times New Roman"/>
                <w:bCs/>
                <w:color w:val="000000"/>
                <w:sz w:val="28"/>
                <w:szCs w:val="28"/>
              </w:rPr>
            </w:pPr>
            <w:r w:rsidRPr="00F04DFA">
              <w:rPr>
                <w:rFonts w:ascii="Times New Roman" w:hAnsi="Times New Roman"/>
                <w:bCs/>
                <w:color w:val="000000"/>
                <w:sz w:val="28"/>
                <w:szCs w:val="28"/>
              </w:rPr>
              <w:t>Количество часов</w:t>
            </w:r>
          </w:p>
        </w:tc>
      </w:tr>
      <w:tr w:rsidR="00CD72CE" w:rsidRPr="00F04DFA" w:rsidTr="001915C9">
        <w:trPr>
          <w:trHeight w:val="70"/>
        </w:trPr>
        <w:tc>
          <w:tcPr>
            <w:tcW w:w="568" w:type="dxa"/>
            <w:vMerge/>
            <w:tcBorders>
              <w:top w:val="single" w:sz="4" w:space="0" w:color="auto"/>
              <w:left w:val="single" w:sz="4" w:space="0" w:color="auto"/>
              <w:bottom w:val="single" w:sz="4" w:space="0" w:color="auto"/>
              <w:right w:val="single" w:sz="4" w:space="0" w:color="auto"/>
            </w:tcBorders>
            <w:vAlign w:val="center"/>
          </w:tcPr>
          <w:p w:rsidR="00CD72CE" w:rsidRPr="00F04DFA" w:rsidRDefault="00CD72CE" w:rsidP="001915C9">
            <w:pPr>
              <w:contextualSpacing/>
              <w:jc w:val="center"/>
            </w:pPr>
          </w:p>
        </w:tc>
        <w:tc>
          <w:tcPr>
            <w:tcW w:w="3968" w:type="dxa"/>
            <w:vMerge/>
            <w:tcBorders>
              <w:top w:val="single" w:sz="4" w:space="0" w:color="auto"/>
              <w:left w:val="single" w:sz="4" w:space="0" w:color="auto"/>
              <w:bottom w:val="single" w:sz="4" w:space="0" w:color="auto"/>
              <w:right w:val="single" w:sz="4" w:space="0" w:color="auto"/>
            </w:tcBorders>
            <w:vAlign w:val="center"/>
          </w:tcPr>
          <w:p w:rsidR="00CD72CE" w:rsidRPr="00F04DFA" w:rsidRDefault="00CD72CE" w:rsidP="001915C9">
            <w:pPr>
              <w:ind w:left="141" w:right="141" w:firstLine="142"/>
              <w:contextualSpacing/>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t>Всего</w:t>
            </w:r>
          </w:p>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t>часов</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bCs/>
                <w:color w:val="000000"/>
                <w:sz w:val="28"/>
                <w:szCs w:val="28"/>
              </w:rPr>
              <w:t>В том числе</w:t>
            </w:r>
          </w:p>
        </w:tc>
      </w:tr>
      <w:tr w:rsidR="00CD72CE" w:rsidRPr="00F04DFA" w:rsidTr="001915C9">
        <w:trPr>
          <w:trHeight w:val="408"/>
        </w:trPr>
        <w:tc>
          <w:tcPr>
            <w:tcW w:w="568" w:type="dxa"/>
            <w:vMerge/>
            <w:tcBorders>
              <w:top w:val="single" w:sz="4" w:space="0" w:color="auto"/>
              <w:left w:val="single" w:sz="4" w:space="0" w:color="auto"/>
              <w:bottom w:val="single" w:sz="4" w:space="0" w:color="auto"/>
              <w:right w:val="single" w:sz="4" w:space="0" w:color="auto"/>
            </w:tcBorders>
            <w:vAlign w:val="center"/>
          </w:tcPr>
          <w:p w:rsidR="00CD72CE" w:rsidRPr="00F04DFA" w:rsidRDefault="00CD72CE" w:rsidP="001915C9">
            <w:pPr>
              <w:contextualSpacing/>
              <w:jc w:val="center"/>
            </w:pPr>
          </w:p>
        </w:tc>
        <w:tc>
          <w:tcPr>
            <w:tcW w:w="3968" w:type="dxa"/>
            <w:vMerge/>
            <w:tcBorders>
              <w:top w:val="single" w:sz="4" w:space="0" w:color="auto"/>
              <w:left w:val="single" w:sz="4" w:space="0" w:color="auto"/>
              <w:bottom w:val="single" w:sz="4" w:space="0" w:color="auto"/>
              <w:right w:val="single" w:sz="4" w:space="0" w:color="auto"/>
            </w:tcBorders>
            <w:vAlign w:val="center"/>
          </w:tcPr>
          <w:p w:rsidR="00CD72CE" w:rsidRPr="00F04DFA" w:rsidRDefault="00CD72CE" w:rsidP="001915C9">
            <w:pPr>
              <w:ind w:left="141" w:right="141" w:firstLine="142"/>
              <w:contextualSpacing/>
            </w:pPr>
          </w:p>
        </w:tc>
        <w:tc>
          <w:tcPr>
            <w:tcW w:w="1134" w:type="dxa"/>
            <w:vMerge/>
            <w:tcBorders>
              <w:top w:val="single" w:sz="4" w:space="0" w:color="auto"/>
              <w:left w:val="single" w:sz="4" w:space="0" w:color="auto"/>
              <w:bottom w:val="single" w:sz="4" w:space="0" w:color="auto"/>
              <w:right w:val="single" w:sz="4" w:space="0" w:color="auto"/>
            </w:tcBorders>
            <w:vAlign w:val="center"/>
          </w:tcPr>
          <w:p w:rsidR="00CD72CE" w:rsidRPr="00F04DFA" w:rsidRDefault="00CD72CE" w:rsidP="001915C9">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bCs/>
                <w:color w:val="000000"/>
                <w:sz w:val="28"/>
                <w:szCs w:val="28"/>
              </w:rPr>
              <w:t>Теоретических</w:t>
            </w:r>
          </w:p>
        </w:tc>
        <w:tc>
          <w:tcPr>
            <w:tcW w:w="1990"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bCs/>
                <w:color w:val="000000"/>
                <w:sz w:val="28"/>
                <w:szCs w:val="28"/>
              </w:rPr>
              <w:t>Практических</w:t>
            </w:r>
          </w:p>
        </w:tc>
      </w:tr>
      <w:tr w:rsidR="00CD72CE" w:rsidRPr="00F04DFA" w:rsidTr="001915C9">
        <w:trPr>
          <w:trHeight w:val="4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D72CE" w:rsidRPr="00F04DFA" w:rsidRDefault="00CD72CE" w:rsidP="001915C9">
            <w:pPr>
              <w:pStyle w:val="a3"/>
              <w:contextualSpacing/>
              <w:jc w:val="center"/>
              <w:rPr>
                <w:rFonts w:ascii="Times New Roman" w:hAnsi="Times New Roman"/>
                <w:sz w:val="28"/>
                <w:szCs w:val="28"/>
              </w:rPr>
            </w:pP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CD72CE" w:rsidRPr="00F04DFA" w:rsidRDefault="00CD72CE" w:rsidP="001915C9">
            <w:pPr>
              <w:tabs>
                <w:tab w:val="left" w:pos="2117"/>
                <w:tab w:val="left" w:pos="4562"/>
                <w:tab w:val="left" w:pos="6605"/>
              </w:tabs>
              <w:ind w:firstLine="142"/>
              <w:contextualSpacing/>
            </w:pPr>
            <w:r w:rsidRPr="00F04DFA">
              <w:t>Вводное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rsidRPr="00F04DFA">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t>1</w:t>
            </w:r>
          </w:p>
        </w:tc>
        <w:tc>
          <w:tcPr>
            <w:tcW w:w="1990"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t>1</w:t>
            </w:r>
          </w:p>
        </w:tc>
      </w:tr>
      <w:tr w:rsidR="00CD72CE" w:rsidRPr="00F04DFA" w:rsidTr="001915C9">
        <w:trPr>
          <w:trHeight w:val="4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t>1.</w:t>
            </w: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CD72CE" w:rsidRPr="00F04DFA" w:rsidRDefault="00CD72CE" w:rsidP="001915C9">
            <w:pPr>
              <w:pStyle w:val="a3"/>
              <w:ind w:firstLine="142"/>
              <w:contextualSpacing/>
              <w:jc w:val="both"/>
              <w:rPr>
                <w:rFonts w:ascii="Times New Roman" w:hAnsi="Times New Roman"/>
                <w:sz w:val="28"/>
                <w:szCs w:val="28"/>
              </w:rPr>
            </w:pPr>
            <w:r>
              <w:rPr>
                <w:rFonts w:ascii="Times New Roman" w:hAnsi="Times New Roman"/>
                <w:sz w:val="28"/>
                <w:szCs w:val="28"/>
              </w:rPr>
              <w:t>Кружевоплетение. О</w:t>
            </w:r>
            <w:r w:rsidRPr="00CD72CE">
              <w:rPr>
                <w:rFonts w:ascii="Times New Roman" w:hAnsi="Times New Roman"/>
                <w:sz w:val="28"/>
                <w:szCs w:val="28"/>
              </w:rPr>
              <w:t>борудование и материалы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rsidRPr="00F04DFA">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t>4</w:t>
            </w:r>
          </w:p>
        </w:tc>
        <w:tc>
          <w:tcPr>
            <w:tcW w:w="1990"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t>2</w:t>
            </w:r>
          </w:p>
        </w:tc>
      </w:tr>
      <w:tr w:rsidR="00CD72CE" w:rsidRPr="00F04DFA" w:rsidTr="001915C9">
        <w:trPr>
          <w:trHeight w:val="40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t>2.</w:t>
            </w: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CD72CE" w:rsidRPr="00F04DFA" w:rsidRDefault="00CD72CE" w:rsidP="001915C9">
            <w:pPr>
              <w:pStyle w:val="a3"/>
              <w:ind w:firstLine="142"/>
              <w:contextualSpacing/>
              <w:jc w:val="both"/>
              <w:rPr>
                <w:rFonts w:ascii="Times New Roman" w:hAnsi="Times New Roman"/>
                <w:sz w:val="28"/>
                <w:szCs w:val="28"/>
              </w:rPr>
            </w:pPr>
            <w:r w:rsidRPr="00F04DFA">
              <w:rPr>
                <w:rFonts w:ascii="Times New Roman" w:hAnsi="Times New Roman"/>
                <w:sz w:val="28"/>
                <w:szCs w:val="28"/>
              </w:rPr>
              <w:t>Основные приемы и элементы плетения кружев:</w:t>
            </w:r>
          </w:p>
          <w:p w:rsidR="00CD72CE" w:rsidRPr="0048033F" w:rsidRDefault="00CD72CE" w:rsidP="001915C9">
            <w:pPr>
              <w:pStyle w:val="a3"/>
              <w:ind w:firstLine="142"/>
              <w:contextualSpacing/>
              <w:jc w:val="both"/>
              <w:rPr>
                <w:rFonts w:ascii="Times New Roman" w:hAnsi="Times New Roman"/>
                <w:i/>
                <w:sz w:val="28"/>
                <w:szCs w:val="28"/>
              </w:rPr>
            </w:pPr>
            <w:r w:rsidRPr="00AC583D">
              <w:rPr>
                <w:rFonts w:ascii="Times New Roman" w:hAnsi="Times New Roman"/>
                <w:b/>
                <w:sz w:val="28"/>
                <w:szCs w:val="28"/>
              </w:rPr>
              <w:lastRenderedPageBreak/>
              <w:t>-</w:t>
            </w:r>
            <w:r w:rsidRPr="00F04DFA">
              <w:rPr>
                <w:rFonts w:ascii="Times New Roman" w:hAnsi="Times New Roman"/>
                <w:sz w:val="28"/>
                <w:szCs w:val="28"/>
              </w:rPr>
              <w:t xml:space="preserve"> </w:t>
            </w:r>
            <w:r w:rsidRPr="0048033F">
              <w:rPr>
                <w:rFonts w:ascii="Times New Roman" w:hAnsi="Times New Roman"/>
                <w:i/>
                <w:sz w:val="28"/>
                <w:szCs w:val="28"/>
              </w:rPr>
              <w:t>плетешок</w:t>
            </w:r>
          </w:p>
          <w:p w:rsidR="00CD72CE" w:rsidRPr="0048033F" w:rsidRDefault="00CD72CE" w:rsidP="001915C9">
            <w:pPr>
              <w:pStyle w:val="a3"/>
              <w:ind w:firstLine="142"/>
              <w:contextualSpacing/>
              <w:jc w:val="both"/>
              <w:rPr>
                <w:rFonts w:ascii="Times New Roman" w:hAnsi="Times New Roman"/>
                <w:i/>
                <w:sz w:val="28"/>
                <w:szCs w:val="28"/>
              </w:rPr>
            </w:pPr>
            <w:r w:rsidRPr="0048033F">
              <w:rPr>
                <w:rFonts w:ascii="Times New Roman" w:hAnsi="Times New Roman"/>
                <w:i/>
                <w:sz w:val="28"/>
                <w:szCs w:val="28"/>
              </w:rPr>
              <w:t>- полотнянка</w:t>
            </w:r>
          </w:p>
          <w:p w:rsidR="00CD72CE" w:rsidRPr="0048033F" w:rsidRDefault="00CD72CE" w:rsidP="001915C9">
            <w:pPr>
              <w:pStyle w:val="a3"/>
              <w:contextualSpacing/>
              <w:jc w:val="both"/>
              <w:rPr>
                <w:rFonts w:ascii="Times New Roman" w:hAnsi="Times New Roman"/>
                <w:i/>
                <w:sz w:val="28"/>
                <w:szCs w:val="28"/>
              </w:rPr>
            </w:pPr>
            <w:r w:rsidRPr="0048033F">
              <w:rPr>
                <w:rFonts w:ascii="Times New Roman" w:hAnsi="Times New Roman"/>
                <w:i/>
                <w:sz w:val="28"/>
                <w:szCs w:val="28"/>
              </w:rPr>
              <w:t xml:space="preserve">  - вилюшка</w:t>
            </w:r>
          </w:p>
          <w:p w:rsidR="00CD72CE" w:rsidRPr="0048033F" w:rsidRDefault="00CD72CE" w:rsidP="001915C9">
            <w:pPr>
              <w:pStyle w:val="a3"/>
              <w:ind w:firstLine="142"/>
              <w:contextualSpacing/>
              <w:jc w:val="both"/>
              <w:rPr>
                <w:rFonts w:ascii="Times New Roman" w:hAnsi="Times New Roman"/>
                <w:i/>
                <w:sz w:val="28"/>
                <w:szCs w:val="28"/>
              </w:rPr>
            </w:pPr>
            <w:r w:rsidRPr="0048033F">
              <w:rPr>
                <w:rFonts w:ascii="Times New Roman" w:hAnsi="Times New Roman"/>
                <w:i/>
                <w:sz w:val="28"/>
                <w:szCs w:val="28"/>
              </w:rPr>
              <w:t>-  сетка</w:t>
            </w:r>
          </w:p>
          <w:p w:rsidR="00CD72CE" w:rsidRPr="00F04DFA" w:rsidRDefault="00CD72CE" w:rsidP="001915C9">
            <w:pPr>
              <w:pStyle w:val="a3"/>
              <w:ind w:firstLine="142"/>
              <w:contextualSpacing/>
              <w:jc w:val="both"/>
              <w:rPr>
                <w:rFonts w:ascii="Times New Roman" w:hAnsi="Times New Roman"/>
                <w:sz w:val="28"/>
                <w:szCs w:val="28"/>
              </w:rPr>
            </w:pPr>
            <w:r w:rsidRPr="0048033F">
              <w:rPr>
                <w:rFonts w:ascii="Times New Roman" w:hAnsi="Times New Roman"/>
                <w:i/>
                <w:sz w:val="28"/>
                <w:szCs w:val="28"/>
              </w:rPr>
              <w:t>- насновка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rsidRPr="00F04DFA">
              <w:lastRenderedPageBreak/>
              <w:t>36</w:t>
            </w:r>
          </w:p>
          <w:p w:rsidR="00CD72CE" w:rsidRPr="00F04DFA" w:rsidRDefault="00CD72CE" w:rsidP="001915C9">
            <w:pPr>
              <w:tabs>
                <w:tab w:val="left" w:pos="2117"/>
                <w:tab w:val="left" w:pos="4562"/>
                <w:tab w:val="left" w:pos="6605"/>
              </w:tabs>
              <w:contextualSpacing/>
              <w:jc w:val="center"/>
            </w:pPr>
          </w:p>
          <w:p w:rsidR="00CD72CE" w:rsidRPr="006E41EC" w:rsidRDefault="00CD72CE" w:rsidP="001915C9">
            <w:pPr>
              <w:tabs>
                <w:tab w:val="left" w:pos="2117"/>
                <w:tab w:val="left" w:pos="4562"/>
                <w:tab w:val="left" w:pos="6605"/>
              </w:tabs>
              <w:contextualSpacing/>
              <w:jc w:val="center"/>
              <w:rPr>
                <w:i/>
              </w:rPr>
            </w:pPr>
            <w:r w:rsidRPr="006E41EC">
              <w:rPr>
                <w:i/>
              </w:rPr>
              <w:lastRenderedPageBreak/>
              <w:t>2</w:t>
            </w:r>
          </w:p>
          <w:p w:rsidR="00CD72CE" w:rsidRPr="006E41EC" w:rsidRDefault="00CD72CE" w:rsidP="001915C9">
            <w:pPr>
              <w:tabs>
                <w:tab w:val="left" w:pos="2117"/>
                <w:tab w:val="left" w:pos="4562"/>
                <w:tab w:val="left" w:pos="6605"/>
              </w:tabs>
              <w:contextualSpacing/>
              <w:jc w:val="center"/>
              <w:rPr>
                <w:i/>
              </w:rPr>
            </w:pPr>
            <w:r w:rsidRPr="006E41EC">
              <w:rPr>
                <w:i/>
              </w:rPr>
              <w:t>10</w:t>
            </w:r>
          </w:p>
          <w:p w:rsidR="00CD72CE" w:rsidRPr="006E41EC" w:rsidRDefault="00CD72CE" w:rsidP="001915C9">
            <w:pPr>
              <w:tabs>
                <w:tab w:val="left" w:pos="2117"/>
                <w:tab w:val="left" w:pos="4562"/>
                <w:tab w:val="left" w:pos="6605"/>
              </w:tabs>
              <w:contextualSpacing/>
              <w:jc w:val="center"/>
              <w:rPr>
                <w:i/>
              </w:rPr>
            </w:pPr>
            <w:r w:rsidRPr="006E41EC">
              <w:rPr>
                <w:i/>
              </w:rPr>
              <w:t>10</w:t>
            </w:r>
          </w:p>
          <w:p w:rsidR="00CD72CE" w:rsidRPr="006E41EC" w:rsidRDefault="00CD72CE" w:rsidP="001915C9">
            <w:pPr>
              <w:tabs>
                <w:tab w:val="left" w:pos="2117"/>
                <w:tab w:val="left" w:pos="4562"/>
                <w:tab w:val="left" w:pos="6605"/>
              </w:tabs>
              <w:contextualSpacing/>
              <w:jc w:val="center"/>
              <w:rPr>
                <w:i/>
              </w:rPr>
            </w:pPr>
            <w:r w:rsidRPr="006E41EC">
              <w:rPr>
                <w:i/>
              </w:rPr>
              <w:t>8</w:t>
            </w:r>
          </w:p>
          <w:p w:rsidR="00CD72CE" w:rsidRPr="00F04DFA" w:rsidRDefault="00CD72CE" w:rsidP="001915C9">
            <w:pPr>
              <w:tabs>
                <w:tab w:val="left" w:pos="2117"/>
                <w:tab w:val="left" w:pos="4562"/>
                <w:tab w:val="left" w:pos="6605"/>
              </w:tabs>
              <w:contextualSpacing/>
              <w:jc w:val="center"/>
            </w:pPr>
            <w:r w:rsidRPr="006E41EC">
              <w:rPr>
                <w:i/>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rsidRPr="00F04DFA">
              <w:lastRenderedPageBreak/>
              <w:t>6</w:t>
            </w:r>
          </w:p>
          <w:p w:rsidR="00CD72CE" w:rsidRPr="00F04DFA" w:rsidRDefault="00CD72CE" w:rsidP="001915C9">
            <w:pPr>
              <w:tabs>
                <w:tab w:val="left" w:pos="2117"/>
                <w:tab w:val="left" w:pos="4562"/>
                <w:tab w:val="left" w:pos="6605"/>
              </w:tabs>
              <w:contextualSpacing/>
              <w:jc w:val="center"/>
            </w:pPr>
          </w:p>
          <w:p w:rsidR="00CD72CE" w:rsidRPr="006E41EC" w:rsidRDefault="00CD72CE" w:rsidP="001915C9">
            <w:pPr>
              <w:tabs>
                <w:tab w:val="left" w:pos="2117"/>
                <w:tab w:val="left" w:pos="4562"/>
                <w:tab w:val="left" w:pos="6605"/>
              </w:tabs>
              <w:contextualSpacing/>
              <w:jc w:val="center"/>
              <w:rPr>
                <w:i/>
              </w:rPr>
            </w:pPr>
            <w:r w:rsidRPr="006E41EC">
              <w:rPr>
                <w:i/>
              </w:rPr>
              <w:lastRenderedPageBreak/>
              <w:t>1</w:t>
            </w:r>
          </w:p>
          <w:p w:rsidR="00CD72CE" w:rsidRPr="006E41EC" w:rsidRDefault="00CD72CE" w:rsidP="001915C9">
            <w:pPr>
              <w:tabs>
                <w:tab w:val="left" w:pos="2117"/>
                <w:tab w:val="left" w:pos="4562"/>
                <w:tab w:val="left" w:pos="6605"/>
              </w:tabs>
              <w:contextualSpacing/>
              <w:jc w:val="center"/>
              <w:rPr>
                <w:i/>
              </w:rPr>
            </w:pPr>
            <w:r w:rsidRPr="006E41EC">
              <w:rPr>
                <w:i/>
              </w:rPr>
              <w:t>2</w:t>
            </w:r>
          </w:p>
          <w:p w:rsidR="00CD72CE" w:rsidRPr="006E41EC" w:rsidRDefault="00CD72CE" w:rsidP="001915C9">
            <w:pPr>
              <w:tabs>
                <w:tab w:val="left" w:pos="2117"/>
                <w:tab w:val="left" w:pos="4562"/>
                <w:tab w:val="left" w:pos="6605"/>
              </w:tabs>
              <w:contextualSpacing/>
              <w:jc w:val="center"/>
              <w:rPr>
                <w:i/>
              </w:rPr>
            </w:pPr>
            <w:r w:rsidRPr="006E41EC">
              <w:rPr>
                <w:i/>
              </w:rPr>
              <w:t>1</w:t>
            </w:r>
          </w:p>
          <w:p w:rsidR="00CD72CE" w:rsidRPr="006E41EC" w:rsidRDefault="00CD72CE" w:rsidP="001915C9">
            <w:pPr>
              <w:tabs>
                <w:tab w:val="left" w:pos="2117"/>
                <w:tab w:val="left" w:pos="4562"/>
                <w:tab w:val="left" w:pos="6605"/>
              </w:tabs>
              <w:contextualSpacing/>
              <w:jc w:val="center"/>
              <w:rPr>
                <w:i/>
              </w:rPr>
            </w:pPr>
            <w:r w:rsidRPr="006E41EC">
              <w:rPr>
                <w:i/>
              </w:rPr>
              <w:t>1</w:t>
            </w:r>
          </w:p>
          <w:p w:rsidR="00CD72CE" w:rsidRPr="00F04DFA" w:rsidRDefault="00CD72CE" w:rsidP="001915C9">
            <w:pPr>
              <w:tabs>
                <w:tab w:val="left" w:pos="2117"/>
                <w:tab w:val="left" w:pos="4562"/>
                <w:tab w:val="left" w:pos="6605"/>
              </w:tabs>
              <w:contextualSpacing/>
              <w:jc w:val="center"/>
            </w:pPr>
            <w:r w:rsidRPr="006E41EC">
              <w:rPr>
                <w:i/>
              </w:rPr>
              <w:t>1</w:t>
            </w:r>
          </w:p>
        </w:tc>
        <w:tc>
          <w:tcPr>
            <w:tcW w:w="1990"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rsidRPr="00F04DFA">
              <w:lastRenderedPageBreak/>
              <w:t>30</w:t>
            </w:r>
          </w:p>
          <w:p w:rsidR="00CD72CE" w:rsidRPr="00F04DFA" w:rsidRDefault="00CD72CE" w:rsidP="001915C9">
            <w:pPr>
              <w:tabs>
                <w:tab w:val="left" w:pos="2117"/>
                <w:tab w:val="left" w:pos="4562"/>
                <w:tab w:val="left" w:pos="6605"/>
              </w:tabs>
              <w:contextualSpacing/>
              <w:jc w:val="center"/>
            </w:pPr>
          </w:p>
          <w:p w:rsidR="00CD72CE" w:rsidRPr="006E41EC" w:rsidRDefault="00CD72CE" w:rsidP="001915C9">
            <w:pPr>
              <w:tabs>
                <w:tab w:val="left" w:pos="2117"/>
                <w:tab w:val="left" w:pos="4562"/>
                <w:tab w:val="left" w:pos="6605"/>
              </w:tabs>
              <w:contextualSpacing/>
              <w:jc w:val="center"/>
              <w:rPr>
                <w:i/>
              </w:rPr>
            </w:pPr>
            <w:r w:rsidRPr="006E41EC">
              <w:rPr>
                <w:i/>
              </w:rPr>
              <w:lastRenderedPageBreak/>
              <w:t>1</w:t>
            </w:r>
          </w:p>
          <w:p w:rsidR="00CD72CE" w:rsidRPr="006E41EC" w:rsidRDefault="00CD72CE" w:rsidP="001915C9">
            <w:pPr>
              <w:tabs>
                <w:tab w:val="left" w:pos="2117"/>
                <w:tab w:val="left" w:pos="4562"/>
                <w:tab w:val="left" w:pos="6605"/>
              </w:tabs>
              <w:contextualSpacing/>
              <w:jc w:val="center"/>
              <w:rPr>
                <w:i/>
              </w:rPr>
            </w:pPr>
            <w:r w:rsidRPr="006E41EC">
              <w:rPr>
                <w:i/>
              </w:rPr>
              <w:t>8</w:t>
            </w:r>
          </w:p>
          <w:p w:rsidR="00CD72CE" w:rsidRPr="006E41EC" w:rsidRDefault="00CD72CE" w:rsidP="001915C9">
            <w:pPr>
              <w:tabs>
                <w:tab w:val="left" w:pos="2117"/>
                <w:tab w:val="left" w:pos="4562"/>
                <w:tab w:val="left" w:pos="6605"/>
              </w:tabs>
              <w:contextualSpacing/>
              <w:jc w:val="center"/>
              <w:rPr>
                <w:i/>
              </w:rPr>
            </w:pPr>
            <w:r w:rsidRPr="006E41EC">
              <w:rPr>
                <w:i/>
              </w:rPr>
              <w:t>9</w:t>
            </w:r>
          </w:p>
          <w:p w:rsidR="00CD72CE" w:rsidRPr="006E41EC" w:rsidRDefault="00CD72CE" w:rsidP="001915C9">
            <w:pPr>
              <w:tabs>
                <w:tab w:val="left" w:pos="2117"/>
                <w:tab w:val="left" w:pos="4562"/>
                <w:tab w:val="left" w:pos="6605"/>
              </w:tabs>
              <w:contextualSpacing/>
              <w:jc w:val="center"/>
              <w:rPr>
                <w:i/>
              </w:rPr>
            </w:pPr>
            <w:r w:rsidRPr="006E41EC">
              <w:rPr>
                <w:i/>
              </w:rPr>
              <w:t>7</w:t>
            </w:r>
          </w:p>
          <w:p w:rsidR="00CD72CE" w:rsidRPr="00F04DFA" w:rsidRDefault="00CD72CE" w:rsidP="001915C9">
            <w:pPr>
              <w:tabs>
                <w:tab w:val="left" w:pos="2117"/>
                <w:tab w:val="left" w:pos="4562"/>
                <w:tab w:val="left" w:pos="6605"/>
              </w:tabs>
              <w:contextualSpacing/>
              <w:jc w:val="center"/>
            </w:pPr>
            <w:r w:rsidRPr="006E41EC">
              <w:rPr>
                <w:i/>
              </w:rPr>
              <w:t>5</w:t>
            </w:r>
          </w:p>
        </w:tc>
      </w:tr>
      <w:tr w:rsidR="00CD72CE" w:rsidRPr="00F04DFA" w:rsidTr="001915C9">
        <w:trPr>
          <w:trHeight w:val="39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lastRenderedPageBreak/>
              <w:t>3.</w:t>
            </w: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CD72CE" w:rsidRPr="00CD72CE" w:rsidRDefault="00CD72CE" w:rsidP="001915C9">
            <w:pPr>
              <w:pStyle w:val="a3"/>
              <w:ind w:firstLine="142"/>
              <w:contextualSpacing/>
              <w:jc w:val="both"/>
              <w:rPr>
                <w:rFonts w:ascii="Times New Roman" w:hAnsi="Times New Roman"/>
                <w:sz w:val="28"/>
                <w:szCs w:val="28"/>
              </w:rPr>
            </w:pPr>
            <w:r w:rsidRPr="00CD72CE">
              <w:rPr>
                <w:rFonts w:ascii="Times New Roman" w:hAnsi="Times New Roman"/>
                <w:bCs/>
                <w:sz w:val="28"/>
                <w:szCs w:val="28"/>
              </w:rPr>
              <w:t>Плетение небольших  изделий на основе полотнянки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rsidRPr="00F04DFA">
              <w:t>36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rsidRPr="00F04DFA">
              <w:t>4</w:t>
            </w:r>
          </w:p>
        </w:tc>
        <w:tc>
          <w:tcPr>
            <w:tcW w:w="1990"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rsidRPr="00F04DFA">
              <w:t>32</w:t>
            </w:r>
          </w:p>
        </w:tc>
      </w:tr>
      <w:tr w:rsidR="00CD72CE" w:rsidRPr="00F04DFA" w:rsidTr="001915C9">
        <w:trPr>
          <w:trHeight w:val="39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t>4.</w:t>
            </w: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CD72CE" w:rsidRPr="00CD72CE" w:rsidRDefault="00CD72CE" w:rsidP="001915C9">
            <w:pPr>
              <w:pStyle w:val="a3"/>
              <w:ind w:firstLine="142"/>
              <w:contextualSpacing/>
              <w:jc w:val="both"/>
              <w:rPr>
                <w:rFonts w:ascii="Times New Roman" w:hAnsi="Times New Roman"/>
                <w:bCs/>
                <w:sz w:val="28"/>
                <w:szCs w:val="28"/>
              </w:rPr>
            </w:pPr>
            <w:r w:rsidRPr="00CD72CE">
              <w:rPr>
                <w:rFonts w:ascii="Times New Roman" w:hAnsi="Times New Roman"/>
                <w:bCs/>
                <w:sz w:val="28"/>
                <w:szCs w:val="28"/>
              </w:rPr>
              <w:t>Сетка в кружевоплетении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rsidRPr="00F04DFA">
              <w:t>32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rsidRPr="00F04DFA">
              <w:t>4</w:t>
            </w:r>
          </w:p>
        </w:tc>
        <w:tc>
          <w:tcPr>
            <w:tcW w:w="1990"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rsidRPr="00F04DFA">
              <w:t>28</w:t>
            </w:r>
          </w:p>
        </w:tc>
      </w:tr>
      <w:tr w:rsidR="00CD72CE" w:rsidRPr="00F04DFA" w:rsidTr="001915C9">
        <w:trPr>
          <w:trHeight w:val="43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t>5.</w:t>
            </w: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CD72CE" w:rsidRPr="00CD72CE" w:rsidRDefault="00CD72CE" w:rsidP="001915C9">
            <w:pPr>
              <w:pStyle w:val="a3"/>
              <w:ind w:left="141"/>
              <w:contextualSpacing/>
              <w:jc w:val="both"/>
              <w:rPr>
                <w:rFonts w:ascii="Times New Roman" w:hAnsi="Times New Roman"/>
                <w:sz w:val="28"/>
                <w:szCs w:val="28"/>
              </w:rPr>
            </w:pPr>
            <w:r w:rsidRPr="00CD72CE">
              <w:rPr>
                <w:rFonts w:ascii="Times New Roman" w:hAnsi="Times New Roman"/>
                <w:bCs/>
                <w:sz w:val="28"/>
                <w:szCs w:val="28"/>
              </w:rPr>
              <w:t>Кружевная мастерская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rsidRPr="00F04DFA">
              <w:t>30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t>2</w:t>
            </w:r>
          </w:p>
        </w:tc>
        <w:tc>
          <w:tcPr>
            <w:tcW w:w="1990"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rsidRPr="00F04DFA">
              <w:t>2</w:t>
            </w:r>
            <w:r>
              <w:t>8</w:t>
            </w:r>
          </w:p>
        </w:tc>
      </w:tr>
      <w:tr w:rsidR="00CD72CE" w:rsidRPr="00F04DFA" w:rsidTr="001915C9">
        <w:trPr>
          <w:trHeight w:val="40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D72CE" w:rsidRPr="00F04DFA" w:rsidRDefault="00CD72CE" w:rsidP="001915C9">
            <w:pPr>
              <w:pStyle w:val="a3"/>
              <w:contextualSpacing/>
              <w:jc w:val="center"/>
              <w:rPr>
                <w:rFonts w:ascii="Times New Roman" w:hAnsi="Times New Roman"/>
                <w:sz w:val="28"/>
                <w:szCs w:val="28"/>
              </w:rPr>
            </w:pP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CD72CE" w:rsidRPr="00CD72CE" w:rsidRDefault="00CD72CE" w:rsidP="001915C9">
            <w:pPr>
              <w:pStyle w:val="a3"/>
              <w:ind w:firstLine="142"/>
              <w:contextualSpacing/>
              <w:jc w:val="both"/>
              <w:rPr>
                <w:rFonts w:ascii="Times New Roman" w:hAnsi="Times New Roman"/>
                <w:sz w:val="28"/>
                <w:szCs w:val="28"/>
              </w:rPr>
            </w:pPr>
            <w:r w:rsidRPr="00CD72CE">
              <w:rPr>
                <w:rFonts w:ascii="Times New Roman" w:hAnsi="Times New Roman"/>
                <w:bCs/>
                <w:sz w:val="28"/>
                <w:szCs w:val="28"/>
              </w:rPr>
              <w:t>Итоговое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rsidRPr="00F04DFA">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rsidRPr="00F04DFA">
              <w:t>2</w:t>
            </w:r>
          </w:p>
        </w:tc>
        <w:tc>
          <w:tcPr>
            <w:tcW w:w="1990"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pPr>
            <w:r w:rsidRPr="00F04DFA">
              <w:t>-</w:t>
            </w:r>
          </w:p>
        </w:tc>
      </w:tr>
      <w:tr w:rsidR="00CD72CE" w:rsidRPr="00F04DFA" w:rsidTr="001915C9">
        <w:trPr>
          <w:trHeight w:val="4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D72CE" w:rsidRPr="00F04DFA" w:rsidRDefault="00CD72CE" w:rsidP="001915C9">
            <w:pPr>
              <w:pStyle w:val="a3"/>
              <w:contextualSpacing/>
              <w:rPr>
                <w:rFonts w:ascii="Times New Roman" w:hAnsi="Times New Roman"/>
                <w:sz w:val="28"/>
                <w:szCs w:val="28"/>
              </w:rPr>
            </w:pP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CD72CE" w:rsidRPr="006E41EC" w:rsidRDefault="00CD72CE" w:rsidP="001915C9">
            <w:pPr>
              <w:pStyle w:val="a3"/>
              <w:ind w:firstLine="142"/>
              <w:contextualSpacing/>
              <w:jc w:val="right"/>
              <w:rPr>
                <w:rFonts w:ascii="Times New Roman" w:hAnsi="Times New Roman"/>
                <w:b/>
                <w:sz w:val="28"/>
                <w:szCs w:val="28"/>
              </w:rPr>
            </w:pPr>
            <w:r w:rsidRPr="006E41EC">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6E41EC" w:rsidRDefault="00CD72CE" w:rsidP="001915C9">
            <w:pPr>
              <w:tabs>
                <w:tab w:val="left" w:pos="2117"/>
                <w:tab w:val="left" w:pos="4562"/>
                <w:tab w:val="left" w:pos="6605"/>
              </w:tabs>
              <w:contextualSpacing/>
              <w:jc w:val="center"/>
              <w:rPr>
                <w:b/>
              </w:rPr>
            </w:pPr>
            <w:r w:rsidRPr="006E41EC">
              <w:rPr>
                <w:b/>
              </w:rPr>
              <w:t>144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6E41EC" w:rsidRDefault="00CD72CE" w:rsidP="001915C9">
            <w:pPr>
              <w:tabs>
                <w:tab w:val="left" w:pos="2117"/>
                <w:tab w:val="left" w:pos="4562"/>
                <w:tab w:val="left" w:pos="6605"/>
              </w:tabs>
              <w:contextualSpacing/>
              <w:jc w:val="center"/>
              <w:rPr>
                <w:b/>
              </w:rPr>
            </w:pPr>
            <w:r w:rsidRPr="006E41EC">
              <w:rPr>
                <w:b/>
              </w:rPr>
              <w:t>23</w:t>
            </w:r>
          </w:p>
        </w:tc>
        <w:tc>
          <w:tcPr>
            <w:tcW w:w="1990"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6E41EC" w:rsidRDefault="00CD72CE" w:rsidP="001915C9">
            <w:pPr>
              <w:tabs>
                <w:tab w:val="left" w:pos="2117"/>
                <w:tab w:val="left" w:pos="4562"/>
                <w:tab w:val="left" w:pos="6605"/>
              </w:tabs>
              <w:contextualSpacing/>
              <w:jc w:val="center"/>
              <w:rPr>
                <w:b/>
              </w:rPr>
            </w:pPr>
            <w:r w:rsidRPr="006E41EC">
              <w:rPr>
                <w:b/>
              </w:rPr>
              <w:t>121</w:t>
            </w:r>
          </w:p>
        </w:tc>
      </w:tr>
    </w:tbl>
    <w:p w:rsidR="00CD72CE" w:rsidRPr="00F04DFA" w:rsidRDefault="00CD72CE" w:rsidP="00CD72CE">
      <w:pPr>
        <w:contextualSpacing/>
        <w:jc w:val="center"/>
      </w:pPr>
    </w:p>
    <w:p w:rsidR="00CD72CE" w:rsidRPr="00F04DFA" w:rsidRDefault="00CD72CE" w:rsidP="00CD72CE">
      <w:pPr>
        <w:contextualSpacing/>
        <w:jc w:val="center"/>
        <w:rPr>
          <w:b/>
        </w:rPr>
      </w:pPr>
      <w:r w:rsidRPr="00F04DFA">
        <w:rPr>
          <w:b/>
        </w:rPr>
        <w:t xml:space="preserve">СОДЕРЖАНИЕ </w:t>
      </w:r>
    </w:p>
    <w:p w:rsidR="00CD72CE" w:rsidRPr="00F04DFA" w:rsidRDefault="00CD72CE" w:rsidP="00CD72CE">
      <w:pPr>
        <w:contextualSpacing/>
        <w:rPr>
          <w:b/>
        </w:rPr>
      </w:pPr>
      <w:r w:rsidRPr="00F04DFA">
        <w:t> </w:t>
      </w:r>
      <w:r w:rsidRPr="00F04DFA">
        <w:tab/>
      </w:r>
      <w:r w:rsidRPr="00F04DFA">
        <w:rPr>
          <w:b/>
        </w:rPr>
        <w:t>Вводное занятие</w:t>
      </w:r>
    </w:p>
    <w:p w:rsidR="00CD72CE" w:rsidRPr="001C38A1" w:rsidRDefault="00CD72CE" w:rsidP="00CD72CE">
      <w:pPr>
        <w:pStyle w:val="a3"/>
        <w:ind w:firstLine="709"/>
        <w:jc w:val="both"/>
        <w:rPr>
          <w:rFonts w:ascii="Times New Roman" w:hAnsi="Times New Roman"/>
          <w:sz w:val="28"/>
          <w:szCs w:val="28"/>
        </w:rPr>
      </w:pPr>
      <w:r w:rsidRPr="00F04DFA">
        <w:rPr>
          <w:rFonts w:ascii="Times New Roman" w:hAnsi="Times New Roman"/>
          <w:sz w:val="28"/>
          <w:szCs w:val="28"/>
        </w:rPr>
        <w:t>Ознакомление с планом работы объединения по интересам, техникой безопасности. Демонстрация видеоролика готовых кружевных изделий и их создания.</w:t>
      </w:r>
      <w:r>
        <w:rPr>
          <w:rFonts w:ascii="Times New Roman" w:hAnsi="Times New Roman"/>
          <w:sz w:val="28"/>
          <w:szCs w:val="28"/>
        </w:rPr>
        <w:t xml:space="preserve"> Диагностика способностей учащихся. Выбор актива. Упражнения на </w:t>
      </w:r>
      <w:r w:rsidRPr="001C38A1">
        <w:rPr>
          <w:rFonts w:ascii="Times New Roman" w:hAnsi="Times New Roman"/>
          <w:sz w:val="28"/>
          <w:szCs w:val="28"/>
        </w:rPr>
        <w:t>знакомство «Снежный ком», «Ассоциации».</w:t>
      </w:r>
    </w:p>
    <w:p w:rsidR="00CD72CE" w:rsidRPr="0078174A" w:rsidRDefault="00CD72CE" w:rsidP="00CD72CE">
      <w:pPr>
        <w:pStyle w:val="a3"/>
        <w:ind w:firstLine="709"/>
        <w:contextualSpacing/>
        <w:jc w:val="both"/>
        <w:rPr>
          <w:rFonts w:ascii="Times New Roman" w:hAnsi="Times New Roman"/>
          <w:b/>
          <w:sz w:val="28"/>
          <w:szCs w:val="28"/>
        </w:rPr>
      </w:pPr>
      <w:r w:rsidRPr="0078174A">
        <w:rPr>
          <w:rFonts w:ascii="Times New Roman" w:hAnsi="Times New Roman"/>
          <w:b/>
          <w:sz w:val="28"/>
          <w:szCs w:val="28"/>
        </w:rPr>
        <w:t>Кружевоплетение.</w:t>
      </w:r>
      <w:r>
        <w:rPr>
          <w:rFonts w:ascii="Times New Roman" w:hAnsi="Times New Roman"/>
          <w:b/>
          <w:sz w:val="28"/>
          <w:szCs w:val="28"/>
        </w:rPr>
        <w:t xml:space="preserve"> </w:t>
      </w:r>
      <w:r w:rsidRPr="0078174A">
        <w:rPr>
          <w:rFonts w:ascii="Times New Roman" w:hAnsi="Times New Roman"/>
          <w:b/>
          <w:sz w:val="28"/>
          <w:szCs w:val="28"/>
        </w:rPr>
        <w:t>Оборудование и материалы</w:t>
      </w:r>
    </w:p>
    <w:p w:rsidR="00CD72CE" w:rsidRDefault="00CD72CE" w:rsidP="00CD72CE">
      <w:pPr>
        <w:ind w:firstLine="709"/>
        <w:contextualSpacing/>
        <w:jc w:val="both"/>
      </w:pPr>
      <w:r w:rsidRPr="00F04DFA">
        <w:t xml:space="preserve">Кружевоплетение </w:t>
      </w:r>
      <w:r>
        <w:t xml:space="preserve"> – </w:t>
      </w:r>
      <w:r w:rsidRPr="00F04DFA">
        <w:t xml:space="preserve"> один из видов декоративно-прикладного творчества. История возникновения и виды коклюшечного кружева. Современное производство кружевных изделий</w:t>
      </w:r>
      <w:r>
        <w:t>.</w:t>
      </w:r>
    </w:p>
    <w:p w:rsidR="00CD72CE" w:rsidRDefault="00CD72CE" w:rsidP="00CD72CE">
      <w:pPr>
        <w:ind w:firstLine="709"/>
        <w:contextualSpacing/>
        <w:jc w:val="both"/>
      </w:pPr>
      <w:r w:rsidRPr="00F04DFA">
        <w:t xml:space="preserve">Ознакомление с инструментами и материалами, необходимыми  для работы: коклюшки, нити для плетения, сколок, бубен, подставка, крючок, металлические булавки. </w:t>
      </w:r>
    </w:p>
    <w:p w:rsidR="00CD72CE" w:rsidRPr="00F04DFA" w:rsidRDefault="00CD72CE" w:rsidP="00CD72CE">
      <w:pPr>
        <w:ind w:firstLine="709"/>
        <w:contextualSpacing/>
        <w:jc w:val="both"/>
      </w:pPr>
      <w:r w:rsidRPr="0078174A">
        <w:rPr>
          <w:i/>
        </w:rPr>
        <w:t>Практическая работа</w:t>
      </w:r>
      <w:r w:rsidRPr="00F04DFA">
        <w:t>.</w:t>
      </w:r>
      <w:r>
        <w:t xml:space="preserve"> Подготовка подставки. Заправка крючка. Конструкция по плетение нитями.</w:t>
      </w:r>
    </w:p>
    <w:p w:rsidR="00CD72CE" w:rsidRPr="0078174A" w:rsidRDefault="00CD72CE" w:rsidP="00CD72CE">
      <w:pPr>
        <w:contextualSpacing/>
        <w:rPr>
          <w:b/>
        </w:rPr>
      </w:pPr>
      <w:r w:rsidRPr="00F04DFA">
        <w:t> </w:t>
      </w:r>
      <w:r>
        <w:tab/>
      </w:r>
      <w:r w:rsidRPr="0078174A">
        <w:rPr>
          <w:b/>
        </w:rPr>
        <w:t>Основные приемы и элементы плетения кружев на коклюшках</w:t>
      </w:r>
    </w:p>
    <w:p w:rsidR="00CD72CE" w:rsidRPr="00F04DFA" w:rsidRDefault="00CD72CE" w:rsidP="00CD72CE">
      <w:pPr>
        <w:ind w:firstLine="709"/>
        <w:contextualSpacing/>
        <w:jc w:val="both"/>
      </w:pPr>
      <w:r>
        <w:t>Прие</w:t>
      </w:r>
      <w:r w:rsidRPr="00F04DFA">
        <w:t>м</w:t>
      </w:r>
      <w:r>
        <w:t>ы плетения на коклюшках. Э</w:t>
      </w:r>
      <w:r w:rsidRPr="00F04DFA">
        <w:t>лемент</w:t>
      </w:r>
      <w:r>
        <w:t>ы</w:t>
      </w:r>
      <w:r w:rsidRPr="00F04DFA">
        <w:t xml:space="preserve"> плетения кружев</w:t>
      </w:r>
      <w:r>
        <w:t>: плетешок, полотнянка, вилюшка, сетка, насновка.</w:t>
      </w:r>
      <w:r w:rsidRPr="00F04DFA">
        <w:t xml:space="preserve"> </w:t>
      </w:r>
    </w:p>
    <w:p w:rsidR="00CD72CE" w:rsidRDefault="00CD72CE" w:rsidP="00CD72CE">
      <w:pPr>
        <w:ind w:firstLine="709"/>
        <w:contextualSpacing/>
        <w:jc w:val="both"/>
      </w:pPr>
      <w:r w:rsidRPr="009219D8">
        <w:rPr>
          <w:i/>
        </w:rPr>
        <w:t>Элемент «плетешок»</w:t>
      </w:r>
      <w:r>
        <w:rPr>
          <w:i/>
        </w:rPr>
        <w:t>.</w:t>
      </w:r>
      <w:r w:rsidRPr="00F04DFA">
        <w:t xml:space="preserve"> </w:t>
      </w:r>
      <w:r>
        <w:t>П</w:t>
      </w:r>
      <w:r w:rsidRPr="00F04DFA">
        <w:t xml:space="preserve">ростая веревочка, которая получается путем перевива и сплетения нитей. </w:t>
      </w:r>
      <w:r>
        <w:t>Ф</w:t>
      </w:r>
      <w:r w:rsidRPr="00F04DFA">
        <w:t>ормир</w:t>
      </w:r>
      <w:r>
        <w:t>ование</w:t>
      </w:r>
      <w:r w:rsidRPr="00F04DFA">
        <w:t xml:space="preserve"> сложн</w:t>
      </w:r>
      <w:r>
        <w:t>ой</w:t>
      </w:r>
      <w:r w:rsidRPr="00F04DFA">
        <w:t xml:space="preserve"> решетк</w:t>
      </w:r>
      <w:r>
        <w:t>и, ажурных</w:t>
      </w:r>
      <w:r w:rsidRPr="00F04DFA">
        <w:t xml:space="preserve"> «паучк</w:t>
      </w:r>
      <w:r>
        <w:t>ов</w:t>
      </w:r>
      <w:r w:rsidRPr="00F04DFA">
        <w:t>» и др</w:t>
      </w:r>
      <w:r>
        <w:t>.</w:t>
      </w:r>
    </w:p>
    <w:p w:rsidR="00CD72CE" w:rsidRPr="00F04DFA" w:rsidRDefault="00CD72CE" w:rsidP="00CD72CE">
      <w:pPr>
        <w:ind w:firstLine="709"/>
        <w:contextualSpacing/>
        <w:jc w:val="both"/>
      </w:pPr>
      <w:r w:rsidRPr="009219D8">
        <w:rPr>
          <w:i/>
        </w:rPr>
        <w:t>Практическая работа</w:t>
      </w:r>
      <w:r w:rsidRPr="00F04DFA">
        <w:t xml:space="preserve">. Подготовка коклюшек: навивка ниток, образование закрепительной петли. Выполнение образца плетешка. </w:t>
      </w:r>
    </w:p>
    <w:p w:rsidR="00CD72CE" w:rsidRDefault="00CD72CE" w:rsidP="00CD72CE">
      <w:pPr>
        <w:ind w:firstLine="709"/>
        <w:contextualSpacing/>
        <w:jc w:val="both"/>
      </w:pPr>
      <w:r w:rsidRPr="009219D8">
        <w:rPr>
          <w:i/>
        </w:rPr>
        <w:t>Элемент «полотнянка»</w:t>
      </w:r>
      <w:r>
        <w:t>.</w:t>
      </w:r>
      <w:r w:rsidRPr="00F04DFA">
        <w:t xml:space="preserve"> </w:t>
      </w:r>
      <w:r>
        <w:t>П</w:t>
      </w:r>
      <w:r w:rsidRPr="00F04DFA">
        <w:t>олоска плотного кружева</w:t>
      </w:r>
      <w:r>
        <w:t>. Работа парами</w:t>
      </w:r>
      <w:r w:rsidRPr="00F04DFA">
        <w:t xml:space="preserve"> коклюшек</w:t>
      </w:r>
      <w:r>
        <w:t xml:space="preserve">  (</w:t>
      </w:r>
      <w:r w:rsidRPr="00F04DFA">
        <w:t>ходов</w:t>
      </w:r>
      <w:r>
        <w:t>ая</w:t>
      </w:r>
      <w:r w:rsidRPr="00F04DFA">
        <w:t xml:space="preserve"> двигается зигзагом, а остальные – основны</w:t>
      </w:r>
      <w:r>
        <w:t>е)</w:t>
      </w:r>
      <w:r w:rsidRPr="00F04DFA">
        <w:t xml:space="preserve">. </w:t>
      </w:r>
      <w:r>
        <w:t>В</w:t>
      </w:r>
      <w:r w:rsidRPr="00F04DFA">
        <w:t>иды полотнянки</w:t>
      </w:r>
      <w:r>
        <w:t>.</w:t>
      </w:r>
      <w:r w:rsidRPr="00F04DFA">
        <w:t xml:space="preserve"> </w:t>
      </w:r>
    </w:p>
    <w:p w:rsidR="00CD72CE" w:rsidRPr="00F04DFA" w:rsidRDefault="00CD72CE" w:rsidP="00CD72CE">
      <w:pPr>
        <w:ind w:firstLine="709"/>
        <w:contextualSpacing/>
        <w:jc w:val="both"/>
      </w:pPr>
      <w:r w:rsidRPr="009219D8">
        <w:rPr>
          <w:i/>
        </w:rPr>
        <w:t>Практическая работа.</w:t>
      </w:r>
      <w:r w:rsidRPr="00F04DFA">
        <w:t xml:space="preserve"> Подготовка коклюшек: навивка ниток, образование закрепительной петли. Выполнение образца полотнянки. </w:t>
      </w:r>
    </w:p>
    <w:p w:rsidR="00CD72CE" w:rsidRPr="00F04DFA" w:rsidRDefault="00CD72CE" w:rsidP="00CD72CE">
      <w:pPr>
        <w:pStyle w:val="28"/>
        <w:spacing w:after="0" w:line="240" w:lineRule="auto"/>
        <w:ind w:left="0" w:firstLine="709"/>
        <w:contextualSpacing/>
        <w:jc w:val="both"/>
        <w:rPr>
          <w:rFonts w:ascii="Times New Roman" w:eastAsia="Calibri" w:hAnsi="Times New Roman" w:cs="Times New Roman"/>
          <w:sz w:val="28"/>
          <w:szCs w:val="28"/>
        </w:rPr>
      </w:pPr>
      <w:r w:rsidRPr="009219D8">
        <w:rPr>
          <w:rFonts w:ascii="Times New Roman" w:eastAsia="Calibri" w:hAnsi="Times New Roman" w:cs="Times New Roman"/>
          <w:i/>
          <w:sz w:val="28"/>
          <w:szCs w:val="28"/>
        </w:rPr>
        <w:t>Элемент «вилюшка»</w:t>
      </w:r>
      <w:r>
        <w:rPr>
          <w:rFonts w:ascii="Times New Roman" w:eastAsia="Calibri" w:hAnsi="Times New Roman" w:cs="Times New Roman"/>
          <w:i/>
          <w:sz w:val="28"/>
          <w:szCs w:val="28"/>
        </w:rPr>
        <w:t xml:space="preserve">. </w:t>
      </w:r>
      <w:r w:rsidRPr="009219D8">
        <w:rPr>
          <w:rFonts w:ascii="Times New Roman" w:eastAsia="Calibri" w:hAnsi="Times New Roman" w:cs="Times New Roman"/>
          <w:sz w:val="28"/>
          <w:szCs w:val="28"/>
        </w:rPr>
        <w:t>П</w:t>
      </w:r>
      <w:r w:rsidRPr="00F04DFA">
        <w:rPr>
          <w:rFonts w:ascii="Times New Roman" w:eastAsia="Calibri" w:hAnsi="Times New Roman" w:cs="Times New Roman"/>
          <w:sz w:val="28"/>
          <w:szCs w:val="28"/>
        </w:rPr>
        <w:t>олотнянка</w:t>
      </w:r>
      <w:r>
        <w:rPr>
          <w:rFonts w:ascii="Times New Roman" w:eastAsia="Calibri" w:hAnsi="Times New Roman" w:cs="Times New Roman"/>
          <w:sz w:val="28"/>
          <w:szCs w:val="28"/>
        </w:rPr>
        <w:t xml:space="preserve"> –  основа</w:t>
      </w:r>
      <w:r w:rsidRPr="00F04DFA">
        <w:rPr>
          <w:rFonts w:ascii="Times New Roman" w:eastAsia="Calibri" w:hAnsi="Times New Roman" w:cs="Times New Roman"/>
          <w:sz w:val="28"/>
          <w:szCs w:val="28"/>
        </w:rPr>
        <w:t xml:space="preserve"> кружевного узора. Сцепление полотнянки между собой</w:t>
      </w:r>
      <w:r>
        <w:rPr>
          <w:rFonts w:ascii="Times New Roman" w:eastAsia="Calibri" w:hAnsi="Times New Roman" w:cs="Times New Roman"/>
          <w:sz w:val="28"/>
          <w:szCs w:val="28"/>
        </w:rPr>
        <w:t xml:space="preserve">. </w:t>
      </w:r>
    </w:p>
    <w:p w:rsidR="00CD72CE" w:rsidRPr="00F04DFA" w:rsidRDefault="00CD72CE" w:rsidP="00CD72CE">
      <w:pPr>
        <w:pStyle w:val="28"/>
        <w:spacing w:after="0" w:line="240" w:lineRule="auto"/>
        <w:ind w:left="0" w:firstLine="709"/>
        <w:contextualSpacing/>
        <w:jc w:val="both"/>
        <w:rPr>
          <w:rFonts w:ascii="Times New Roman" w:hAnsi="Times New Roman" w:cs="Times New Roman"/>
          <w:sz w:val="28"/>
          <w:szCs w:val="28"/>
        </w:rPr>
      </w:pPr>
      <w:r w:rsidRPr="009219D8">
        <w:rPr>
          <w:rFonts w:ascii="Times New Roman" w:hAnsi="Times New Roman" w:cs="Times New Roman"/>
          <w:i/>
          <w:sz w:val="28"/>
          <w:szCs w:val="28"/>
        </w:rPr>
        <w:lastRenderedPageBreak/>
        <w:t>Практическая работа</w:t>
      </w:r>
      <w:r w:rsidRPr="00F04DFA">
        <w:rPr>
          <w:rFonts w:ascii="Times New Roman" w:hAnsi="Times New Roman" w:cs="Times New Roman"/>
          <w:sz w:val="28"/>
          <w:szCs w:val="28"/>
        </w:rPr>
        <w:t>. Подготовка коклюшек</w:t>
      </w:r>
      <w:r>
        <w:rPr>
          <w:rFonts w:ascii="Times New Roman" w:hAnsi="Times New Roman" w:cs="Times New Roman"/>
          <w:sz w:val="28"/>
          <w:szCs w:val="28"/>
        </w:rPr>
        <w:t>. Работа крючком</w:t>
      </w:r>
      <w:r w:rsidRPr="00F04DFA">
        <w:rPr>
          <w:rFonts w:ascii="Times New Roman" w:hAnsi="Times New Roman" w:cs="Times New Roman"/>
          <w:sz w:val="28"/>
          <w:szCs w:val="28"/>
        </w:rPr>
        <w:t xml:space="preserve">. Выполнение образца вилюшки. </w:t>
      </w:r>
    </w:p>
    <w:p w:rsidR="00CD72CE" w:rsidRPr="00F04DFA" w:rsidRDefault="00CD72CE" w:rsidP="00CD72CE">
      <w:pPr>
        <w:ind w:firstLine="709"/>
        <w:contextualSpacing/>
        <w:jc w:val="both"/>
      </w:pPr>
      <w:r w:rsidRPr="00403B4D">
        <w:rPr>
          <w:i/>
        </w:rPr>
        <w:t>Элемент «сетка».</w:t>
      </w:r>
      <w:r>
        <w:t xml:space="preserve"> </w:t>
      </w:r>
      <w:r w:rsidRPr="00F04DFA">
        <w:t xml:space="preserve"> </w:t>
      </w:r>
      <w:r>
        <w:t>Основа – элемент «</w:t>
      </w:r>
      <w:r w:rsidRPr="00F04DFA">
        <w:t>полотнянка</w:t>
      </w:r>
      <w:r>
        <w:t>»</w:t>
      </w:r>
      <w:r w:rsidRPr="00F04DFA">
        <w:t xml:space="preserve">. Плетение сетки </w:t>
      </w:r>
      <w:r>
        <w:t xml:space="preserve">в ползаплета (перевить – сплести), </w:t>
      </w:r>
      <w:r w:rsidRPr="00F04DFA">
        <w:t xml:space="preserve">в полный заплет (сплести </w:t>
      </w:r>
      <w:r>
        <w:t>–</w:t>
      </w:r>
      <w:r w:rsidRPr="00F04DFA">
        <w:t xml:space="preserve"> перевить </w:t>
      </w:r>
      <w:r>
        <w:t>–</w:t>
      </w:r>
      <w:r w:rsidRPr="00F04DFA">
        <w:t xml:space="preserve"> сплести). </w:t>
      </w:r>
      <w:r>
        <w:t>Г</w:t>
      </w:r>
      <w:r w:rsidRPr="00F04DFA">
        <w:t>отово</w:t>
      </w:r>
      <w:r>
        <w:t>е</w:t>
      </w:r>
      <w:r w:rsidRPr="00F04DFA">
        <w:t xml:space="preserve"> </w:t>
      </w:r>
      <w:r>
        <w:t xml:space="preserve">изделие – </w:t>
      </w:r>
      <w:r w:rsidRPr="00F04DFA">
        <w:t xml:space="preserve">прозрачное переплетение. </w:t>
      </w:r>
    </w:p>
    <w:p w:rsidR="00CD72CE" w:rsidRPr="00F04DFA" w:rsidRDefault="00CD72CE" w:rsidP="00CD72CE">
      <w:pPr>
        <w:pStyle w:val="28"/>
        <w:spacing w:after="0" w:line="240" w:lineRule="auto"/>
        <w:ind w:left="0" w:firstLine="709"/>
        <w:jc w:val="both"/>
        <w:rPr>
          <w:rFonts w:ascii="Times New Roman" w:hAnsi="Times New Roman" w:cs="Times New Roman"/>
          <w:sz w:val="28"/>
          <w:szCs w:val="28"/>
        </w:rPr>
      </w:pPr>
      <w:r w:rsidRPr="00092BD6">
        <w:rPr>
          <w:rFonts w:ascii="Times New Roman" w:hAnsi="Times New Roman" w:cs="Times New Roman"/>
          <w:i/>
          <w:sz w:val="28"/>
          <w:szCs w:val="28"/>
        </w:rPr>
        <w:t>Практическая работа</w:t>
      </w:r>
      <w:r w:rsidRPr="00F04DFA">
        <w:rPr>
          <w:rFonts w:ascii="Times New Roman" w:hAnsi="Times New Roman" w:cs="Times New Roman"/>
          <w:sz w:val="28"/>
          <w:szCs w:val="28"/>
        </w:rPr>
        <w:t xml:space="preserve">. Подготовка коклюшек: навивка ниток, образование закрепительной петли. Выполнение образца сетки. </w:t>
      </w:r>
    </w:p>
    <w:p w:rsidR="00CD72CE" w:rsidRPr="00F04DFA" w:rsidRDefault="00CD72CE" w:rsidP="00CD72CE">
      <w:pPr>
        <w:ind w:firstLine="709"/>
        <w:contextualSpacing/>
        <w:jc w:val="both"/>
      </w:pPr>
      <w:r w:rsidRPr="00092BD6">
        <w:rPr>
          <w:i/>
        </w:rPr>
        <w:t>Элемент «насновка».</w:t>
      </w:r>
      <w:r w:rsidRPr="00F04DFA">
        <w:t xml:space="preserve"> </w:t>
      </w:r>
      <w:r>
        <w:t>П</w:t>
      </w:r>
      <w:r w:rsidRPr="00F04DFA">
        <w:t>лотный ромбовидный кружевной элемент</w:t>
      </w:r>
      <w:r>
        <w:t xml:space="preserve">. Основа – </w:t>
      </w:r>
      <w:r w:rsidRPr="00F04DFA">
        <w:t>три коклюшки</w:t>
      </w:r>
      <w:r>
        <w:t xml:space="preserve">, </w:t>
      </w:r>
      <w:r w:rsidRPr="00F04DFA">
        <w:t xml:space="preserve"> одна коклюшка проплетается между ними</w:t>
      </w:r>
      <w:r>
        <w:t>.</w:t>
      </w:r>
      <w:r w:rsidRPr="00F04DFA">
        <w:t xml:space="preserve"> </w:t>
      </w:r>
    </w:p>
    <w:p w:rsidR="00CD72CE" w:rsidRPr="00F04DFA" w:rsidRDefault="00CD72CE" w:rsidP="00CD72CE">
      <w:pPr>
        <w:pStyle w:val="28"/>
        <w:spacing w:after="0" w:line="240" w:lineRule="auto"/>
        <w:ind w:left="0" w:firstLine="709"/>
        <w:contextualSpacing/>
        <w:jc w:val="both"/>
        <w:rPr>
          <w:rFonts w:ascii="Times New Roman" w:hAnsi="Times New Roman" w:cs="Times New Roman"/>
          <w:sz w:val="28"/>
          <w:szCs w:val="28"/>
        </w:rPr>
      </w:pPr>
      <w:r w:rsidRPr="00092BD6">
        <w:rPr>
          <w:rFonts w:ascii="Times New Roman" w:hAnsi="Times New Roman" w:cs="Times New Roman"/>
          <w:i/>
          <w:sz w:val="28"/>
          <w:szCs w:val="28"/>
        </w:rPr>
        <w:t>Практическая работа</w:t>
      </w:r>
      <w:r w:rsidRPr="00F04DFA">
        <w:rPr>
          <w:rFonts w:ascii="Times New Roman" w:hAnsi="Times New Roman" w:cs="Times New Roman"/>
          <w:sz w:val="28"/>
          <w:szCs w:val="28"/>
        </w:rPr>
        <w:t>. Подготовка коклюшек</w:t>
      </w:r>
      <w:r>
        <w:rPr>
          <w:rFonts w:ascii="Times New Roman" w:hAnsi="Times New Roman" w:cs="Times New Roman"/>
          <w:sz w:val="28"/>
          <w:szCs w:val="28"/>
        </w:rPr>
        <w:t xml:space="preserve">. Работа с нитями. Закрепление петель. </w:t>
      </w:r>
      <w:r w:rsidRPr="00F04DFA">
        <w:rPr>
          <w:rFonts w:ascii="Times New Roman" w:hAnsi="Times New Roman" w:cs="Times New Roman"/>
          <w:sz w:val="28"/>
          <w:szCs w:val="28"/>
        </w:rPr>
        <w:t xml:space="preserve">Выполнение образца насновки. </w:t>
      </w:r>
    </w:p>
    <w:p w:rsidR="00CD72CE" w:rsidRPr="00F04DFA" w:rsidRDefault="00CD72CE" w:rsidP="00CD72CE">
      <w:pPr>
        <w:shd w:val="clear" w:color="auto" w:fill="FFFFFF"/>
        <w:autoSpaceDE w:val="0"/>
        <w:autoSpaceDN w:val="0"/>
        <w:adjustRightInd w:val="0"/>
        <w:contextualSpacing/>
      </w:pPr>
      <w:r w:rsidRPr="00F04DFA">
        <w:t> </w:t>
      </w:r>
      <w:r>
        <w:tab/>
      </w:r>
      <w:r w:rsidRPr="00092BD6">
        <w:rPr>
          <w:b/>
        </w:rPr>
        <w:t>Плетение небольших  изделий на основе полотнянки</w:t>
      </w:r>
    </w:p>
    <w:p w:rsidR="00CD72CE" w:rsidRPr="00F04DFA" w:rsidRDefault="00CD72CE" w:rsidP="00CD72CE">
      <w:pPr>
        <w:shd w:val="clear" w:color="auto" w:fill="FFFFFF"/>
        <w:autoSpaceDE w:val="0"/>
        <w:autoSpaceDN w:val="0"/>
        <w:adjustRightInd w:val="0"/>
        <w:ind w:firstLine="709"/>
        <w:contextualSpacing/>
        <w:jc w:val="both"/>
      </w:pPr>
      <w:r>
        <w:t>Плетение изделий</w:t>
      </w:r>
      <w:r w:rsidRPr="00F04DFA">
        <w:t xml:space="preserve"> изделие на выбор</w:t>
      </w:r>
      <w:r>
        <w:t xml:space="preserve">: </w:t>
      </w:r>
      <w:r w:rsidRPr="00F04DFA">
        <w:t xml:space="preserve">цветочек, сердечко, салфеточка, бабочка. Выбор цветовой гаммы. </w:t>
      </w:r>
    </w:p>
    <w:p w:rsidR="00CD72CE" w:rsidRDefault="00CD72CE" w:rsidP="00CD72CE">
      <w:pPr>
        <w:shd w:val="clear" w:color="auto" w:fill="FFFFFF"/>
        <w:autoSpaceDE w:val="0"/>
        <w:autoSpaceDN w:val="0"/>
        <w:adjustRightInd w:val="0"/>
        <w:ind w:firstLine="709"/>
        <w:contextualSpacing/>
        <w:jc w:val="both"/>
      </w:pPr>
      <w:r w:rsidRPr="00092BD6">
        <w:rPr>
          <w:i/>
        </w:rPr>
        <w:t>Практическая работа</w:t>
      </w:r>
      <w:r w:rsidRPr="00F04DFA">
        <w:t xml:space="preserve">. Изготовление сколка. Намотка нитей, разбор сколка, определение начала плетения. </w:t>
      </w:r>
    </w:p>
    <w:p w:rsidR="00CD72CE" w:rsidRDefault="00CD72CE" w:rsidP="00CD72CE">
      <w:pPr>
        <w:shd w:val="clear" w:color="auto" w:fill="FFFFFF"/>
        <w:autoSpaceDE w:val="0"/>
        <w:autoSpaceDN w:val="0"/>
        <w:adjustRightInd w:val="0"/>
        <w:ind w:firstLine="709"/>
        <w:contextualSpacing/>
        <w:jc w:val="both"/>
      </w:pPr>
      <w:r w:rsidRPr="00F04DFA">
        <w:t>Плетение выбранного изделия (выполнение полотнянки, поворотов, сцеплений). Заделка концов нитей.</w:t>
      </w:r>
      <w:r>
        <w:t xml:space="preserve"> </w:t>
      </w:r>
    </w:p>
    <w:p w:rsidR="00CD72CE" w:rsidRPr="00092BD6" w:rsidRDefault="00CD72CE" w:rsidP="00CD72CE">
      <w:pPr>
        <w:shd w:val="clear" w:color="auto" w:fill="FFFFFF"/>
        <w:autoSpaceDE w:val="0"/>
        <w:autoSpaceDN w:val="0"/>
        <w:adjustRightInd w:val="0"/>
        <w:ind w:firstLine="567"/>
        <w:contextualSpacing/>
        <w:rPr>
          <w:b/>
        </w:rPr>
      </w:pPr>
      <w:r>
        <w:rPr>
          <w:b/>
        </w:rPr>
        <w:t>С</w:t>
      </w:r>
      <w:r w:rsidRPr="00092BD6">
        <w:rPr>
          <w:b/>
        </w:rPr>
        <w:t>етк</w:t>
      </w:r>
      <w:r>
        <w:rPr>
          <w:b/>
        </w:rPr>
        <w:t>а в кружевоплетении</w:t>
      </w:r>
    </w:p>
    <w:p w:rsidR="00CD72CE" w:rsidRPr="009E63CA" w:rsidRDefault="00CD72CE" w:rsidP="00CD72CE">
      <w:pPr>
        <w:ind w:firstLine="567"/>
        <w:contextualSpacing/>
        <w:jc w:val="both"/>
      </w:pPr>
      <w:r w:rsidRPr="00F04DFA">
        <w:t xml:space="preserve">Подбор сколков с элементом «сетка». </w:t>
      </w:r>
      <w:r>
        <w:t xml:space="preserve">Нити – ирис, мулине. Свойства нитей. Скань. </w:t>
      </w:r>
    </w:p>
    <w:p w:rsidR="00CD72CE" w:rsidRPr="00F04DFA" w:rsidRDefault="00CD72CE" w:rsidP="00CD72CE">
      <w:pPr>
        <w:ind w:firstLine="567"/>
        <w:contextualSpacing/>
        <w:jc w:val="both"/>
      </w:pPr>
      <w:r w:rsidRPr="009E63CA">
        <w:rPr>
          <w:i/>
        </w:rPr>
        <w:t>Практическая работа.</w:t>
      </w:r>
      <w:r w:rsidRPr="00F04DFA">
        <w:t xml:space="preserve">  Изготовление сколка. Намотка нитей, разбор сколка, определение начала плетения. </w:t>
      </w:r>
      <w:r>
        <w:t xml:space="preserve">Плетение сеточки со сканью полотнянкой. Плетение сеточки со сканью веревочкой. </w:t>
      </w:r>
      <w:r w:rsidRPr="00F04DFA">
        <w:t>Плетение выбранных изделий</w:t>
      </w:r>
      <w:r>
        <w:t xml:space="preserve"> по образцу. З</w:t>
      </w:r>
      <w:r w:rsidRPr="00F04DFA">
        <w:t>аделка концов нитей.</w:t>
      </w:r>
    </w:p>
    <w:p w:rsidR="00CD72CE" w:rsidRPr="00E95022" w:rsidRDefault="00CD72CE" w:rsidP="00CD72CE">
      <w:pPr>
        <w:pStyle w:val="a3"/>
        <w:ind w:firstLine="567"/>
        <w:contextualSpacing/>
        <w:jc w:val="both"/>
        <w:rPr>
          <w:rFonts w:ascii="Times New Roman" w:hAnsi="Times New Roman"/>
          <w:b/>
          <w:sz w:val="28"/>
          <w:szCs w:val="28"/>
        </w:rPr>
      </w:pPr>
      <w:r>
        <w:rPr>
          <w:rFonts w:ascii="Times New Roman" w:hAnsi="Times New Roman"/>
          <w:b/>
          <w:sz w:val="28"/>
          <w:szCs w:val="28"/>
        </w:rPr>
        <w:t>Кружевная мастерская</w:t>
      </w:r>
    </w:p>
    <w:p w:rsidR="00CD72CE" w:rsidRPr="00F04DFA" w:rsidRDefault="00CD72CE" w:rsidP="00CD72CE">
      <w:pPr>
        <w:pStyle w:val="a3"/>
        <w:ind w:firstLine="708"/>
        <w:contextualSpacing/>
        <w:jc w:val="both"/>
        <w:rPr>
          <w:rFonts w:ascii="Times New Roman" w:hAnsi="Times New Roman"/>
          <w:sz w:val="28"/>
          <w:szCs w:val="28"/>
        </w:rPr>
      </w:pPr>
      <w:r w:rsidRPr="00F04DFA">
        <w:rPr>
          <w:rFonts w:ascii="Times New Roman" w:hAnsi="Times New Roman"/>
          <w:sz w:val="28"/>
          <w:szCs w:val="28"/>
        </w:rPr>
        <w:t xml:space="preserve">Выбор изделий для плетения с различными элементами кружев на выбор учащихся.  </w:t>
      </w:r>
    </w:p>
    <w:p w:rsidR="00CD72CE" w:rsidRPr="00F04DFA" w:rsidRDefault="00CD72CE" w:rsidP="00CD72CE">
      <w:pPr>
        <w:ind w:firstLine="567"/>
        <w:contextualSpacing/>
        <w:jc w:val="both"/>
      </w:pPr>
      <w:r w:rsidRPr="009E63CA">
        <w:rPr>
          <w:i/>
        </w:rPr>
        <w:t>Практическая работа.</w:t>
      </w:r>
      <w:r w:rsidRPr="00F04DFA">
        <w:t xml:space="preserve">  Изготовление сколков. Намотка нитей, разбор сколков, определение начала плетения. Плетение выбранных изделий</w:t>
      </w:r>
      <w:r>
        <w:t xml:space="preserve"> с элементами «плетешок», «полотнянка», «вилюшка», «сетка». З</w:t>
      </w:r>
      <w:r w:rsidRPr="00F04DFA">
        <w:t>аделка концов нитей</w:t>
      </w:r>
      <w:r>
        <w:t xml:space="preserve"> в каждом изделии</w:t>
      </w:r>
      <w:r w:rsidRPr="00F04DFA">
        <w:t>.</w:t>
      </w:r>
    </w:p>
    <w:p w:rsidR="00CD72CE" w:rsidRPr="009E63CA" w:rsidRDefault="00CD72CE" w:rsidP="00CD72CE">
      <w:pPr>
        <w:pStyle w:val="a3"/>
        <w:ind w:firstLine="709"/>
        <w:contextualSpacing/>
        <w:jc w:val="both"/>
        <w:rPr>
          <w:rFonts w:ascii="Times New Roman" w:hAnsi="Times New Roman"/>
          <w:b/>
          <w:sz w:val="28"/>
          <w:szCs w:val="28"/>
        </w:rPr>
      </w:pPr>
      <w:r w:rsidRPr="009E63CA">
        <w:rPr>
          <w:rFonts w:ascii="Times New Roman" w:hAnsi="Times New Roman"/>
          <w:b/>
          <w:sz w:val="28"/>
          <w:szCs w:val="28"/>
        </w:rPr>
        <w:t>Итоговое занятие</w:t>
      </w:r>
    </w:p>
    <w:p w:rsidR="00CD72CE" w:rsidRPr="00F04DFA" w:rsidRDefault="00CD72CE" w:rsidP="00CD72CE">
      <w:pPr>
        <w:pStyle w:val="a3"/>
        <w:ind w:firstLine="709"/>
        <w:contextualSpacing/>
        <w:jc w:val="both"/>
        <w:rPr>
          <w:rFonts w:ascii="Times New Roman" w:hAnsi="Times New Roman"/>
          <w:sz w:val="28"/>
          <w:szCs w:val="28"/>
        </w:rPr>
      </w:pPr>
      <w:r w:rsidRPr="00F04DFA">
        <w:rPr>
          <w:rFonts w:ascii="Times New Roman" w:hAnsi="Times New Roman"/>
          <w:sz w:val="28"/>
          <w:szCs w:val="28"/>
        </w:rPr>
        <w:t>Подведение итогов работы объединения по интересам за год</w:t>
      </w:r>
      <w:r>
        <w:rPr>
          <w:rFonts w:ascii="Times New Roman" w:hAnsi="Times New Roman"/>
          <w:sz w:val="28"/>
          <w:szCs w:val="28"/>
        </w:rPr>
        <w:t>. Выставка работ учащихся.</w:t>
      </w:r>
    </w:p>
    <w:p w:rsidR="00CD72CE" w:rsidRPr="00F04DFA" w:rsidRDefault="00CD72CE" w:rsidP="00CD72CE">
      <w:pPr>
        <w:pStyle w:val="a3"/>
        <w:ind w:firstLine="709"/>
        <w:jc w:val="center"/>
        <w:rPr>
          <w:rFonts w:ascii="Times New Roman" w:hAnsi="Times New Roman"/>
          <w:sz w:val="28"/>
          <w:szCs w:val="28"/>
        </w:rPr>
      </w:pPr>
    </w:p>
    <w:p w:rsidR="00CD72CE" w:rsidRPr="00A86EC6" w:rsidRDefault="00CD72CE" w:rsidP="00CD72CE">
      <w:pPr>
        <w:contextualSpacing/>
        <w:jc w:val="center"/>
        <w:rPr>
          <w:b/>
        </w:rPr>
      </w:pPr>
      <w:r w:rsidRPr="00A86EC6">
        <w:rPr>
          <w:b/>
        </w:rPr>
        <w:t xml:space="preserve">ОЖИДАЕМЫЕ РЕЗУЛЬТАТЫ </w:t>
      </w:r>
    </w:p>
    <w:p w:rsidR="00CD72CE" w:rsidRDefault="00CD72CE" w:rsidP="00CD72CE">
      <w:pPr>
        <w:pStyle w:val="a3"/>
        <w:ind w:firstLine="709"/>
        <w:contextualSpacing/>
        <w:jc w:val="both"/>
        <w:rPr>
          <w:rFonts w:ascii="Times New Roman" w:hAnsi="Times New Roman"/>
          <w:i/>
          <w:sz w:val="28"/>
          <w:szCs w:val="28"/>
        </w:rPr>
      </w:pPr>
      <w:r w:rsidRPr="00F04DFA">
        <w:rPr>
          <w:rFonts w:ascii="Times New Roman" w:hAnsi="Times New Roman"/>
          <w:sz w:val="28"/>
          <w:szCs w:val="28"/>
        </w:rPr>
        <w:t>В результате освоения программы</w:t>
      </w:r>
      <w:r>
        <w:rPr>
          <w:rFonts w:ascii="Times New Roman" w:hAnsi="Times New Roman"/>
          <w:sz w:val="28"/>
          <w:szCs w:val="28"/>
        </w:rPr>
        <w:t xml:space="preserve"> первого года обучения</w:t>
      </w:r>
      <w:r w:rsidRPr="00F04DFA">
        <w:rPr>
          <w:rFonts w:ascii="Times New Roman" w:hAnsi="Times New Roman"/>
          <w:sz w:val="28"/>
          <w:szCs w:val="28"/>
        </w:rPr>
        <w:t xml:space="preserve"> учащиеся должны </w:t>
      </w:r>
      <w:r w:rsidRPr="00A86EC6">
        <w:rPr>
          <w:rFonts w:ascii="Times New Roman" w:hAnsi="Times New Roman"/>
          <w:i/>
          <w:sz w:val="28"/>
          <w:szCs w:val="28"/>
        </w:rPr>
        <w:t>знать:</w:t>
      </w:r>
    </w:p>
    <w:p w:rsidR="00CD72CE" w:rsidRDefault="00CD72CE" w:rsidP="002E5E95">
      <w:pPr>
        <w:pStyle w:val="a3"/>
        <w:numPr>
          <w:ilvl w:val="0"/>
          <w:numId w:val="36"/>
        </w:numPr>
        <w:ind w:left="0" w:firstLine="709"/>
        <w:contextualSpacing/>
        <w:jc w:val="both"/>
        <w:rPr>
          <w:rFonts w:ascii="Times New Roman" w:hAnsi="Times New Roman"/>
          <w:sz w:val="28"/>
          <w:szCs w:val="28"/>
        </w:rPr>
      </w:pPr>
      <w:r w:rsidRPr="00F04DFA">
        <w:rPr>
          <w:rFonts w:ascii="Times New Roman" w:hAnsi="Times New Roman"/>
          <w:sz w:val="28"/>
          <w:szCs w:val="28"/>
        </w:rPr>
        <w:t>историю возникновения и виды коклюшечного кружева;</w:t>
      </w:r>
    </w:p>
    <w:p w:rsidR="00CD72CE" w:rsidRDefault="00CD72CE" w:rsidP="002E5E95">
      <w:pPr>
        <w:pStyle w:val="a3"/>
        <w:numPr>
          <w:ilvl w:val="0"/>
          <w:numId w:val="36"/>
        </w:numPr>
        <w:ind w:left="0" w:firstLine="709"/>
        <w:contextualSpacing/>
        <w:jc w:val="both"/>
        <w:rPr>
          <w:rFonts w:ascii="Times New Roman" w:hAnsi="Times New Roman"/>
          <w:sz w:val="28"/>
          <w:szCs w:val="28"/>
        </w:rPr>
      </w:pPr>
      <w:r w:rsidRPr="00AC583D">
        <w:rPr>
          <w:rFonts w:ascii="Times New Roman" w:hAnsi="Times New Roman"/>
          <w:sz w:val="28"/>
          <w:szCs w:val="28"/>
        </w:rPr>
        <w:t>инструменты и оборудование, необходимое для плетения кружев на коклюшках;</w:t>
      </w:r>
    </w:p>
    <w:p w:rsidR="00CD72CE" w:rsidRDefault="00CD72CE" w:rsidP="002E5E95">
      <w:pPr>
        <w:pStyle w:val="a3"/>
        <w:numPr>
          <w:ilvl w:val="0"/>
          <w:numId w:val="36"/>
        </w:numPr>
        <w:ind w:left="0" w:firstLine="709"/>
        <w:contextualSpacing/>
        <w:jc w:val="both"/>
        <w:rPr>
          <w:rFonts w:ascii="Times New Roman" w:hAnsi="Times New Roman"/>
          <w:sz w:val="28"/>
          <w:szCs w:val="28"/>
        </w:rPr>
      </w:pPr>
      <w:r w:rsidRPr="00AC583D">
        <w:rPr>
          <w:rFonts w:ascii="Times New Roman" w:hAnsi="Times New Roman"/>
          <w:sz w:val="28"/>
          <w:szCs w:val="28"/>
        </w:rPr>
        <w:t>основные приемы и элементы плетения кружев на коклюшках;</w:t>
      </w:r>
    </w:p>
    <w:p w:rsidR="00CD72CE" w:rsidRPr="00AC583D" w:rsidRDefault="00CD72CE" w:rsidP="002E5E95">
      <w:pPr>
        <w:pStyle w:val="a3"/>
        <w:numPr>
          <w:ilvl w:val="0"/>
          <w:numId w:val="36"/>
        </w:numPr>
        <w:ind w:left="0" w:firstLine="709"/>
        <w:contextualSpacing/>
        <w:jc w:val="both"/>
        <w:rPr>
          <w:rFonts w:ascii="Times New Roman" w:hAnsi="Times New Roman"/>
          <w:sz w:val="28"/>
          <w:szCs w:val="28"/>
        </w:rPr>
      </w:pPr>
      <w:r w:rsidRPr="00AC583D">
        <w:rPr>
          <w:rFonts w:ascii="Times New Roman" w:hAnsi="Times New Roman"/>
          <w:sz w:val="28"/>
          <w:szCs w:val="28"/>
        </w:rPr>
        <w:t>технологию изготовления кружев на коклюшках;</w:t>
      </w:r>
    </w:p>
    <w:p w:rsidR="00CD72CE" w:rsidRPr="00A86EC6" w:rsidRDefault="00CD72CE" w:rsidP="00CD72CE">
      <w:pPr>
        <w:pStyle w:val="a3"/>
        <w:jc w:val="both"/>
        <w:rPr>
          <w:rFonts w:ascii="Times New Roman" w:hAnsi="Times New Roman"/>
          <w:i/>
          <w:sz w:val="28"/>
          <w:szCs w:val="28"/>
        </w:rPr>
      </w:pPr>
      <w:r w:rsidRPr="00A86EC6">
        <w:rPr>
          <w:rFonts w:ascii="Times New Roman" w:hAnsi="Times New Roman"/>
          <w:i/>
          <w:sz w:val="28"/>
          <w:szCs w:val="28"/>
        </w:rPr>
        <w:lastRenderedPageBreak/>
        <w:t>уметь:</w:t>
      </w:r>
    </w:p>
    <w:p w:rsidR="00CD72CE" w:rsidRDefault="00CD72CE" w:rsidP="002E5E95">
      <w:pPr>
        <w:pStyle w:val="a3"/>
        <w:numPr>
          <w:ilvl w:val="0"/>
          <w:numId w:val="37"/>
        </w:numPr>
        <w:jc w:val="both"/>
        <w:rPr>
          <w:rFonts w:ascii="Times New Roman" w:hAnsi="Times New Roman"/>
          <w:sz w:val="28"/>
          <w:szCs w:val="28"/>
        </w:rPr>
      </w:pPr>
      <w:r w:rsidRPr="00F04DFA">
        <w:rPr>
          <w:rFonts w:ascii="Times New Roman" w:hAnsi="Times New Roman"/>
          <w:sz w:val="28"/>
          <w:szCs w:val="28"/>
        </w:rPr>
        <w:t>подбирать цветовую гамму;</w:t>
      </w:r>
      <w:r w:rsidRPr="00F04DFA">
        <w:rPr>
          <w:rFonts w:ascii="Times New Roman" w:hAnsi="Times New Roman"/>
          <w:sz w:val="28"/>
          <w:szCs w:val="28"/>
        </w:rPr>
        <w:tab/>
      </w:r>
    </w:p>
    <w:p w:rsidR="00CD72CE" w:rsidRPr="00AC583D" w:rsidRDefault="00CD72CE" w:rsidP="002E5E95">
      <w:pPr>
        <w:pStyle w:val="a3"/>
        <w:numPr>
          <w:ilvl w:val="0"/>
          <w:numId w:val="37"/>
        </w:numPr>
        <w:ind w:left="0" w:firstLine="1069"/>
        <w:jc w:val="both"/>
        <w:rPr>
          <w:rFonts w:ascii="Times New Roman" w:hAnsi="Times New Roman"/>
          <w:sz w:val="28"/>
          <w:szCs w:val="28"/>
        </w:rPr>
      </w:pPr>
      <w:r w:rsidRPr="00AC583D">
        <w:rPr>
          <w:rFonts w:ascii="Times New Roman" w:hAnsi="Times New Roman"/>
          <w:sz w:val="28"/>
          <w:szCs w:val="28"/>
        </w:rPr>
        <w:t>изготавливать простые изделия по образцу в технике коклюшечного кружева.</w:t>
      </w:r>
    </w:p>
    <w:p w:rsidR="00CD72CE" w:rsidRPr="004900EA" w:rsidRDefault="00CD72CE" w:rsidP="00CD72CE">
      <w:pPr>
        <w:jc w:val="center"/>
        <w:rPr>
          <w:b/>
        </w:rPr>
      </w:pPr>
      <w:r w:rsidRPr="00F04DFA">
        <w:br w:type="page"/>
      </w:r>
      <w:r w:rsidRPr="004900EA">
        <w:rPr>
          <w:b/>
        </w:rPr>
        <w:lastRenderedPageBreak/>
        <w:t>ВТОРОЙ ГОД ОБУЧЕНИЯ</w:t>
      </w:r>
    </w:p>
    <w:p w:rsidR="00CD72CE" w:rsidRPr="004900EA" w:rsidRDefault="00CD72CE" w:rsidP="00CD72CE">
      <w:pPr>
        <w:pStyle w:val="a3"/>
        <w:ind w:firstLine="708"/>
        <w:jc w:val="both"/>
        <w:rPr>
          <w:rFonts w:ascii="Times New Roman" w:hAnsi="Times New Roman"/>
          <w:b/>
          <w:sz w:val="28"/>
          <w:szCs w:val="28"/>
        </w:rPr>
      </w:pPr>
      <w:r w:rsidRPr="004900EA">
        <w:rPr>
          <w:rFonts w:ascii="Times New Roman" w:hAnsi="Times New Roman"/>
          <w:b/>
          <w:sz w:val="28"/>
          <w:szCs w:val="28"/>
        </w:rPr>
        <w:t>Задачи:</w:t>
      </w:r>
    </w:p>
    <w:p w:rsidR="00CD72CE" w:rsidRPr="004900EA" w:rsidRDefault="00CD72CE" w:rsidP="002E5E95">
      <w:pPr>
        <w:pStyle w:val="a3"/>
        <w:numPr>
          <w:ilvl w:val="0"/>
          <w:numId w:val="31"/>
        </w:numPr>
        <w:ind w:left="0" w:firstLine="709"/>
        <w:jc w:val="both"/>
        <w:rPr>
          <w:rFonts w:ascii="Times New Roman" w:hAnsi="Times New Roman"/>
          <w:b/>
          <w:sz w:val="28"/>
          <w:szCs w:val="28"/>
        </w:rPr>
      </w:pPr>
      <w:r w:rsidRPr="004900EA">
        <w:rPr>
          <w:rFonts w:ascii="Times New Roman" w:hAnsi="Times New Roman"/>
          <w:sz w:val="28"/>
          <w:szCs w:val="28"/>
        </w:rPr>
        <w:t>совершенствовать умения и навыки плетения кружев на коклюшках;</w:t>
      </w:r>
    </w:p>
    <w:p w:rsidR="00CD72CE" w:rsidRPr="004900EA" w:rsidRDefault="00CD72CE" w:rsidP="002E5E95">
      <w:pPr>
        <w:pStyle w:val="a3"/>
        <w:numPr>
          <w:ilvl w:val="0"/>
          <w:numId w:val="31"/>
        </w:numPr>
        <w:ind w:left="0" w:firstLine="709"/>
        <w:jc w:val="both"/>
        <w:rPr>
          <w:rFonts w:ascii="Times New Roman" w:hAnsi="Times New Roman"/>
          <w:b/>
          <w:sz w:val="28"/>
          <w:szCs w:val="28"/>
        </w:rPr>
      </w:pPr>
      <w:r w:rsidRPr="004900EA">
        <w:rPr>
          <w:rFonts w:ascii="Times New Roman" w:hAnsi="Times New Roman"/>
          <w:sz w:val="28"/>
          <w:szCs w:val="28"/>
        </w:rPr>
        <w:t>формировать навыки применения кружев в современном интерьере и одежде;</w:t>
      </w:r>
    </w:p>
    <w:p w:rsidR="00CD72CE" w:rsidRPr="004900EA" w:rsidRDefault="00CD72CE" w:rsidP="002E5E95">
      <w:pPr>
        <w:pStyle w:val="a3"/>
        <w:numPr>
          <w:ilvl w:val="0"/>
          <w:numId w:val="31"/>
        </w:numPr>
        <w:ind w:left="0" w:firstLine="709"/>
        <w:jc w:val="both"/>
        <w:rPr>
          <w:rFonts w:ascii="Times New Roman" w:hAnsi="Times New Roman"/>
          <w:b/>
          <w:sz w:val="28"/>
          <w:szCs w:val="28"/>
        </w:rPr>
      </w:pPr>
      <w:r w:rsidRPr="004900EA">
        <w:rPr>
          <w:rFonts w:ascii="Times New Roman" w:hAnsi="Times New Roman"/>
          <w:sz w:val="28"/>
          <w:szCs w:val="28"/>
        </w:rPr>
        <w:t>обучить изготовлению таких изделий, как воротник, вставка, салфетка;</w:t>
      </w:r>
    </w:p>
    <w:p w:rsidR="00CD72CE" w:rsidRPr="004900EA" w:rsidRDefault="00CD72CE" w:rsidP="002E5E95">
      <w:pPr>
        <w:pStyle w:val="a3"/>
        <w:numPr>
          <w:ilvl w:val="0"/>
          <w:numId w:val="31"/>
        </w:numPr>
        <w:ind w:left="0" w:firstLine="709"/>
        <w:jc w:val="both"/>
        <w:rPr>
          <w:rFonts w:ascii="Times New Roman" w:hAnsi="Times New Roman"/>
          <w:b/>
          <w:sz w:val="28"/>
          <w:szCs w:val="28"/>
        </w:rPr>
      </w:pPr>
      <w:r w:rsidRPr="004900EA">
        <w:rPr>
          <w:rFonts w:ascii="Times New Roman" w:hAnsi="Times New Roman"/>
          <w:sz w:val="28"/>
          <w:szCs w:val="28"/>
        </w:rPr>
        <w:t xml:space="preserve">формировать навыки работы в графическом редакторе CorelDraw; </w:t>
      </w:r>
    </w:p>
    <w:p w:rsidR="00CD72CE" w:rsidRPr="004900EA" w:rsidRDefault="00CD72CE" w:rsidP="002E5E95">
      <w:pPr>
        <w:pStyle w:val="a3"/>
        <w:numPr>
          <w:ilvl w:val="0"/>
          <w:numId w:val="31"/>
        </w:numPr>
        <w:ind w:left="0" w:firstLine="709"/>
        <w:jc w:val="both"/>
        <w:rPr>
          <w:rFonts w:ascii="Times New Roman" w:hAnsi="Times New Roman"/>
          <w:b/>
          <w:sz w:val="28"/>
          <w:szCs w:val="28"/>
        </w:rPr>
      </w:pPr>
      <w:r w:rsidRPr="004900EA">
        <w:rPr>
          <w:rFonts w:ascii="Times New Roman" w:hAnsi="Times New Roman"/>
          <w:sz w:val="28"/>
          <w:szCs w:val="28"/>
        </w:rPr>
        <w:t>развивать фантазию, образное, ассоциативное и логическое мышление;</w:t>
      </w:r>
    </w:p>
    <w:p w:rsidR="00CD72CE" w:rsidRPr="004900EA" w:rsidRDefault="00CD72CE" w:rsidP="002E5E95">
      <w:pPr>
        <w:pStyle w:val="a3"/>
        <w:numPr>
          <w:ilvl w:val="0"/>
          <w:numId w:val="31"/>
        </w:numPr>
        <w:ind w:left="0" w:firstLine="709"/>
        <w:jc w:val="both"/>
        <w:rPr>
          <w:rFonts w:ascii="Times New Roman" w:hAnsi="Times New Roman"/>
          <w:b/>
          <w:sz w:val="28"/>
          <w:szCs w:val="28"/>
        </w:rPr>
      </w:pPr>
      <w:r w:rsidRPr="004900EA">
        <w:rPr>
          <w:rFonts w:ascii="Times New Roman" w:hAnsi="Times New Roman"/>
          <w:sz w:val="28"/>
          <w:szCs w:val="28"/>
        </w:rPr>
        <w:t>воспитать общую культуру поведения в коллективе, чувство коллективизма.</w:t>
      </w:r>
    </w:p>
    <w:p w:rsidR="00CD72CE" w:rsidRDefault="00CD72CE" w:rsidP="00CD72CE">
      <w:pPr>
        <w:jc w:val="center"/>
        <w:rPr>
          <w:b/>
        </w:rPr>
      </w:pPr>
    </w:p>
    <w:p w:rsidR="00CD72CE" w:rsidRPr="00A86EC6" w:rsidRDefault="00CD72CE" w:rsidP="00CD72CE">
      <w:pPr>
        <w:jc w:val="center"/>
        <w:rPr>
          <w:b/>
        </w:rPr>
      </w:pPr>
      <w:r w:rsidRPr="00A86EC6">
        <w:rPr>
          <w:b/>
        </w:rPr>
        <w:t>УЧЕБНО-ТЕМАТИЧЕСКИЙ ПЛАН</w:t>
      </w:r>
    </w:p>
    <w:p w:rsidR="00CD72CE" w:rsidRPr="00A86EC6" w:rsidRDefault="00CD72CE" w:rsidP="00CD72CE">
      <w:pPr>
        <w:jc w:val="center"/>
        <w:rPr>
          <w:b/>
        </w:rPr>
      </w:pPr>
      <w:r w:rsidRPr="00A86EC6">
        <w:rPr>
          <w:b/>
          <w:lang w:val="en-US"/>
        </w:rPr>
        <w:t>II</w:t>
      </w:r>
      <w:r w:rsidRPr="005E0034">
        <w:rPr>
          <w:b/>
        </w:rPr>
        <w:t>-</w:t>
      </w:r>
      <w:r w:rsidRPr="00A86EC6">
        <w:rPr>
          <w:b/>
        </w:rPr>
        <w:t>ГО ГОДА ОБУЧЕНИЯ</w:t>
      </w:r>
    </w:p>
    <w:tbl>
      <w:tblPr>
        <w:tblW w:w="9645" w:type="dxa"/>
        <w:tblInd w:w="5" w:type="dxa"/>
        <w:tblLayout w:type="fixed"/>
        <w:tblCellMar>
          <w:left w:w="0" w:type="dxa"/>
          <w:right w:w="0" w:type="dxa"/>
        </w:tblCellMar>
        <w:tblLook w:val="00A0" w:firstRow="1" w:lastRow="0" w:firstColumn="1" w:lastColumn="0" w:noHBand="0" w:noVBand="0"/>
      </w:tblPr>
      <w:tblGrid>
        <w:gridCol w:w="569"/>
        <w:gridCol w:w="3547"/>
        <w:gridCol w:w="1271"/>
        <w:gridCol w:w="1992"/>
        <w:gridCol w:w="2266"/>
      </w:tblGrid>
      <w:tr w:rsidR="00CD72CE" w:rsidRPr="00F04DFA" w:rsidTr="001915C9">
        <w:trPr>
          <w:trHeight w:val="70"/>
        </w:trPr>
        <w:tc>
          <w:tcPr>
            <w:tcW w:w="5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t>№ п/п</w:t>
            </w:r>
          </w:p>
        </w:tc>
        <w:tc>
          <w:tcPr>
            <w:tcW w:w="35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F04DFA" w:rsidRDefault="00CD72CE" w:rsidP="001915C9">
            <w:pPr>
              <w:pStyle w:val="a3"/>
              <w:ind w:left="140" w:right="147"/>
              <w:contextualSpacing/>
              <w:jc w:val="both"/>
              <w:rPr>
                <w:rFonts w:ascii="Times New Roman" w:hAnsi="Times New Roman"/>
                <w:sz w:val="28"/>
                <w:szCs w:val="28"/>
              </w:rPr>
            </w:pPr>
            <w:r w:rsidRPr="00F04DFA">
              <w:rPr>
                <w:rFonts w:ascii="Times New Roman" w:hAnsi="Times New Roman"/>
                <w:sz w:val="28"/>
                <w:szCs w:val="28"/>
              </w:rPr>
              <w:t>Наименование разделов, тем</w:t>
            </w:r>
          </w:p>
        </w:tc>
        <w:tc>
          <w:tcPr>
            <w:tcW w:w="5529" w:type="dxa"/>
            <w:gridSpan w:val="3"/>
            <w:tcBorders>
              <w:top w:val="single" w:sz="4" w:space="0" w:color="auto"/>
              <w:left w:val="single" w:sz="4" w:space="0" w:color="auto"/>
              <w:bottom w:val="nil"/>
              <w:right w:val="single" w:sz="4" w:space="0" w:color="auto"/>
            </w:tcBorders>
            <w:shd w:val="clear" w:color="auto" w:fill="FFFFFF"/>
            <w:vAlign w:val="center"/>
            <w:hideMark/>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t>Количество часов</w:t>
            </w:r>
          </w:p>
        </w:tc>
      </w:tr>
      <w:tr w:rsidR="00CD72CE" w:rsidRPr="00F04DFA" w:rsidTr="001915C9">
        <w:trPr>
          <w:trHeight w:val="7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D72CE" w:rsidRPr="00F04DFA" w:rsidRDefault="00CD72CE" w:rsidP="001915C9">
            <w:pPr>
              <w:contextualSpacing/>
              <w:jc w:val="cente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rsidR="00CD72CE" w:rsidRPr="00F04DFA" w:rsidRDefault="00CD72CE" w:rsidP="001915C9">
            <w:pPr>
              <w:ind w:left="140" w:right="147"/>
              <w:contextualSpacing/>
            </w:pPr>
          </w:p>
        </w:tc>
        <w:tc>
          <w:tcPr>
            <w:tcW w:w="12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t>Всего</w:t>
            </w:r>
          </w:p>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t>часов</w:t>
            </w:r>
          </w:p>
        </w:tc>
        <w:tc>
          <w:tcPr>
            <w:tcW w:w="42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t>В том числе</w:t>
            </w:r>
          </w:p>
        </w:tc>
      </w:tr>
      <w:tr w:rsidR="00CD72CE" w:rsidRPr="00F04DFA" w:rsidTr="001915C9">
        <w:trPr>
          <w:trHeight w:val="40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D72CE" w:rsidRPr="00F04DFA" w:rsidRDefault="00CD72CE" w:rsidP="001915C9">
            <w:pPr>
              <w:contextualSpacing/>
              <w:jc w:val="cente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rsidR="00CD72CE" w:rsidRPr="00F04DFA" w:rsidRDefault="00CD72CE" w:rsidP="001915C9">
            <w:pPr>
              <w:ind w:left="140" w:right="147"/>
              <w:contextualSpacing/>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CD72CE" w:rsidRPr="00F04DFA" w:rsidRDefault="00CD72CE" w:rsidP="001915C9">
            <w:pPr>
              <w:contextualSpacing/>
              <w:jc w:val="center"/>
            </w:pP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bCs/>
                <w:color w:val="000000"/>
                <w:sz w:val="28"/>
                <w:szCs w:val="28"/>
              </w:rPr>
              <w:t>Теоретических</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bCs/>
                <w:color w:val="000000"/>
                <w:sz w:val="28"/>
                <w:szCs w:val="28"/>
              </w:rPr>
              <w:t>Практических</w:t>
            </w:r>
          </w:p>
        </w:tc>
      </w:tr>
      <w:tr w:rsidR="00CD72CE" w:rsidRPr="00F04DFA" w:rsidTr="001915C9">
        <w:trPr>
          <w:trHeight w:val="413"/>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CD72CE" w:rsidRPr="00F04DFA" w:rsidRDefault="00CD72CE" w:rsidP="001915C9">
            <w:pPr>
              <w:pStyle w:val="a3"/>
              <w:contextualSpacing/>
              <w:jc w:val="center"/>
              <w:rPr>
                <w:rFonts w:ascii="Times New Roman" w:hAnsi="Times New Roman"/>
                <w:sz w:val="28"/>
                <w:szCs w:val="28"/>
              </w:rPr>
            </w:pP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F04DFA" w:rsidRDefault="00CD72CE" w:rsidP="001915C9">
            <w:pPr>
              <w:tabs>
                <w:tab w:val="left" w:pos="2117"/>
                <w:tab w:val="left" w:pos="4562"/>
                <w:tab w:val="left" w:pos="6605"/>
              </w:tabs>
              <w:ind w:left="140" w:right="147"/>
              <w:contextualSpacing/>
              <w:rPr>
                <w:rFonts w:eastAsia="Times New Roman"/>
              </w:rPr>
            </w:pPr>
            <w:r w:rsidRPr="00F04DFA">
              <w:t>Вводное занятие</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F04DFA" w:rsidRDefault="00CD72CE" w:rsidP="001915C9">
            <w:pPr>
              <w:tabs>
                <w:tab w:val="left" w:pos="2117"/>
                <w:tab w:val="left" w:pos="4562"/>
                <w:tab w:val="left" w:pos="6605"/>
              </w:tabs>
              <w:contextualSpacing/>
              <w:jc w:val="center"/>
              <w:rPr>
                <w:rFonts w:eastAsia="Times New Roman"/>
              </w:rPr>
            </w:pPr>
            <w:r w:rsidRPr="00F04DFA">
              <w:t>2</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F04DFA" w:rsidRDefault="00CD72CE" w:rsidP="001915C9">
            <w:pPr>
              <w:tabs>
                <w:tab w:val="left" w:pos="2117"/>
                <w:tab w:val="left" w:pos="4562"/>
                <w:tab w:val="left" w:pos="6605"/>
              </w:tabs>
              <w:contextualSpacing/>
              <w:jc w:val="center"/>
              <w:rPr>
                <w:rFonts w:eastAsia="Times New Roman"/>
              </w:rPr>
            </w:pPr>
            <w:r w:rsidRPr="00F04DFA">
              <w:t>2</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F04DFA" w:rsidRDefault="00CD72CE" w:rsidP="001915C9">
            <w:pPr>
              <w:tabs>
                <w:tab w:val="left" w:pos="2117"/>
                <w:tab w:val="left" w:pos="4562"/>
                <w:tab w:val="left" w:pos="6605"/>
              </w:tabs>
              <w:contextualSpacing/>
              <w:jc w:val="center"/>
              <w:rPr>
                <w:rFonts w:eastAsia="Times New Roman"/>
              </w:rPr>
            </w:pPr>
            <w:r w:rsidRPr="00F04DFA">
              <w:t>-</w:t>
            </w:r>
          </w:p>
        </w:tc>
      </w:tr>
      <w:tr w:rsidR="00CD72CE" w:rsidRPr="00F04DFA" w:rsidTr="001915C9">
        <w:trPr>
          <w:trHeight w:val="679"/>
        </w:trPr>
        <w:tc>
          <w:tcPr>
            <w:tcW w:w="569" w:type="dxa"/>
            <w:tcBorders>
              <w:top w:val="single" w:sz="4" w:space="0" w:color="auto"/>
              <w:left w:val="single" w:sz="4" w:space="0" w:color="auto"/>
              <w:right w:val="single" w:sz="4" w:space="0" w:color="auto"/>
            </w:tcBorders>
            <w:shd w:val="clear" w:color="auto" w:fill="FFFFFF"/>
            <w:hideMark/>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t>1.</w:t>
            </w:r>
          </w:p>
          <w:p w:rsidR="00CD72CE" w:rsidRPr="00F04DFA" w:rsidRDefault="00CD72CE" w:rsidP="001915C9">
            <w:pPr>
              <w:pStyle w:val="a3"/>
              <w:contextualSpacing/>
              <w:jc w:val="center"/>
              <w:rPr>
                <w:rFonts w:ascii="Times New Roman" w:hAnsi="Times New Roman"/>
                <w:sz w:val="28"/>
                <w:szCs w:val="28"/>
              </w:rPr>
            </w:pPr>
          </w:p>
        </w:tc>
        <w:tc>
          <w:tcPr>
            <w:tcW w:w="3547" w:type="dxa"/>
            <w:tcBorders>
              <w:top w:val="single" w:sz="4" w:space="0" w:color="auto"/>
              <w:left w:val="single" w:sz="4" w:space="0" w:color="auto"/>
              <w:right w:val="single" w:sz="4" w:space="0" w:color="auto"/>
            </w:tcBorders>
            <w:shd w:val="clear" w:color="auto" w:fill="FFFFFF"/>
            <w:hideMark/>
          </w:tcPr>
          <w:p w:rsidR="00CD72CE" w:rsidRPr="00CD72CE" w:rsidRDefault="00CD72CE" w:rsidP="00CD72CE">
            <w:pPr>
              <w:tabs>
                <w:tab w:val="left" w:pos="2117"/>
                <w:tab w:val="left" w:pos="4562"/>
                <w:tab w:val="left" w:pos="6605"/>
              </w:tabs>
              <w:ind w:left="140" w:right="147"/>
              <w:contextualSpacing/>
              <w:rPr>
                <w:bCs/>
              </w:rPr>
            </w:pPr>
            <w:r w:rsidRPr="00CD72CE">
              <w:rPr>
                <w:bCs/>
              </w:rPr>
              <w:t>Декорирование одежды.</w:t>
            </w:r>
          </w:p>
          <w:p w:rsidR="00CD72CE" w:rsidRPr="00CD72CE" w:rsidRDefault="00CD72CE" w:rsidP="00CD72CE">
            <w:pPr>
              <w:tabs>
                <w:tab w:val="left" w:pos="2117"/>
                <w:tab w:val="left" w:pos="4562"/>
                <w:tab w:val="left" w:pos="6605"/>
              </w:tabs>
              <w:ind w:left="140" w:right="147"/>
              <w:contextualSpacing/>
            </w:pPr>
            <w:r w:rsidRPr="00CD72CE">
              <w:rPr>
                <w:bCs/>
              </w:rPr>
              <w:t>Воротник. Вставка</w:t>
            </w:r>
          </w:p>
        </w:tc>
        <w:tc>
          <w:tcPr>
            <w:tcW w:w="1271" w:type="dxa"/>
            <w:tcBorders>
              <w:top w:val="single" w:sz="4" w:space="0" w:color="auto"/>
              <w:left w:val="single" w:sz="4" w:space="0" w:color="auto"/>
              <w:right w:val="single" w:sz="4" w:space="0" w:color="auto"/>
            </w:tcBorders>
            <w:shd w:val="clear" w:color="auto" w:fill="FFFFFF"/>
            <w:vAlign w:val="center"/>
            <w:hideMark/>
          </w:tcPr>
          <w:p w:rsidR="00CD72CE" w:rsidRPr="00A86EC6" w:rsidRDefault="00CD72CE" w:rsidP="001915C9">
            <w:pPr>
              <w:tabs>
                <w:tab w:val="left" w:pos="2117"/>
                <w:tab w:val="left" w:pos="4562"/>
                <w:tab w:val="left" w:pos="6605"/>
              </w:tabs>
              <w:contextualSpacing/>
              <w:jc w:val="center"/>
              <w:rPr>
                <w:rFonts w:eastAsia="Times New Roman"/>
              </w:rPr>
            </w:pPr>
            <w:r>
              <w:t>56</w:t>
            </w:r>
          </w:p>
        </w:tc>
        <w:tc>
          <w:tcPr>
            <w:tcW w:w="1992" w:type="dxa"/>
            <w:tcBorders>
              <w:top w:val="single" w:sz="4" w:space="0" w:color="auto"/>
              <w:left w:val="single" w:sz="4" w:space="0" w:color="auto"/>
              <w:right w:val="single" w:sz="4" w:space="0" w:color="auto"/>
            </w:tcBorders>
            <w:shd w:val="clear" w:color="auto" w:fill="FFFFFF"/>
            <w:vAlign w:val="center"/>
            <w:hideMark/>
          </w:tcPr>
          <w:p w:rsidR="00CD72CE" w:rsidRPr="00A86EC6" w:rsidRDefault="00CD72CE" w:rsidP="001915C9">
            <w:pPr>
              <w:tabs>
                <w:tab w:val="left" w:pos="2117"/>
                <w:tab w:val="left" w:pos="4562"/>
                <w:tab w:val="left" w:pos="6605"/>
              </w:tabs>
              <w:contextualSpacing/>
              <w:jc w:val="center"/>
              <w:rPr>
                <w:rFonts w:eastAsia="Times New Roman"/>
              </w:rPr>
            </w:pPr>
            <w:r>
              <w:t>8</w:t>
            </w:r>
          </w:p>
        </w:tc>
        <w:tc>
          <w:tcPr>
            <w:tcW w:w="2266" w:type="dxa"/>
            <w:tcBorders>
              <w:top w:val="single" w:sz="4" w:space="0" w:color="auto"/>
              <w:left w:val="single" w:sz="4" w:space="0" w:color="auto"/>
              <w:right w:val="single" w:sz="4" w:space="0" w:color="auto"/>
            </w:tcBorders>
            <w:shd w:val="clear" w:color="auto" w:fill="FFFFFF"/>
            <w:vAlign w:val="center"/>
            <w:hideMark/>
          </w:tcPr>
          <w:p w:rsidR="00CD72CE" w:rsidRPr="00A86EC6" w:rsidRDefault="00CD72CE" w:rsidP="001915C9">
            <w:pPr>
              <w:tabs>
                <w:tab w:val="left" w:pos="2117"/>
                <w:tab w:val="left" w:pos="4562"/>
                <w:tab w:val="left" w:pos="6605"/>
              </w:tabs>
              <w:contextualSpacing/>
              <w:jc w:val="center"/>
              <w:rPr>
                <w:rFonts w:eastAsia="Times New Roman"/>
              </w:rPr>
            </w:pPr>
            <w:r>
              <w:t>48</w:t>
            </w:r>
          </w:p>
        </w:tc>
      </w:tr>
      <w:tr w:rsidR="00CD72CE" w:rsidRPr="00F04DFA" w:rsidTr="001915C9">
        <w:trPr>
          <w:trHeight w:val="398"/>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t>2.</w:t>
            </w:r>
          </w:p>
          <w:p w:rsidR="00CD72CE" w:rsidRPr="00F04DFA" w:rsidRDefault="00CD72CE" w:rsidP="001915C9">
            <w:pPr>
              <w:pStyle w:val="a3"/>
              <w:contextualSpacing/>
              <w:jc w:val="center"/>
              <w:rPr>
                <w:rFonts w:ascii="Times New Roman" w:hAnsi="Times New Roman"/>
                <w:sz w:val="28"/>
                <w:szCs w:val="28"/>
              </w:rPr>
            </w:pP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CD72CE" w:rsidRDefault="00CD72CE" w:rsidP="00CD72CE">
            <w:pPr>
              <w:tabs>
                <w:tab w:val="left" w:pos="2117"/>
                <w:tab w:val="left" w:pos="4562"/>
                <w:tab w:val="left" w:pos="6605"/>
              </w:tabs>
              <w:ind w:left="140" w:right="147"/>
              <w:contextualSpacing/>
            </w:pPr>
            <w:r w:rsidRPr="00CD72CE">
              <w:rPr>
                <w:bCs/>
              </w:rPr>
              <w:t>Кружево, как  декор интерьера. Салфетка</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F04DFA" w:rsidRDefault="00CD72CE" w:rsidP="001915C9">
            <w:pPr>
              <w:tabs>
                <w:tab w:val="left" w:pos="2117"/>
                <w:tab w:val="left" w:pos="4562"/>
                <w:tab w:val="left" w:pos="6605"/>
              </w:tabs>
              <w:contextualSpacing/>
              <w:jc w:val="center"/>
              <w:rPr>
                <w:rFonts w:eastAsia="Times New Roman"/>
              </w:rPr>
            </w:pPr>
            <w:r w:rsidRPr="00F04DFA">
              <w:t>26</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F04DFA" w:rsidRDefault="00CD72CE" w:rsidP="001915C9">
            <w:pPr>
              <w:tabs>
                <w:tab w:val="left" w:pos="2117"/>
                <w:tab w:val="left" w:pos="4562"/>
                <w:tab w:val="left" w:pos="6605"/>
              </w:tabs>
              <w:contextualSpacing/>
              <w:jc w:val="center"/>
              <w:rPr>
                <w:rFonts w:eastAsia="Times New Roman"/>
              </w:rPr>
            </w:pPr>
            <w:r w:rsidRPr="00F04DFA">
              <w:t>4</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F04DFA" w:rsidRDefault="00CD72CE" w:rsidP="001915C9">
            <w:pPr>
              <w:tabs>
                <w:tab w:val="left" w:pos="2117"/>
                <w:tab w:val="left" w:pos="4562"/>
                <w:tab w:val="left" w:pos="6605"/>
              </w:tabs>
              <w:contextualSpacing/>
              <w:jc w:val="center"/>
              <w:rPr>
                <w:rFonts w:eastAsia="Times New Roman"/>
              </w:rPr>
            </w:pPr>
            <w:r w:rsidRPr="00F04DFA">
              <w:t>22</w:t>
            </w:r>
          </w:p>
        </w:tc>
      </w:tr>
      <w:tr w:rsidR="00CD72CE" w:rsidRPr="00F04DFA" w:rsidTr="001915C9">
        <w:trPr>
          <w:trHeight w:val="398"/>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CD72CE" w:rsidRPr="00CD72CE" w:rsidRDefault="00CD72CE" w:rsidP="001915C9">
            <w:pPr>
              <w:pStyle w:val="a3"/>
              <w:contextualSpacing/>
              <w:jc w:val="center"/>
              <w:rPr>
                <w:rStyle w:val="12pt"/>
                <w:sz w:val="28"/>
                <w:szCs w:val="28"/>
              </w:rPr>
            </w:pPr>
            <w:r w:rsidRPr="00CD72CE">
              <w:rPr>
                <w:rFonts w:ascii="Times New Roman" w:eastAsiaTheme="minorHAnsi" w:hAnsi="Times New Roman"/>
                <w:sz w:val="28"/>
                <w:szCs w:val="28"/>
              </w:rPr>
              <w:t>4.</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CD72CE" w:rsidRPr="00CD72CE" w:rsidRDefault="00CD72CE" w:rsidP="00CD72CE">
            <w:pPr>
              <w:tabs>
                <w:tab w:val="left" w:pos="2117"/>
                <w:tab w:val="left" w:pos="4562"/>
                <w:tab w:val="left" w:pos="6605"/>
              </w:tabs>
              <w:ind w:left="140" w:right="147"/>
              <w:contextualSpacing/>
              <w:rPr>
                <w:bCs/>
              </w:rPr>
            </w:pPr>
            <w:r w:rsidRPr="00CD72CE">
              <w:rPr>
                <w:bCs/>
              </w:rPr>
              <w:t>Работа в графическом редакторе  CorelDraw</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rPr>
                <w:rFonts w:eastAsia="Times New Roman"/>
              </w:rPr>
            </w:pPr>
            <w:r w:rsidRPr="00F04DFA">
              <w:t>30</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rPr>
                <w:rFonts w:eastAsia="Times New Roman"/>
              </w:rPr>
            </w:pPr>
            <w:r w:rsidRPr="00F04DFA">
              <w:t>4</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F04DFA" w:rsidRDefault="00CD72CE" w:rsidP="001915C9">
            <w:pPr>
              <w:tabs>
                <w:tab w:val="left" w:pos="2117"/>
                <w:tab w:val="left" w:pos="4562"/>
                <w:tab w:val="left" w:pos="6605"/>
              </w:tabs>
              <w:contextualSpacing/>
              <w:jc w:val="center"/>
              <w:rPr>
                <w:rFonts w:eastAsia="Times New Roman"/>
              </w:rPr>
            </w:pPr>
            <w:r w:rsidRPr="00F04DFA">
              <w:t>26</w:t>
            </w:r>
          </w:p>
        </w:tc>
      </w:tr>
      <w:tr w:rsidR="00CD72CE" w:rsidRPr="00F04DFA" w:rsidTr="001915C9">
        <w:trPr>
          <w:trHeight w:val="398"/>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F04DFA" w:rsidRDefault="00CD72CE" w:rsidP="001915C9">
            <w:pPr>
              <w:pStyle w:val="a3"/>
              <w:contextualSpacing/>
              <w:jc w:val="center"/>
              <w:rPr>
                <w:rFonts w:ascii="Times New Roman" w:hAnsi="Times New Roman"/>
                <w:sz w:val="28"/>
                <w:szCs w:val="28"/>
              </w:rPr>
            </w:pPr>
            <w:r w:rsidRPr="00F04DFA">
              <w:rPr>
                <w:rFonts w:ascii="Times New Roman" w:hAnsi="Times New Roman"/>
                <w:sz w:val="28"/>
                <w:szCs w:val="28"/>
              </w:rPr>
              <w:t>5.</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CD72CE" w:rsidRDefault="00CD72CE" w:rsidP="00CD72CE">
            <w:pPr>
              <w:tabs>
                <w:tab w:val="left" w:pos="2117"/>
                <w:tab w:val="left" w:pos="4562"/>
                <w:tab w:val="left" w:pos="6605"/>
              </w:tabs>
              <w:ind w:left="140" w:right="147"/>
              <w:contextualSpacing/>
              <w:rPr>
                <w:bCs/>
              </w:rPr>
            </w:pPr>
            <w:r w:rsidRPr="00CD72CE">
              <w:rPr>
                <w:bCs/>
              </w:rPr>
              <w:t>Украшения для одежды</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F04DFA" w:rsidRDefault="00CD72CE" w:rsidP="001915C9">
            <w:pPr>
              <w:tabs>
                <w:tab w:val="left" w:pos="2117"/>
                <w:tab w:val="left" w:pos="4562"/>
                <w:tab w:val="left" w:pos="6605"/>
              </w:tabs>
              <w:contextualSpacing/>
              <w:jc w:val="center"/>
              <w:rPr>
                <w:rFonts w:eastAsia="Times New Roman"/>
              </w:rPr>
            </w:pPr>
            <w:r w:rsidRPr="00F04DFA">
              <w:t>28</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2E364F" w:rsidRDefault="00CD72CE" w:rsidP="001915C9">
            <w:pPr>
              <w:tabs>
                <w:tab w:val="left" w:pos="2117"/>
                <w:tab w:val="left" w:pos="4562"/>
                <w:tab w:val="left" w:pos="6605"/>
              </w:tabs>
              <w:contextualSpacing/>
              <w:jc w:val="center"/>
              <w:rPr>
                <w:rFonts w:eastAsia="Times New Roman"/>
              </w:rPr>
            </w:pPr>
            <w:r>
              <w:t>2</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2E364F" w:rsidRDefault="00CD72CE" w:rsidP="001915C9">
            <w:pPr>
              <w:tabs>
                <w:tab w:val="left" w:pos="2117"/>
                <w:tab w:val="left" w:pos="4562"/>
                <w:tab w:val="left" w:pos="6605"/>
              </w:tabs>
              <w:contextualSpacing/>
              <w:jc w:val="center"/>
              <w:rPr>
                <w:rFonts w:eastAsia="Times New Roman"/>
              </w:rPr>
            </w:pPr>
            <w:r>
              <w:t>26</w:t>
            </w:r>
          </w:p>
        </w:tc>
      </w:tr>
      <w:tr w:rsidR="00CD72CE" w:rsidRPr="00F04DFA" w:rsidTr="001915C9">
        <w:trPr>
          <w:trHeight w:val="408"/>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CD72CE" w:rsidRPr="00F04DFA" w:rsidRDefault="00CD72CE" w:rsidP="001915C9">
            <w:pPr>
              <w:pStyle w:val="a3"/>
              <w:contextualSpacing/>
              <w:jc w:val="center"/>
              <w:rPr>
                <w:rFonts w:ascii="Times New Roman" w:hAnsi="Times New Roman"/>
                <w:sz w:val="28"/>
                <w:szCs w:val="28"/>
              </w:rPr>
            </w:pP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CD72CE" w:rsidRDefault="00CD72CE" w:rsidP="00CD72CE">
            <w:pPr>
              <w:tabs>
                <w:tab w:val="left" w:pos="2117"/>
                <w:tab w:val="left" w:pos="4562"/>
                <w:tab w:val="left" w:pos="6605"/>
              </w:tabs>
              <w:ind w:left="140" w:right="147"/>
              <w:contextualSpacing/>
            </w:pPr>
            <w:r w:rsidRPr="00CD72CE">
              <w:rPr>
                <w:bCs/>
              </w:rPr>
              <w:t>Итоговое занятие</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F04DFA" w:rsidRDefault="00CD72CE" w:rsidP="001915C9">
            <w:pPr>
              <w:tabs>
                <w:tab w:val="left" w:pos="2117"/>
                <w:tab w:val="left" w:pos="4562"/>
                <w:tab w:val="left" w:pos="6605"/>
              </w:tabs>
              <w:contextualSpacing/>
              <w:jc w:val="center"/>
              <w:rPr>
                <w:rFonts w:eastAsia="Times New Roman"/>
              </w:rPr>
            </w:pPr>
            <w:r w:rsidRPr="00F04DFA">
              <w:t>2</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A86EC6" w:rsidRDefault="00CD72CE" w:rsidP="001915C9">
            <w:pPr>
              <w:tabs>
                <w:tab w:val="left" w:pos="2117"/>
                <w:tab w:val="left" w:pos="4562"/>
                <w:tab w:val="left" w:pos="6605"/>
              </w:tabs>
              <w:contextualSpacing/>
              <w:jc w:val="center"/>
              <w:rPr>
                <w:rFonts w:eastAsia="Times New Roman"/>
              </w:rPr>
            </w:pPr>
            <w:r>
              <w:rPr>
                <w:rFonts w:eastAsia="Times New Roman"/>
              </w:rPr>
              <w:t>-</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A86EC6" w:rsidRDefault="00CD72CE" w:rsidP="001915C9">
            <w:pPr>
              <w:tabs>
                <w:tab w:val="left" w:pos="2117"/>
                <w:tab w:val="left" w:pos="4562"/>
                <w:tab w:val="left" w:pos="6605"/>
              </w:tabs>
              <w:contextualSpacing/>
              <w:jc w:val="center"/>
              <w:rPr>
                <w:rFonts w:eastAsia="Times New Roman"/>
              </w:rPr>
            </w:pPr>
            <w:r w:rsidRPr="00F04DFA">
              <w:t>2</w:t>
            </w:r>
          </w:p>
        </w:tc>
      </w:tr>
      <w:tr w:rsidR="00CD72CE" w:rsidRPr="00F04DFA" w:rsidTr="001915C9">
        <w:trPr>
          <w:trHeight w:val="475"/>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CD72CE" w:rsidRPr="00F04DFA" w:rsidRDefault="00CD72CE" w:rsidP="001915C9">
            <w:pPr>
              <w:pStyle w:val="a3"/>
              <w:contextualSpacing/>
              <w:jc w:val="center"/>
              <w:rPr>
                <w:rFonts w:ascii="Times New Roman" w:hAnsi="Times New Roman"/>
                <w:sz w:val="28"/>
                <w:szCs w:val="28"/>
              </w:rPr>
            </w:pP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CD72CE" w:rsidRDefault="00CD72CE" w:rsidP="00CD72CE">
            <w:pPr>
              <w:tabs>
                <w:tab w:val="left" w:pos="2117"/>
                <w:tab w:val="left" w:pos="4562"/>
                <w:tab w:val="left" w:pos="6605"/>
              </w:tabs>
              <w:ind w:left="140" w:right="147"/>
              <w:contextualSpacing/>
            </w:pPr>
            <w:r w:rsidRPr="00CD72CE">
              <w:t>Итого</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4900EA" w:rsidRDefault="00CD72CE" w:rsidP="001915C9">
            <w:pPr>
              <w:tabs>
                <w:tab w:val="left" w:pos="2117"/>
                <w:tab w:val="left" w:pos="4562"/>
                <w:tab w:val="left" w:pos="6605"/>
              </w:tabs>
              <w:contextualSpacing/>
              <w:jc w:val="center"/>
              <w:rPr>
                <w:rFonts w:eastAsia="Times New Roman"/>
                <w:b/>
              </w:rPr>
            </w:pPr>
            <w:r w:rsidRPr="004900EA">
              <w:rPr>
                <w:b/>
              </w:rPr>
              <w:t>144</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4900EA" w:rsidRDefault="00CD72CE" w:rsidP="001915C9">
            <w:pPr>
              <w:tabs>
                <w:tab w:val="left" w:pos="2117"/>
                <w:tab w:val="left" w:pos="4562"/>
                <w:tab w:val="left" w:pos="6605"/>
              </w:tabs>
              <w:contextualSpacing/>
              <w:jc w:val="center"/>
              <w:rPr>
                <w:rFonts w:eastAsia="Times New Roman"/>
                <w:b/>
              </w:rPr>
            </w:pPr>
            <w:r w:rsidRPr="004900EA">
              <w:rPr>
                <w:b/>
              </w:rPr>
              <w:t>20</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4900EA" w:rsidRDefault="00CD72CE" w:rsidP="001915C9">
            <w:pPr>
              <w:tabs>
                <w:tab w:val="left" w:pos="2117"/>
                <w:tab w:val="left" w:pos="4562"/>
                <w:tab w:val="left" w:pos="6605"/>
              </w:tabs>
              <w:contextualSpacing/>
              <w:jc w:val="center"/>
              <w:rPr>
                <w:rFonts w:eastAsia="Times New Roman"/>
                <w:b/>
              </w:rPr>
            </w:pPr>
            <w:r w:rsidRPr="004900EA">
              <w:rPr>
                <w:b/>
              </w:rPr>
              <w:t>124</w:t>
            </w:r>
          </w:p>
        </w:tc>
      </w:tr>
    </w:tbl>
    <w:p w:rsidR="00CD72CE" w:rsidRPr="00F04DFA" w:rsidRDefault="00CD72CE" w:rsidP="00CD72CE">
      <w:pPr>
        <w:spacing w:after="160"/>
        <w:contextualSpacing/>
      </w:pPr>
    </w:p>
    <w:p w:rsidR="00CD72CE" w:rsidRPr="00A86EC6" w:rsidRDefault="00CD72CE" w:rsidP="00CD72CE">
      <w:pPr>
        <w:jc w:val="center"/>
        <w:rPr>
          <w:b/>
        </w:rPr>
      </w:pPr>
      <w:r w:rsidRPr="00A86EC6">
        <w:rPr>
          <w:b/>
        </w:rPr>
        <w:t xml:space="preserve">СОДЕРЖАНИЕ </w:t>
      </w:r>
    </w:p>
    <w:p w:rsidR="00CD72CE" w:rsidRPr="00A86EC6" w:rsidRDefault="00CD72CE" w:rsidP="00CD72CE">
      <w:pPr>
        <w:ind w:firstLine="709"/>
        <w:contextualSpacing/>
        <w:jc w:val="both"/>
        <w:rPr>
          <w:b/>
        </w:rPr>
      </w:pPr>
      <w:r w:rsidRPr="00A86EC6">
        <w:rPr>
          <w:b/>
        </w:rPr>
        <w:t> Вводное занятие</w:t>
      </w:r>
    </w:p>
    <w:p w:rsidR="00CD72CE" w:rsidRPr="00AF069E" w:rsidRDefault="00CD72CE" w:rsidP="00CD72CE">
      <w:pPr>
        <w:shd w:val="clear" w:color="auto" w:fill="FFFFFF"/>
        <w:autoSpaceDE w:val="0"/>
        <w:autoSpaceDN w:val="0"/>
        <w:adjustRightInd w:val="0"/>
        <w:ind w:firstLine="709"/>
        <w:contextualSpacing/>
        <w:jc w:val="both"/>
      </w:pPr>
      <w:r w:rsidRPr="00F04DFA">
        <w:t xml:space="preserve">Задачи и план работы кружка. </w:t>
      </w:r>
      <w:r>
        <w:t>Беседа по правилам т</w:t>
      </w:r>
      <w:r w:rsidRPr="00F04DFA">
        <w:t>ехник</w:t>
      </w:r>
      <w:r>
        <w:t>и</w:t>
      </w:r>
      <w:r w:rsidRPr="00F04DFA">
        <w:t xml:space="preserve"> безопасности, </w:t>
      </w:r>
      <w:r>
        <w:t>пожарной безопасности. Правила поведения в учреждении, общественных местах. О</w:t>
      </w:r>
      <w:r w:rsidRPr="00F04DFA">
        <w:t>рганизация рабочего места</w:t>
      </w:r>
      <w:r>
        <w:t xml:space="preserve">. Упражнения на командообразование </w:t>
      </w:r>
      <w:r w:rsidRPr="00215206">
        <w:t>и сплочение коллектива «Далеко, далеко», «Прояви себя»</w:t>
      </w:r>
      <w:r>
        <w:t>.</w:t>
      </w:r>
    </w:p>
    <w:p w:rsidR="00CD72CE" w:rsidRDefault="00CD72CE" w:rsidP="00CD72CE">
      <w:pPr>
        <w:pStyle w:val="a3"/>
        <w:ind w:firstLine="709"/>
        <w:contextualSpacing/>
        <w:jc w:val="both"/>
        <w:rPr>
          <w:rFonts w:ascii="Times New Roman" w:hAnsi="Times New Roman"/>
          <w:b/>
          <w:sz w:val="28"/>
          <w:szCs w:val="28"/>
        </w:rPr>
      </w:pPr>
      <w:r w:rsidRPr="00A86EC6">
        <w:rPr>
          <w:rFonts w:ascii="Times New Roman" w:hAnsi="Times New Roman"/>
          <w:b/>
          <w:sz w:val="28"/>
          <w:szCs w:val="28"/>
        </w:rPr>
        <w:t>Декорирование одежды</w:t>
      </w:r>
    </w:p>
    <w:p w:rsidR="00CD72CE" w:rsidRPr="00D2133E" w:rsidRDefault="00CD72CE" w:rsidP="00CD72CE">
      <w:pPr>
        <w:pStyle w:val="a3"/>
        <w:ind w:firstLine="709"/>
        <w:contextualSpacing/>
        <w:jc w:val="both"/>
        <w:rPr>
          <w:rFonts w:ascii="Times New Roman" w:hAnsi="Times New Roman"/>
          <w:sz w:val="28"/>
          <w:szCs w:val="28"/>
        </w:rPr>
      </w:pPr>
      <w:r w:rsidRPr="00D2133E">
        <w:rPr>
          <w:rFonts w:ascii="Times New Roman" w:hAnsi="Times New Roman"/>
          <w:sz w:val="28"/>
          <w:szCs w:val="28"/>
        </w:rPr>
        <w:t xml:space="preserve">Кружева и модная одежда. </w:t>
      </w:r>
      <w:r w:rsidRPr="00F04DFA">
        <w:rPr>
          <w:rFonts w:ascii="Times New Roman" w:hAnsi="Times New Roman"/>
          <w:sz w:val="28"/>
          <w:szCs w:val="28"/>
        </w:rPr>
        <w:t>Применение кружев для декорирования модной, современной одежды</w:t>
      </w:r>
      <w:r>
        <w:rPr>
          <w:rFonts w:ascii="Times New Roman" w:hAnsi="Times New Roman"/>
          <w:sz w:val="28"/>
          <w:szCs w:val="28"/>
        </w:rPr>
        <w:t>.</w:t>
      </w:r>
    </w:p>
    <w:p w:rsidR="00CD72CE" w:rsidRPr="00A86EC6" w:rsidRDefault="00CD72CE" w:rsidP="00CD72CE">
      <w:pPr>
        <w:pStyle w:val="a3"/>
        <w:ind w:firstLine="709"/>
        <w:contextualSpacing/>
        <w:jc w:val="both"/>
        <w:rPr>
          <w:rFonts w:ascii="Times New Roman" w:hAnsi="Times New Roman"/>
          <w:i/>
          <w:sz w:val="28"/>
          <w:szCs w:val="28"/>
        </w:rPr>
      </w:pPr>
      <w:r w:rsidRPr="00A86EC6">
        <w:rPr>
          <w:rFonts w:ascii="Times New Roman" w:hAnsi="Times New Roman"/>
          <w:i/>
          <w:sz w:val="28"/>
          <w:szCs w:val="28"/>
        </w:rPr>
        <w:t>Воротник</w:t>
      </w:r>
      <w:r w:rsidRPr="00D2133E">
        <w:rPr>
          <w:rFonts w:ascii="Times New Roman" w:hAnsi="Times New Roman"/>
          <w:sz w:val="28"/>
          <w:szCs w:val="28"/>
        </w:rPr>
        <w:t xml:space="preserve"> </w:t>
      </w:r>
    </w:p>
    <w:p w:rsidR="00CD72CE" w:rsidRPr="00CD72CE" w:rsidRDefault="00CD72CE" w:rsidP="00CD72CE">
      <w:pPr>
        <w:shd w:val="clear" w:color="auto" w:fill="FFFFFF"/>
        <w:autoSpaceDE w:val="0"/>
        <w:autoSpaceDN w:val="0"/>
        <w:adjustRightInd w:val="0"/>
        <w:ind w:firstLine="709"/>
        <w:contextualSpacing/>
        <w:jc w:val="both"/>
      </w:pPr>
      <w:r w:rsidRPr="00CD72CE">
        <w:lastRenderedPageBreak/>
        <w:t>Особенности орнамента и техники плетения выбранного сколка для плетения воротника. Разбор сколка, определение элементов плетения. Подбор нитей. Продолжение изучения сцепной техники плетения. Введение элемента «скань».</w:t>
      </w:r>
    </w:p>
    <w:p w:rsidR="00CD72CE" w:rsidRPr="00CD72CE" w:rsidRDefault="00CD72CE" w:rsidP="00CD72CE">
      <w:pPr>
        <w:shd w:val="clear" w:color="auto" w:fill="FFFFFF"/>
        <w:autoSpaceDE w:val="0"/>
        <w:autoSpaceDN w:val="0"/>
        <w:adjustRightInd w:val="0"/>
        <w:ind w:firstLine="709"/>
        <w:contextualSpacing/>
        <w:jc w:val="both"/>
      </w:pPr>
      <w:r w:rsidRPr="00CD72CE">
        <w:rPr>
          <w:i/>
        </w:rPr>
        <w:t>Практическая работа</w:t>
      </w:r>
      <w:r w:rsidRPr="00CD72CE">
        <w:t>. Изготовление сколка. Намотка нитей, разбор сколка, определение начала плетения. Плетение выбранного воротника. Заделка концов нитей, стирка, утюжка изделия.</w:t>
      </w:r>
    </w:p>
    <w:p w:rsidR="00CD72CE" w:rsidRPr="00CD72CE" w:rsidRDefault="00CD72CE" w:rsidP="00CD72CE">
      <w:pPr>
        <w:ind w:firstLine="709"/>
        <w:contextualSpacing/>
        <w:jc w:val="both"/>
      </w:pPr>
      <w:r w:rsidRPr="00CD72CE">
        <w:rPr>
          <w:i/>
        </w:rPr>
        <w:t>Вставка</w:t>
      </w:r>
      <w:r w:rsidRPr="00CD72CE">
        <w:t xml:space="preserve">  </w:t>
      </w:r>
    </w:p>
    <w:p w:rsidR="00CD72CE" w:rsidRPr="00CD72CE" w:rsidRDefault="00CD72CE" w:rsidP="00CD72CE">
      <w:pPr>
        <w:shd w:val="clear" w:color="auto" w:fill="FFFFFF"/>
        <w:autoSpaceDE w:val="0"/>
        <w:autoSpaceDN w:val="0"/>
        <w:adjustRightInd w:val="0"/>
        <w:ind w:firstLine="709"/>
        <w:contextualSpacing/>
        <w:jc w:val="both"/>
      </w:pPr>
      <w:r w:rsidRPr="00CD72CE">
        <w:t>Воздушный, изящный, тщательно проработанный орнамент, выполненный тонкими нитками. Разновидности плетения полотнянки.</w:t>
      </w:r>
    </w:p>
    <w:p w:rsidR="00CD72CE" w:rsidRPr="00CD72CE" w:rsidRDefault="00CD72CE" w:rsidP="00CD72CE">
      <w:pPr>
        <w:shd w:val="clear" w:color="auto" w:fill="FFFFFF"/>
        <w:autoSpaceDE w:val="0"/>
        <w:autoSpaceDN w:val="0"/>
        <w:adjustRightInd w:val="0"/>
        <w:ind w:firstLine="709"/>
        <w:contextualSpacing/>
        <w:jc w:val="both"/>
      </w:pPr>
      <w:r w:rsidRPr="00CD72CE">
        <w:rPr>
          <w:i/>
        </w:rPr>
        <w:t>Практическая работа</w:t>
      </w:r>
      <w:r w:rsidRPr="00CD72CE">
        <w:t>. Изготовление сколка. Намотка нитей, разбор сколка, определение начала плетения. Плетение выбранной вставки. Заделка концов нитей, стирка, утюжка изделия.</w:t>
      </w:r>
    </w:p>
    <w:p w:rsidR="00CD72CE" w:rsidRPr="00CD72CE" w:rsidRDefault="00CD72CE" w:rsidP="00CD72CE">
      <w:pPr>
        <w:shd w:val="clear" w:color="auto" w:fill="FFFFFF"/>
        <w:autoSpaceDE w:val="0"/>
        <w:autoSpaceDN w:val="0"/>
        <w:adjustRightInd w:val="0"/>
        <w:ind w:firstLine="709"/>
        <w:contextualSpacing/>
        <w:jc w:val="both"/>
        <w:rPr>
          <w:b/>
        </w:rPr>
      </w:pPr>
      <w:r w:rsidRPr="00CD72CE">
        <w:t xml:space="preserve"> </w:t>
      </w:r>
      <w:r w:rsidRPr="00CD72CE">
        <w:rPr>
          <w:b/>
        </w:rPr>
        <w:t>Кружево, как декор интерьера. Салфетка</w:t>
      </w:r>
    </w:p>
    <w:p w:rsidR="00CD72CE" w:rsidRPr="00CD72CE" w:rsidRDefault="00CD72CE" w:rsidP="00CD72CE">
      <w:pPr>
        <w:shd w:val="clear" w:color="auto" w:fill="FFFFFF"/>
        <w:autoSpaceDE w:val="0"/>
        <w:autoSpaceDN w:val="0"/>
        <w:adjustRightInd w:val="0"/>
        <w:ind w:firstLine="709"/>
        <w:contextualSpacing/>
        <w:jc w:val="both"/>
      </w:pPr>
      <w:r w:rsidRPr="00CD72CE">
        <w:t xml:space="preserve">Кружево в современном интерьере. Виртуальная экскурсия в музей средневековой культуры и быта.  Выбор салфетки. Подбор нитей для плетения. </w:t>
      </w:r>
    </w:p>
    <w:p w:rsidR="00CD72CE" w:rsidRPr="00CD72CE" w:rsidRDefault="00CD72CE" w:rsidP="00CD72CE">
      <w:pPr>
        <w:shd w:val="clear" w:color="auto" w:fill="FFFFFF"/>
        <w:autoSpaceDE w:val="0"/>
        <w:autoSpaceDN w:val="0"/>
        <w:adjustRightInd w:val="0"/>
        <w:ind w:firstLine="709"/>
        <w:contextualSpacing/>
        <w:jc w:val="both"/>
      </w:pPr>
      <w:r w:rsidRPr="00CD72CE">
        <w:rPr>
          <w:i/>
        </w:rPr>
        <w:t>Практическая работа</w:t>
      </w:r>
      <w:r w:rsidRPr="00CD72CE">
        <w:t>. Изготовление сколка. Намотка нитей, разбор сколка, определение начала плетения. Плетение выбранной салфетки. Заделка концов нитей, стирка, утюжка изделия.</w:t>
      </w:r>
    </w:p>
    <w:p w:rsidR="00CD72CE" w:rsidRPr="00CD72CE" w:rsidRDefault="00CD72CE" w:rsidP="00CD72CE">
      <w:pPr>
        <w:pStyle w:val="a3"/>
        <w:ind w:firstLine="709"/>
        <w:contextualSpacing/>
        <w:jc w:val="both"/>
        <w:rPr>
          <w:rStyle w:val="12pt"/>
          <w:rFonts w:ascii="Times New Roman" w:hAnsi="Times New Roman" w:cs="Times New Roman"/>
          <w:sz w:val="28"/>
          <w:szCs w:val="28"/>
        </w:rPr>
      </w:pPr>
      <w:r w:rsidRPr="00CD72CE">
        <w:rPr>
          <w:rStyle w:val="12pt"/>
          <w:rFonts w:ascii="Times New Roman" w:hAnsi="Times New Roman" w:cs="Times New Roman"/>
          <w:sz w:val="28"/>
          <w:szCs w:val="28"/>
        </w:rPr>
        <w:t xml:space="preserve">Работа в графическом редакторе  CorelDraw </w:t>
      </w:r>
    </w:p>
    <w:p w:rsidR="00CD72CE" w:rsidRPr="00CD72CE" w:rsidRDefault="00CD72CE" w:rsidP="00CD72CE">
      <w:pPr>
        <w:pStyle w:val="a3"/>
        <w:ind w:firstLine="709"/>
        <w:contextualSpacing/>
        <w:jc w:val="both"/>
        <w:rPr>
          <w:rStyle w:val="12pt"/>
          <w:rFonts w:ascii="Times New Roman" w:hAnsi="Times New Roman" w:cs="Times New Roman"/>
          <w:b w:val="0"/>
          <w:sz w:val="28"/>
          <w:szCs w:val="28"/>
        </w:rPr>
      </w:pPr>
      <w:r w:rsidRPr="00CD72CE">
        <w:rPr>
          <w:rStyle w:val="12pt"/>
          <w:rFonts w:ascii="Times New Roman" w:hAnsi="Times New Roman" w:cs="Times New Roman"/>
          <w:sz w:val="28"/>
          <w:szCs w:val="28"/>
        </w:rPr>
        <w:t>Графический редактор CorelDraw. Особенности работы с графическим редактором. Панели инструментов. Рабочее пространство.</w:t>
      </w:r>
    </w:p>
    <w:p w:rsidR="00CD72CE" w:rsidRPr="00CD72CE" w:rsidRDefault="00CD72CE" w:rsidP="00CD72CE">
      <w:pPr>
        <w:pStyle w:val="a3"/>
        <w:ind w:firstLine="709"/>
        <w:contextualSpacing/>
        <w:jc w:val="both"/>
        <w:rPr>
          <w:rStyle w:val="12pt"/>
          <w:rFonts w:ascii="Times New Roman" w:hAnsi="Times New Roman" w:cs="Times New Roman"/>
          <w:b w:val="0"/>
          <w:bCs w:val="0"/>
          <w:sz w:val="28"/>
          <w:szCs w:val="28"/>
        </w:rPr>
      </w:pPr>
      <w:r w:rsidRPr="00CD72CE">
        <w:rPr>
          <w:rStyle w:val="12pt"/>
          <w:rFonts w:ascii="Times New Roman" w:hAnsi="Times New Roman" w:cs="Times New Roman"/>
          <w:i/>
          <w:sz w:val="28"/>
          <w:szCs w:val="28"/>
        </w:rPr>
        <w:t>Практическая работа</w:t>
      </w:r>
      <w:r w:rsidRPr="00CD72CE">
        <w:rPr>
          <w:rStyle w:val="12pt"/>
          <w:rFonts w:ascii="Times New Roman" w:hAnsi="Times New Roman" w:cs="Times New Roman"/>
          <w:sz w:val="28"/>
          <w:szCs w:val="28"/>
        </w:rPr>
        <w:t xml:space="preserve">. Настройка рабочей области. Изменение размеров сколков. Печать больших сколков на нескольких листах. Раппорт и симметрия. Составление сколков из готовых фрагментов. </w:t>
      </w:r>
    </w:p>
    <w:p w:rsidR="00CD72CE" w:rsidRPr="00CD72CE" w:rsidRDefault="00CD72CE" w:rsidP="00CD72CE">
      <w:pPr>
        <w:pStyle w:val="a3"/>
        <w:ind w:firstLine="709"/>
        <w:contextualSpacing/>
        <w:jc w:val="both"/>
        <w:rPr>
          <w:rFonts w:ascii="Times New Roman" w:eastAsia="Times New Roman" w:hAnsi="Times New Roman"/>
          <w:sz w:val="28"/>
          <w:szCs w:val="28"/>
          <w:lang w:eastAsia="ru-RU"/>
        </w:rPr>
      </w:pPr>
      <w:r w:rsidRPr="00CD72CE">
        <w:rPr>
          <w:rFonts w:ascii="Times New Roman" w:eastAsia="Times New Roman" w:hAnsi="Times New Roman"/>
          <w:b/>
          <w:sz w:val="28"/>
          <w:szCs w:val="28"/>
          <w:lang w:eastAsia="ru-RU"/>
        </w:rPr>
        <w:t>Украшения для одежды</w:t>
      </w:r>
    </w:p>
    <w:p w:rsidR="00CD72CE" w:rsidRPr="00CD72CE" w:rsidRDefault="00CD72CE" w:rsidP="00CD72CE">
      <w:pPr>
        <w:shd w:val="clear" w:color="auto" w:fill="FFFFFF"/>
        <w:autoSpaceDE w:val="0"/>
        <w:autoSpaceDN w:val="0"/>
        <w:adjustRightInd w:val="0"/>
        <w:ind w:firstLine="709"/>
        <w:contextualSpacing/>
        <w:jc w:val="both"/>
        <w:rPr>
          <w:rFonts w:eastAsia="Times New Roman"/>
          <w:lang w:eastAsia="ru-RU"/>
        </w:rPr>
      </w:pPr>
      <w:r w:rsidRPr="00CD72CE">
        <w:t>Выбор украшения, его цветовой гаммы.  Изучение алгоритма работы для создания сколка изделия в графическом редакторе.</w:t>
      </w:r>
    </w:p>
    <w:p w:rsidR="00CD72CE" w:rsidRPr="00CD72CE" w:rsidRDefault="00CD72CE" w:rsidP="00CD72CE">
      <w:pPr>
        <w:shd w:val="clear" w:color="auto" w:fill="FFFFFF"/>
        <w:autoSpaceDE w:val="0"/>
        <w:autoSpaceDN w:val="0"/>
        <w:adjustRightInd w:val="0"/>
        <w:ind w:firstLine="709"/>
        <w:contextualSpacing/>
        <w:jc w:val="both"/>
      </w:pPr>
      <w:r w:rsidRPr="00CD72CE">
        <w:rPr>
          <w:i/>
        </w:rPr>
        <w:t>Практическая работа</w:t>
      </w:r>
      <w:r w:rsidRPr="00CD72CE">
        <w:t>. Создание сколка в графическом редакторе</w:t>
      </w:r>
      <w:r w:rsidRPr="00CD72CE">
        <w:rPr>
          <w:rStyle w:val="12pt"/>
          <w:rFonts w:ascii="Times New Roman" w:hAnsi="Times New Roman" w:cs="Times New Roman"/>
          <w:sz w:val="28"/>
          <w:szCs w:val="28"/>
        </w:rPr>
        <w:t xml:space="preserve"> CorelDraw.</w:t>
      </w:r>
      <w:r w:rsidRPr="00CD72CE">
        <w:t xml:space="preserve"> Изготовление сколка. Намотка нитей, разбор сколка, определение начала плетения изделия. Плетение выбранного украшения. Заделка концов нитей, стирка, утюжка изделия.</w:t>
      </w:r>
    </w:p>
    <w:p w:rsidR="00CD72CE" w:rsidRPr="00CD72CE" w:rsidRDefault="00CD72CE" w:rsidP="00CD72CE">
      <w:pPr>
        <w:pStyle w:val="a3"/>
        <w:ind w:firstLine="709"/>
        <w:contextualSpacing/>
        <w:jc w:val="both"/>
        <w:rPr>
          <w:rFonts w:ascii="Times New Roman" w:hAnsi="Times New Roman"/>
          <w:b/>
          <w:bCs/>
          <w:color w:val="000000"/>
          <w:spacing w:val="-10"/>
          <w:sz w:val="28"/>
          <w:szCs w:val="28"/>
          <w:shd w:val="clear" w:color="auto" w:fill="FFFFFF"/>
        </w:rPr>
      </w:pPr>
      <w:r w:rsidRPr="00CD72CE">
        <w:rPr>
          <w:rFonts w:ascii="Times New Roman" w:hAnsi="Times New Roman"/>
          <w:b/>
          <w:sz w:val="28"/>
          <w:szCs w:val="28"/>
        </w:rPr>
        <w:t>Итоговое занятие</w:t>
      </w:r>
    </w:p>
    <w:p w:rsidR="00CD72CE" w:rsidRPr="00CD72CE" w:rsidRDefault="00CD72CE" w:rsidP="00CD72CE">
      <w:pPr>
        <w:pStyle w:val="a3"/>
        <w:ind w:firstLine="709"/>
        <w:contextualSpacing/>
        <w:jc w:val="both"/>
        <w:rPr>
          <w:rFonts w:ascii="Times New Roman" w:hAnsi="Times New Roman"/>
          <w:sz w:val="28"/>
          <w:szCs w:val="28"/>
        </w:rPr>
      </w:pPr>
      <w:r w:rsidRPr="00CD72CE">
        <w:rPr>
          <w:rFonts w:ascii="Times New Roman" w:hAnsi="Times New Roman"/>
          <w:sz w:val="28"/>
          <w:szCs w:val="28"/>
        </w:rPr>
        <w:t>Подведение итогов работы объединения по интересам за год. Организация выставки, ее презентация.</w:t>
      </w:r>
    </w:p>
    <w:p w:rsidR="00CD72CE" w:rsidRPr="00F04DFA" w:rsidRDefault="00CD72CE" w:rsidP="00CD72CE">
      <w:pPr>
        <w:contextualSpacing/>
      </w:pPr>
    </w:p>
    <w:p w:rsidR="00CD72CE" w:rsidRPr="002E364F" w:rsidRDefault="00CD72CE" w:rsidP="00CD72CE">
      <w:pPr>
        <w:ind w:firstLine="708"/>
        <w:contextualSpacing/>
        <w:rPr>
          <w:b/>
        </w:rPr>
      </w:pPr>
      <w:r w:rsidRPr="002E364F">
        <w:rPr>
          <w:b/>
        </w:rPr>
        <w:t xml:space="preserve">ОЖИДАЕМЫЕ РЕЗУЛЬТАТЫ </w:t>
      </w:r>
    </w:p>
    <w:p w:rsidR="00CD72CE" w:rsidRPr="00F04DFA" w:rsidRDefault="00CD72CE" w:rsidP="00CD72CE">
      <w:pPr>
        <w:pStyle w:val="a3"/>
        <w:ind w:firstLine="720"/>
        <w:jc w:val="both"/>
        <w:rPr>
          <w:rFonts w:ascii="Times New Roman" w:hAnsi="Times New Roman"/>
          <w:sz w:val="28"/>
          <w:szCs w:val="28"/>
        </w:rPr>
      </w:pPr>
      <w:r>
        <w:rPr>
          <w:rFonts w:ascii="Times New Roman" w:hAnsi="Times New Roman"/>
          <w:sz w:val="28"/>
          <w:szCs w:val="28"/>
        </w:rPr>
        <w:t>К</w:t>
      </w:r>
      <w:r w:rsidRPr="00F04DFA">
        <w:rPr>
          <w:rFonts w:ascii="Times New Roman" w:hAnsi="Times New Roman"/>
          <w:sz w:val="28"/>
          <w:szCs w:val="28"/>
        </w:rPr>
        <w:t xml:space="preserve"> конц</w:t>
      </w:r>
      <w:r>
        <w:rPr>
          <w:rFonts w:ascii="Times New Roman" w:hAnsi="Times New Roman"/>
          <w:sz w:val="28"/>
          <w:szCs w:val="28"/>
        </w:rPr>
        <w:t xml:space="preserve">у </w:t>
      </w:r>
      <w:r w:rsidRPr="00F04DFA">
        <w:rPr>
          <w:rFonts w:ascii="Times New Roman" w:hAnsi="Times New Roman"/>
          <w:sz w:val="28"/>
          <w:szCs w:val="28"/>
        </w:rPr>
        <w:t>второго года обучения учащиеся должны:</w:t>
      </w:r>
    </w:p>
    <w:p w:rsidR="00CD72CE" w:rsidRPr="00F04DFA" w:rsidRDefault="00CD72CE" w:rsidP="00CD72CE">
      <w:pPr>
        <w:pStyle w:val="a3"/>
        <w:ind w:firstLine="720"/>
        <w:jc w:val="both"/>
        <w:rPr>
          <w:rFonts w:ascii="Times New Roman" w:hAnsi="Times New Roman"/>
          <w:sz w:val="28"/>
          <w:szCs w:val="28"/>
        </w:rPr>
      </w:pPr>
      <w:r w:rsidRPr="002E364F">
        <w:rPr>
          <w:rFonts w:ascii="Times New Roman" w:hAnsi="Times New Roman"/>
          <w:i/>
          <w:sz w:val="28"/>
          <w:szCs w:val="28"/>
        </w:rPr>
        <w:t>знать</w:t>
      </w:r>
      <w:r w:rsidRPr="00F04DFA">
        <w:rPr>
          <w:rFonts w:ascii="Times New Roman" w:hAnsi="Times New Roman"/>
          <w:sz w:val="28"/>
          <w:szCs w:val="28"/>
        </w:rPr>
        <w:t xml:space="preserve"> </w:t>
      </w:r>
      <w:r>
        <w:rPr>
          <w:rFonts w:ascii="Times New Roman" w:hAnsi="Times New Roman"/>
          <w:sz w:val="28"/>
          <w:szCs w:val="28"/>
        </w:rPr>
        <w:t xml:space="preserve">тонкости </w:t>
      </w:r>
      <w:r w:rsidRPr="00F04DFA">
        <w:rPr>
          <w:rFonts w:ascii="Times New Roman" w:hAnsi="Times New Roman"/>
          <w:sz w:val="28"/>
          <w:szCs w:val="28"/>
        </w:rPr>
        <w:t>применения кружев в современном интерьере и одежде;</w:t>
      </w:r>
    </w:p>
    <w:p w:rsidR="00CD72CE" w:rsidRDefault="00CD72CE" w:rsidP="00CD72CE">
      <w:pPr>
        <w:pStyle w:val="a3"/>
        <w:ind w:firstLine="720"/>
        <w:jc w:val="both"/>
        <w:rPr>
          <w:rFonts w:ascii="Times New Roman" w:hAnsi="Times New Roman"/>
          <w:i/>
          <w:sz w:val="28"/>
          <w:szCs w:val="28"/>
        </w:rPr>
      </w:pPr>
      <w:r w:rsidRPr="002E364F">
        <w:rPr>
          <w:rFonts w:ascii="Times New Roman" w:hAnsi="Times New Roman"/>
          <w:i/>
          <w:sz w:val="28"/>
          <w:szCs w:val="28"/>
        </w:rPr>
        <w:t>уметь</w:t>
      </w:r>
      <w:r>
        <w:rPr>
          <w:rFonts w:ascii="Times New Roman" w:hAnsi="Times New Roman"/>
          <w:i/>
          <w:sz w:val="28"/>
          <w:szCs w:val="28"/>
        </w:rPr>
        <w:t>:</w:t>
      </w:r>
    </w:p>
    <w:p w:rsidR="00CD72CE" w:rsidRPr="00F04DFA" w:rsidRDefault="00CD72CE" w:rsidP="00CD72CE">
      <w:pPr>
        <w:pStyle w:val="a3"/>
        <w:ind w:firstLine="720"/>
        <w:jc w:val="both"/>
        <w:rPr>
          <w:rFonts w:ascii="Times New Roman" w:hAnsi="Times New Roman"/>
          <w:sz w:val="28"/>
          <w:szCs w:val="28"/>
        </w:rPr>
      </w:pPr>
      <w:r w:rsidRPr="00F04DFA">
        <w:rPr>
          <w:rFonts w:ascii="Times New Roman" w:hAnsi="Times New Roman"/>
          <w:sz w:val="28"/>
          <w:szCs w:val="28"/>
        </w:rPr>
        <w:t xml:space="preserve"> изготавливать такие кружевные изделия, как воротник, вставка, салфетка;</w:t>
      </w:r>
    </w:p>
    <w:p w:rsidR="00CD72CE" w:rsidRDefault="00CD72CE" w:rsidP="00CD72CE">
      <w:pPr>
        <w:pStyle w:val="a3"/>
        <w:ind w:firstLine="720"/>
        <w:jc w:val="both"/>
        <w:rPr>
          <w:rFonts w:ascii="Times New Roman" w:hAnsi="Times New Roman"/>
          <w:sz w:val="28"/>
          <w:szCs w:val="28"/>
        </w:rPr>
      </w:pPr>
      <w:r w:rsidRPr="00F04DFA">
        <w:rPr>
          <w:rFonts w:ascii="Times New Roman" w:hAnsi="Times New Roman"/>
          <w:sz w:val="28"/>
          <w:szCs w:val="28"/>
        </w:rPr>
        <w:lastRenderedPageBreak/>
        <w:t xml:space="preserve">составлять сколки из готовых фрагментов в графическом редакторе </w:t>
      </w:r>
      <w:r w:rsidRPr="00F04DFA">
        <w:rPr>
          <w:rFonts w:ascii="Times New Roman" w:hAnsi="Times New Roman"/>
          <w:sz w:val="28"/>
          <w:szCs w:val="28"/>
          <w:lang w:val="en-US"/>
        </w:rPr>
        <w:t>CorelDraw</w:t>
      </w:r>
      <w:r>
        <w:rPr>
          <w:rFonts w:ascii="Times New Roman" w:hAnsi="Times New Roman"/>
          <w:sz w:val="28"/>
          <w:szCs w:val="28"/>
        </w:rPr>
        <w:t xml:space="preserve"> по авторскому замыслу;</w:t>
      </w:r>
    </w:p>
    <w:p w:rsidR="00CD72CE" w:rsidRDefault="00CD72CE" w:rsidP="00CD72CE">
      <w:pPr>
        <w:pStyle w:val="a3"/>
        <w:ind w:firstLine="720"/>
        <w:jc w:val="both"/>
        <w:rPr>
          <w:rFonts w:ascii="Times New Roman" w:hAnsi="Times New Roman"/>
          <w:sz w:val="28"/>
          <w:szCs w:val="28"/>
        </w:rPr>
      </w:pPr>
      <w:r>
        <w:rPr>
          <w:rFonts w:ascii="Times New Roman" w:hAnsi="Times New Roman"/>
          <w:sz w:val="28"/>
          <w:szCs w:val="28"/>
        </w:rPr>
        <w:t>работать в коллективе.</w:t>
      </w:r>
    </w:p>
    <w:p w:rsidR="00CD72CE" w:rsidRDefault="00CD72CE" w:rsidP="00CD72CE">
      <w:pPr>
        <w:contextualSpacing/>
        <w:jc w:val="center"/>
        <w:rPr>
          <w:b/>
        </w:rPr>
      </w:pPr>
    </w:p>
    <w:p w:rsidR="00CD72CE" w:rsidRPr="002E364F" w:rsidRDefault="00CD72CE" w:rsidP="00CD72CE">
      <w:pPr>
        <w:contextualSpacing/>
        <w:jc w:val="center"/>
        <w:rPr>
          <w:b/>
        </w:rPr>
      </w:pPr>
      <w:r w:rsidRPr="002E364F">
        <w:rPr>
          <w:b/>
        </w:rPr>
        <w:t>ТРЕТИЙ ГОД ОБУЧЕНИЯ</w:t>
      </w:r>
    </w:p>
    <w:p w:rsidR="00CD72CE" w:rsidRDefault="00CD72CE" w:rsidP="00CD72CE">
      <w:pPr>
        <w:ind w:firstLine="708"/>
        <w:contextualSpacing/>
        <w:rPr>
          <w:b/>
        </w:rPr>
      </w:pPr>
      <w:r w:rsidRPr="002E364F">
        <w:rPr>
          <w:b/>
        </w:rPr>
        <w:t>Задачи:</w:t>
      </w:r>
    </w:p>
    <w:p w:rsidR="00CD72CE" w:rsidRPr="00CD72CE" w:rsidRDefault="00CD72CE" w:rsidP="002E5E95">
      <w:pPr>
        <w:pStyle w:val="a7"/>
        <w:numPr>
          <w:ilvl w:val="0"/>
          <w:numId w:val="32"/>
        </w:numPr>
        <w:spacing w:after="0" w:line="240" w:lineRule="auto"/>
        <w:ind w:left="0" w:firstLine="709"/>
        <w:jc w:val="both"/>
        <w:rPr>
          <w:rFonts w:ascii="Times New Roman" w:hAnsi="Times New Roman"/>
          <w:b/>
          <w:sz w:val="28"/>
          <w:szCs w:val="28"/>
          <w:lang w:val="ru-RU"/>
        </w:rPr>
      </w:pPr>
      <w:r w:rsidRPr="00CD72CE">
        <w:rPr>
          <w:rFonts w:ascii="Times New Roman" w:hAnsi="Times New Roman"/>
          <w:bCs/>
          <w:color w:val="000000"/>
          <w:sz w:val="28"/>
          <w:szCs w:val="28"/>
          <w:lang w:val="ru-RU" w:eastAsia="ru-RU"/>
        </w:rPr>
        <w:t>совершенствовать</w:t>
      </w:r>
      <w:r w:rsidRPr="00CD72CE">
        <w:rPr>
          <w:rFonts w:ascii="Times New Roman" w:hAnsi="Times New Roman"/>
          <w:sz w:val="28"/>
          <w:szCs w:val="28"/>
          <w:lang w:val="ru-RU"/>
        </w:rPr>
        <w:t xml:space="preserve"> навыки изготовления кружев сцепной техники плетения;</w:t>
      </w:r>
    </w:p>
    <w:p w:rsidR="00CD72CE" w:rsidRPr="00CD72CE" w:rsidRDefault="00CD72CE" w:rsidP="002E5E95">
      <w:pPr>
        <w:pStyle w:val="a7"/>
        <w:numPr>
          <w:ilvl w:val="0"/>
          <w:numId w:val="32"/>
        </w:numPr>
        <w:spacing w:after="0" w:line="240" w:lineRule="auto"/>
        <w:ind w:left="0" w:firstLine="709"/>
        <w:jc w:val="both"/>
        <w:rPr>
          <w:rFonts w:ascii="Times New Roman" w:hAnsi="Times New Roman"/>
          <w:b/>
          <w:sz w:val="28"/>
          <w:szCs w:val="28"/>
          <w:lang w:val="ru-RU"/>
        </w:rPr>
      </w:pPr>
      <w:r w:rsidRPr="00CD72CE">
        <w:rPr>
          <w:rFonts w:ascii="Times New Roman" w:hAnsi="Times New Roman"/>
          <w:sz w:val="28"/>
          <w:szCs w:val="28"/>
          <w:lang w:val="ru-RU"/>
        </w:rPr>
        <w:t xml:space="preserve">обучить созданию индивидуальных сколков в графическом  редакторе </w:t>
      </w:r>
      <w:r w:rsidRPr="0048033F">
        <w:rPr>
          <w:rFonts w:ascii="Times New Roman" w:hAnsi="Times New Roman"/>
          <w:sz w:val="28"/>
          <w:szCs w:val="28"/>
        </w:rPr>
        <w:t>CorelDraw</w:t>
      </w:r>
      <w:r w:rsidRPr="00CD72CE">
        <w:rPr>
          <w:rFonts w:ascii="Times New Roman" w:hAnsi="Times New Roman"/>
          <w:sz w:val="28"/>
          <w:szCs w:val="28"/>
          <w:lang w:val="ru-RU"/>
        </w:rPr>
        <w:t>;</w:t>
      </w:r>
      <w:r w:rsidRPr="00CD72CE">
        <w:rPr>
          <w:rFonts w:ascii="Times New Roman" w:hAnsi="Times New Roman"/>
          <w:sz w:val="28"/>
          <w:szCs w:val="28"/>
          <w:lang w:val="ru-RU"/>
        </w:rPr>
        <w:tab/>
      </w:r>
    </w:p>
    <w:p w:rsidR="00CD72CE" w:rsidRPr="00CD72CE" w:rsidRDefault="00CD72CE" w:rsidP="002E5E95">
      <w:pPr>
        <w:pStyle w:val="a7"/>
        <w:numPr>
          <w:ilvl w:val="0"/>
          <w:numId w:val="32"/>
        </w:numPr>
        <w:spacing w:after="0" w:line="240" w:lineRule="auto"/>
        <w:ind w:left="0" w:firstLine="709"/>
        <w:jc w:val="both"/>
        <w:rPr>
          <w:rFonts w:ascii="Times New Roman" w:hAnsi="Times New Roman"/>
          <w:b/>
          <w:sz w:val="28"/>
          <w:szCs w:val="28"/>
          <w:lang w:val="ru-RU"/>
        </w:rPr>
      </w:pPr>
      <w:r w:rsidRPr="00CD72CE">
        <w:rPr>
          <w:rFonts w:ascii="Times New Roman" w:hAnsi="Times New Roman"/>
          <w:sz w:val="28"/>
          <w:szCs w:val="28"/>
          <w:lang w:val="ru-RU"/>
        </w:rPr>
        <w:t xml:space="preserve">обучить учащихся создавать кружевные изделия по собственным сколкам; </w:t>
      </w:r>
    </w:p>
    <w:p w:rsidR="00CD72CE" w:rsidRPr="0048033F" w:rsidRDefault="00CD72CE" w:rsidP="002E5E95">
      <w:pPr>
        <w:pStyle w:val="a7"/>
        <w:numPr>
          <w:ilvl w:val="0"/>
          <w:numId w:val="32"/>
        </w:numPr>
        <w:spacing w:after="0" w:line="240" w:lineRule="auto"/>
        <w:ind w:left="0" w:firstLine="709"/>
        <w:jc w:val="both"/>
        <w:rPr>
          <w:rFonts w:ascii="Times New Roman" w:hAnsi="Times New Roman"/>
          <w:b/>
          <w:sz w:val="28"/>
          <w:szCs w:val="28"/>
        </w:rPr>
      </w:pPr>
      <w:r w:rsidRPr="0048033F">
        <w:rPr>
          <w:rFonts w:ascii="Times New Roman" w:eastAsia="Times New Roman" w:hAnsi="Times New Roman"/>
          <w:color w:val="000000"/>
          <w:sz w:val="28"/>
          <w:szCs w:val="28"/>
          <w:lang w:eastAsia="ru-RU"/>
        </w:rPr>
        <w:t>обучить основам дефиле.</w:t>
      </w:r>
    </w:p>
    <w:p w:rsidR="00CD72CE" w:rsidRPr="002E364F" w:rsidRDefault="00CD72CE" w:rsidP="00CD72CE">
      <w:pPr>
        <w:shd w:val="clear" w:color="auto" w:fill="FFFFFF"/>
        <w:rPr>
          <w:rFonts w:eastAsia="Times New Roman"/>
          <w:color w:val="000000"/>
          <w:lang w:eastAsia="ru-RU"/>
        </w:rPr>
      </w:pPr>
    </w:p>
    <w:p w:rsidR="00CD72CE" w:rsidRPr="00777249" w:rsidRDefault="00CD72CE" w:rsidP="00CD72CE">
      <w:pPr>
        <w:contextualSpacing/>
        <w:jc w:val="center"/>
        <w:rPr>
          <w:b/>
        </w:rPr>
      </w:pPr>
      <w:r w:rsidRPr="00777249">
        <w:rPr>
          <w:b/>
        </w:rPr>
        <w:t>УЧЕБНО-ТЕМАТИЧЕСКИЙ ПЛАН</w:t>
      </w:r>
    </w:p>
    <w:p w:rsidR="00CD72CE" w:rsidRPr="00777249" w:rsidRDefault="00CD72CE" w:rsidP="00CD72CE">
      <w:pPr>
        <w:contextualSpacing/>
        <w:jc w:val="center"/>
        <w:rPr>
          <w:b/>
        </w:rPr>
      </w:pPr>
      <w:r w:rsidRPr="00777249">
        <w:rPr>
          <w:b/>
          <w:lang w:val="en-US"/>
        </w:rPr>
        <w:t>III-</w:t>
      </w:r>
      <w:r w:rsidRPr="00777249">
        <w:rPr>
          <w:b/>
        </w:rPr>
        <w:t>ГО ГОДА ОБУЧЕНИЯ</w:t>
      </w:r>
    </w:p>
    <w:tbl>
      <w:tblPr>
        <w:tblW w:w="9645" w:type="dxa"/>
        <w:tblInd w:w="5" w:type="dxa"/>
        <w:tblLayout w:type="fixed"/>
        <w:tblCellMar>
          <w:left w:w="0" w:type="dxa"/>
          <w:right w:w="0" w:type="dxa"/>
        </w:tblCellMar>
        <w:tblLook w:val="00A0" w:firstRow="1" w:lastRow="0" w:firstColumn="1" w:lastColumn="0" w:noHBand="0" w:noVBand="0"/>
      </w:tblPr>
      <w:tblGrid>
        <w:gridCol w:w="569"/>
        <w:gridCol w:w="3967"/>
        <w:gridCol w:w="993"/>
        <w:gridCol w:w="2268"/>
        <w:gridCol w:w="1848"/>
      </w:tblGrid>
      <w:tr w:rsidR="00CD72CE" w:rsidRPr="00F04DFA" w:rsidTr="001915C9">
        <w:trPr>
          <w:trHeight w:val="70"/>
        </w:trPr>
        <w:tc>
          <w:tcPr>
            <w:tcW w:w="5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pStyle w:val="a3"/>
              <w:contextualSpacing/>
              <w:jc w:val="center"/>
              <w:rPr>
                <w:rFonts w:ascii="Times New Roman" w:hAnsi="Times New Roman"/>
                <w:sz w:val="28"/>
                <w:szCs w:val="28"/>
              </w:rPr>
            </w:pPr>
            <w:r w:rsidRPr="00777249">
              <w:rPr>
                <w:rFonts w:ascii="Times New Roman" w:hAnsi="Times New Roman"/>
                <w:sz w:val="28"/>
                <w:szCs w:val="28"/>
              </w:rPr>
              <w:t>№</w:t>
            </w:r>
          </w:p>
          <w:p w:rsidR="00CD72CE" w:rsidRPr="00777249" w:rsidRDefault="00CD72CE" w:rsidP="001915C9">
            <w:pPr>
              <w:pStyle w:val="a3"/>
              <w:contextualSpacing/>
              <w:jc w:val="center"/>
              <w:rPr>
                <w:rFonts w:ascii="Times New Roman" w:hAnsi="Times New Roman"/>
                <w:sz w:val="28"/>
                <w:szCs w:val="28"/>
              </w:rPr>
            </w:pPr>
            <w:r w:rsidRPr="00777249">
              <w:rPr>
                <w:rFonts w:ascii="Times New Roman" w:hAnsi="Times New Roman"/>
                <w:sz w:val="28"/>
                <w:szCs w:val="28"/>
              </w:rPr>
              <w:t>п/п</w:t>
            </w:r>
          </w:p>
        </w:tc>
        <w:tc>
          <w:tcPr>
            <w:tcW w:w="3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pStyle w:val="a3"/>
              <w:contextualSpacing/>
              <w:rPr>
                <w:rFonts w:ascii="Times New Roman" w:hAnsi="Times New Roman"/>
                <w:sz w:val="28"/>
                <w:szCs w:val="28"/>
              </w:rPr>
            </w:pPr>
            <w:r w:rsidRPr="00777249">
              <w:rPr>
                <w:rFonts w:ascii="Times New Roman" w:hAnsi="Times New Roman"/>
                <w:sz w:val="28"/>
                <w:szCs w:val="28"/>
              </w:rPr>
              <w:t>Наименование разделов, тем</w:t>
            </w:r>
          </w:p>
        </w:tc>
        <w:tc>
          <w:tcPr>
            <w:tcW w:w="5109" w:type="dxa"/>
            <w:gridSpan w:val="3"/>
            <w:tcBorders>
              <w:top w:val="single" w:sz="4" w:space="0" w:color="auto"/>
              <w:left w:val="single" w:sz="4" w:space="0" w:color="auto"/>
              <w:bottom w:val="nil"/>
              <w:right w:val="single" w:sz="4" w:space="0" w:color="auto"/>
            </w:tcBorders>
            <w:shd w:val="clear" w:color="auto" w:fill="FFFFFF"/>
            <w:vAlign w:val="center"/>
            <w:hideMark/>
          </w:tcPr>
          <w:p w:rsidR="00CD72CE" w:rsidRPr="00777249" w:rsidRDefault="00CD72CE" w:rsidP="001915C9">
            <w:pPr>
              <w:pStyle w:val="a3"/>
              <w:contextualSpacing/>
              <w:jc w:val="center"/>
              <w:rPr>
                <w:rFonts w:ascii="Times New Roman" w:hAnsi="Times New Roman"/>
                <w:sz w:val="28"/>
                <w:szCs w:val="28"/>
              </w:rPr>
            </w:pPr>
            <w:r w:rsidRPr="00777249">
              <w:rPr>
                <w:rFonts w:ascii="Times New Roman" w:hAnsi="Times New Roman"/>
                <w:sz w:val="28"/>
                <w:szCs w:val="28"/>
              </w:rPr>
              <w:t>Количество часов</w:t>
            </w:r>
          </w:p>
        </w:tc>
      </w:tr>
      <w:tr w:rsidR="00CD72CE" w:rsidRPr="00F04DFA" w:rsidTr="001915C9">
        <w:trPr>
          <w:trHeight w:val="7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D72CE" w:rsidRPr="00777249" w:rsidRDefault="00CD72CE" w:rsidP="001915C9">
            <w:pPr>
              <w:contextualSpacing/>
              <w:jc w:val="cente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rsidR="00CD72CE" w:rsidRPr="00777249" w:rsidRDefault="00CD72CE" w:rsidP="001915C9">
            <w:pPr>
              <w:contextualSpacing/>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pStyle w:val="a3"/>
              <w:contextualSpacing/>
              <w:jc w:val="center"/>
              <w:rPr>
                <w:rFonts w:ascii="Times New Roman" w:hAnsi="Times New Roman"/>
                <w:sz w:val="28"/>
                <w:szCs w:val="28"/>
              </w:rPr>
            </w:pPr>
            <w:r w:rsidRPr="00777249">
              <w:rPr>
                <w:rFonts w:ascii="Times New Roman" w:hAnsi="Times New Roman"/>
                <w:sz w:val="28"/>
                <w:szCs w:val="28"/>
              </w:rPr>
              <w:t>Всего</w:t>
            </w:r>
          </w:p>
          <w:p w:rsidR="00CD72CE" w:rsidRPr="00777249" w:rsidRDefault="00CD72CE" w:rsidP="001915C9">
            <w:pPr>
              <w:pStyle w:val="a3"/>
              <w:contextualSpacing/>
              <w:jc w:val="center"/>
              <w:rPr>
                <w:rFonts w:ascii="Times New Roman" w:hAnsi="Times New Roman"/>
                <w:sz w:val="28"/>
                <w:szCs w:val="28"/>
              </w:rPr>
            </w:pPr>
            <w:r w:rsidRPr="00777249">
              <w:rPr>
                <w:rFonts w:ascii="Times New Roman" w:hAnsi="Times New Roman"/>
                <w:sz w:val="28"/>
                <w:szCs w:val="28"/>
              </w:rPr>
              <w:t>часов</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pStyle w:val="a3"/>
              <w:contextualSpacing/>
              <w:jc w:val="center"/>
              <w:rPr>
                <w:rFonts w:ascii="Times New Roman" w:hAnsi="Times New Roman"/>
                <w:sz w:val="28"/>
                <w:szCs w:val="28"/>
              </w:rPr>
            </w:pPr>
            <w:r w:rsidRPr="00777249">
              <w:rPr>
                <w:rFonts w:ascii="Times New Roman" w:hAnsi="Times New Roman"/>
                <w:sz w:val="28"/>
                <w:szCs w:val="28"/>
              </w:rPr>
              <w:t>В том числе</w:t>
            </w:r>
          </w:p>
        </w:tc>
      </w:tr>
      <w:tr w:rsidR="00CD72CE" w:rsidRPr="00F04DFA" w:rsidTr="001915C9">
        <w:trPr>
          <w:trHeight w:val="40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D72CE" w:rsidRPr="00777249" w:rsidRDefault="00CD72CE" w:rsidP="001915C9">
            <w:pPr>
              <w:contextualSpacing/>
              <w:jc w:val="cente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rsidR="00CD72CE" w:rsidRPr="00777249" w:rsidRDefault="00CD72CE" w:rsidP="001915C9">
            <w:pPr>
              <w:contextualSpacing/>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D72CE" w:rsidRPr="00777249" w:rsidRDefault="00CD72CE" w:rsidP="001915C9">
            <w:pPr>
              <w:contextualSpacing/>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pStyle w:val="a3"/>
              <w:contextualSpacing/>
              <w:jc w:val="center"/>
              <w:rPr>
                <w:rFonts w:ascii="Times New Roman" w:hAnsi="Times New Roman"/>
                <w:sz w:val="28"/>
                <w:szCs w:val="28"/>
              </w:rPr>
            </w:pPr>
            <w:r w:rsidRPr="00777249">
              <w:rPr>
                <w:rFonts w:ascii="Times New Roman" w:hAnsi="Times New Roman"/>
                <w:sz w:val="28"/>
                <w:szCs w:val="28"/>
              </w:rPr>
              <w:t>Теоретических</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pStyle w:val="a3"/>
              <w:contextualSpacing/>
              <w:jc w:val="center"/>
              <w:rPr>
                <w:rFonts w:ascii="Times New Roman" w:hAnsi="Times New Roman"/>
                <w:sz w:val="28"/>
                <w:szCs w:val="28"/>
              </w:rPr>
            </w:pPr>
            <w:r w:rsidRPr="00777249">
              <w:rPr>
                <w:rFonts w:ascii="Times New Roman" w:hAnsi="Times New Roman"/>
                <w:sz w:val="28"/>
                <w:szCs w:val="28"/>
              </w:rPr>
              <w:t>Практических</w:t>
            </w:r>
          </w:p>
        </w:tc>
      </w:tr>
      <w:tr w:rsidR="00CD72CE" w:rsidRPr="00F04DFA" w:rsidTr="001915C9">
        <w:trPr>
          <w:trHeight w:val="413"/>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CD72CE" w:rsidRPr="00777249" w:rsidRDefault="00CD72CE" w:rsidP="001915C9">
            <w:pPr>
              <w:pStyle w:val="a3"/>
              <w:contextualSpacing/>
              <w:jc w:val="center"/>
              <w:rPr>
                <w:rFonts w:ascii="Times New Roman" w:hAnsi="Times New Roman"/>
                <w:sz w:val="28"/>
                <w:szCs w:val="28"/>
              </w:rPr>
            </w:pP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777249" w:rsidRDefault="00CD72CE" w:rsidP="001915C9">
            <w:pPr>
              <w:tabs>
                <w:tab w:val="left" w:pos="2117"/>
                <w:tab w:val="left" w:pos="4562"/>
                <w:tab w:val="left" w:pos="6605"/>
              </w:tabs>
              <w:ind w:left="140" w:right="141"/>
              <w:contextualSpacing/>
            </w:pPr>
            <w:r w:rsidRPr="00777249">
              <w:t>Вводное занятие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tabs>
                <w:tab w:val="left" w:pos="2117"/>
                <w:tab w:val="left" w:pos="4562"/>
                <w:tab w:val="left" w:pos="6605"/>
              </w:tabs>
              <w:contextualSpacing/>
              <w:jc w:val="center"/>
            </w:pPr>
            <w:r w:rsidRPr="00777249">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tabs>
                <w:tab w:val="left" w:pos="2117"/>
                <w:tab w:val="left" w:pos="4562"/>
                <w:tab w:val="left" w:pos="6605"/>
              </w:tabs>
              <w:contextualSpacing/>
              <w:jc w:val="center"/>
            </w:pPr>
            <w:r w:rsidRPr="00777249">
              <w:t>1</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tabs>
                <w:tab w:val="left" w:pos="2117"/>
                <w:tab w:val="left" w:pos="4562"/>
                <w:tab w:val="left" w:pos="6605"/>
              </w:tabs>
              <w:contextualSpacing/>
              <w:jc w:val="center"/>
            </w:pPr>
            <w:r w:rsidRPr="00777249">
              <w:t>1</w:t>
            </w:r>
          </w:p>
        </w:tc>
      </w:tr>
      <w:tr w:rsidR="00CD72CE" w:rsidRPr="00F04DFA" w:rsidTr="001915C9">
        <w:trPr>
          <w:trHeight w:val="413"/>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777249" w:rsidRDefault="00CD72CE" w:rsidP="001915C9">
            <w:pPr>
              <w:pStyle w:val="a3"/>
              <w:contextualSpacing/>
              <w:jc w:val="center"/>
              <w:rPr>
                <w:rFonts w:ascii="Times New Roman" w:hAnsi="Times New Roman"/>
                <w:bCs/>
                <w:sz w:val="28"/>
                <w:szCs w:val="28"/>
              </w:rPr>
            </w:pPr>
            <w:r w:rsidRPr="00777249">
              <w:rPr>
                <w:rFonts w:ascii="Times New Roman" w:hAnsi="Times New Roman"/>
                <w:bCs/>
                <w:sz w:val="28"/>
                <w:szCs w:val="28"/>
              </w:rPr>
              <w:t>1.</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777249" w:rsidRDefault="00CD72CE" w:rsidP="001915C9">
            <w:pPr>
              <w:pStyle w:val="a3"/>
              <w:ind w:left="140" w:right="141"/>
              <w:contextualSpacing/>
              <w:jc w:val="both"/>
              <w:rPr>
                <w:rFonts w:ascii="Times New Roman" w:hAnsi="Times New Roman"/>
                <w:bCs/>
                <w:sz w:val="28"/>
                <w:szCs w:val="28"/>
              </w:rPr>
            </w:pPr>
            <w:r>
              <w:rPr>
                <w:rFonts w:ascii="Times New Roman" w:hAnsi="Times New Roman"/>
                <w:bCs/>
                <w:sz w:val="28"/>
                <w:szCs w:val="28"/>
              </w:rPr>
              <w:t xml:space="preserve">Традиционное народное кружево </w:t>
            </w:r>
            <w:r w:rsidRPr="00777249">
              <w:rPr>
                <w:rFonts w:ascii="Times New Roman" w:hAnsi="Times New Roman"/>
                <w:bCs/>
                <w:sz w:val="28"/>
                <w:szCs w:val="28"/>
              </w:rPr>
              <w:t>как элемент одежды</w:t>
            </w:r>
          </w:p>
          <w:p w:rsidR="00CD72CE" w:rsidRPr="00777249" w:rsidRDefault="00CD72CE" w:rsidP="001915C9">
            <w:pPr>
              <w:pStyle w:val="a3"/>
              <w:ind w:right="141"/>
              <w:contextualSpacing/>
              <w:jc w:val="both"/>
              <w:rPr>
                <w:rFonts w:ascii="Times New Roman" w:hAnsi="Times New Roman"/>
                <w:bCs/>
                <w:i/>
                <w:sz w:val="28"/>
                <w:szCs w:val="28"/>
              </w:rPr>
            </w:pPr>
            <w:r w:rsidRPr="00777249">
              <w:rPr>
                <w:rFonts w:ascii="Times New Roman" w:hAnsi="Times New Roman"/>
                <w:bCs/>
                <w:sz w:val="28"/>
                <w:szCs w:val="28"/>
              </w:rPr>
              <w:t xml:space="preserve"> </w:t>
            </w:r>
            <w:r>
              <w:rPr>
                <w:rFonts w:ascii="Times New Roman" w:hAnsi="Times New Roman"/>
                <w:bCs/>
                <w:sz w:val="28"/>
                <w:szCs w:val="28"/>
              </w:rPr>
              <w:t>к</w:t>
            </w:r>
            <w:r w:rsidRPr="00777249">
              <w:rPr>
                <w:rFonts w:ascii="Times New Roman" w:hAnsi="Times New Roman"/>
                <w:bCs/>
                <w:i/>
                <w:sz w:val="28"/>
                <w:szCs w:val="28"/>
              </w:rPr>
              <w:t>ружевной воротник</w:t>
            </w:r>
          </w:p>
          <w:p w:rsidR="00CD72CE" w:rsidRPr="00777249" w:rsidRDefault="00CD72CE" w:rsidP="001915C9">
            <w:pPr>
              <w:pStyle w:val="a3"/>
              <w:ind w:right="141"/>
              <w:contextualSpacing/>
              <w:jc w:val="both"/>
              <w:rPr>
                <w:rFonts w:ascii="Times New Roman" w:hAnsi="Times New Roman"/>
                <w:b/>
                <w:bCs/>
                <w:sz w:val="28"/>
                <w:szCs w:val="28"/>
              </w:rPr>
            </w:pPr>
            <w:r w:rsidRPr="00777249">
              <w:rPr>
                <w:rFonts w:ascii="Times New Roman" w:hAnsi="Times New Roman"/>
                <w:bCs/>
                <w:i/>
                <w:sz w:val="28"/>
                <w:szCs w:val="28"/>
              </w:rPr>
              <w:t xml:space="preserve"> </w:t>
            </w:r>
            <w:r>
              <w:rPr>
                <w:rFonts w:ascii="Times New Roman" w:hAnsi="Times New Roman"/>
                <w:bCs/>
                <w:i/>
                <w:sz w:val="28"/>
                <w:szCs w:val="28"/>
              </w:rPr>
              <w:t>к</w:t>
            </w:r>
            <w:r w:rsidRPr="00777249">
              <w:rPr>
                <w:rFonts w:ascii="Times New Roman" w:hAnsi="Times New Roman"/>
                <w:bCs/>
                <w:i/>
                <w:sz w:val="28"/>
                <w:szCs w:val="28"/>
              </w:rPr>
              <w:t>ружевной галстук</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tabs>
                <w:tab w:val="left" w:pos="2117"/>
                <w:tab w:val="left" w:pos="4562"/>
                <w:tab w:val="left" w:pos="6605"/>
              </w:tabs>
              <w:contextualSpacing/>
              <w:jc w:val="center"/>
            </w:pPr>
          </w:p>
          <w:p w:rsidR="00CD72CE" w:rsidRPr="00777249" w:rsidRDefault="00CD72CE" w:rsidP="001915C9">
            <w:pPr>
              <w:tabs>
                <w:tab w:val="left" w:pos="2117"/>
                <w:tab w:val="left" w:pos="4562"/>
                <w:tab w:val="left" w:pos="6605"/>
              </w:tabs>
              <w:contextualSpacing/>
              <w:jc w:val="center"/>
            </w:pPr>
            <w:r w:rsidRPr="00777249">
              <w:t>50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tabs>
                <w:tab w:val="left" w:pos="2117"/>
                <w:tab w:val="left" w:pos="4562"/>
                <w:tab w:val="left" w:pos="6605"/>
              </w:tabs>
              <w:contextualSpacing/>
              <w:jc w:val="center"/>
            </w:pPr>
          </w:p>
          <w:p w:rsidR="00CD72CE" w:rsidRPr="00777249" w:rsidRDefault="00CD72CE" w:rsidP="001915C9">
            <w:pPr>
              <w:tabs>
                <w:tab w:val="left" w:pos="2117"/>
                <w:tab w:val="left" w:pos="4562"/>
                <w:tab w:val="left" w:pos="6605"/>
              </w:tabs>
              <w:contextualSpacing/>
              <w:jc w:val="center"/>
            </w:pPr>
            <w:r w:rsidRPr="00777249">
              <w:t>8</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tabs>
                <w:tab w:val="left" w:pos="2117"/>
                <w:tab w:val="left" w:pos="4562"/>
                <w:tab w:val="left" w:pos="6605"/>
              </w:tabs>
              <w:contextualSpacing/>
              <w:jc w:val="center"/>
            </w:pPr>
          </w:p>
          <w:p w:rsidR="00CD72CE" w:rsidRPr="00777249" w:rsidRDefault="00CD72CE" w:rsidP="001915C9">
            <w:pPr>
              <w:tabs>
                <w:tab w:val="left" w:pos="2117"/>
                <w:tab w:val="left" w:pos="4562"/>
                <w:tab w:val="left" w:pos="6605"/>
              </w:tabs>
              <w:contextualSpacing/>
              <w:jc w:val="center"/>
            </w:pPr>
            <w:r w:rsidRPr="00777249">
              <w:t>42</w:t>
            </w:r>
          </w:p>
        </w:tc>
      </w:tr>
      <w:tr w:rsidR="00CD72CE" w:rsidRPr="00F04DFA" w:rsidTr="001915C9">
        <w:trPr>
          <w:trHeight w:val="403"/>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777249" w:rsidRDefault="00CD72CE" w:rsidP="001915C9">
            <w:pPr>
              <w:pStyle w:val="a3"/>
              <w:contextualSpacing/>
              <w:jc w:val="center"/>
              <w:rPr>
                <w:rFonts w:ascii="Times New Roman" w:hAnsi="Times New Roman"/>
                <w:sz w:val="28"/>
                <w:szCs w:val="28"/>
              </w:rPr>
            </w:pPr>
            <w:r w:rsidRPr="00777249">
              <w:rPr>
                <w:rFonts w:ascii="Times New Roman" w:hAnsi="Times New Roman"/>
                <w:sz w:val="28"/>
                <w:szCs w:val="28"/>
              </w:rPr>
              <w:t>2.</w:t>
            </w: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CD72CE" w:rsidRPr="00777249" w:rsidRDefault="00CD72CE" w:rsidP="001915C9">
            <w:pPr>
              <w:pStyle w:val="a3"/>
              <w:ind w:left="140" w:right="141"/>
              <w:contextualSpacing/>
              <w:jc w:val="both"/>
              <w:rPr>
                <w:rFonts w:ascii="Times New Roman" w:hAnsi="Times New Roman"/>
                <w:bCs/>
                <w:sz w:val="28"/>
                <w:szCs w:val="28"/>
              </w:rPr>
            </w:pPr>
            <w:r w:rsidRPr="00777249">
              <w:rPr>
                <w:rFonts w:ascii="Times New Roman" w:hAnsi="Times New Roman"/>
                <w:bCs/>
                <w:sz w:val="28"/>
                <w:szCs w:val="28"/>
              </w:rPr>
              <w:t xml:space="preserve">Кружевное украшение </w:t>
            </w:r>
          </w:p>
          <w:p w:rsidR="00CD72CE" w:rsidRPr="00777249" w:rsidRDefault="00CD72CE" w:rsidP="001915C9">
            <w:pPr>
              <w:pStyle w:val="a3"/>
              <w:ind w:left="140" w:right="141"/>
              <w:contextualSpacing/>
              <w:jc w:val="both"/>
              <w:rPr>
                <w:rFonts w:ascii="Times New Roman" w:hAnsi="Times New Roman"/>
                <w:bCs/>
                <w:i/>
                <w:sz w:val="28"/>
                <w:szCs w:val="28"/>
              </w:rPr>
            </w:pPr>
            <w:r w:rsidRPr="00777249">
              <w:rPr>
                <w:rFonts w:ascii="Times New Roman" w:hAnsi="Times New Roman"/>
                <w:bCs/>
                <w:i/>
                <w:sz w:val="28"/>
                <w:szCs w:val="28"/>
              </w:rPr>
              <w:t xml:space="preserve">колье, </w:t>
            </w:r>
          </w:p>
          <w:p w:rsidR="00CD72CE" w:rsidRPr="00777249" w:rsidRDefault="00CD72CE" w:rsidP="001915C9">
            <w:pPr>
              <w:pStyle w:val="a3"/>
              <w:ind w:left="140" w:right="141"/>
              <w:contextualSpacing/>
              <w:jc w:val="both"/>
              <w:rPr>
                <w:rFonts w:ascii="Times New Roman" w:hAnsi="Times New Roman"/>
                <w:bCs/>
                <w:i/>
                <w:sz w:val="28"/>
                <w:szCs w:val="28"/>
              </w:rPr>
            </w:pPr>
            <w:r w:rsidRPr="00777249">
              <w:rPr>
                <w:rFonts w:ascii="Times New Roman" w:hAnsi="Times New Roman"/>
                <w:bCs/>
                <w:i/>
                <w:sz w:val="28"/>
                <w:szCs w:val="28"/>
              </w:rPr>
              <w:t xml:space="preserve">серьги, </w:t>
            </w:r>
          </w:p>
          <w:p w:rsidR="00CD72CE" w:rsidRPr="00777249" w:rsidRDefault="00CD72CE" w:rsidP="001915C9">
            <w:pPr>
              <w:pStyle w:val="a3"/>
              <w:ind w:left="140" w:right="141"/>
              <w:contextualSpacing/>
              <w:jc w:val="both"/>
              <w:rPr>
                <w:rFonts w:ascii="Times New Roman" w:hAnsi="Times New Roman"/>
                <w:bCs/>
                <w:i/>
                <w:sz w:val="28"/>
                <w:szCs w:val="28"/>
              </w:rPr>
            </w:pPr>
            <w:r w:rsidRPr="00777249">
              <w:rPr>
                <w:rFonts w:ascii="Times New Roman" w:hAnsi="Times New Roman"/>
                <w:bCs/>
                <w:i/>
                <w:sz w:val="28"/>
                <w:szCs w:val="28"/>
              </w:rPr>
              <w:t xml:space="preserve">браслеты, </w:t>
            </w:r>
          </w:p>
          <w:p w:rsidR="00CD72CE" w:rsidRPr="00777249" w:rsidRDefault="00CD72CE" w:rsidP="001915C9">
            <w:pPr>
              <w:pStyle w:val="a3"/>
              <w:ind w:left="140" w:right="141"/>
              <w:contextualSpacing/>
              <w:jc w:val="both"/>
              <w:rPr>
                <w:rFonts w:ascii="Times New Roman" w:hAnsi="Times New Roman"/>
                <w:sz w:val="28"/>
                <w:szCs w:val="28"/>
              </w:rPr>
            </w:pPr>
            <w:r w:rsidRPr="00777249">
              <w:rPr>
                <w:rFonts w:ascii="Times New Roman" w:hAnsi="Times New Roman"/>
                <w:bCs/>
                <w:i/>
                <w:sz w:val="28"/>
                <w:szCs w:val="28"/>
              </w:rPr>
              <w:t>отделки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777249" w:rsidRDefault="00CD72CE" w:rsidP="001915C9">
            <w:pPr>
              <w:tabs>
                <w:tab w:val="left" w:pos="2117"/>
                <w:tab w:val="left" w:pos="4562"/>
                <w:tab w:val="left" w:pos="6605"/>
              </w:tabs>
              <w:contextualSpacing/>
              <w:jc w:val="center"/>
            </w:pPr>
            <w:r w:rsidRPr="00777249">
              <w:t>26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777249" w:rsidRDefault="00CD72CE" w:rsidP="001915C9">
            <w:pPr>
              <w:tabs>
                <w:tab w:val="left" w:pos="2117"/>
                <w:tab w:val="left" w:pos="4562"/>
                <w:tab w:val="left" w:pos="6605"/>
              </w:tabs>
              <w:contextualSpacing/>
              <w:jc w:val="center"/>
            </w:pPr>
            <w:r w:rsidRPr="00777249">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CD72CE" w:rsidRPr="00777249" w:rsidRDefault="00CD72CE" w:rsidP="001915C9">
            <w:pPr>
              <w:tabs>
                <w:tab w:val="left" w:pos="2117"/>
                <w:tab w:val="left" w:pos="4562"/>
                <w:tab w:val="left" w:pos="6605"/>
              </w:tabs>
              <w:contextualSpacing/>
              <w:jc w:val="center"/>
            </w:pPr>
            <w:r w:rsidRPr="00777249">
              <w:t>22</w:t>
            </w:r>
          </w:p>
        </w:tc>
      </w:tr>
      <w:tr w:rsidR="00CD72CE" w:rsidRPr="00F04DFA" w:rsidTr="001915C9">
        <w:trPr>
          <w:trHeight w:val="398"/>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777249" w:rsidRDefault="00CD72CE" w:rsidP="001915C9">
            <w:pPr>
              <w:pStyle w:val="a3"/>
              <w:contextualSpacing/>
              <w:jc w:val="center"/>
              <w:rPr>
                <w:rFonts w:ascii="Times New Roman" w:hAnsi="Times New Roman"/>
                <w:sz w:val="28"/>
                <w:szCs w:val="28"/>
              </w:rPr>
            </w:pPr>
            <w:r w:rsidRPr="00777249">
              <w:rPr>
                <w:rFonts w:ascii="Times New Roman" w:hAnsi="Times New Roman"/>
                <w:sz w:val="28"/>
                <w:szCs w:val="28"/>
              </w:rPr>
              <w:t>3.</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777249" w:rsidRDefault="00CD72CE" w:rsidP="001915C9">
            <w:pPr>
              <w:pStyle w:val="a3"/>
              <w:ind w:left="140" w:right="141"/>
              <w:contextualSpacing/>
              <w:jc w:val="both"/>
              <w:rPr>
                <w:rFonts w:ascii="Times New Roman" w:hAnsi="Times New Roman"/>
                <w:bCs/>
                <w:sz w:val="28"/>
                <w:szCs w:val="28"/>
              </w:rPr>
            </w:pPr>
            <w:r w:rsidRPr="00777249">
              <w:rPr>
                <w:rFonts w:ascii="Times New Roman" w:hAnsi="Times New Roman"/>
                <w:bCs/>
                <w:sz w:val="28"/>
                <w:szCs w:val="28"/>
              </w:rPr>
              <w:t xml:space="preserve">Кружево в современном интерьере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tabs>
                <w:tab w:val="left" w:pos="2117"/>
                <w:tab w:val="left" w:pos="4562"/>
                <w:tab w:val="left" w:pos="6605"/>
              </w:tabs>
              <w:contextualSpacing/>
              <w:jc w:val="center"/>
            </w:pPr>
            <w:r w:rsidRPr="00777249">
              <w:t>34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tabs>
                <w:tab w:val="left" w:pos="2117"/>
                <w:tab w:val="left" w:pos="4562"/>
                <w:tab w:val="left" w:pos="6605"/>
              </w:tabs>
              <w:contextualSpacing/>
              <w:jc w:val="center"/>
            </w:pPr>
            <w:r w:rsidRPr="00777249">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tabs>
                <w:tab w:val="left" w:pos="2117"/>
                <w:tab w:val="left" w:pos="4562"/>
                <w:tab w:val="left" w:pos="6605"/>
              </w:tabs>
              <w:contextualSpacing/>
              <w:jc w:val="center"/>
            </w:pPr>
            <w:r w:rsidRPr="00777249">
              <w:t>30</w:t>
            </w:r>
          </w:p>
        </w:tc>
      </w:tr>
      <w:tr w:rsidR="00CD72CE" w:rsidRPr="00F04DFA" w:rsidTr="001915C9">
        <w:trPr>
          <w:trHeight w:val="433"/>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777249" w:rsidRDefault="00CD72CE" w:rsidP="001915C9">
            <w:pPr>
              <w:pStyle w:val="a3"/>
              <w:contextualSpacing/>
              <w:jc w:val="center"/>
              <w:rPr>
                <w:rFonts w:ascii="Times New Roman" w:hAnsi="Times New Roman"/>
                <w:sz w:val="28"/>
                <w:szCs w:val="28"/>
              </w:rPr>
            </w:pPr>
            <w:r w:rsidRPr="00777249">
              <w:rPr>
                <w:rFonts w:ascii="Times New Roman" w:hAnsi="Times New Roman"/>
                <w:sz w:val="28"/>
                <w:szCs w:val="28"/>
              </w:rPr>
              <w:t>4.</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777249" w:rsidRDefault="00CD72CE" w:rsidP="001915C9">
            <w:pPr>
              <w:pStyle w:val="a3"/>
              <w:ind w:left="140" w:right="141"/>
              <w:contextualSpacing/>
              <w:jc w:val="both"/>
              <w:rPr>
                <w:rFonts w:ascii="Times New Roman" w:hAnsi="Times New Roman"/>
                <w:sz w:val="28"/>
                <w:szCs w:val="28"/>
              </w:rPr>
            </w:pPr>
            <w:r w:rsidRPr="00777249">
              <w:rPr>
                <w:rFonts w:ascii="Times New Roman" w:hAnsi="Times New Roman"/>
                <w:bCs/>
                <w:sz w:val="28"/>
                <w:szCs w:val="28"/>
              </w:rPr>
              <w:t>Презентация изделий,  дефиле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tabs>
                <w:tab w:val="left" w:pos="2117"/>
                <w:tab w:val="left" w:pos="4562"/>
                <w:tab w:val="left" w:pos="6605"/>
              </w:tabs>
              <w:contextualSpacing/>
              <w:jc w:val="center"/>
            </w:pPr>
            <w:r w:rsidRPr="00777249">
              <w:t>30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tabs>
                <w:tab w:val="left" w:pos="2117"/>
                <w:tab w:val="left" w:pos="4562"/>
                <w:tab w:val="left" w:pos="6605"/>
              </w:tabs>
              <w:contextualSpacing/>
              <w:jc w:val="center"/>
            </w:pPr>
            <w:r w:rsidRPr="00777249">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tabs>
                <w:tab w:val="left" w:pos="2117"/>
                <w:tab w:val="left" w:pos="4562"/>
                <w:tab w:val="left" w:pos="6605"/>
              </w:tabs>
              <w:contextualSpacing/>
              <w:jc w:val="center"/>
            </w:pPr>
            <w:r w:rsidRPr="00777249">
              <w:t>26</w:t>
            </w:r>
          </w:p>
        </w:tc>
      </w:tr>
      <w:tr w:rsidR="00CD72CE" w:rsidRPr="00F04DFA" w:rsidTr="001915C9">
        <w:trPr>
          <w:trHeight w:val="408"/>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CD72CE" w:rsidRPr="00777249" w:rsidRDefault="00CD72CE" w:rsidP="001915C9">
            <w:pPr>
              <w:pStyle w:val="a3"/>
              <w:contextualSpacing/>
              <w:jc w:val="center"/>
              <w:rPr>
                <w:rFonts w:ascii="Times New Roman" w:hAnsi="Times New Roman"/>
                <w:sz w:val="28"/>
                <w:szCs w:val="28"/>
              </w:rPr>
            </w:pP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777249" w:rsidRDefault="00CD72CE" w:rsidP="001915C9">
            <w:pPr>
              <w:pStyle w:val="a3"/>
              <w:ind w:left="140" w:right="141"/>
              <w:contextualSpacing/>
              <w:jc w:val="both"/>
              <w:rPr>
                <w:rFonts w:ascii="Times New Roman" w:hAnsi="Times New Roman"/>
                <w:sz w:val="28"/>
                <w:szCs w:val="28"/>
              </w:rPr>
            </w:pPr>
            <w:r w:rsidRPr="00777249">
              <w:rPr>
                <w:rFonts w:ascii="Times New Roman" w:hAnsi="Times New Roman"/>
                <w:bCs/>
                <w:sz w:val="28"/>
                <w:szCs w:val="28"/>
              </w:rPr>
              <w:t>Итоговое занятие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tabs>
                <w:tab w:val="left" w:pos="2117"/>
                <w:tab w:val="left" w:pos="4562"/>
                <w:tab w:val="left" w:pos="6605"/>
              </w:tabs>
              <w:contextualSpacing/>
              <w:jc w:val="center"/>
            </w:pPr>
            <w:r w:rsidRPr="00777249">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tabs>
                <w:tab w:val="left" w:pos="2117"/>
                <w:tab w:val="left" w:pos="4562"/>
                <w:tab w:val="left" w:pos="6605"/>
              </w:tabs>
              <w:contextualSpacing/>
              <w:jc w:val="center"/>
            </w:pPr>
            <w:r w:rsidRPr="00777249">
              <w:t>2</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777249" w:rsidRDefault="00CD72CE" w:rsidP="001915C9">
            <w:pPr>
              <w:tabs>
                <w:tab w:val="left" w:pos="2117"/>
                <w:tab w:val="left" w:pos="4562"/>
                <w:tab w:val="left" w:pos="6605"/>
              </w:tabs>
              <w:contextualSpacing/>
              <w:jc w:val="center"/>
            </w:pPr>
            <w:r w:rsidRPr="00777249">
              <w:t>-</w:t>
            </w:r>
          </w:p>
        </w:tc>
      </w:tr>
      <w:tr w:rsidR="00CD72CE" w:rsidRPr="00F04DFA" w:rsidTr="001915C9">
        <w:trPr>
          <w:trHeight w:val="475"/>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CD72CE" w:rsidRPr="00777249" w:rsidRDefault="00CD72CE" w:rsidP="001915C9">
            <w:pPr>
              <w:pStyle w:val="a3"/>
              <w:contextualSpacing/>
              <w:jc w:val="center"/>
              <w:rPr>
                <w:rFonts w:ascii="Times New Roman" w:hAnsi="Times New Roman"/>
                <w:sz w:val="28"/>
                <w:szCs w:val="28"/>
              </w:rPr>
            </w:pP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CD72CE" w:rsidRPr="004900EA" w:rsidRDefault="00CD72CE" w:rsidP="001915C9">
            <w:pPr>
              <w:pStyle w:val="a3"/>
              <w:contextualSpacing/>
              <w:jc w:val="right"/>
              <w:rPr>
                <w:rFonts w:ascii="Times New Roman" w:hAnsi="Times New Roman"/>
                <w:b/>
                <w:sz w:val="28"/>
                <w:szCs w:val="28"/>
              </w:rPr>
            </w:pPr>
            <w:r w:rsidRPr="004900EA">
              <w:rPr>
                <w:rFonts w:ascii="Times New Roman" w:hAnsi="Times New Roman"/>
                <w:b/>
                <w:sz w:val="28"/>
                <w:szCs w:val="28"/>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4900EA" w:rsidRDefault="00CD72CE" w:rsidP="001915C9">
            <w:pPr>
              <w:tabs>
                <w:tab w:val="left" w:pos="2117"/>
                <w:tab w:val="left" w:pos="4562"/>
                <w:tab w:val="left" w:pos="6605"/>
              </w:tabs>
              <w:contextualSpacing/>
              <w:jc w:val="center"/>
              <w:rPr>
                <w:b/>
              </w:rPr>
            </w:pPr>
            <w:r w:rsidRPr="004900EA">
              <w:rPr>
                <w:b/>
              </w:rPr>
              <w:t>144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4900EA" w:rsidRDefault="00CD72CE" w:rsidP="001915C9">
            <w:pPr>
              <w:tabs>
                <w:tab w:val="left" w:pos="2117"/>
                <w:tab w:val="left" w:pos="4562"/>
                <w:tab w:val="left" w:pos="6605"/>
              </w:tabs>
              <w:contextualSpacing/>
              <w:jc w:val="center"/>
              <w:rPr>
                <w:b/>
              </w:rPr>
            </w:pPr>
            <w:r w:rsidRPr="004900EA">
              <w:rPr>
                <w:b/>
              </w:rPr>
              <w:t>23</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72CE" w:rsidRPr="004900EA" w:rsidRDefault="00CD72CE" w:rsidP="001915C9">
            <w:pPr>
              <w:tabs>
                <w:tab w:val="left" w:pos="2117"/>
                <w:tab w:val="left" w:pos="4562"/>
                <w:tab w:val="left" w:pos="6605"/>
              </w:tabs>
              <w:contextualSpacing/>
              <w:jc w:val="center"/>
              <w:rPr>
                <w:b/>
              </w:rPr>
            </w:pPr>
            <w:r w:rsidRPr="004900EA">
              <w:rPr>
                <w:b/>
              </w:rPr>
              <w:t>121</w:t>
            </w:r>
          </w:p>
        </w:tc>
      </w:tr>
    </w:tbl>
    <w:p w:rsidR="00CD72CE" w:rsidRPr="00F04DFA" w:rsidRDefault="00CD72CE" w:rsidP="00CD72CE">
      <w:pPr>
        <w:spacing w:after="160"/>
        <w:contextualSpacing/>
      </w:pPr>
    </w:p>
    <w:p w:rsidR="00CD72CE" w:rsidRPr="00F04DFA" w:rsidRDefault="00CD72CE" w:rsidP="00CD72CE">
      <w:pPr>
        <w:contextualSpacing/>
        <w:jc w:val="center"/>
      </w:pPr>
      <w:r w:rsidRPr="00777249">
        <w:rPr>
          <w:b/>
        </w:rPr>
        <w:t>СОДЕРЖАНИЕ</w:t>
      </w:r>
      <w:r w:rsidRPr="00F04DFA">
        <w:t xml:space="preserve"> </w:t>
      </w:r>
    </w:p>
    <w:p w:rsidR="00CD72CE" w:rsidRPr="00777249" w:rsidRDefault="00CD72CE" w:rsidP="00CD72CE">
      <w:pPr>
        <w:ind w:firstLine="708"/>
        <w:contextualSpacing/>
        <w:rPr>
          <w:b/>
        </w:rPr>
      </w:pPr>
      <w:r w:rsidRPr="00777249">
        <w:rPr>
          <w:b/>
        </w:rPr>
        <w:t>Вводное занятие</w:t>
      </w:r>
    </w:p>
    <w:p w:rsidR="00CD72CE" w:rsidRPr="00777249" w:rsidRDefault="00CD72CE" w:rsidP="00CD72CE">
      <w:pPr>
        <w:ind w:firstLine="708"/>
        <w:contextualSpacing/>
        <w:jc w:val="both"/>
      </w:pPr>
      <w:r w:rsidRPr="00F04DFA">
        <w:t>Задачи и план работы кружка. Техника безопасности, организация рабочего места</w:t>
      </w:r>
      <w:r>
        <w:t xml:space="preserve">. </w:t>
      </w:r>
      <w:r w:rsidRPr="00EB1DA8">
        <w:t xml:space="preserve">Материалы и инструменты при работе с </w:t>
      </w:r>
      <w:r>
        <w:t>коклюшками</w:t>
      </w:r>
      <w:r w:rsidRPr="00EB1DA8">
        <w:t xml:space="preserve">. Правила безопасной работы во время занятий. Правила противопожарной безопасности. Гигиена труда. </w:t>
      </w:r>
      <w:r w:rsidRPr="00F04DFA">
        <w:t xml:space="preserve"> </w:t>
      </w:r>
      <w:r>
        <w:t>Упражнение на организацию работы в группе «Дигикон».</w:t>
      </w:r>
    </w:p>
    <w:p w:rsidR="00CD72CE" w:rsidRPr="00777249" w:rsidRDefault="00CD72CE" w:rsidP="00CD72CE">
      <w:pPr>
        <w:ind w:firstLine="708"/>
        <w:contextualSpacing/>
        <w:jc w:val="both"/>
        <w:rPr>
          <w:b/>
          <w:bCs/>
        </w:rPr>
      </w:pPr>
      <w:r w:rsidRPr="00777249">
        <w:rPr>
          <w:b/>
          <w:bCs/>
        </w:rPr>
        <w:lastRenderedPageBreak/>
        <w:t>Традиционное народ</w:t>
      </w:r>
      <w:r>
        <w:rPr>
          <w:b/>
          <w:bCs/>
        </w:rPr>
        <w:t>ное кружево</w:t>
      </w:r>
      <w:r w:rsidRPr="00777249">
        <w:rPr>
          <w:b/>
          <w:bCs/>
        </w:rPr>
        <w:t xml:space="preserve"> как элемент одежды</w:t>
      </w:r>
    </w:p>
    <w:p w:rsidR="00CD72CE" w:rsidRPr="00777249" w:rsidRDefault="00CD72CE" w:rsidP="00CD72CE">
      <w:pPr>
        <w:shd w:val="clear" w:color="auto" w:fill="FFFFFF"/>
        <w:autoSpaceDE w:val="0"/>
        <w:autoSpaceDN w:val="0"/>
        <w:adjustRightInd w:val="0"/>
        <w:ind w:firstLine="708"/>
        <w:jc w:val="both"/>
        <w:rPr>
          <w:rStyle w:val="12pt"/>
          <w:b w:val="0"/>
          <w:sz w:val="28"/>
          <w:szCs w:val="28"/>
        </w:rPr>
      </w:pPr>
      <w:r w:rsidRPr="00777249">
        <w:t>Традиции народного кружева</w:t>
      </w:r>
      <w:r>
        <w:t xml:space="preserve">. </w:t>
      </w:r>
      <w:r w:rsidRPr="00F04DFA">
        <w:t>Образцы природы в орнаменте кружев</w:t>
      </w:r>
      <w:r>
        <w:t>.</w:t>
      </w:r>
    </w:p>
    <w:p w:rsidR="00CD72CE" w:rsidRPr="00777249" w:rsidRDefault="00CD72CE" w:rsidP="00CD72CE">
      <w:pPr>
        <w:shd w:val="clear" w:color="auto" w:fill="FFFFFF"/>
        <w:autoSpaceDE w:val="0"/>
        <w:autoSpaceDN w:val="0"/>
        <w:adjustRightInd w:val="0"/>
        <w:ind w:firstLine="708"/>
        <w:jc w:val="both"/>
        <w:rPr>
          <w:bCs/>
          <w:i/>
        </w:rPr>
      </w:pPr>
      <w:r w:rsidRPr="00777249">
        <w:rPr>
          <w:bCs/>
          <w:i/>
        </w:rPr>
        <w:t>Кружевной воротник</w:t>
      </w:r>
    </w:p>
    <w:p w:rsidR="00CD72CE" w:rsidRPr="00F04DFA" w:rsidRDefault="00CD72CE" w:rsidP="00CD72CE">
      <w:pPr>
        <w:shd w:val="clear" w:color="auto" w:fill="FFFFFF"/>
        <w:autoSpaceDE w:val="0"/>
        <w:autoSpaceDN w:val="0"/>
        <w:adjustRightInd w:val="0"/>
        <w:ind w:firstLine="708"/>
        <w:jc w:val="both"/>
      </w:pPr>
      <w:r>
        <w:t>Новые</w:t>
      </w:r>
      <w:r w:rsidRPr="00F04DFA">
        <w:t xml:space="preserve"> элемент</w:t>
      </w:r>
      <w:r>
        <w:t xml:space="preserve">ы: </w:t>
      </w:r>
      <w:r w:rsidRPr="00F04DFA">
        <w:t>скань «вер</w:t>
      </w:r>
      <w:r>
        <w:t>е</w:t>
      </w:r>
      <w:r w:rsidRPr="00F04DFA">
        <w:t xml:space="preserve">вочка» и «косичка». Полотнянка с перевивом всех пар. </w:t>
      </w:r>
      <w:r>
        <w:t>П</w:t>
      </w:r>
      <w:r w:rsidRPr="00F04DFA">
        <w:t>аучк</w:t>
      </w:r>
      <w:r>
        <w:t>и, отвивные</w:t>
      </w:r>
      <w:r w:rsidRPr="00F04DFA">
        <w:t xml:space="preserve"> петел</w:t>
      </w:r>
      <w:r>
        <w:t>ь</w:t>
      </w:r>
      <w:r w:rsidRPr="00F04DFA">
        <w:t>к</w:t>
      </w:r>
      <w:r>
        <w:t>и</w:t>
      </w:r>
      <w:r w:rsidRPr="00F04DFA">
        <w:t>.</w:t>
      </w:r>
    </w:p>
    <w:p w:rsidR="00CD72CE" w:rsidRPr="00777249" w:rsidRDefault="00CD72CE" w:rsidP="00CD72CE">
      <w:pPr>
        <w:shd w:val="clear" w:color="auto" w:fill="FFFFFF"/>
        <w:autoSpaceDE w:val="0"/>
        <w:autoSpaceDN w:val="0"/>
        <w:adjustRightInd w:val="0"/>
        <w:ind w:firstLine="708"/>
        <w:jc w:val="both"/>
      </w:pPr>
      <w:r w:rsidRPr="00777249">
        <w:rPr>
          <w:i/>
        </w:rPr>
        <w:t>Практическая работа.</w:t>
      </w:r>
      <w:r w:rsidRPr="00F04DFA">
        <w:t xml:space="preserve"> Создание сколка. Изготовление сколка. Намотка нитей, разбор сколка, определение начала плетения. Плетение </w:t>
      </w:r>
      <w:r>
        <w:t xml:space="preserve">кружевного </w:t>
      </w:r>
      <w:r w:rsidRPr="00777249">
        <w:rPr>
          <w:bCs/>
        </w:rPr>
        <w:t>воротника. Заделка концов нитей, стирка, утюжка изделия.</w:t>
      </w:r>
    </w:p>
    <w:p w:rsidR="00CD72CE" w:rsidRPr="00777249" w:rsidRDefault="00CD72CE" w:rsidP="00CD72CE">
      <w:pPr>
        <w:shd w:val="clear" w:color="auto" w:fill="FFFFFF"/>
        <w:autoSpaceDE w:val="0"/>
        <w:autoSpaceDN w:val="0"/>
        <w:adjustRightInd w:val="0"/>
        <w:ind w:firstLine="708"/>
        <w:jc w:val="both"/>
        <w:rPr>
          <w:i/>
        </w:rPr>
      </w:pPr>
      <w:r w:rsidRPr="00777249">
        <w:rPr>
          <w:i/>
        </w:rPr>
        <w:t>Кружевной галстук</w:t>
      </w:r>
    </w:p>
    <w:p w:rsidR="00CD72CE" w:rsidRPr="00CD72CE" w:rsidRDefault="00CD72CE" w:rsidP="00CD72CE">
      <w:pPr>
        <w:pStyle w:val="a3"/>
        <w:ind w:firstLine="709"/>
        <w:contextualSpacing/>
        <w:jc w:val="both"/>
        <w:rPr>
          <w:rFonts w:ascii="Times New Roman" w:hAnsi="Times New Roman"/>
          <w:sz w:val="28"/>
          <w:szCs w:val="28"/>
        </w:rPr>
      </w:pPr>
      <w:r>
        <w:rPr>
          <w:rStyle w:val="12pt"/>
          <w:sz w:val="28"/>
          <w:szCs w:val="28"/>
        </w:rPr>
        <w:tab/>
      </w:r>
      <w:r w:rsidRPr="00CD72CE">
        <w:rPr>
          <w:rStyle w:val="12pt"/>
          <w:rFonts w:ascii="Times New Roman" w:hAnsi="Times New Roman" w:cs="Times New Roman"/>
          <w:sz w:val="28"/>
          <w:szCs w:val="28"/>
        </w:rPr>
        <w:t>С</w:t>
      </w:r>
      <w:r w:rsidRPr="00CD72CE">
        <w:rPr>
          <w:rFonts w:ascii="Times New Roman" w:hAnsi="Times New Roman"/>
          <w:sz w:val="28"/>
          <w:szCs w:val="28"/>
        </w:rPr>
        <w:t>цепная техника плетения. Совмещение в одном узоре сетки, полотнянки, вилюшки,</w:t>
      </w:r>
      <w:r w:rsidRPr="00CD72CE">
        <w:rPr>
          <w:rFonts w:ascii="Times New Roman" w:hAnsi="Times New Roman"/>
          <w:color w:val="000000"/>
          <w:sz w:val="28"/>
          <w:szCs w:val="28"/>
        </w:rPr>
        <w:t xml:space="preserve"> </w:t>
      </w:r>
      <w:r w:rsidRPr="00CD72CE">
        <w:rPr>
          <w:rFonts w:ascii="Times New Roman" w:hAnsi="Times New Roman"/>
          <w:sz w:val="28"/>
          <w:szCs w:val="28"/>
        </w:rPr>
        <w:t>насновок, паучков, петелек.</w:t>
      </w:r>
    </w:p>
    <w:p w:rsidR="00CD72CE" w:rsidRPr="00CD72CE" w:rsidRDefault="00CD72CE" w:rsidP="00CD72CE">
      <w:pPr>
        <w:shd w:val="clear" w:color="auto" w:fill="FFFFFF"/>
        <w:autoSpaceDE w:val="0"/>
        <w:autoSpaceDN w:val="0"/>
        <w:adjustRightInd w:val="0"/>
        <w:ind w:firstLine="709"/>
        <w:contextualSpacing/>
        <w:jc w:val="both"/>
      </w:pPr>
      <w:r w:rsidRPr="00CD72CE">
        <w:rPr>
          <w:i/>
        </w:rPr>
        <w:t>Практическая работа</w:t>
      </w:r>
      <w:r w:rsidRPr="00CD72CE">
        <w:t>. Создание сколка. Изготовление сколка. Намотка нитей, разбор сколка, определение начала плетения. Плетение кружевного галстука (авторский замысел). Заделка концов нитей, стирка, утюжка изделия.</w:t>
      </w:r>
    </w:p>
    <w:p w:rsidR="00CD72CE" w:rsidRPr="00CD72CE" w:rsidRDefault="00CD72CE" w:rsidP="00CD72CE">
      <w:pPr>
        <w:shd w:val="clear" w:color="auto" w:fill="FFFFFF"/>
        <w:autoSpaceDE w:val="0"/>
        <w:autoSpaceDN w:val="0"/>
        <w:adjustRightInd w:val="0"/>
        <w:ind w:firstLine="709"/>
        <w:contextualSpacing/>
        <w:jc w:val="both"/>
        <w:rPr>
          <w:rStyle w:val="12pt"/>
          <w:rFonts w:ascii="Times New Roman" w:hAnsi="Times New Roman" w:cs="Times New Roman"/>
          <w:b w:val="0"/>
          <w:bCs w:val="0"/>
          <w:sz w:val="28"/>
          <w:szCs w:val="28"/>
          <w:lang w:val="be-BY"/>
        </w:rPr>
      </w:pPr>
      <w:r w:rsidRPr="00CD72CE">
        <w:rPr>
          <w:rStyle w:val="12pt"/>
          <w:rFonts w:ascii="Times New Roman" w:hAnsi="Times New Roman" w:cs="Times New Roman"/>
          <w:sz w:val="28"/>
          <w:szCs w:val="28"/>
        </w:rPr>
        <w:t xml:space="preserve">Кружевные украшения </w:t>
      </w:r>
    </w:p>
    <w:p w:rsidR="00CD72CE" w:rsidRPr="00CD72CE" w:rsidRDefault="00CD72CE" w:rsidP="00CD72CE">
      <w:pPr>
        <w:pStyle w:val="a3"/>
        <w:ind w:firstLine="709"/>
        <w:contextualSpacing/>
        <w:jc w:val="both"/>
        <w:rPr>
          <w:rFonts w:ascii="Times New Roman" w:eastAsia="Times New Roman" w:hAnsi="Times New Roman"/>
          <w:sz w:val="28"/>
          <w:szCs w:val="28"/>
          <w:lang w:eastAsia="ru-RU"/>
        </w:rPr>
      </w:pPr>
      <w:r w:rsidRPr="00CD72CE">
        <w:rPr>
          <w:rFonts w:ascii="Times New Roman" w:hAnsi="Times New Roman"/>
          <w:sz w:val="28"/>
          <w:szCs w:val="28"/>
        </w:rPr>
        <w:t>Изделия с растительным узором. Совмещение разных видов полотнянки. Выполнение сетки, вилюшки,</w:t>
      </w:r>
      <w:r w:rsidRPr="00CD72CE">
        <w:rPr>
          <w:rFonts w:ascii="Times New Roman" w:hAnsi="Times New Roman"/>
          <w:color w:val="000000"/>
          <w:sz w:val="28"/>
          <w:szCs w:val="28"/>
        </w:rPr>
        <w:t xml:space="preserve"> </w:t>
      </w:r>
      <w:r w:rsidRPr="00CD72CE">
        <w:rPr>
          <w:rFonts w:ascii="Times New Roman" w:hAnsi="Times New Roman"/>
          <w:sz w:val="28"/>
          <w:szCs w:val="28"/>
        </w:rPr>
        <w:t>насновок, паучков, отвивных петелек.</w:t>
      </w:r>
    </w:p>
    <w:p w:rsidR="00CD72CE" w:rsidRPr="00CD72CE" w:rsidRDefault="00CD72CE" w:rsidP="00CD72CE">
      <w:pPr>
        <w:shd w:val="clear" w:color="auto" w:fill="FFFFFF"/>
        <w:autoSpaceDE w:val="0"/>
        <w:autoSpaceDN w:val="0"/>
        <w:adjustRightInd w:val="0"/>
        <w:ind w:firstLine="709"/>
        <w:contextualSpacing/>
        <w:jc w:val="both"/>
      </w:pPr>
      <w:r w:rsidRPr="00CD72CE">
        <w:rPr>
          <w:i/>
        </w:rPr>
        <w:t>Практическая работа.</w:t>
      </w:r>
      <w:r w:rsidRPr="00CD72CE">
        <w:t xml:space="preserve"> Создание сколка. Изготовление сколка. Намотка нитей, разбор сколка, определение начала плетения. Плетение изделий:</w:t>
      </w:r>
      <w:r w:rsidRPr="00CD72CE">
        <w:rPr>
          <w:rStyle w:val="12pt"/>
          <w:rFonts w:ascii="Times New Roman" w:hAnsi="Times New Roman" w:cs="Times New Roman"/>
          <w:sz w:val="28"/>
          <w:szCs w:val="28"/>
        </w:rPr>
        <w:t xml:space="preserve"> </w:t>
      </w:r>
      <w:r w:rsidRPr="00CD72CE">
        <w:rPr>
          <w:rStyle w:val="12pt"/>
          <w:rFonts w:ascii="Times New Roman" w:hAnsi="Times New Roman" w:cs="Times New Roman"/>
          <w:b w:val="0"/>
          <w:sz w:val="28"/>
          <w:szCs w:val="28"/>
        </w:rPr>
        <w:t>колье, серьги, браслеты, отделки</w:t>
      </w:r>
      <w:r w:rsidRPr="00CD72CE">
        <w:rPr>
          <w:b/>
        </w:rPr>
        <w:t>.</w:t>
      </w:r>
      <w:r w:rsidRPr="00CD72CE">
        <w:t xml:space="preserve"> Заделка концов нитей, стирка, утюжка изделия.</w:t>
      </w:r>
    </w:p>
    <w:p w:rsidR="00CD72CE" w:rsidRPr="00CD72CE" w:rsidRDefault="00CD72CE" w:rsidP="00CD72CE">
      <w:pPr>
        <w:shd w:val="clear" w:color="auto" w:fill="FFFFFF"/>
        <w:autoSpaceDE w:val="0"/>
        <w:autoSpaceDN w:val="0"/>
        <w:adjustRightInd w:val="0"/>
        <w:ind w:firstLine="709"/>
        <w:jc w:val="both"/>
        <w:rPr>
          <w:b/>
        </w:rPr>
      </w:pPr>
      <w:r w:rsidRPr="00CD72CE">
        <w:rPr>
          <w:b/>
        </w:rPr>
        <w:t xml:space="preserve">Кружево в современном интерьере </w:t>
      </w:r>
    </w:p>
    <w:p w:rsidR="00CD72CE" w:rsidRPr="00CD72CE" w:rsidRDefault="00CD72CE" w:rsidP="00CD72CE">
      <w:pPr>
        <w:pStyle w:val="a7"/>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ru-RU"/>
        </w:rPr>
      </w:pPr>
      <w:r w:rsidRPr="00CD72CE">
        <w:rPr>
          <w:rFonts w:ascii="Times New Roman" w:hAnsi="Times New Roman" w:cs="Times New Roman"/>
          <w:sz w:val="28"/>
          <w:szCs w:val="28"/>
          <w:lang w:val="ru-RU"/>
        </w:rPr>
        <w:t>Кружево</w:t>
      </w:r>
      <w:r w:rsidRPr="00CD72CE">
        <w:rPr>
          <w:rFonts w:ascii="Times New Roman" w:hAnsi="Times New Roman" w:cs="Times New Roman"/>
          <w:sz w:val="28"/>
          <w:szCs w:val="28"/>
        </w:rPr>
        <w:t> </w:t>
      </w:r>
      <w:r w:rsidRPr="00CD72CE">
        <w:rPr>
          <w:rFonts w:ascii="Times New Roman" w:hAnsi="Times New Roman" w:cs="Times New Roman"/>
          <w:sz w:val="28"/>
          <w:szCs w:val="28"/>
          <w:lang w:val="ru-RU"/>
        </w:rPr>
        <w:t>в</w:t>
      </w:r>
      <w:r w:rsidRPr="00CD72CE">
        <w:rPr>
          <w:rFonts w:ascii="Times New Roman" w:hAnsi="Times New Roman" w:cs="Times New Roman"/>
          <w:sz w:val="28"/>
          <w:szCs w:val="28"/>
        </w:rPr>
        <w:t> </w:t>
      </w:r>
      <w:r w:rsidRPr="00CD72CE">
        <w:rPr>
          <w:rFonts w:ascii="Times New Roman" w:hAnsi="Times New Roman" w:cs="Times New Roman"/>
          <w:sz w:val="28"/>
          <w:szCs w:val="28"/>
          <w:lang w:val="ru-RU"/>
        </w:rPr>
        <w:t>интерьере. Салфетки, скатерти и</w:t>
      </w:r>
      <w:r w:rsidRPr="00CD72CE">
        <w:rPr>
          <w:rFonts w:ascii="Times New Roman" w:hAnsi="Times New Roman" w:cs="Times New Roman"/>
          <w:sz w:val="28"/>
          <w:szCs w:val="28"/>
        </w:rPr>
        <w:t> </w:t>
      </w:r>
      <w:hyperlink r:id="rId57" w:tgtFrame="_blank" w:history="1">
        <w:r w:rsidRPr="00CD72CE">
          <w:rPr>
            <w:rFonts w:ascii="Times New Roman" w:hAnsi="Times New Roman" w:cs="Times New Roman"/>
            <w:sz w:val="28"/>
            <w:szCs w:val="28"/>
            <w:lang w:val="ru-RU"/>
          </w:rPr>
          <w:t>полотенца с кружевной каймой</w:t>
        </w:r>
      </w:hyperlink>
      <w:r w:rsidRPr="00CD72CE">
        <w:rPr>
          <w:rFonts w:ascii="Times New Roman" w:hAnsi="Times New Roman" w:cs="Times New Roman"/>
          <w:sz w:val="28"/>
          <w:szCs w:val="28"/>
          <w:lang w:val="ru-RU"/>
        </w:rPr>
        <w:t xml:space="preserve">, покрывала, подушки, кружевные шторы. Декор  кружевами:  </w:t>
      </w:r>
      <w:hyperlink r:id="rId58" w:tgtFrame="_blank" w:history="1">
        <w:r w:rsidRPr="00CD72CE">
          <w:rPr>
            <w:rFonts w:ascii="Times New Roman" w:hAnsi="Times New Roman" w:cs="Times New Roman"/>
            <w:sz w:val="28"/>
            <w:szCs w:val="28"/>
            <w:lang w:val="ru-RU"/>
          </w:rPr>
          <w:t>горшки</w:t>
        </w:r>
      </w:hyperlink>
      <w:r w:rsidRPr="00CD72CE">
        <w:rPr>
          <w:rFonts w:ascii="Times New Roman" w:hAnsi="Times New Roman" w:cs="Times New Roman"/>
          <w:sz w:val="28"/>
          <w:szCs w:val="28"/>
          <w:lang w:val="ru-RU"/>
        </w:rPr>
        <w:t>, вазочки, подсвечники,</w:t>
      </w:r>
      <w:r w:rsidRPr="00CD72CE">
        <w:rPr>
          <w:rFonts w:ascii="Times New Roman" w:hAnsi="Times New Roman" w:cs="Times New Roman"/>
          <w:sz w:val="28"/>
          <w:szCs w:val="28"/>
        </w:rPr>
        <w:t> </w:t>
      </w:r>
      <w:hyperlink r:id="rId59" w:tgtFrame="_blank" w:history="1">
        <w:r w:rsidRPr="00CD72CE">
          <w:rPr>
            <w:rFonts w:ascii="Times New Roman" w:hAnsi="Times New Roman" w:cs="Times New Roman"/>
            <w:sz w:val="28"/>
            <w:szCs w:val="28"/>
            <w:lang w:val="ru-RU"/>
          </w:rPr>
          <w:t>абажуры</w:t>
        </w:r>
      </w:hyperlink>
      <w:r w:rsidRPr="00CD72CE">
        <w:rPr>
          <w:rFonts w:ascii="Times New Roman" w:hAnsi="Times New Roman" w:cs="Times New Roman"/>
          <w:sz w:val="28"/>
          <w:szCs w:val="28"/>
        </w:rPr>
        <w:t> </w:t>
      </w:r>
      <w:r w:rsidRPr="00CD72CE">
        <w:rPr>
          <w:rFonts w:ascii="Times New Roman" w:hAnsi="Times New Roman" w:cs="Times New Roman"/>
          <w:sz w:val="28"/>
          <w:szCs w:val="28"/>
          <w:lang w:val="ru-RU"/>
        </w:rPr>
        <w:t>и люстры. Выбор изделия.</w:t>
      </w:r>
    </w:p>
    <w:p w:rsidR="00CD72CE" w:rsidRPr="00CD72CE" w:rsidRDefault="00CD72CE" w:rsidP="00CD72CE">
      <w:pPr>
        <w:pStyle w:val="a7"/>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ru-RU"/>
        </w:rPr>
      </w:pPr>
      <w:r w:rsidRPr="00CD72CE">
        <w:rPr>
          <w:rFonts w:ascii="Times New Roman" w:hAnsi="Times New Roman" w:cs="Times New Roman"/>
          <w:i/>
          <w:sz w:val="28"/>
          <w:szCs w:val="28"/>
          <w:lang w:val="ru-RU"/>
        </w:rPr>
        <w:t>Практическая работа</w:t>
      </w:r>
      <w:r w:rsidRPr="00CD72CE">
        <w:rPr>
          <w:rFonts w:ascii="Times New Roman" w:hAnsi="Times New Roman" w:cs="Times New Roman"/>
          <w:sz w:val="28"/>
          <w:szCs w:val="28"/>
          <w:lang w:val="ru-RU"/>
        </w:rPr>
        <w:t>. Создание сколка в компьютерной программе</w:t>
      </w:r>
      <w:r w:rsidRPr="00CD72CE">
        <w:rPr>
          <w:rStyle w:val="12pt"/>
          <w:rFonts w:ascii="Times New Roman" w:hAnsi="Times New Roman" w:cs="Times New Roman"/>
          <w:sz w:val="28"/>
          <w:szCs w:val="28"/>
        </w:rPr>
        <w:t xml:space="preserve"> </w:t>
      </w:r>
      <w:r w:rsidRPr="00CD72CE">
        <w:rPr>
          <w:rStyle w:val="12pt"/>
          <w:rFonts w:ascii="Times New Roman" w:hAnsi="Times New Roman" w:cs="Times New Roman"/>
          <w:b w:val="0"/>
          <w:sz w:val="28"/>
          <w:szCs w:val="28"/>
        </w:rPr>
        <w:t>Corel Draw.</w:t>
      </w:r>
      <w:r w:rsidRPr="00CD72CE">
        <w:rPr>
          <w:rFonts w:ascii="Times New Roman" w:hAnsi="Times New Roman" w:cs="Times New Roman"/>
          <w:sz w:val="28"/>
          <w:szCs w:val="28"/>
          <w:lang w:val="ru-RU"/>
        </w:rPr>
        <w:t xml:space="preserve"> Изготовление сколка. Намотка нитей, разбор сколка, определение начала плетения. Плетение изделия по выбору. Заделка концов нитей, стирка, утюжка изделия.</w:t>
      </w:r>
    </w:p>
    <w:p w:rsidR="00CD72CE" w:rsidRPr="00BF76FC" w:rsidRDefault="00CD72CE" w:rsidP="00CD72CE">
      <w:pPr>
        <w:shd w:val="clear" w:color="auto" w:fill="FFFFFF"/>
        <w:ind w:firstLine="709"/>
        <w:jc w:val="both"/>
        <w:rPr>
          <w:rFonts w:eastAsia="Times New Roman"/>
          <w:b/>
          <w:color w:val="000000"/>
          <w:lang w:eastAsia="ru-RU"/>
        </w:rPr>
      </w:pPr>
      <w:r w:rsidRPr="00BF76FC">
        <w:rPr>
          <w:b/>
          <w:bCs/>
        </w:rPr>
        <w:t>Презентация изделий,  дефиле</w:t>
      </w:r>
      <w:r w:rsidRPr="00BF76FC">
        <w:rPr>
          <w:rFonts w:eastAsia="Times New Roman"/>
          <w:b/>
          <w:color w:val="000000"/>
          <w:lang w:eastAsia="ru-RU"/>
        </w:rPr>
        <w:t xml:space="preserve"> </w:t>
      </w:r>
    </w:p>
    <w:p w:rsidR="00CD72CE" w:rsidRDefault="00CD72CE" w:rsidP="00CD72CE">
      <w:pPr>
        <w:shd w:val="clear" w:color="auto" w:fill="FFFFFF"/>
        <w:ind w:firstLine="709"/>
        <w:jc w:val="both"/>
        <w:rPr>
          <w:rFonts w:eastAsia="Times New Roman"/>
          <w:color w:val="000000"/>
          <w:lang w:eastAsia="ru-RU"/>
        </w:rPr>
      </w:pPr>
      <w:r>
        <w:rPr>
          <w:rFonts w:eastAsia="Times New Roman"/>
          <w:color w:val="000000"/>
          <w:lang w:eastAsia="ru-RU"/>
        </w:rPr>
        <w:t>К</w:t>
      </w:r>
      <w:r w:rsidRPr="00F04DFA">
        <w:rPr>
          <w:rFonts w:eastAsia="Times New Roman"/>
          <w:color w:val="000000"/>
          <w:lang w:eastAsia="ru-RU"/>
        </w:rPr>
        <w:t>омпьютерн</w:t>
      </w:r>
      <w:r>
        <w:rPr>
          <w:rFonts w:eastAsia="Times New Roman"/>
          <w:color w:val="000000"/>
          <w:lang w:eastAsia="ru-RU"/>
        </w:rPr>
        <w:t>ая</w:t>
      </w:r>
      <w:r w:rsidRPr="00F04DFA">
        <w:rPr>
          <w:rFonts w:eastAsia="Times New Roman"/>
          <w:color w:val="000000"/>
          <w:lang w:eastAsia="ru-RU"/>
        </w:rPr>
        <w:t xml:space="preserve"> программ</w:t>
      </w:r>
      <w:r>
        <w:rPr>
          <w:rFonts w:eastAsia="Times New Roman"/>
          <w:color w:val="000000"/>
          <w:lang w:eastAsia="ru-RU"/>
        </w:rPr>
        <w:t>а</w:t>
      </w:r>
      <w:r w:rsidRPr="00F04DFA">
        <w:rPr>
          <w:rFonts w:eastAsia="Times New Roman"/>
          <w:color w:val="000000"/>
          <w:lang w:eastAsia="ru-RU"/>
        </w:rPr>
        <w:t xml:space="preserve"> </w:t>
      </w:r>
      <w:r w:rsidRPr="00F04DFA">
        <w:rPr>
          <w:rFonts w:eastAsia="Times New Roman"/>
          <w:color w:val="000000"/>
          <w:lang w:val="en-US" w:eastAsia="ru-RU"/>
        </w:rPr>
        <w:t>PowerPoit</w:t>
      </w:r>
      <w:r w:rsidRPr="00F04DFA">
        <w:rPr>
          <w:rFonts w:eastAsia="Times New Roman"/>
          <w:color w:val="000000"/>
          <w:lang w:eastAsia="ru-RU"/>
        </w:rPr>
        <w:t xml:space="preserve">. </w:t>
      </w:r>
      <w:r>
        <w:rPr>
          <w:rFonts w:eastAsia="Times New Roman"/>
          <w:color w:val="000000"/>
          <w:lang w:eastAsia="ru-RU"/>
        </w:rPr>
        <w:t xml:space="preserve">Особенности работы в программе. </w:t>
      </w:r>
    </w:p>
    <w:p w:rsidR="00CD72CE" w:rsidRPr="006C7E0A" w:rsidRDefault="00CD72CE" w:rsidP="00CD72CE">
      <w:pPr>
        <w:ind w:firstLine="709"/>
        <w:jc w:val="both"/>
      </w:pPr>
      <w:r w:rsidRPr="00F04DFA">
        <w:rPr>
          <w:rFonts w:eastAsia="Times New Roman"/>
          <w:color w:val="000000"/>
          <w:lang w:eastAsia="ru-RU"/>
        </w:rPr>
        <w:t xml:space="preserve">Ознакомление с основами дефиле, азами актерского мастерства. Умение «слышать» и «слушать» музыку. </w:t>
      </w:r>
      <w:r>
        <w:t xml:space="preserve">Соблюдение правильной осанки, постановки стопы, длины шага, движений рук. </w:t>
      </w:r>
      <w:r w:rsidRPr="006C7E0A">
        <w:t>Музыкальное сопровождение.</w:t>
      </w:r>
    </w:p>
    <w:p w:rsidR="00CD72CE" w:rsidRDefault="00CD72CE" w:rsidP="00CD72CE">
      <w:pPr>
        <w:shd w:val="clear" w:color="auto" w:fill="FFFFFF"/>
        <w:ind w:firstLine="709"/>
        <w:jc w:val="both"/>
        <w:rPr>
          <w:rFonts w:eastAsia="Times New Roman"/>
          <w:color w:val="000000"/>
          <w:lang w:eastAsia="ru-RU"/>
        </w:rPr>
      </w:pPr>
      <w:r w:rsidRPr="00BF76FC">
        <w:rPr>
          <w:rFonts w:eastAsia="Times New Roman"/>
          <w:i/>
          <w:color w:val="000000"/>
          <w:lang w:eastAsia="ru-RU"/>
        </w:rPr>
        <w:t>Практическая работа</w:t>
      </w:r>
      <w:r>
        <w:rPr>
          <w:rFonts w:eastAsia="Times New Roman"/>
          <w:color w:val="000000"/>
          <w:lang w:eastAsia="ru-RU"/>
        </w:rPr>
        <w:t>. Подготовка информации для презентации. Подготовка презентации.</w:t>
      </w:r>
    </w:p>
    <w:p w:rsidR="00CD72CE" w:rsidRDefault="00CD72CE" w:rsidP="00CD72CE">
      <w:pPr>
        <w:ind w:firstLine="709"/>
        <w:jc w:val="both"/>
      </w:pPr>
      <w:r w:rsidRPr="006C7E0A">
        <w:t>Отработка правильной походки с помощью упражнений. Подбор музыкальных произвед</w:t>
      </w:r>
      <w:r>
        <w:t>ений к показу и дефиле коллекции</w:t>
      </w:r>
      <w:r w:rsidRPr="006C7E0A">
        <w:t xml:space="preserve"> с учетом замысла.</w:t>
      </w:r>
    </w:p>
    <w:p w:rsidR="00CD72CE" w:rsidRPr="001F5851" w:rsidRDefault="00CD72CE" w:rsidP="00CD72CE">
      <w:pPr>
        <w:pStyle w:val="a3"/>
        <w:ind w:firstLine="709"/>
        <w:contextualSpacing/>
        <w:jc w:val="both"/>
        <w:rPr>
          <w:rFonts w:ascii="Times New Roman" w:hAnsi="Times New Roman"/>
          <w:b/>
          <w:sz w:val="28"/>
          <w:szCs w:val="28"/>
        </w:rPr>
      </w:pPr>
      <w:r w:rsidRPr="001F5851">
        <w:rPr>
          <w:rFonts w:ascii="Times New Roman" w:hAnsi="Times New Roman"/>
          <w:b/>
          <w:sz w:val="28"/>
          <w:szCs w:val="28"/>
        </w:rPr>
        <w:t>Итоговое занятие</w:t>
      </w:r>
    </w:p>
    <w:p w:rsidR="00CD72CE" w:rsidRPr="00F04DFA" w:rsidRDefault="00CD72CE" w:rsidP="00CD72CE">
      <w:pPr>
        <w:pStyle w:val="a3"/>
        <w:ind w:firstLine="709"/>
        <w:contextualSpacing/>
        <w:jc w:val="both"/>
        <w:rPr>
          <w:rFonts w:ascii="Times New Roman" w:hAnsi="Times New Roman"/>
          <w:sz w:val="28"/>
          <w:szCs w:val="28"/>
        </w:rPr>
      </w:pPr>
      <w:r w:rsidRPr="00F04DFA">
        <w:rPr>
          <w:rFonts w:ascii="Times New Roman" w:hAnsi="Times New Roman"/>
          <w:sz w:val="28"/>
          <w:szCs w:val="28"/>
        </w:rPr>
        <w:t>Подведение итогов работы объединения</w:t>
      </w:r>
      <w:r>
        <w:rPr>
          <w:rFonts w:ascii="Times New Roman" w:hAnsi="Times New Roman"/>
          <w:sz w:val="28"/>
          <w:szCs w:val="28"/>
        </w:rPr>
        <w:t>. О</w:t>
      </w:r>
      <w:r w:rsidRPr="00F04DFA">
        <w:rPr>
          <w:rFonts w:ascii="Times New Roman" w:hAnsi="Times New Roman"/>
          <w:sz w:val="28"/>
          <w:szCs w:val="28"/>
        </w:rPr>
        <w:t>рганизация отчетной выставки,</w:t>
      </w:r>
      <w:r>
        <w:rPr>
          <w:rFonts w:ascii="Times New Roman" w:hAnsi="Times New Roman"/>
          <w:sz w:val="28"/>
          <w:szCs w:val="28"/>
        </w:rPr>
        <w:t xml:space="preserve"> презентация,</w:t>
      </w:r>
      <w:r w:rsidRPr="00F04DFA">
        <w:rPr>
          <w:rFonts w:ascii="Times New Roman" w:hAnsi="Times New Roman"/>
          <w:sz w:val="28"/>
          <w:szCs w:val="28"/>
        </w:rPr>
        <w:t xml:space="preserve"> дефиле. </w:t>
      </w:r>
    </w:p>
    <w:p w:rsidR="00CD72CE" w:rsidRPr="00F04DFA" w:rsidRDefault="00CD72CE" w:rsidP="00CD72CE">
      <w:pPr>
        <w:pStyle w:val="a3"/>
        <w:ind w:firstLine="709"/>
        <w:contextualSpacing/>
        <w:jc w:val="both"/>
        <w:rPr>
          <w:rFonts w:ascii="Times New Roman" w:hAnsi="Times New Roman"/>
          <w:sz w:val="28"/>
          <w:szCs w:val="28"/>
        </w:rPr>
      </w:pPr>
    </w:p>
    <w:p w:rsidR="00CD72CE" w:rsidRPr="001F5851" w:rsidRDefault="00CD72CE" w:rsidP="00CD72CE">
      <w:pPr>
        <w:contextualSpacing/>
        <w:jc w:val="center"/>
        <w:rPr>
          <w:b/>
        </w:rPr>
      </w:pPr>
      <w:r w:rsidRPr="001F5851">
        <w:rPr>
          <w:b/>
        </w:rPr>
        <w:lastRenderedPageBreak/>
        <w:t>ОЖИДАЕМЫЕ РЕЗУЛЬТАТЫ</w:t>
      </w:r>
    </w:p>
    <w:p w:rsidR="00CD72CE" w:rsidRDefault="00CD72CE" w:rsidP="00CD72CE">
      <w:pPr>
        <w:pStyle w:val="a3"/>
        <w:ind w:firstLine="709"/>
        <w:jc w:val="both"/>
        <w:rPr>
          <w:rFonts w:ascii="Times New Roman" w:hAnsi="Times New Roman"/>
          <w:sz w:val="28"/>
          <w:szCs w:val="28"/>
        </w:rPr>
      </w:pPr>
      <w:r>
        <w:rPr>
          <w:rFonts w:ascii="Times New Roman" w:hAnsi="Times New Roman"/>
          <w:sz w:val="28"/>
          <w:szCs w:val="28"/>
        </w:rPr>
        <w:t xml:space="preserve">К </w:t>
      </w:r>
      <w:r w:rsidRPr="00F04DFA">
        <w:rPr>
          <w:rFonts w:ascii="Times New Roman" w:hAnsi="Times New Roman"/>
          <w:sz w:val="28"/>
          <w:szCs w:val="28"/>
        </w:rPr>
        <w:t xml:space="preserve"> конц</w:t>
      </w:r>
      <w:r>
        <w:rPr>
          <w:rFonts w:ascii="Times New Roman" w:hAnsi="Times New Roman"/>
          <w:sz w:val="28"/>
          <w:szCs w:val="28"/>
        </w:rPr>
        <w:t>у</w:t>
      </w:r>
      <w:r w:rsidRPr="00F04DFA">
        <w:rPr>
          <w:rFonts w:ascii="Times New Roman" w:hAnsi="Times New Roman"/>
          <w:sz w:val="28"/>
          <w:szCs w:val="28"/>
        </w:rPr>
        <w:t xml:space="preserve"> обучения учащиеся должны</w:t>
      </w:r>
      <w:r>
        <w:rPr>
          <w:rFonts w:ascii="Times New Roman" w:hAnsi="Times New Roman"/>
          <w:sz w:val="28"/>
          <w:szCs w:val="28"/>
        </w:rPr>
        <w:t xml:space="preserve"> </w:t>
      </w:r>
    </w:p>
    <w:p w:rsidR="00CD72CE" w:rsidRPr="004900EA" w:rsidRDefault="00CD72CE" w:rsidP="00CD72CE">
      <w:pPr>
        <w:pStyle w:val="a3"/>
        <w:ind w:firstLine="709"/>
        <w:jc w:val="both"/>
        <w:rPr>
          <w:rFonts w:ascii="Times New Roman" w:hAnsi="Times New Roman"/>
          <w:sz w:val="28"/>
          <w:szCs w:val="28"/>
        </w:rPr>
      </w:pPr>
      <w:r w:rsidRPr="004900EA">
        <w:rPr>
          <w:rFonts w:ascii="Times New Roman" w:hAnsi="Times New Roman"/>
          <w:i/>
          <w:sz w:val="28"/>
          <w:szCs w:val="28"/>
        </w:rPr>
        <w:t>знать:</w:t>
      </w:r>
      <w:r w:rsidRPr="004900EA">
        <w:rPr>
          <w:rFonts w:ascii="Times New Roman" w:hAnsi="Times New Roman"/>
          <w:sz w:val="28"/>
          <w:szCs w:val="28"/>
        </w:rPr>
        <w:t xml:space="preserve"> </w:t>
      </w:r>
    </w:p>
    <w:p w:rsidR="00CD72CE" w:rsidRPr="004900EA" w:rsidRDefault="00CD72CE" w:rsidP="002E5E95">
      <w:pPr>
        <w:pStyle w:val="a3"/>
        <w:numPr>
          <w:ilvl w:val="0"/>
          <w:numId w:val="33"/>
        </w:numPr>
        <w:ind w:left="0" w:firstLine="709"/>
        <w:jc w:val="both"/>
        <w:rPr>
          <w:rFonts w:ascii="Times New Roman" w:hAnsi="Times New Roman"/>
          <w:sz w:val="28"/>
          <w:szCs w:val="28"/>
        </w:rPr>
      </w:pPr>
      <w:r w:rsidRPr="004900EA">
        <w:rPr>
          <w:rFonts w:ascii="Times New Roman" w:hAnsi="Times New Roman"/>
          <w:sz w:val="28"/>
          <w:szCs w:val="28"/>
        </w:rPr>
        <w:t>историю и виды коклюшечного кружева;</w:t>
      </w:r>
    </w:p>
    <w:p w:rsidR="00CD72CE" w:rsidRPr="004900EA" w:rsidRDefault="00CD72CE" w:rsidP="002E5E95">
      <w:pPr>
        <w:pStyle w:val="a3"/>
        <w:numPr>
          <w:ilvl w:val="0"/>
          <w:numId w:val="33"/>
        </w:numPr>
        <w:ind w:left="0" w:firstLine="709"/>
        <w:jc w:val="both"/>
        <w:rPr>
          <w:rFonts w:ascii="Times New Roman" w:hAnsi="Times New Roman"/>
          <w:sz w:val="28"/>
          <w:szCs w:val="28"/>
        </w:rPr>
      </w:pPr>
      <w:r w:rsidRPr="004900EA">
        <w:rPr>
          <w:rFonts w:ascii="Times New Roman" w:hAnsi="Times New Roman"/>
          <w:sz w:val="28"/>
          <w:szCs w:val="28"/>
        </w:rPr>
        <w:t>технологию плетение кружев на коклюшках, кружев сцепной техники плетения по собственным сколкам;</w:t>
      </w:r>
    </w:p>
    <w:p w:rsidR="00CD72CE" w:rsidRPr="004900EA" w:rsidRDefault="00CD72CE" w:rsidP="002E5E95">
      <w:pPr>
        <w:pStyle w:val="a3"/>
        <w:numPr>
          <w:ilvl w:val="0"/>
          <w:numId w:val="33"/>
        </w:numPr>
        <w:ind w:left="0" w:firstLine="709"/>
        <w:jc w:val="both"/>
        <w:rPr>
          <w:rFonts w:ascii="Times New Roman" w:hAnsi="Times New Roman"/>
          <w:sz w:val="28"/>
          <w:szCs w:val="28"/>
        </w:rPr>
      </w:pPr>
      <w:r w:rsidRPr="004900EA">
        <w:rPr>
          <w:rFonts w:ascii="Times New Roman" w:hAnsi="Times New Roman"/>
          <w:sz w:val="28"/>
          <w:szCs w:val="28"/>
        </w:rPr>
        <w:t>азы актерского мастерства;</w:t>
      </w:r>
    </w:p>
    <w:p w:rsidR="00CD72CE" w:rsidRPr="004900EA" w:rsidRDefault="00CD72CE" w:rsidP="002E5E95">
      <w:pPr>
        <w:pStyle w:val="a3"/>
        <w:numPr>
          <w:ilvl w:val="0"/>
          <w:numId w:val="33"/>
        </w:numPr>
        <w:ind w:left="0" w:firstLine="709"/>
        <w:jc w:val="both"/>
        <w:rPr>
          <w:rFonts w:ascii="Times New Roman" w:hAnsi="Times New Roman"/>
          <w:sz w:val="28"/>
          <w:szCs w:val="28"/>
        </w:rPr>
      </w:pPr>
      <w:r w:rsidRPr="004900EA">
        <w:rPr>
          <w:rFonts w:ascii="Times New Roman" w:hAnsi="Times New Roman"/>
          <w:sz w:val="28"/>
          <w:szCs w:val="28"/>
        </w:rPr>
        <w:t>основы работы в графическом редакторе CorelDraw,</w:t>
      </w:r>
    </w:p>
    <w:p w:rsidR="00CD72CE" w:rsidRDefault="00CD72CE" w:rsidP="00CD72CE">
      <w:r w:rsidRPr="001F5851">
        <w:rPr>
          <w:i/>
        </w:rPr>
        <w:t>уметь</w:t>
      </w:r>
      <w:r>
        <w:t>:</w:t>
      </w:r>
    </w:p>
    <w:p w:rsidR="00CD72CE" w:rsidRPr="00CD72CE" w:rsidRDefault="00CD72CE" w:rsidP="002E5E95">
      <w:pPr>
        <w:pStyle w:val="a7"/>
        <w:numPr>
          <w:ilvl w:val="0"/>
          <w:numId w:val="34"/>
        </w:numPr>
        <w:spacing w:after="0" w:line="240" w:lineRule="auto"/>
        <w:ind w:left="0" w:firstLine="709"/>
        <w:rPr>
          <w:rFonts w:ascii="Times New Roman" w:hAnsi="Times New Roman"/>
          <w:sz w:val="28"/>
          <w:szCs w:val="28"/>
          <w:lang w:val="ru-RU"/>
        </w:rPr>
      </w:pPr>
      <w:r w:rsidRPr="00CD72CE">
        <w:rPr>
          <w:rFonts w:ascii="Times New Roman" w:hAnsi="Times New Roman"/>
          <w:sz w:val="28"/>
          <w:szCs w:val="28"/>
          <w:lang w:val="ru-RU"/>
        </w:rPr>
        <w:t>подбирать цветовую гамму для создания кружевных изделий;</w:t>
      </w:r>
    </w:p>
    <w:p w:rsidR="00CD72CE" w:rsidRPr="00CD72CE" w:rsidRDefault="00CD72CE" w:rsidP="002E5E95">
      <w:pPr>
        <w:pStyle w:val="a7"/>
        <w:numPr>
          <w:ilvl w:val="0"/>
          <w:numId w:val="34"/>
        </w:numPr>
        <w:spacing w:after="0" w:line="240" w:lineRule="auto"/>
        <w:ind w:left="0" w:firstLine="709"/>
        <w:rPr>
          <w:rFonts w:ascii="Times New Roman" w:hAnsi="Times New Roman"/>
          <w:sz w:val="28"/>
          <w:szCs w:val="28"/>
          <w:lang w:val="ru-RU"/>
        </w:rPr>
      </w:pPr>
      <w:r w:rsidRPr="00CD72CE">
        <w:rPr>
          <w:rFonts w:ascii="Times New Roman" w:hAnsi="Times New Roman"/>
          <w:sz w:val="28"/>
          <w:szCs w:val="28"/>
          <w:lang w:val="ru-RU"/>
        </w:rPr>
        <w:t xml:space="preserve">создавать свои индивидуальные сколки в графическом редакторе </w:t>
      </w:r>
      <w:r>
        <w:rPr>
          <w:rFonts w:ascii="Times New Roman" w:hAnsi="Times New Roman"/>
          <w:sz w:val="28"/>
          <w:szCs w:val="28"/>
        </w:rPr>
        <w:t>CorelDraw</w:t>
      </w:r>
      <w:r w:rsidRPr="00CD72CE">
        <w:rPr>
          <w:rFonts w:ascii="Times New Roman" w:hAnsi="Times New Roman"/>
          <w:sz w:val="28"/>
          <w:szCs w:val="28"/>
          <w:lang w:val="ru-RU"/>
        </w:rPr>
        <w:t>;</w:t>
      </w:r>
    </w:p>
    <w:p w:rsidR="00CD72CE" w:rsidRPr="00CD72CE" w:rsidRDefault="00CD72CE" w:rsidP="002E5E95">
      <w:pPr>
        <w:pStyle w:val="a7"/>
        <w:numPr>
          <w:ilvl w:val="0"/>
          <w:numId w:val="34"/>
        </w:numPr>
        <w:spacing w:after="0" w:line="240" w:lineRule="auto"/>
        <w:ind w:left="0" w:firstLine="709"/>
        <w:rPr>
          <w:rFonts w:ascii="Times New Roman" w:hAnsi="Times New Roman"/>
          <w:sz w:val="28"/>
          <w:szCs w:val="28"/>
          <w:lang w:val="ru-RU"/>
        </w:rPr>
      </w:pPr>
      <w:r w:rsidRPr="00CD72CE">
        <w:rPr>
          <w:rFonts w:ascii="Times New Roman" w:hAnsi="Times New Roman"/>
          <w:sz w:val="28"/>
          <w:szCs w:val="28"/>
          <w:lang w:val="ru-RU"/>
        </w:rPr>
        <w:t>работать с материалами и  инструментами, необходимыми для создания изделий;</w:t>
      </w:r>
    </w:p>
    <w:p w:rsidR="00CD72CE" w:rsidRDefault="00CD72CE" w:rsidP="002E5E95">
      <w:pPr>
        <w:pStyle w:val="a7"/>
        <w:numPr>
          <w:ilvl w:val="0"/>
          <w:numId w:val="34"/>
        </w:numPr>
        <w:spacing w:after="0" w:line="240" w:lineRule="auto"/>
        <w:ind w:left="0" w:firstLine="709"/>
        <w:rPr>
          <w:rFonts w:ascii="Times New Roman" w:hAnsi="Times New Roman"/>
          <w:sz w:val="28"/>
          <w:szCs w:val="28"/>
        </w:rPr>
      </w:pPr>
      <w:r w:rsidRPr="00C33F96">
        <w:rPr>
          <w:rFonts w:ascii="Times New Roman" w:hAnsi="Times New Roman"/>
          <w:sz w:val="28"/>
          <w:szCs w:val="28"/>
        </w:rPr>
        <w:t>создавать кружевные изделия;</w:t>
      </w:r>
    </w:p>
    <w:p w:rsidR="00CD72CE" w:rsidRPr="00CD72CE" w:rsidRDefault="00CD72CE" w:rsidP="002E5E95">
      <w:pPr>
        <w:pStyle w:val="a7"/>
        <w:numPr>
          <w:ilvl w:val="0"/>
          <w:numId w:val="34"/>
        </w:numPr>
        <w:spacing w:after="0" w:line="240" w:lineRule="auto"/>
        <w:ind w:left="0" w:firstLine="709"/>
        <w:rPr>
          <w:rFonts w:ascii="Times New Roman" w:hAnsi="Times New Roman"/>
          <w:sz w:val="28"/>
          <w:szCs w:val="28"/>
          <w:lang w:val="ru-RU"/>
        </w:rPr>
      </w:pPr>
      <w:r w:rsidRPr="00CD72CE">
        <w:rPr>
          <w:rFonts w:ascii="Times New Roman" w:hAnsi="Times New Roman"/>
          <w:sz w:val="28"/>
          <w:szCs w:val="28"/>
          <w:lang w:val="ru-RU"/>
        </w:rPr>
        <w:t>применять орнамент в кружевах, кружева в интерьере;</w:t>
      </w:r>
    </w:p>
    <w:p w:rsidR="00CD72CE" w:rsidRPr="00C33F96" w:rsidRDefault="00CD72CE" w:rsidP="002E5E95">
      <w:pPr>
        <w:pStyle w:val="a7"/>
        <w:numPr>
          <w:ilvl w:val="0"/>
          <w:numId w:val="34"/>
        </w:numPr>
        <w:spacing w:after="0" w:line="240" w:lineRule="auto"/>
        <w:ind w:left="0" w:firstLine="709"/>
        <w:rPr>
          <w:rFonts w:ascii="Times New Roman" w:hAnsi="Times New Roman"/>
          <w:sz w:val="28"/>
          <w:szCs w:val="28"/>
        </w:rPr>
      </w:pPr>
      <w:r w:rsidRPr="00C33F96">
        <w:rPr>
          <w:rFonts w:ascii="Times New Roman" w:eastAsia="Times New Roman" w:hAnsi="Times New Roman"/>
          <w:color w:val="000000"/>
          <w:sz w:val="28"/>
          <w:szCs w:val="28"/>
          <w:lang w:eastAsia="ru-RU"/>
        </w:rPr>
        <w:t>демонстрировать свои изделия,</w:t>
      </w:r>
    </w:p>
    <w:p w:rsidR="00CD72CE" w:rsidRDefault="00CD72CE" w:rsidP="00CD72CE">
      <w:pPr>
        <w:pStyle w:val="a3"/>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 xml:space="preserve">владеть </w:t>
      </w:r>
      <w:r w:rsidRPr="004D7787">
        <w:rPr>
          <w:rFonts w:ascii="Times New Roman" w:eastAsia="Times New Roman" w:hAnsi="Times New Roman"/>
          <w:i/>
          <w:color w:val="000000"/>
          <w:sz w:val="28"/>
          <w:szCs w:val="28"/>
          <w:lang w:eastAsia="ru-RU"/>
        </w:rPr>
        <w:t>навыками</w:t>
      </w:r>
      <w:r>
        <w:rPr>
          <w:rFonts w:ascii="Times New Roman" w:eastAsia="Times New Roman" w:hAnsi="Times New Roman"/>
          <w:color w:val="000000"/>
          <w:sz w:val="28"/>
          <w:szCs w:val="28"/>
          <w:lang w:eastAsia="ru-RU"/>
        </w:rPr>
        <w:t>:</w:t>
      </w:r>
    </w:p>
    <w:p w:rsidR="00CD72CE" w:rsidRDefault="00CD72CE" w:rsidP="002E5E95">
      <w:pPr>
        <w:pStyle w:val="a3"/>
        <w:numPr>
          <w:ilvl w:val="0"/>
          <w:numId w:val="35"/>
        </w:numPr>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изготовления кружев с разными элементами плетения;</w:t>
      </w:r>
    </w:p>
    <w:p w:rsidR="00CD72CE" w:rsidRDefault="00CD72CE" w:rsidP="002E5E95">
      <w:pPr>
        <w:pStyle w:val="a3"/>
        <w:numPr>
          <w:ilvl w:val="0"/>
          <w:numId w:val="35"/>
        </w:numPr>
        <w:ind w:left="0" w:firstLine="709"/>
        <w:jc w:val="both"/>
        <w:rPr>
          <w:rFonts w:ascii="Times New Roman" w:eastAsia="Times New Roman" w:hAnsi="Times New Roman"/>
          <w:color w:val="000000"/>
          <w:sz w:val="28"/>
          <w:szCs w:val="28"/>
          <w:lang w:eastAsia="ru-RU"/>
        </w:rPr>
      </w:pPr>
      <w:r w:rsidRPr="00C33F96">
        <w:rPr>
          <w:rFonts w:ascii="Times New Roman" w:eastAsia="Times New Roman" w:hAnsi="Times New Roman"/>
          <w:color w:val="000000"/>
          <w:sz w:val="28"/>
          <w:szCs w:val="28"/>
          <w:lang w:eastAsia="ru-RU"/>
        </w:rPr>
        <w:t>самостоятельной работы;</w:t>
      </w:r>
    </w:p>
    <w:p w:rsidR="00CD72CE" w:rsidRDefault="00CD72CE" w:rsidP="002E5E95">
      <w:pPr>
        <w:pStyle w:val="a3"/>
        <w:numPr>
          <w:ilvl w:val="0"/>
          <w:numId w:val="35"/>
        </w:numPr>
        <w:ind w:left="0" w:firstLine="709"/>
        <w:jc w:val="both"/>
        <w:rPr>
          <w:rFonts w:ascii="Times New Roman" w:eastAsia="Times New Roman" w:hAnsi="Times New Roman"/>
          <w:color w:val="000000"/>
          <w:sz w:val="28"/>
          <w:szCs w:val="28"/>
          <w:lang w:eastAsia="ru-RU"/>
        </w:rPr>
      </w:pPr>
      <w:r w:rsidRPr="00C33F96">
        <w:rPr>
          <w:rFonts w:ascii="Times New Roman" w:eastAsia="Times New Roman" w:hAnsi="Times New Roman"/>
          <w:color w:val="000000"/>
          <w:sz w:val="28"/>
          <w:szCs w:val="28"/>
          <w:lang w:eastAsia="ru-RU"/>
        </w:rPr>
        <w:t>применения созданных изделий по назначению;</w:t>
      </w:r>
    </w:p>
    <w:p w:rsidR="00CD72CE" w:rsidRPr="00C33F96" w:rsidRDefault="00CD72CE" w:rsidP="002E5E95">
      <w:pPr>
        <w:pStyle w:val="a3"/>
        <w:numPr>
          <w:ilvl w:val="0"/>
          <w:numId w:val="35"/>
        </w:numPr>
        <w:ind w:left="0" w:firstLine="709"/>
        <w:jc w:val="both"/>
        <w:rPr>
          <w:rFonts w:ascii="Times New Roman" w:eastAsia="Times New Roman" w:hAnsi="Times New Roman"/>
          <w:color w:val="000000"/>
          <w:sz w:val="28"/>
          <w:szCs w:val="28"/>
          <w:lang w:eastAsia="ru-RU"/>
        </w:rPr>
      </w:pPr>
      <w:r w:rsidRPr="00C33F96">
        <w:rPr>
          <w:rFonts w:ascii="Times New Roman" w:eastAsia="Times New Roman" w:hAnsi="Times New Roman"/>
          <w:color w:val="000000"/>
          <w:sz w:val="28"/>
          <w:szCs w:val="28"/>
          <w:lang w:eastAsia="ru-RU"/>
        </w:rPr>
        <w:t>культуры поведения в коллективе.</w:t>
      </w:r>
    </w:p>
    <w:p w:rsidR="00CD72CE" w:rsidRPr="00F04DFA" w:rsidRDefault="00CD72CE" w:rsidP="00CD72CE">
      <w:pPr>
        <w:pStyle w:val="a3"/>
        <w:jc w:val="both"/>
        <w:rPr>
          <w:rFonts w:ascii="Times New Roman" w:hAnsi="Times New Roman"/>
          <w:sz w:val="28"/>
          <w:szCs w:val="28"/>
        </w:rPr>
      </w:pPr>
    </w:p>
    <w:p w:rsidR="00CD72CE" w:rsidRPr="006A6DD4" w:rsidRDefault="00CD72CE" w:rsidP="00CD72CE">
      <w:pPr>
        <w:shd w:val="clear" w:color="auto" w:fill="FFFFFF"/>
        <w:ind w:firstLine="567"/>
        <w:rPr>
          <w:b/>
          <w:color w:val="000000"/>
          <w:lang w:eastAsia="ru-RU"/>
        </w:rPr>
      </w:pPr>
      <w:r w:rsidRPr="006A6DD4">
        <w:rPr>
          <w:b/>
          <w:color w:val="000000"/>
          <w:lang w:eastAsia="ru-RU"/>
        </w:rPr>
        <w:t>ФОРМЫ ПОДВЕДЕНИЯ ИТОГОВ РЕАЛИЗАЦИИ ПРОГРАММЫ</w:t>
      </w:r>
    </w:p>
    <w:p w:rsidR="00CD72CE" w:rsidRDefault="00CD72CE" w:rsidP="00CD72CE">
      <w:pPr>
        <w:tabs>
          <w:tab w:val="num" w:pos="360"/>
        </w:tabs>
        <w:rPr>
          <w:color w:val="000000"/>
        </w:rPr>
      </w:pPr>
      <w:r w:rsidRPr="00F04DFA">
        <w:rPr>
          <w:color w:val="000000"/>
        </w:rPr>
        <w:t xml:space="preserve">Формы подведения итогов </w:t>
      </w:r>
      <w:r>
        <w:rPr>
          <w:color w:val="000000"/>
        </w:rPr>
        <w:t xml:space="preserve">программы по годам обучения: </w:t>
      </w:r>
      <w:r>
        <w:rPr>
          <w:color w:val="000000"/>
        </w:rPr>
        <w:br/>
      </w:r>
      <w:r w:rsidRPr="00F04DFA">
        <w:rPr>
          <w:color w:val="000000"/>
        </w:rPr>
        <w:t xml:space="preserve">1 год </w:t>
      </w:r>
      <w:r>
        <w:rPr>
          <w:color w:val="000000"/>
        </w:rPr>
        <w:t xml:space="preserve">– </w:t>
      </w:r>
      <w:r w:rsidRPr="00F04DFA">
        <w:rPr>
          <w:color w:val="000000"/>
        </w:rPr>
        <w:t xml:space="preserve"> выставка работ учащихся;</w:t>
      </w:r>
      <w:r>
        <w:rPr>
          <w:color w:val="000000"/>
        </w:rPr>
        <w:t xml:space="preserve"> </w:t>
      </w:r>
    </w:p>
    <w:p w:rsidR="00CD72CE" w:rsidRDefault="00CD72CE" w:rsidP="00CD72CE">
      <w:pPr>
        <w:tabs>
          <w:tab w:val="num" w:pos="360"/>
        </w:tabs>
        <w:rPr>
          <w:color w:val="000000"/>
        </w:rPr>
      </w:pPr>
      <w:r w:rsidRPr="00F04DFA">
        <w:rPr>
          <w:color w:val="000000"/>
        </w:rPr>
        <w:t xml:space="preserve">2 год </w:t>
      </w:r>
      <w:r>
        <w:rPr>
          <w:color w:val="000000"/>
        </w:rPr>
        <w:t xml:space="preserve">– </w:t>
      </w:r>
      <w:r w:rsidRPr="00F04DFA">
        <w:rPr>
          <w:color w:val="000000"/>
        </w:rPr>
        <w:t xml:space="preserve">выставка </w:t>
      </w:r>
      <w:r>
        <w:rPr>
          <w:color w:val="000000"/>
        </w:rPr>
        <w:t xml:space="preserve">и презентация </w:t>
      </w:r>
      <w:r w:rsidRPr="00F04DFA">
        <w:rPr>
          <w:color w:val="000000"/>
        </w:rPr>
        <w:t>работ учащихся, мастер-классы;</w:t>
      </w:r>
      <w:r>
        <w:rPr>
          <w:color w:val="000000"/>
        </w:rPr>
        <w:t xml:space="preserve"> </w:t>
      </w:r>
    </w:p>
    <w:p w:rsidR="00CD72CE" w:rsidRPr="00F04DFA" w:rsidRDefault="00CD72CE" w:rsidP="00CD72CE">
      <w:pPr>
        <w:tabs>
          <w:tab w:val="num" w:pos="360"/>
        </w:tabs>
        <w:rPr>
          <w:color w:val="000000"/>
        </w:rPr>
      </w:pPr>
      <w:r w:rsidRPr="00F04DFA">
        <w:rPr>
          <w:color w:val="000000"/>
        </w:rPr>
        <w:t xml:space="preserve">3 год </w:t>
      </w:r>
      <w:r>
        <w:rPr>
          <w:color w:val="000000"/>
        </w:rPr>
        <w:t>–</w:t>
      </w:r>
      <w:r w:rsidRPr="00F04DFA">
        <w:rPr>
          <w:color w:val="000000"/>
        </w:rPr>
        <w:t xml:space="preserve">  выставка работ учащихся, презентация</w:t>
      </w:r>
      <w:r>
        <w:rPr>
          <w:color w:val="000000"/>
        </w:rPr>
        <w:t xml:space="preserve"> и демонстрация готовых изделий</w:t>
      </w:r>
      <w:r w:rsidRPr="00F04DFA">
        <w:rPr>
          <w:color w:val="000000"/>
        </w:rPr>
        <w:t xml:space="preserve">. </w:t>
      </w:r>
    </w:p>
    <w:p w:rsidR="00CD72CE" w:rsidRPr="00F04DFA" w:rsidRDefault="00CD72CE" w:rsidP="00CD72CE">
      <w:pPr>
        <w:tabs>
          <w:tab w:val="num" w:pos="360"/>
        </w:tabs>
        <w:rPr>
          <w:color w:val="000000"/>
        </w:rPr>
      </w:pPr>
    </w:p>
    <w:p w:rsidR="00CD72CE" w:rsidRPr="006A6DD4" w:rsidRDefault="00CD72CE" w:rsidP="00CD72CE">
      <w:pPr>
        <w:shd w:val="clear" w:color="auto" w:fill="FFFFFF"/>
        <w:ind w:firstLine="567"/>
        <w:jc w:val="center"/>
        <w:rPr>
          <w:b/>
          <w:bCs/>
          <w:color w:val="000000"/>
          <w:lang w:eastAsia="ru-RU"/>
        </w:rPr>
      </w:pPr>
      <w:r w:rsidRPr="006A6DD4">
        <w:rPr>
          <w:b/>
          <w:bCs/>
          <w:color w:val="000000"/>
          <w:lang w:eastAsia="ru-RU"/>
        </w:rPr>
        <w:t>ФОРМЫ И МЕТОДЫ РЕАЛИЗАЦИИ ПРОГРАММЫ</w:t>
      </w:r>
    </w:p>
    <w:p w:rsidR="00CD72CE" w:rsidRPr="00F04DFA" w:rsidRDefault="00CD72CE" w:rsidP="00CD72CE">
      <w:pPr>
        <w:shd w:val="clear" w:color="auto" w:fill="FFFFFF"/>
        <w:ind w:firstLine="709"/>
        <w:jc w:val="both"/>
      </w:pPr>
      <w:r w:rsidRPr="00F04DFA">
        <w:rPr>
          <w:color w:val="000000"/>
          <w:spacing w:val="-9"/>
        </w:rPr>
        <w:t xml:space="preserve">Реализация программы требует </w:t>
      </w:r>
      <w:r w:rsidRPr="00F04DFA">
        <w:rPr>
          <w:color w:val="000000"/>
          <w:spacing w:val="-7"/>
        </w:rPr>
        <w:t xml:space="preserve">традиционных и нетрадиционных форм и методов работы, направленных на создание оптимальных условий для достижения ожидаемых </w:t>
      </w:r>
      <w:r w:rsidRPr="00F04DFA">
        <w:rPr>
          <w:color w:val="000000"/>
          <w:spacing w:val="-8"/>
        </w:rPr>
        <w:t xml:space="preserve">результатов в обучении, воспитании, развитии учащихся, удовлетворении </w:t>
      </w:r>
      <w:r w:rsidRPr="00F04DFA">
        <w:rPr>
          <w:color w:val="000000"/>
          <w:spacing w:val="-5"/>
        </w:rPr>
        <w:t xml:space="preserve">их индивидуальных возможностей, потребностей, интересов, раскрытия </w:t>
      </w:r>
      <w:r w:rsidRPr="00F04DFA">
        <w:rPr>
          <w:color w:val="000000"/>
          <w:spacing w:val="-10"/>
        </w:rPr>
        <w:t>личностного потенциала каждого.</w:t>
      </w:r>
    </w:p>
    <w:p w:rsidR="00CD72CE" w:rsidRPr="00F04DFA" w:rsidRDefault="00CD72CE" w:rsidP="00CD72CE">
      <w:pPr>
        <w:shd w:val="clear" w:color="auto" w:fill="FFFFFF"/>
        <w:ind w:firstLine="709"/>
        <w:jc w:val="both"/>
        <w:rPr>
          <w:color w:val="000000"/>
          <w:lang w:eastAsia="ru-RU"/>
        </w:rPr>
      </w:pPr>
      <w:r w:rsidRPr="00F04DFA">
        <w:rPr>
          <w:color w:val="000000"/>
          <w:lang w:eastAsia="ru-RU"/>
        </w:rPr>
        <w:t xml:space="preserve">В образовательный процесс включены методы и приемы организации образовательного процесса: </w:t>
      </w:r>
    </w:p>
    <w:p w:rsidR="00CD72CE" w:rsidRPr="00CD72CE" w:rsidRDefault="00CD72CE" w:rsidP="002E5E95">
      <w:pPr>
        <w:pStyle w:val="a7"/>
        <w:numPr>
          <w:ilvl w:val="0"/>
          <w:numId w:val="30"/>
        </w:numPr>
        <w:shd w:val="clear" w:color="auto" w:fill="FFFFFF"/>
        <w:spacing w:after="0" w:line="240" w:lineRule="auto"/>
        <w:ind w:left="0" w:firstLine="709"/>
        <w:jc w:val="both"/>
        <w:rPr>
          <w:rFonts w:ascii="Times New Roman" w:hAnsi="Times New Roman"/>
          <w:color w:val="000000"/>
          <w:sz w:val="28"/>
          <w:szCs w:val="28"/>
          <w:lang w:val="ru-RU" w:eastAsia="ru-RU"/>
        </w:rPr>
      </w:pPr>
      <w:r w:rsidRPr="00CD72CE">
        <w:rPr>
          <w:rFonts w:ascii="Times New Roman" w:hAnsi="Times New Roman"/>
          <w:color w:val="000000"/>
          <w:sz w:val="28"/>
          <w:szCs w:val="28"/>
          <w:lang w:val="ru-RU" w:eastAsia="ru-RU"/>
        </w:rPr>
        <w:t xml:space="preserve">словесный (лекция, беседа, изложение и анализ текста); </w:t>
      </w:r>
    </w:p>
    <w:p w:rsidR="00CD72CE" w:rsidRPr="00CD72CE" w:rsidRDefault="00CD72CE" w:rsidP="002E5E95">
      <w:pPr>
        <w:pStyle w:val="a7"/>
        <w:numPr>
          <w:ilvl w:val="0"/>
          <w:numId w:val="30"/>
        </w:numPr>
        <w:shd w:val="clear" w:color="auto" w:fill="FFFFFF"/>
        <w:spacing w:after="0" w:line="240" w:lineRule="auto"/>
        <w:ind w:left="0" w:firstLine="709"/>
        <w:jc w:val="both"/>
        <w:rPr>
          <w:rFonts w:ascii="Times New Roman" w:hAnsi="Times New Roman"/>
          <w:color w:val="000000"/>
          <w:sz w:val="28"/>
          <w:szCs w:val="28"/>
          <w:lang w:val="ru-RU" w:eastAsia="ru-RU"/>
        </w:rPr>
      </w:pPr>
      <w:r w:rsidRPr="00CD72CE">
        <w:rPr>
          <w:rFonts w:ascii="Times New Roman" w:hAnsi="Times New Roman"/>
          <w:color w:val="000000"/>
          <w:sz w:val="28"/>
          <w:szCs w:val="28"/>
          <w:lang w:val="ru-RU" w:eastAsia="ru-RU"/>
        </w:rPr>
        <w:t xml:space="preserve">наглядный (показ видеоматериалов, наблюдение, просмотр, исполнение и другое); </w:t>
      </w:r>
    </w:p>
    <w:p w:rsidR="00CD72CE" w:rsidRPr="00CD72CE" w:rsidRDefault="00CD72CE" w:rsidP="002E5E95">
      <w:pPr>
        <w:pStyle w:val="a7"/>
        <w:numPr>
          <w:ilvl w:val="0"/>
          <w:numId w:val="30"/>
        </w:numPr>
        <w:shd w:val="clear" w:color="auto" w:fill="FFFFFF"/>
        <w:spacing w:after="0" w:line="240" w:lineRule="auto"/>
        <w:ind w:left="0" w:firstLine="709"/>
        <w:jc w:val="both"/>
        <w:rPr>
          <w:rFonts w:ascii="Times New Roman" w:hAnsi="Times New Roman"/>
          <w:color w:val="000000"/>
          <w:sz w:val="28"/>
          <w:szCs w:val="28"/>
          <w:lang w:val="ru-RU" w:eastAsia="ru-RU"/>
        </w:rPr>
      </w:pPr>
      <w:r w:rsidRPr="00CD72CE">
        <w:rPr>
          <w:rFonts w:ascii="Times New Roman" w:hAnsi="Times New Roman"/>
          <w:color w:val="000000"/>
          <w:sz w:val="28"/>
          <w:szCs w:val="28"/>
          <w:lang w:val="ru-RU" w:eastAsia="ru-RU"/>
        </w:rPr>
        <w:t>практический (занятия с элементами тренинга, упражнение, творческая работа в рамках «Кружевной мастерской» и другое).</w:t>
      </w:r>
    </w:p>
    <w:p w:rsidR="00CD72CE" w:rsidRPr="00F04DFA" w:rsidRDefault="00CD72CE" w:rsidP="00CD72CE">
      <w:pPr>
        <w:shd w:val="clear" w:color="auto" w:fill="FFFFFF"/>
        <w:ind w:firstLine="709"/>
        <w:jc w:val="both"/>
        <w:rPr>
          <w:color w:val="000000"/>
          <w:lang w:eastAsia="ru-RU"/>
        </w:rPr>
      </w:pPr>
      <w:r w:rsidRPr="00F04DFA">
        <w:rPr>
          <w:color w:val="000000"/>
          <w:lang w:eastAsia="ru-RU"/>
        </w:rPr>
        <w:lastRenderedPageBreak/>
        <w:t>Методы, в основе которых лежит деятельность учащихся:</w:t>
      </w:r>
    </w:p>
    <w:p w:rsidR="00CD72CE" w:rsidRPr="00CD72CE" w:rsidRDefault="00CD72CE" w:rsidP="002E5E95">
      <w:pPr>
        <w:pStyle w:val="a7"/>
        <w:numPr>
          <w:ilvl w:val="0"/>
          <w:numId w:val="29"/>
        </w:numPr>
        <w:shd w:val="clear" w:color="auto" w:fill="FFFFFF"/>
        <w:spacing w:after="0" w:line="240" w:lineRule="auto"/>
        <w:ind w:left="0" w:firstLine="709"/>
        <w:jc w:val="both"/>
        <w:rPr>
          <w:rFonts w:ascii="Times New Roman" w:hAnsi="Times New Roman"/>
          <w:color w:val="000000"/>
          <w:sz w:val="28"/>
          <w:szCs w:val="28"/>
          <w:lang w:val="ru-RU" w:eastAsia="ru-RU"/>
        </w:rPr>
      </w:pPr>
      <w:r w:rsidRPr="00CD72CE">
        <w:rPr>
          <w:rFonts w:ascii="Times New Roman" w:hAnsi="Times New Roman"/>
          <w:color w:val="000000"/>
          <w:sz w:val="28"/>
          <w:szCs w:val="28"/>
          <w:lang w:val="ru-RU" w:eastAsia="ru-RU"/>
        </w:rPr>
        <w:t>объяснительно-иллюстративный: рассказ, лекция, объяснение, демонстрация;</w:t>
      </w:r>
    </w:p>
    <w:p w:rsidR="00CD72CE" w:rsidRPr="00F04DFA" w:rsidRDefault="00CD72CE" w:rsidP="002E5E95">
      <w:pPr>
        <w:pStyle w:val="a7"/>
        <w:numPr>
          <w:ilvl w:val="0"/>
          <w:numId w:val="29"/>
        </w:numPr>
        <w:shd w:val="clear" w:color="auto" w:fill="FFFFFF"/>
        <w:spacing w:after="0" w:line="240" w:lineRule="auto"/>
        <w:ind w:left="0" w:firstLine="709"/>
        <w:jc w:val="both"/>
        <w:rPr>
          <w:rFonts w:ascii="Times New Roman" w:hAnsi="Times New Roman"/>
          <w:color w:val="000000"/>
          <w:sz w:val="28"/>
          <w:szCs w:val="28"/>
          <w:lang w:eastAsia="ru-RU"/>
        </w:rPr>
      </w:pPr>
      <w:r w:rsidRPr="00F04DFA">
        <w:rPr>
          <w:rFonts w:ascii="Times New Roman" w:hAnsi="Times New Roman"/>
          <w:color w:val="000000"/>
          <w:sz w:val="28"/>
          <w:szCs w:val="28"/>
          <w:lang w:eastAsia="ru-RU"/>
        </w:rPr>
        <w:t>репродуктивный;</w:t>
      </w:r>
    </w:p>
    <w:p w:rsidR="00CD72CE" w:rsidRPr="00F04DFA" w:rsidRDefault="00CD72CE" w:rsidP="002E5E95">
      <w:pPr>
        <w:pStyle w:val="a7"/>
        <w:numPr>
          <w:ilvl w:val="0"/>
          <w:numId w:val="29"/>
        </w:numPr>
        <w:shd w:val="clear" w:color="auto" w:fill="FFFFFF"/>
        <w:spacing w:after="0" w:line="240" w:lineRule="auto"/>
        <w:ind w:left="0" w:firstLine="709"/>
        <w:jc w:val="both"/>
        <w:rPr>
          <w:rFonts w:ascii="Times New Roman" w:hAnsi="Times New Roman"/>
          <w:color w:val="000000"/>
          <w:sz w:val="28"/>
          <w:szCs w:val="28"/>
          <w:lang w:eastAsia="ru-RU"/>
        </w:rPr>
      </w:pPr>
      <w:r w:rsidRPr="00F04DFA">
        <w:rPr>
          <w:rFonts w:ascii="Times New Roman" w:hAnsi="Times New Roman"/>
          <w:color w:val="000000"/>
          <w:sz w:val="28"/>
          <w:szCs w:val="28"/>
          <w:lang w:eastAsia="ru-RU"/>
        </w:rPr>
        <w:t>проблемное</w:t>
      </w:r>
      <w:r>
        <w:rPr>
          <w:rFonts w:ascii="Times New Roman" w:hAnsi="Times New Roman"/>
          <w:color w:val="000000"/>
          <w:sz w:val="28"/>
          <w:szCs w:val="28"/>
          <w:lang w:eastAsia="ru-RU"/>
        </w:rPr>
        <w:t xml:space="preserve"> изложение изучаемого материала.</w:t>
      </w:r>
    </w:p>
    <w:p w:rsidR="00CD72CE" w:rsidRPr="00F04DFA" w:rsidRDefault="00CD72CE" w:rsidP="00CD72CE">
      <w:pPr>
        <w:shd w:val="clear" w:color="auto" w:fill="FFFFFF"/>
        <w:ind w:firstLine="709"/>
        <w:jc w:val="both"/>
        <w:rPr>
          <w:color w:val="000000"/>
          <w:lang w:eastAsia="ru-RU"/>
        </w:rPr>
      </w:pPr>
      <w:r w:rsidRPr="00F04DFA">
        <w:rPr>
          <w:color w:val="000000"/>
          <w:lang w:eastAsia="ru-RU"/>
        </w:rPr>
        <w:t>Формы организации обучения: групповое</w:t>
      </w:r>
      <w:r>
        <w:rPr>
          <w:color w:val="000000"/>
          <w:lang w:eastAsia="ru-RU"/>
        </w:rPr>
        <w:t>, по под</w:t>
      </w:r>
      <w:r w:rsidRPr="00F04DFA">
        <w:rPr>
          <w:color w:val="000000"/>
          <w:lang w:eastAsia="ru-RU"/>
        </w:rPr>
        <w:t>груп</w:t>
      </w:r>
      <w:r>
        <w:rPr>
          <w:color w:val="000000"/>
          <w:lang w:eastAsia="ru-RU"/>
        </w:rPr>
        <w:t>пам.</w:t>
      </w:r>
    </w:p>
    <w:p w:rsidR="00CD72CE" w:rsidRPr="00F04DFA" w:rsidRDefault="00CD72CE" w:rsidP="00CD72CE">
      <w:pPr>
        <w:shd w:val="clear" w:color="auto" w:fill="FFFFFF"/>
        <w:ind w:firstLine="709"/>
        <w:contextualSpacing/>
        <w:jc w:val="both"/>
        <w:rPr>
          <w:color w:val="000000"/>
          <w:lang w:eastAsia="ru-RU"/>
        </w:rPr>
      </w:pPr>
      <w:r w:rsidRPr="00F04DFA">
        <w:rPr>
          <w:color w:val="000000"/>
          <w:lang w:eastAsia="ru-RU"/>
        </w:rPr>
        <w:t>Методы контроля: наблюдение, беседа, опрос, анализ результатов деятельности учащихся, самоанализ.</w:t>
      </w:r>
    </w:p>
    <w:p w:rsidR="00CD72CE" w:rsidRPr="00F04DFA" w:rsidRDefault="00CD72CE" w:rsidP="00CD72CE">
      <w:pPr>
        <w:shd w:val="clear" w:color="auto" w:fill="FFFFFF"/>
        <w:autoSpaceDE w:val="0"/>
        <w:autoSpaceDN w:val="0"/>
        <w:adjustRightInd w:val="0"/>
        <w:ind w:firstLine="709"/>
        <w:contextualSpacing/>
        <w:jc w:val="both"/>
      </w:pPr>
      <w:r w:rsidRPr="00F04DFA">
        <w:rPr>
          <w:color w:val="000000"/>
          <w:lang w:eastAsia="ru-RU"/>
        </w:rPr>
        <w:t xml:space="preserve">Отслеживание результатов освоения учащимися программы и подведение итогов работы осуществляется в виде просмотра работ после каждого пройденного раздела программы (промежуточный контроль) и по завершению года (итоговый контроль). </w:t>
      </w:r>
    </w:p>
    <w:p w:rsidR="00CD72CE" w:rsidRPr="00F04DFA" w:rsidRDefault="00CD72CE" w:rsidP="00CD72CE">
      <w:pPr>
        <w:shd w:val="clear" w:color="auto" w:fill="FFFFFF"/>
        <w:ind w:firstLine="709"/>
        <w:contextualSpacing/>
        <w:jc w:val="both"/>
        <w:rPr>
          <w:highlight w:val="yellow"/>
          <w:shd w:val="clear" w:color="auto" w:fill="FFFFFF"/>
        </w:rPr>
      </w:pPr>
      <w:r w:rsidRPr="00F04DFA">
        <w:rPr>
          <w:color w:val="000000"/>
          <w:lang w:eastAsia="ru-RU"/>
        </w:rPr>
        <w:t xml:space="preserve">Работы оцениваются в </w:t>
      </w:r>
      <w:r>
        <w:rPr>
          <w:color w:val="000000"/>
          <w:lang w:eastAsia="ru-RU"/>
        </w:rPr>
        <w:t>пользу учащегося</w:t>
      </w:r>
      <w:r w:rsidRPr="00F04DFA">
        <w:rPr>
          <w:color w:val="000000"/>
          <w:lang w:eastAsia="ru-RU"/>
        </w:rPr>
        <w:t xml:space="preserve">, чтобы поощрить и вдохновить </w:t>
      </w:r>
      <w:r>
        <w:rPr>
          <w:color w:val="000000"/>
          <w:lang w:eastAsia="ru-RU"/>
        </w:rPr>
        <w:t>их</w:t>
      </w:r>
      <w:r w:rsidRPr="00F04DFA">
        <w:rPr>
          <w:color w:val="000000"/>
          <w:lang w:eastAsia="ru-RU"/>
        </w:rPr>
        <w:t>. Регулярное отс</w:t>
      </w:r>
      <w:r w:rsidRPr="006A6DD4">
        <w:rPr>
          <w:color w:val="000000"/>
          <w:lang w:eastAsia="ru-RU"/>
        </w:rPr>
        <w:t>лежи</w:t>
      </w:r>
      <w:r w:rsidRPr="00F04DFA">
        <w:rPr>
          <w:color w:val="000000"/>
          <w:lang w:eastAsia="ru-RU"/>
        </w:rPr>
        <w:t xml:space="preserve">вание результатов может стать основой </w:t>
      </w:r>
      <w:r>
        <w:rPr>
          <w:color w:val="000000"/>
          <w:lang w:eastAsia="ru-RU"/>
        </w:rPr>
        <w:t xml:space="preserve">мотивации к </w:t>
      </w:r>
      <w:r w:rsidRPr="00F04DFA">
        <w:rPr>
          <w:color w:val="000000"/>
          <w:lang w:eastAsia="ru-RU"/>
        </w:rPr>
        <w:t xml:space="preserve">новым успехам, закрепит </w:t>
      </w:r>
      <w:r>
        <w:rPr>
          <w:color w:val="000000"/>
          <w:lang w:eastAsia="ru-RU"/>
        </w:rPr>
        <w:t xml:space="preserve">уверенность в собственных силах, ведь результатом их работы является: </w:t>
      </w:r>
      <w:r w:rsidRPr="006A6DD4">
        <w:t xml:space="preserve">одежда, аксессуары, украшения, предметы интерьера по своим уникальным сколкам. </w:t>
      </w:r>
    </w:p>
    <w:p w:rsidR="00CD72CE" w:rsidRDefault="00CD72CE" w:rsidP="00CD72CE">
      <w:pPr>
        <w:shd w:val="clear" w:color="auto" w:fill="FFFFFF"/>
        <w:ind w:firstLine="567"/>
        <w:contextualSpacing/>
        <w:rPr>
          <w:color w:val="000000"/>
          <w:lang w:eastAsia="ru-RU"/>
        </w:rPr>
      </w:pPr>
    </w:p>
    <w:p w:rsidR="00CD72CE" w:rsidRPr="006A6DD4" w:rsidRDefault="00CD72CE" w:rsidP="00CD72CE">
      <w:pPr>
        <w:shd w:val="clear" w:color="auto" w:fill="FFFFFF"/>
        <w:ind w:firstLine="567"/>
        <w:contextualSpacing/>
        <w:jc w:val="center"/>
        <w:rPr>
          <w:b/>
          <w:color w:val="000000"/>
          <w:lang w:eastAsia="ru-RU"/>
        </w:rPr>
      </w:pPr>
      <w:r w:rsidRPr="006A6DD4">
        <w:rPr>
          <w:b/>
          <w:color w:val="000000"/>
          <w:lang w:eastAsia="ru-RU"/>
        </w:rPr>
        <w:t>ЛИТЕРАТУРА И ИНФОРМАЦИОННЫЙ РЕСУРС</w:t>
      </w:r>
    </w:p>
    <w:p w:rsidR="00CD72CE" w:rsidRPr="00F04DFA" w:rsidRDefault="00CD72CE" w:rsidP="00CD72CE">
      <w:pPr>
        <w:shd w:val="clear" w:color="auto" w:fill="FFFFFF"/>
        <w:ind w:firstLine="709"/>
        <w:contextualSpacing/>
        <w:jc w:val="both"/>
        <w:rPr>
          <w:color w:val="000000"/>
          <w:lang w:eastAsia="ru-RU"/>
        </w:rPr>
      </w:pPr>
      <w:r w:rsidRPr="00F04DFA">
        <w:rPr>
          <w:color w:val="000000"/>
          <w:lang w:eastAsia="ru-RU"/>
        </w:rPr>
        <w:t>1. Кодекс Республики Беларусь об образовании. – Минск: Национальный институт правовой информации Республики Беларусь, 2011. – 400 с.</w:t>
      </w:r>
    </w:p>
    <w:p w:rsidR="00CD72CE" w:rsidRPr="00F04DFA" w:rsidRDefault="00CD72CE" w:rsidP="00CD72CE">
      <w:pPr>
        <w:shd w:val="clear" w:color="auto" w:fill="FFFFFF"/>
        <w:ind w:firstLine="709"/>
        <w:jc w:val="both"/>
        <w:rPr>
          <w:color w:val="000000"/>
          <w:lang w:eastAsia="ru-RU"/>
        </w:rPr>
      </w:pPr>
      <w:r w:rsidRPr="00F04DFA">
        <w:rPr>
          <w:color w:val="000000"/>
          <w:lang w:eastAsia="ru-RU"/>
        </w:rPr>
        <w:t>2. Климова Н.Т., Коклюшечное цветное кру</w:t>
      </w:r>
      <w:r w:rsidRPr="00F04DFA">
        <w:rPr>
          <w:color w:val="000000"/>
          <w:lang w:eastAsia="ru-RU"/>
        </w:rPr>
        <w:softHyphen/>
        <w:t>жево //Народный орнамент в композиции художественных изделий, - М.: Изобразительное искусство, 1993, - 224с.</w:t>
      </w:r>
    </w:p>
    <w:p w:rsidR="00CD72CE" w:rsidRPr="00F04DFA" w:rsidRDefault="00CD72CE" w:rsidP="00CD72CE">
      <w:pPr>
        <w:shd w:val="clear" w:color="auto" w:fill="FFFFFF"/>
        <w:ind w:firstLine="709"/>
        <w:jc w:val="both"/>
        <w:rPr>
          <w:color w:val="000000"/>
          <w:lang w:eastAsia="ru-RU"/>
        </w:rPr>
      </w:pPr>
      <w:r w:rsidRPr="00F04DFA">
        <w:rPr>
          <w:color w:val="000000"/>
          <w:lang w:eastAsia="ru-RU"/>
        </w:rPr>
        <w:t xml:space="preserve">3. Лукашева Р.А., Русское кружево. Основы художественного ремесла, - М.,  «АСТ-ПРЕСС»,1998. </w:t>
      </w:r>
    </w:p>
    <w:p w:rsidR="00CD72CE" w:rsidRPr="00F04DFA" w:rsidRDefault="00CD72CE" w:rsidP="00CD72CE">
      <w:pPr>
        <w:pStyle w:val="ac"/>
        <w:shd w:val="clear" w:color="auto" w:fill="FFFFFF"/>
        <w:spacing w:before="0" w:beforeAutospacing="0" w:after="0" w:afterAutospacing="0"/>
        <w:ind w:firstLine="709"/>
        <w:jc w:val="both"/>
        <w:rPr>
          <w:color w:val="000000"/>
          <w:sz w:val="28"/>
          <w:szCs w:val="28"/>
        </w:rPr>
      </w:pPr>
      <w:r w:rsidRPr="00F04DFA">
        <w:rPr>
          <w:color w:val="000000"/>
          <w:sz w:val="28"/>
          <w:szCs w:val="28"/>
        </w:rPr>
        <w:t>4. Медкова М. Ч. Основы вологодского кружевоплетения: учебно-методическое пособие. Вып.1 Сцепная техника плетения. – Вологда ОНМЦК и ПК, 2011. – 76 с.</w:t>
      </w:r>
    </w:p>
    <w:p w:rsidR="00CD72CE" w:rsidRPr="00F04DFA" w:rsidRDefault="00CD72CE" w:rsidP="00CD72CE">
      <w:pPr>
        <w:shd w:val="clear" w:color="auto" w:fill="FFFFFF"/>
        <w:ind w:firstLine="709"/>
        <w:jc w:val="both"/>
        <w:rPr>
          <w:color w:val="000000"/>
          <w:lang w:eastAsia="ru-RU"/>
        </w:rPr>
      </w:pPr>
      <w:r w:rsidRPr="00F04DFA">
        <w:rPr>
          <w:color w:val="000000"/>
          <w:lang w:eastAsia="ru-RU"/>
        </w:rPr>
        <w:t>5. Методический портал [Электронный ресурс] / Национальный центр художественного творчества детей и молодежи. – Режим доступа: </w:t>
      </w:r>
      <w:hyperlink r:id="rId60" w:history="1">
        <w:r w:rsidRPr="00F04DFA">
          <w:rPr>
            <w:color w:val="000000"/>
            <w:lang w:eastAsia="ru-RU"/>
          </w:rPr>
          <w:t>http://method.nchtdm.by</w:t>
        </w:r>
      </w:hyperlink>
      <w:r w:rsidRPr="00F04DFA">
        <w:rPr>
          <w:color w:val="000000"/>
          <w:lang w:eastAsia="ru-RU"/>
        </w:rPr>
        <w:t>.</w:t>
      </w:r>
    </w:p>
    <w:p w:rsidR="00CD72CE" w:rsidRPr="00F04DFA" w:rsidRDefault="00CD72CE" w:rsidP="00CD72CE">
      <w:pPr>
        <w:shd w:val="clear" w:color="auto" w:fill="FFFFFF"/>
        <w:ind w:firstLine="709"/>
        <w:jc w:val="both"/>
        <w:rPr>
          <w:color w:val="000000"/>
          <w:lang w:eastAsia="ru-RU"/>
        </w:rPr>
      </w:pPr>
      <w:r w:rsidRPr="00F04DFA">
        <w:rPr>
          <w:color w:val="000000"/>
          <w:lang w:eastAsia="ru-RU"/>
        </w:rPr>
        <w:t>6. Объединения по интересам изобразительного и декоративно-прикладного творчества: пособие для педагогов учреждений дополнительного образования детей и молодежи, общего среднего образования с белорусским и русским языками обучения / Н.Д. Андреюк [и др.], под ред. Н.В. Гришкевич, Т.А. Сидоревич. – Минск: Нац. ин-т образования, 2015. – 272 с.</w:t>
      </w:r>
    </w:p>
    <w:p w:rsidR="00CD72CE" w:rsidRPr="00F04DFA" w:rsidRDefault="00CD72CE" w:rsidP="00CD72CE">
      <w:pPr>
        <w:shd w:val="clear" w:color="auto" w:fill="FFFFFF"/>
        <w:ind w:firstLine="709"/>
        <w:jc w:val="both"/>
        <w:rPr>
          <w:color w:val="000000"/>
          <w:lang w:eastAsia="ru-RU"/>
        </w:rPr>
      </w:pPr>
      <w:r w:rsidRPr="00F04DFA">
        <w:rPr>
          <w:color w:val="000000"/>
          <w:lang w:eastAsia="ru-RU"/>
        </w:rPr>
        <w:t xml:space="preserve">7. Рожкова А.И. Сцепное кружево на коклюшках // От А доЯ / Кружева на коклюшках, -  Ростов н/Д: Феникс, 2006. – 219 с. </w:t>
      </w:r>
    </w:p>
    <w:p w:rsidR="00CD72CE" w:rsidRPr="00F04DFA" w:rsidRDefault="00CD72CE" w:rsidP="00CD72CE">
      <w:pPr>
        <w:shd w:val="clear" w:color="auto" w:fill="FFFFFF"/>
        <w:ind w:firstLine="709"/>
        <w:jc w:val="both"/>
        <w:rPr>
          <w:color w:val="000000"/>
          <w:lang w:eastAsia="ru-RU"/>
        </w:rPr>
      </w:pPr>
      <w:r w:rsidRPr="00F04DFA">
        <w:rPr>
          <w:color w:val="000000"/>
          <w:lang w:eastAsia="ru-RU"/>
        </w:rPr>
        <w:t>8.  Урываева И.А. Кружевоплетение на коклюшках. – М.:Дом РДФ, 2001. – 256 с.</w:t>
      </w:r>
    </w:p>
    <w:p w:rsidR="00CD72CE" w:rsidRPr="00F04DFA" w:rsidRDefault="00CD72CE" w:rsidP="00CD72CE">
      <w:pPr>
        <w:shd w:val="clear" w:color="auto" w:fill="FFFFFF"/>
        <w:ind w:firstLine="709"/>
        <w:jc w:val="both"/>
        <w:rPr>
          <w:color w:val="000000"/>
          <w:lang w:eastAsia="ru-RU"/>
        </w:rPr>
      </w:pPr>
      <w:r w:rsidRPr="00F04DFA">
        <w:rPr>
          <w:color w:val="000000"/>
          <w:lang w:eastAsia="ru-RU"/>
        </w:rPr>
        <w:lastRenderedPageBreak/>
        <w:t>9. Художественное творчество: сборник программ объединений по интересам / О.А. Клецова, Суханова Н.В. [и др.], под общ. ред. Н.В. Васильченко. – НЦХТДМ, 2013. – 244 с.</w:t>
      </w:r>
    </w:p>
    <w:p w:rsidR="00CD72CE" w:rsidRPr="00F04DFA" w:rsidRDefault="00CD72CE" w:rsidP="00CD72CE">
      <w:pPr>
        <w:shd w:val="clear" w:color="auto" w:fill="FFFFFF"/>
        <w:ind w:firstLine="709"/>
        <w:jc w:val="both"/>
        <w:rPr>
          <w:color w:val="000000"/>
          <w:lang w:eastAsia="ru-RU"/>
        </w:rPr>
      </w:pPr>
      <w:r w:rsidRPr="00F04DFA">
        <w:rPr>
          <w:color w:val="000000"/>
          <w:lang w:eastAsia="ru-RU"/>
        </w:rPr>
        <w:t>10. Учебник С</w:t>
      </w:r>
      <w:r w:rsidRPr="00F04DFA">
        <w:rPr>
          <w:color w:val="000000"/>
          <w:lang w:val="en-US" w:eastAsia="ru-RU"/>
        </w:rPr>
        <w:t>orelDraw</w:t>
      </w:r>
      <w:r w:rsidRPr="00F04DFA">
        <w:rPr>
          <w:color w:val="000000"/>
          <w:lang w:eastAsia="ru-RU"/>
        </w:rPr>
        <w:t xml:space="preserve">  </w:t>
      </w:r>
      <w:hyperlink r:id="rId61" w:history="1">
        <w:r w:rsidRPr="00F04DFA">
          <w:rPr>
            <w:rStyle w:val="af3"/>
            <w:lang w:val="en-US" w:eastAsia="ru-RU"/>
          </w:rPr>
          <w:t>http</w:t>
        </w:r>
        <w:r w:rsidRPr="00F04DFA">
          <w:rPr>
            <w:rStyle w:val="af3"/>
            <w:lang w:eastAsia="ru-RU"/>
          </w:rPr>
          <w:t>://</w:t>
        </w:r>
        <w:r w:rsidRPr="00F04DFA">
          <w:rPr>
            <w:rStyle w:val="af3"/>
            <w:lang w:val="en-US" w:eastAsia="ru-RU"/>
          </w:rPr>
          <w:t>www</w:t>
        </w:r>
        <w:r w:rsidRPr="00F04DFA">
          <w:rPr>
            <w:rStyle w:val="af3"/>
            <w:lang w:eastAsia="ru-RU"/>
          </w:rPr>
          <w:t>.</w:t>
        </w:r>
        <w:r w:rsidRPr="00F04DFA">
          <w:rPr>
            <w:rStyle w:val="af3"/>
            <w:lang w:val="en-US" w:eastAsia="ru-RU"/>
          </w:rPr>
          <w:t>redaktoram</w:t>
        </w:r>
        <w:r w:rsidRPr="00F04DFA">
          <w:rPr>
            <w:rStyle w:val="af3"/>
            <w:lang w:eastAsia="ru-RU"/>
          </w:rPr>
          <w:t>.</w:t>
        </w:r>
        <w:r w:rsidRPr="00F04DFA">
          <w:rPr>
            <w:rStyle w:val="af3"/>
            <w:lang w:val="en-US" w:eastAsia="ru-RU"/>
          </w:rPr>
          <w:t>ru</w:t>
        </w:r>
        <w:r w:rsidRPr="00F04DFA">
          <w:rPr>
            <w:rStyle w:val="af3"/>
            <w:lang w:eastAsia="ru-RU"/>
          </w:rPr>
          <w:t>/</w:t>
        </w:r>
        <w:r w:rsidRPr="00F04DFA">
          <w:rPr>
            <w:rStyle w:val="af3"/>
            <w:lang w:val="en-US" w:eastAsia="ru-RU"/>
          </w:rPr>
          <w:t>manuals</w:t>
        </w:r>
        <w:r w:rsidRPr="00F04DFA">
          <w:rPr>
            <w:rStyle w:val="af3"/>
            <w:lang w:eastAsia="ru-RU"/>
          </w:rPr>
          <w:t>_</w:t>
        </w:r>
        <w:r w:rsidRPr="00F04DFA">
          <w:rPr>
            <w:rStyle w:val="af3"/>
            <w:lang w:val="en-US" w:eastAsia="ru-RU"/>
          </w:rPr>
          <w:t>coreldraw</w:t>
        </w:r>
        <w:r w:rsidRPr="00F04DFA">
          <w:rPr>
            <w:rStyle w:val="af3"/>
            <w:lang w:eastAsia="ru-RU"/>
          </w:rPr>
          <w:t>.</w:t>
        </w:r>
        <w:r w:rsidRPr="00F04DFA">
          <w:rPr>
            <w:rStyle w:val="af3"/>
            <w:lang w:val="en-US" w:eastAsia="ru-RU"/>
          </w:rPr>
          <w:t>php</w:t>
        </w:r>
      </w:hyperlink>
      <w:r w:rsidRPr="00F04DFA">
        <w:rPr>
          <w:color w:val="000000"/>
          <w:lang w:eastAsia="ru-RU"/>
        </w:rPr>
        <w:t>.</w:t>
      </w:r>
    </w:p>
    <w:p w:rsidR="00CD72CE" w:rsidRDefault="00CD72CE" w:rsidP="00CD72CE">
      <w:pPr>
        <w:shd w:val="clear" w:color="auto" w:fill="FFFFFF"/>
        <w:ind w:firstLine="567"/>
        <w:rPr>
          <w:color w:val="000000"/>
          <w:lang w:eastAsia="ru-RU"/>
        </w:rPr>
      </w:pPr>
    </w:p>
    <w:p w:rsidR="00CD72CE" w:rsidRPr="00B736AD" w:rsidRDefault="00CD72CE" w:rsidP="00CD72CE">
      <w:pPr>
        <w:jc w:val="center"/>
        <w:rPr>
          <w:b/>
          <w:color w:val="000000"/>
        </w:rPr>
      </w:pPr>
    </w:p>
    <w:p w:rsidR="00CD72CE" w:rsidRPr="006A6DD4" w:rsidRDefault="00CD72CE" w:rsidP="00CD72CE">
      <w:pPr>
        <w:jc w:val="center"/>
        <w:rPr>
          <w:rFonts w:eastAsia="Times New Roman"/>
          <w:b/>
          <w:color w:val="000000"/>
          <w:lang w:eastAsia="ru-RU"/>
        </w:rPr>
      </w:pPr>
      <w:r w:rsidRPr="006A6DD4">
        <w:rPr>
          <w:b/>
          <w:color w:val="000000"/>
        </w:rPr>
        <w:t>ЛИТЕРАТУРА ДЛЯ УЧАЩИХСЯ</w:t>
      </w:r>
    </w:p>
    <w:p w:rsidR="00CD72CE" w:rsidRPr="00F04DFA" w:rsidRDefault="00CD72CE" w:rsidP="00CD72CE">
      <w:pPr>
        <w:pStyle w:val="ac"/>
        <w:shd w:val="clear" w:color="auto" w:fill="FFFFFF"/>
        <w:spacing w:before="0" w:beforeAutospacing="0" w:after="0" w:afterAutospacing="0" w:line="294" w:lineRule="atLeast"/>
        <w:ind w:firstLine="709"/>
        <w:jc w:val="both"/>
        <w:rPr>
          <w:color w:val="000000"/>
          <w:sz w:val="28"/>
          <w:szCs w:val="28"/>
        </w:rPr>
      </w:pPr>
      <w:r w:rsidRPr="00F04DFA">
        <w:rPr>
          <w:color w:val="000000"/>
          <w:sz w:val="28"/>
          <w:szCs w:val="28"/>
        </w:rPr>
        <w:t>1. Андреева И.А./ Рукоделие. Популярная энциклопедия./ М.: Большая Российская энциклопедия, 1994.</w:t>
      </w:r>
    </w:p>
    <w:p w:rsidR="00CD72CE" w:rsidRPr="00F04DFA" w:rsidRDefault="00CD72CE" w:rsidP="00CD72CE">
      <w:pPr>
        <w:pStyle w:val="ac"/>
        <w:shd w:val="clear" w:color="auto" w:fill="FFFFFF"/>
        <w:spacing w:before="0" w:beforeAutospacing="0" w:after="0" w:afterAutospacing="0" w:line="294" w:lineRule="atLeast"/>
        <w:ind w:firstLine="709"/>
        <w:jc w:val="both"/>
        <w:rPr>
          <w:color w:val="000000"/>
          <w:sz w:val="28"/>
          <w:szCs w:val="28"/>
        </w:rPr>
      </w:pPr>
      <w:r w:rsidRPr="00F04DFA">
        <w:rPr>
          <w:color w:val="000000"/>
          <w:sz w:val="28"/>
          <w:szCs w:val="28"/>
        </w:rPr>
        <w:t>2. Андреева И.А Шитье и рукоделие. Энциклопедия/ М.: Большая Российская энциклопедия, 1994.</w:t>
      </w:r>
    </w:p>
    <w:p w:rsidR="00CD72CE" w:rsidRPr="00F04DFA" w:rsidRDefault="00CD72CE" w:rsidP="00CD72CE">
      <w:pPr>
        <w:pStyle w:val="ac"/>
        <w:shd w:val="clear" w:color="auto" w:fill="FFFFFF"/>
        <w:spacing w:before="0" w:beforeAutospacing="0" w:after="0" w:afterAutospacing="0" w:line="294" w:lineRule="atLeast"/>
        <w:ind w:firstLine="709"/>
        <w:jc w:val="both"/>
        <w:rPr>
          <w:color w:val="000000"/>
          <w:sz w:val="28"/>
          <w:szCs w:val="28"/>
        </w:rPr>
      </w:pPr>
      <w:r w:rsidRPr="00F04DFA">
        <w:rPr>
          <w:color w:val="000000"/>
          <w:sz w:val="28"/>
          <w:szCs w:val="28"/>
        </w:rPr>
        <w:t>3. Лукашева Р.А.. Стильные штучки из кружева. / Москва: АСТ-ПРЕСС КНИГА, 2006. - 144с.: ил. - (Ручная работа).</w:t>
      </w:r>
    </w:p>
    <w:p w:rsidR="00CD72CE" w:rsidRPr="00F04DFA" w:rsidRDefault="00CD72CE" w:rsidP="00CD72CE">
      <w:pPr>
        <w:pStyle w:val="ac"/>
        <w:shd w:val="clear" w:color="auto" w:fill="FFFFFF"/>
        <w:spacing w:before="0" w:beforeAutospacing="0" w:after="0" w:afterAutospacing="0" w:line="294" w:lineRule="atLeast"/>
        <w:ind w:firstLine="709"/>
        <w:jc w:val="both"/>
        <w:rPr>
          <w:color w:val="000000"/>
          <w:sz w:val="28"/>
          <w:szCs w:val="28"/>
        </w:rPr>
      </w:pPr>
      <w:r w:rsidRPr="00F04DFA">
        <w:rPr>
          <w:color w:val="000000"/>
          <w:sz w:val="28"/>
          <w:szCs w:val="28"/>
        </w:rPr>
        <w:t>4. Приходько Е.Н., Юрьева Н.Н. / Плетение кружев на коклюшках./  Калининград: Калининградское книжное издательство, 1988.</w:t>
      </w:r>
    </w:p>
    <w:p w:rsidR="00CD72CE" w:rsidRPr="00F04DFA" w:rsidRDefault="00CD72CE" w:rsidP="00CD72CE">
      <w:pPr>
        <w:shd w:val="clear" w:color="auto" w:fill="FFFFFF"/>
        <w:ind w:firstLine="567"/>
        <w:rPr>
          <w:color w:val="000000"/>
          <w:lang w:eastAsia="ru-RU"/>
        </w:rPr>
      </w:pPr>
      <w:r w:rsidRPr="00F04DFA">
        <w:rPr>
          <w:color w:val="000000"/>
          <w:lang w:eastAsia="ru-RU"/>
        </w:rPr>
        <w:t>5. Самоучитель  Сorel</w:t>
      </w:r>
      <w:r w:rsidRPr="00F04DFA">
        <w:rPr>
          <w:color w:val="000000"/>
          <w:lang w:val="en-US" w:eastAsia="ru-RU"/>
        </w:rPr>
        <w:t>D</w:t>
      </w:r>
      <w:r w:rsidRPr="00F04DFA">
        <w:rPr>
          <w:color w:val="000000"/>
          <w:lang w:eastAsia="ru-RU"/>
        </w:rPr>
        <w:t>raw, http://www.redaktoram.ru/manuals_coreldraw.php</w:t>
      </w:r>
    </w:p>
    <w:p w:rsidR="00CD72CE" w:rsidRDefault="00CD72CE" w:rsidP="00CD72CE">
      <w:pPr>
        <w:spacing w:line="360" w:lineRule="auto"/>
        <w:rPr>
          <w:color w:val="000000"/>
        </w:rPr>
      </w:pPr>
    </w:p>
    <w:p w:rsidR="00CD72CE" w:rsidRDefault="00CD72CE" w:rsidP="00CD72CE">
      <w:pPr>
        <w:spacing w:line="360" w:lineRule="auto"/>
        <w:rPr>
          <w:color w:val="000000"/>
        </w:rPr>
      </w:pPr>
    </w:p>
    <w:p w:rsidR="00CD72CE" w:rsidRDefault="00CD72CE" w:rsidP="00CD72CE">
      <w:pPr>
        <w:spacing w:line="360" w:lineRule="auto"/>
        <w:rPr>
          <w:color w:val="000000"/>
        </w:rPr>
      </w:pPr>
    </w:p>
    <w:p w:rsidR="00CD72CE" w:rsidRPr="00F04DFA" w:rsidRDefault="00CD72CE" w:rsidP="00CD72CE">
      <w:pPr>
        <w:spacing w:line="360" w:lineRule="auto"/>
        <w:rPr>
          <w:color w:val="000000"/>
        </w:rPr>
      </w:pPr>
    </w:p>
    <w:p w:rsidR="00CD72CE" w:rsidRPr="00F04DFA" w:rsidRDefault="00CD72CE" w:rsidP="00CD72CE">
      <w:pPr>
        <w:spacing w:line="280" w:lineRule="exact"/>
      </w:pPr>
      <w:r w:rsidRPr="00F04DFA">
        <w:rPr>
          <w:color w:val="000000"/>
        </w:rPr>
        <w:t>СОГЛАСОВАНО</w:t>
      </w:r>
    </w:p>
    <w:p w:rsidR="00CD72CE" w:rsidRPr="00F04DFA" w:rsidRDefault="00CD72CE" w:rsidP="00CD72CE">
      <w:pPr>
        <w:spacing w:line="280" w:lineRule="exact"/>
        <w:rPr>
          <w:color w:val="000000"/>
        </w:rPr>
      </w:pPr>
      <w:r w:rsidRPr="00F04DFA">
        <w:rPr>
          <w:color w:val="000000"/>
        </w:rPr>
        <w:t xml:space="preserve">Начальник отдела образования </w:t>
      </w:r>
    </w:p>
    <w:p w:rsidR="00CD72CE" w:rsidRDefault="00CD72CE" w:rsidP="00CD72CE">
      <w:pPr>
        <w:spacing w:line="280" w:lineRule="exact"/>
        <w:rPr>
          <w:color w:val="000000"/>
        </w:rPr>
      </w:pPr>
      <w:r w:rsidRPr="00F04DFA">
        <w:rPr>
          <w:color w:val="000000"/>
        </w:rPr>
        <w:t>Гомельского райисполкома</w:t>
      </w:r>
    </w:p>
    <w:p w:rsidR="00CD72CE" w:rsidRPr="00F04DFA" w:rsidRDefault="00CD72CE" w:rsidP="00CD72CE">
      <w:pPr>
        <w:spacing w:line="280" w:lineRule="exact"/>
        <w:rPr>
          <w:color w:val="000000"/>
        </w:rPr>
      </w:pPr>
      <w:r w:rsidRPr="00F04DFA">
        <w:rPr>
          <w:color w:val="000000"/>
        </w:rPr>
        <w:t xml:space="preserve">                                           Е.Г.Ковалева</w:t>
      </w:r>
    </w:p>
    <w:p w:rsidR="00CD72CE" w:rsidRPr="00F04DFA" w:rsidRDefault="00CD72CE" w:rsidP="00CD72CE">
      <w:pPr>
        <w:spacing w:line="280" w:lineRule="exact"/>
        <w:rPr>
          <w:color w:val="000000"/>
        </w:rPr>
      </w:pPr>
    </w:p>
    <w:p w:rsidR="007E31C9" w:rsidRPr="00D36EF9" w:rsidRDefault="007E31C9" w:rsidP="007E31C9">
      <w:pPr>
        <w:pStyle w:val="a3"/>
        <w:ind w:firstLine="708"/>
        <w:jc w:val="both"/>
        <w:rPr>
          <w:rFonts w:ascii="Times New Roman" w:hAnsi="Times New Roman"/>
          <w:sz w:val="28"/>
          <w:szCs w:val="28"/>
          <w:lang w:val="en-US"/>
        </w:rPr>
      </w:pPr>
    </w:p>
    <w:p w:rsidR="006603DB" w:rsidRDefault="006603DB" w:rsidP="00294DC4">
      <w:pPr>
        <w:ind w:firstLine="709"/>
        <w:jc w:val="both"/>
      </w:pPr>
    </w:p>
    <w:p w:rsidR="006603DB" w:rsidRDefault="006603DB" w:rsidP="00294DC4">
      <w:pPr>
        <w:ind w:firstLine="709"/>
        <w:jc w:val="both"/>
      </w:pPr>
    </w:p>
    <w:p w:rsidR="006603DB" w:rsidRDefault="006603DB" w:rsidP="00294DC4">
      <w:pPr>
        <w:ind w:firstLine="709"/>
        <w:jc w:val="both"/>
      </w:pPr>
    </w:p>
    <w:p w:rsidR="006603DB" w:rsidRPr="00262719" w:rsidRDefault="006603DB" w:rsidP="00294DC4">
      <w:pPr>
        <w:ind w:firstLine="709"/>
        <w:jc w:val="both"/>
      </w:pPr>
    </w:p>
    <w:p w:rsidR="00294DC4" w:rsidRPr="00262719" w:rsidRDefault="00294DC4" w:rsidP="00294DC4">
      <w:pPr>
        <w:ind w:firstLine="709"/>
        <w:jc w:val="both"/>
      </w:pPr>
    </w:p>
    <w:p w:rsidR="0078005A" w:rsidRPr="007B11CD" w:rsidRDefault="0078005A" w:rsidP="0078005A">
      <w:pPr>
        <w:shd w:val="clear" w:color="auto" w:fill="FFFFFF"/>
        <w:tabs>
          <w:tab w:val="left" w:pos="709"/>
        </w:tabs>
        <w:autoSpaceDE w:val="0"/>
        <w:autoSpaceDN w:val="0"/>
        <w:adjustRightInd w:val="0"/>
        <w:jc w:val="both"/>
        <w:rPr>
          <w:rFonts w:eastAsia="Calibri"/>
        </w:rPr>
      </w:pPr>
    </w:p>
    <w:p w:rsidR="0078005A" w:rsidRPr="007B11CD" w:rsidRDefault="0078005A" w:rsidP="0078005A">
      <w:pPr>
        <w:shd w:val="clear" w:color="auto" w:fill="FFFFFF"/>
        <w:tabs>
          <w:tab w:val="left" w:pos="709"/>
        </w:tabs>
        <w:jc w:val="both"/>
        <w:rPr>
          <w:rFonts w:eastAsia="Calibri"/>
        </w:rPr>
      </w:pPr>
    </w:p>
    <w:p w:rsidR="0078005A" w:rsidRPr="007B11CD" w:rsidRDefault="0078005A" w:rsidP="0078005A">
      <w:pPr>
        <w:shd w:val="clear" w:color="auto" w:fill="FFFFFF"/>
        <w:tabs>
          <w:tab w:val="left" w:pos="709"/>
        </w:tabs>
        <w:jc w:val="both"/>
        <w:rPr>
          <w:rFonts w:eastAsia="Calibri"/>
          <w:color w:val="FF0000"/>
        </w:rPr>
      </w:pPr>
    </w:p>
    <w:p w:rsidR="0078005A" w:rsidRDefault="0078005A" w:rsidP="0078005A"/>
    <w:p w:rsidR="00395321" w:rsidRDefault="00395321" w:rsidP="00395321">
      <w:pPr>
        <w:ind w:firstLine="708"/>
        <w:contextualSpacing/>
        <w:jc w:val="both"/>
        <w:rPr>
          <w:lang w:val="be-BY"/>
        </w:rPr>
      </w:pPr>
    </w:p>
    <w:p w:rsidR="00395321" w:rsidRPr="003B1401" w:rsidRDefault="00395321" w:rsidP="00395321">
      <w:pPr>
        <w:ind w:firstLine="708"/>
        <w:contextualSpacing/>
        <w:jc w:val="both"/>
        <w:rPr>
          <w:lang w:val="be-BY"/>
        </w:rPr>
      </w:pPr>
    </w:p>
    <w:p w:rsidR="00113134" w:rsidRPr="003E1110" w:rsidRDefault="00113134" w:rsidP="00113134">
      <w:pPr>
        <w:pStyle w:val="ad"/>
        <w:spacing w:before="5"/>
        <w:ind w:firstLine="0"/>
        <w:rPr>
          <w:color w:val="000000"/>
          <w:sz w:val="28"/>
          <w:szCs w:val="28"/>
          <w:lang w:val="ru-RU"/>
        </w:rPr>
      </w:pPr>
    </w:p>
    <w:p w:rsidR="0071094D" w:rsidRPr="00C257E8" w:rsidRDefault="0071094D" w:rsidP="003E1110"/>
    <w:p w:rsidR="00872DD0" w:rsidRDefault="00872DD0"/>
    <w:sectPr w:rsidR="00872DD0" w:rsidSect="00511FFC">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23" w:rsidRDefault="007C6323" w:rsidP="00511FFC">
      <w:r>
        <w:separator/>
      </w:r>
    </w:p>
  </w:endnote>
  <w:endnote w:type="continuationSeparator" w:id="0">
    <w:p w:rsidR="007C6323" w:rsidRDefault="007C6323" w:rsidP="0051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C">
    <w:altName w:val="Calibri"/>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Liberation Sans">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playfair_display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30537"/>
      <w:docPartObj>
        <w:docPartGallery w:val="Page Numbers (Bottom of Page)"/>
        <w:docPartUnique/>
      </w:docPartObj>
    </w:sdtPr>
    <w:sdtContent>
      <w:p w:rsidR="001915C9" w:rsidRDefault="001915C9">
        <w:pPr>
          <w:pStyle w:val="aa"/>
          <w:jc w:val="right"/>
        </w:pPr>
        <w:r>
          <w:fldChar w:fldCharType="begin"/>
        </w:r>
        <w:r>
          <w:instrText>PAGE   \* MERGEFORMAT</w:instrText>
        </w:r>
        <w:r>
          <w:fldChar w:fldCharType="separate"/>
        </w:r>
        <w:r w:rsidR="0070494E">
          <w:rPr>
            <w:noProof/>
          </w:rPr>
          <w:t>7</w:t>
        </w:r>
        <w:r>
          <w:fldChar w:fldCharType="end"/>
        </w:r>
      </w:p>
    </w:sdtContent>
  </w:sdt>
  <w:p w:rsidR="001915C9" w:rsidRDefault="001915C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C9" w:rsidRDefault="001915C9">
    <w:pPr>
      <w:pStyle w:val="aa"/>
      <w:jc w:val="center"/>
    </w:pPr>
    <w:r>
      <w:fldChar w:fldCharType="begin"/>
    </w:r>
    <w:r>
      <w:instrText>PAGE   \* MERGEFORMAT</w:instrText>
    </w:r>
    <w:r>
      <w:fldChar w:fldCharType="separate"/>
    </w:r>
    <w:r w:rsidR="0070494E">
      <w:rPr>
        <w:noProof/>
      </w:rPr>
      <w:t>86</w:t>
    </w:r>
    <w:r>
      <w:fldChar w:fldCharType="end"/>
    </w:r>
  </w:p>
  <w:p w:rsidR="001915C9" w:rsidRDefault="001915C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376184"/>
      <w:docPartObj>
        <w:docPartGallery w:val="Page Numbers (Bottom of Page)"/>
        <w:docPartUnique/>
      </w:docPartObj>
    </w:sdtPr>
    <w:sdtContent>
      <w:p w:rsidR="001915C9" w:rsidRDefault="001915C9">
        <w:pPr>
          <w:pStyle w:val="aa"/>
          <w:jc w:val="right"/>
        </w:pPr>
        <w:r>
          <w:fldChar w:fldCharType="begin"/>
        </w:r>
        <w:r>
          <w:instrText>PAGE   \* MERGEFORMAT</w:instrText>
        </w:r>
        <w:r>
          <w:fldChar w:fldCharType="separate"/>
        </w:r>
        <w:r w:rsidR="0070494E">
          <w:rPr>
            <w:noProof/>
          </w:rPr>
          <w:t>237</w:t>
        </w:r>
        <w:r>
          <w:fldChar w:fldCharType="end"/>
        </w:r>
      </w:p>
    </w:sdtContent>
  </w:sdt>
  <w:p w:rsidR="001915C9" w:rsidRDefault="001915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23" w:rsidRDefault="007C6323" w:rsidP="00511FFC">
      <w:r>
        <w:separator/>
      </w:r>
    </w:p>
  </w:footnote>
  <w:footnote w:type="continuationSeparator" w:id="0">
    <w:p w:rsidR="007C6323" w:rsidRDefault="007C6323" w:rsidP="00511FFC">
      <w:r>
        <w:continuationSeparator/>
      </w:r>
    </w:p>
  </w:footnote>
  <w:footnote w:id="1">
    <w:p w:rsidR="001915C9" w:rsidRPr="0016492D" w:rsidRDefault="001915C9" w:rsidP="00113134">
      <w:pPr>
        <w:pStyle w:val="afd"/>
        <w:rPr>
          <w:lang w:val="ru-RU"/>
        </w:rPr>
      </w:pPr>
      <w:r w:rsidRPr="0016492D">
        <w:rPr>
          <w:rStyle w:val="aff"/>
        </w:rPr>
        <w:footnoteRef/>
      </w:r>
      <w:r w:rsidRPr="0016492D">
        <w:t xml:space="preserve"> </w:t>
      </w:r>
      <w:r w:rsidRPr="0016492D">
        <w:rPr>
          <w:lang w:val="ru-RU"/>
        </w:rPr>
        <w:t>См. Приложение 1</w:t>
      </w:r>
    </w:p>
  </w:footnote>
  <w:footnote w:id="2">
    <w:p w:rsidR="001915C9" w:rsidRPr="0016492D" w:rsidRDefault="001915C9" w:rsidP="00113134">
      <w:pPr>
        <w:pStyle w:val="afd"/>
        <w:rPr>
          <w:lang w:val="ru-RU"/>
        </w:rPr>
      </w:pPr>
      <w:r w:rsidRPr="0016492D">
        <w:rPr>
          <w:rStyle w:val="aff"/>
        </w:rPr>
        <w:sym w:font="Symbol" w:char="F02A"/>
      </w:r>
      <w:r w:rsidRPr="0016492D">
        <w:t xml:space="preserve"> </w:t>
      </w:r>
      <w:r w:rsidRPr="0016492D">
        <w:rPr>
          <w:lang w:val="ru-RU"/>
        </w:rPr>
        <w:t>см. Приложение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3D6"/>
    <w:multiLevelType w:val="hybridMultilevel"/>
    <w:tmpl w:val="BD8419AE"/>
    <w:lvl w:ilvl="0" w:tplc="53E02D8C">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EB49C6"/>
    <w:multiLevelType w:val="hybridMultilevel"/>
    <w:tmpl w:val="1CF0AA88"/>
    <w:lvl w:ilvl="0" w:tplc="BE58D32E">
      <w:start w:val="1"/>
      <w:numFmt w:val="decimal"/>
      <w:lvlText w:val="%1."/>
      <w:lvlJc w:val="left"/>
      <w:pPr>
        <w:tabs>
          <w:tab w:val="num" w:pos="928"/>
        </w:tabs>
        <w:ind w:left="928" w:hanging="360"/>
      </w:pPr>
      <w:rPr>
        <w:rFonts w:ascii="Times New Roman" w:eastAsia="Times New Roman" w:hAnsi="Times New Roman" w:cs="Times New Roman"/>
        <w:b w:val="0"/>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2">
    <w:nsid w:val="06047195"/>
    <w:multiLevelType w:val="hybridMultilevel"/>
    <w:tmpl w:val="663EC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C0E50"/>
    <w:multiLevelType w:val="hybridMultilevel"/>
    <w:tmpl w:val="7C683632"/>
    <w:lvl w:ilvl="0" w:tplc="53E02D8C">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9F7913"/>
    <w:multiLevelType w:val="multilevel"/>
    <w:tmpl w:val="9BF0D9E2"/>
    <w:lvl w:ilvl="0">
      <w:start w:val="1"/>
      <w:numFmt w:val="decimal"/>
      <w:lvlText w:val="%1."/>
      <w:lvlJc w:val="left"/>
      <w:pPr>
        <w:ind w:left="140" w:hanging="240"/>
      </w:pPr>
      <w:rPr>
        <w:rFonts w:ascii="Times New Roman" w:eastAsia="Times New Roman" w:hAnsi="Times New Roman" w:cs="Times New Roman" w:hint="default"/>
        <w:spacing w:val="-24"/>
        <w:w w:val="99"/>
        <w:sz w:val="28"/>
        <w:szCs w:val="28"/>
      </w:rPr>
    </w:lvl>
    <w:lvl w:ilvl="1">
      <w:numFmt w:val="bullet"/>
      <w:lvlText w:val=""/>
      <w:lvlJc w:val="left"/>
      <w:pPr>
        <w:ind w:left="1102" w:hanging="240"/>
      </w:pPr>
      <w:rPr>
        <w:rFonts w:ascii="Symbol" w:hAnsi="Symbol" w:cs="Symbol" w:hint="default"/>
      </w:rPr>
    </w:lvl>
    <w:lvl w:ilvl="2">
      <w:numFmt w:val="bullet"/>
      <w:lvlText w:val=""/>
      <w:lvlJc w:val="left"/>
      <w:pPr>
        <w:ind w:left="2064" w:hanging="240"/>
      </w:pPr>
      <w:rPr>
        <w:rFonts w:ascii="Symbol" w:hAnsi="Symbol" w:cs="Symbol" w:hint="default"/>
      </w:rPr>
    </w:lvl>
    <w:lvl w:ilvl="3">
      <w:numFmt w:val="bullet"/>
      <w:lvlText w:val=""/>
      <w:lvlJc w:val="left"/>
      <w:pPr>
        <w:ind w:left="3026" w:hanging="240"/>
      </w:pPr>
      <w:rPr>
        <w:rFonts w:ascii="Symbol" w:hAnsi="Symbol" w:cs="Symbol" w:hint="default"/>
      </w:rPr>
    </w:lvl>
    <w:lvl w:ilvl="4">
      <w:numFmt w:val="bullet"/>
      <w:lvlText w:val=""/>
      <w:lvlJc w:val="left"/>
      <w:pPr>
        <w:ind w:left="3988" w:hanging="240"/>
      </w:pPr>
      <w:rPr>
        <w:rFonts w:ascii="Symbol" w:hAnsi="Symbol" w:cs="Symbol" w:hint="default"/>
      </w:rPr>
    </w:lvl>
    <w:lvl w:ilvl="5">
      <w:numFmt w:val="bullet"/>
      <w:lvlText w:val=""/>
      <w:lvlJc w:val="left"/>
      <w:pPr>
        <w:ind w:left="4950" w:hanging="240"/>
      </w:pPr>
      <w:rPr>
        <w:rFonts w:ascii="Symbol" w:hAnsi="Symbol" w:cs="Symbol" w:hint="default"/>
      </w:rPr>
    </w:lvl>
    <w:lvl w:ilvl="6">
      <w:numFmt w:val="bullet"/>
      <w:lvlText w:val=""/>
      <w:lvlJc w:val="left"/>
      <w:pPr>
        <w:ind w:left="5912" w:hanging="240"/>
      </w:pPr>
      <w:rPr>
        <w:rFonts w:ascii="Symbol" w:hAnsi="Symbol" w:cs="Symbol" w:hint="default"/>
      </w:rPr>
    </w:lvl>
    <w:lvl w:ilvl="7">
      <w:numFmt w:val="bullet"/>
      <w:lvlText w:val=""/>
      <w:lvlJc w:val="left"/>
      <w:pPr>
        <w:ind w:left="6874" w:hanging="240"/>
      </w:pPr>
      <w:rPr>
        <w:rFonts w:ascii="Symbol" w:hAnsi="Symbol" w:cs="Symbol" w:hint="default"/>
      </w:rPr>
    </w:lvl>
    <w:lvl w:ilvl="8">
      <w:numFmt w:val="bullet"/>
      <w:lvlText w:val=""/>
      <w:lvlJc w:val="left"/>
      <w:pPr>
        <w:ind w:left="7836" w:hanging="240"/>
      </w:pPr>
      <w:rPr>
        <w:rFonts w:ascii="Symbol" w:hAnsi="Symbol" w:cs="Symbol" w:hint="default"/>
      </w:rPr>
    </w:lvl>
  </w:abstractNum>
  <w:abstractNum w:abstractNumId="5">
    <w:nsid w:val="242C77B8"/>
    <w:multiLevelType w:val="hybridMultilevel"/>
    <w:tmpl w:val="BC3605D0"/>
    <w:lvl w:ilvl="0" w:tplc="0730FF6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29CB19FB"/>
    <w:multiLevelType w:val="hybridMultilevel"/>
    <w:tmpl w:val="B33A30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357CD3"/>
    <w:multiLevelType w:val="hybridMultilevel"/>
    <w:tmpl w:val="EA9E4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25114"/>
    <w:multiLevelType w:val="hybridMultilevel"/>
    <w:tmpl w:val="1B027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965C8"/>
    <w:multiLevelType w:val="hybridMultilevel"/>
    <w:tmpl w:val="0B2E3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3C05BD"/>
    <w:multiLevelType w:val="hybridMultilevel"/>
    <w:tmpl w:val="99C22F6E"/>
    <w:lvl w:ilvl="0" w:tplc="53E02D8C">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6163E0"/>
    <w:multiLevelType w:val="hybridMultilevel"/>
    <w:tmpl w:val="C89A5252"/>
    <w:lvl w:ilvl="0" w:tplc="6E309F34">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6B45680"/>
    <w:multiLevelType w:val="hybridMultilevel"/>
    <w:tmpl w:val="4D52B64A"/>
    <w:lvl w:ilvl="0" w:tplc="53E02D8C">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BC13D1"/>
    <w:multiLevelType w:val="hybridMultilevel"/>
    <w:tmpl w:val="CB7273EE"/>
    <w:lvl w:ilvl="0" w:tplc="53E02D8C">
      <w:numFmt w:val="bullet"/>
      <w:lvlText w:val="-"/>
      <w:lvlJc w:val="left"/>
      <w:pPr>
        <w:ind w:left="928"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5D7A61"/>
    <w:multiLevelType w:val="hybridMultilevel"/>
    <w:tmpl w:val="80E8C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117C89"/>
    <w:multiLevelType w:val="hybridMultilevel"/>
    <w:tmpl w:val="AEA43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283E16"/>
    <w:multiLevelType w:val="hybridMultilevel"/>
    <w:tmpl w:val="2350F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AE10C4"/>
    <w:multiLevelType w:val="hybridMultilevel"/>
    <w:tmpl w:val="D9869A08"/>
    <w:lvl w:ilvl="0" w:tplc="53E02D8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CA2A21"/>
    <w:multiLevelType w:val="hybridMultilevel"/>
    <w:tmpl w:val="CAE2C42E"/>
    <w:lvl w:ilvl="0" w:tplc="53E02D8C">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0B5B2C"/>
    <w:multiLevelType w:val="hybridMultilevel"/>
    <w:tmpl w:val="DF622EC2"/>
    <w:lvl w:ilvl="0" w:tplc="2B4A40EE">
      <w:numFmt w:val="bullet"/>
      <w:lvlText w:val="-"/>
      <w:lvlJc w:val="left"/>
      <w:pPr>
        <w:ind w:left="1428"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9EE6D92"/>
    <w:multiLevelType w:val="hybridMultilevel"/>
    <w:tmpl w:val="9E9A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894B23"/>
    <w:multiLevelType w:val="hybridMultilevel"/>
    <w:tmpl w:val="D97AD7D6"/>
    <w:lvl w:ilvl="0" w:tplc="A55C57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585808"/>
    <w:multiLevelType w:val="hybridMultilevel"/>
    <w:tmpl w:val="F1748F9C"/>
    <w:lvl w:ilvl="0" w:tplc="53E02D8C">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614DD6"/>
    <w:multiLevelType w:val="hybridMultilevel"/>
    <w:tmpl w:val="80827442"/>
    <w:lvl w:ilvl="0" w:tplc="7B92FFE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9501E3E"/>
    <w:multiLevelType w:val="hybridMultilevel"/>
    <w:tmpl w:val="35509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6B025A"/>
    <w:multiLevelType w:val="hybridMultilevel"/>
    <w:tmpl w:val="EDEE86EA"/>
    <w:lvl w:ilvl="0" w:tplc="53E02D8C">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BB4136"/>
    <w:multiLevelType w:val="hybridMultilevel"/>
    <w:tmpl w:val="DC52C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BF5C49"/>
    <w:multiLevelType w:val="hybridMultilevel"/>
    <w:tmpl w:val="6114B1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097BC3"/>
    <w:multiLevelType w:val="hybridMultilevel"/>
    <w:tmpl w:val="55ECBC96"/>
    <w:lvl w:ilvl="0" w:tplc="53E02D8C">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DF7AFC"/>
    <w:multiLevelType w:val="hybridMultilevel"/>
    <w:tmpl w:val="F5F08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AE68BA"/>
    <w:multiLevelType w:val="hybridMultilevel"/>
    <w:tmpl w:val="08DC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5279B"/>
    <w:multiLevelType w:val="hybridMultilevel"/>
    <w:tmpl w:val="4FA03B30"/>
    <w:lvl w:ilvl="0" w:tplc="53E02D8C">
      <w:numFmt w:val="bullet"/>
      <w:lvlText w:val="-"/>
      <w:lvlJc w:val="left"/>
      <w:pPr>
        <w:ind w:left="928"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54A70A7"/>
    <w:multiLevelType w:val="hybridMultilevel"/>
    <w:tmpl w:val="07FA6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B5D7DA3"/>
    <w:multiLevelType w:val="hybridMultilevel"/>
    <w:tmpl w:val="652A8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122D1D"/>
    <w:multiLevelType w:val="hybridMultilevel"/>
    <w:tmpl w:val="1B027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3E4452"/>
    <w:multiLevelType w:val="hybridMultilevel"/>
    <w:tmpl w:val="8AAE9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D3083E"/>
    <w:multiLevelType w:val="hybridMultilevel"/>
    <w:tmpl w:val="CB505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8"/>
  </w:num>
  <w:num w:numId="3">
    <w:abstractNumId w:val="17"/>
  </w:num>
  <w:num w:numId="4">
    <w:abstractNumId w:val="12"/>
  </w:num>
  <w:num w:numId="5">
    <w:abstractNumId w:val="18"/>
  </w:num>
  <w:num w:numId="6">
    <w:abstractNumId w:val="28"/>
  </w:num>
  <w:num w:numId="7">
    <w:abstractNumId w:val="22"/>
  </w:num>
  <w:num w:numId="8">
    <w:abstractNumId w:val="25"/>
  </w:num>
  <w:num w:numId="9">
    <w:abstractNumId w:val="0"/>
  </w:num>
  <w:num w:numId="10">
    <w:abstractNumId w:val="31"/>
  </w:num>
  <w:num w:numId="11">
    <w:abstractNumId w:val="10"/>
  </w:num>
  <w:num w:numId="12">
    <w:abstractNumId w:val="3"/>
  </w:num>
  <w:num w:numId="13">
    <w:abstractNumId w:val="19"/>
  </w:num>
  <w:num w:numId="14">
    <w:abstractNumId w:val="13"/>
  </w:num>
  <w:num w:numId="15">
    <w:abstractNumId w:val="4"/>
  </w:num>
  <w:num w:numId="16">
    <w:abstractNumId w:val="21"/>
  </w:num>
  <w:num w:numId="17">
    <w:abstractNumId w:val="24"/>
  </w:num>
  <w:num w:numId="18">
    <w:abstractNumId w:val="2"/>
  </w:num>
  <w:num w:numId="19">
    <w:abstractNumId w:val="11"/>
  </w:num>
  <w:num w:numId="20">
    <w:abstractNumId w:val="1"/>
  </w:num>
  <w:num w:numId="21">
    <w:abstractNumId w:val="30"/>
  </w:num>
  <w:num w:numId="22">
    <w:abstractNumId w:val="14"/>
  </w:num>
  <w:num w:numId="23">
    <w:abstractNumId w:val="23"/>
  </w:num>
  <w:num w:numId="24">
    <w:abstractNumId w:val="5"/>
  </w:num>
  <w:num w:numId="25">
    <w:abstractNumId w:val="36"/>
  </w:num>
  <w:num w:numId="26">
    <w:abstractNumId w:val="7"/>
  </w:num>
  <w:num w:numId="27">
    <w:abstractNumId w:val="33"/>
  </w:num>
  <w:num w:numId="28">
    <w:abstractNumId w:val="32"/>
  </w:num>
  <w:num w:numId="29">
    <w:abstractNumId w:val="16"/>
  </w:num>
  <w:num w:numId="30">
    <w:abstractNumId w:val="29"/>
  </w:num>
  <w:num w:numId="31">
    <w:abstractNumId w:val="20"/>
  </w:num>
  <w:num w:numId="32">
    <w:abstractNumId w:val="6"/>
  </w:num>
  <w:num w:numId="33">
    <w:abstractNumId w:val="15"/>
  </w:num>
  <w:num w:numId="34">
    <w:abstractNumId w:val="26"/>
  </w:num>
  <w:num w:numId="35">
    <w:abstractNumId w:val="9"/>
  </w:num>
  <w:num w:numId="36">
    <w:abstractNumId w:val="27"/>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73"/>
    <w:rsid w:val="00102E52"/>
    <w:rsid w:val="00113134"/>
    <w:rsid w:val="00170273"/>
    <w:rsid w:val="001915C9"/>
    <w:rsid w:val="00294DC4"/>
    <w:rsid w:val="002E5E95"/>
    <w:rsid w:val="00395321"/>
    <w:rsid w:val="003E1110"/>
    <w:rsid w:val="003F70E1"/>
    <w:rsid w:val="00490D2C"/>
    <w:rsid w:val="00511FFC"/>
    <w:rsid w:val="006603DB"/>
    <w:rsid w:val="0070494E"/>
    <w:rsid w:val="0071094D"/>
    <w:rsid w:val="0078005A"/>
    <w:rsid w:val="007B2F8D"/>
    <w:rsid w:val="007C6323"/>
    <w:rsid w:val="007E31C9"/>
    <w:rsid w:val="00872DD0"/>
    <w:rsid w:val="0092035B"/>
    <w:rsid w:val="00997DD8"/>
    <w:rsid w:val="00AF4EDE"/>
    <w:rsid w:val="00B641A0"/>
    <w:rsid w:val="00C7588D"/>
    <w:rsid w:val="00CD72CE"/>
    <w:rsid w:val="00D1763E"/>
    <w:rsid w:val="00E07E36"/>
    <w:rsid w:val="00EC0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73"/>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71094D"/>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7109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7E31C9"/>
    <w:pPr>
      <w:keepNext/>
      <w:keepLines/>
      <w:spacing w:before="200" w:line="276" w:lineRule="auto"/>
      <w:outlineLvl w:val="2"/>
    </w:pPr>
    <w:rPr>
      <w:rFonts w:ascii="Cambria" w:eastAsia="Times New Roman" w:hAnsi="Cambria"/>
      <w:b/>
      <w:bCs/>
      <w:color w:val="2DA2BF"/>
      <w:sz w:val="22"/>
      <w:szCs w:val="22"/>
      <w:lang w:eastAsia="ru-RU"/>
    </w:rPr>
  </w:style>
  <w:style w:type="paragraph" w:styleId="4">
    <w:name w:val="heading 4"/>
    <w:basedOn w:val="a"/>
    <w:next w:val="a"/>
    <w:link w:val="40"/>
    <w:uiPriority w:val="9"/>
    <w:qFormat/>
    <w:rsid w:val="007E31C9"/>
    <w:pPr>
      <w:keepNext/>
      <w:keepLines/>
      <w:spacing w:before="200" w:line="276" w:lineRule="auto"/>
      <w:outlineLvl w:val="3"/>
    </w:pPr>
    <w:rPr>
      <w:rFonts w:ascii="Cambria" w:eastAsia="Times New Roman" w:hAnsi="Cambria"/>
      <w:b/>
      <w:bCs/>
      <w:i/>
      <w:iCs/>
      <w:color w:val="2DA2BF"/>
      <w:sz w:val="22"/>
      <w:szCs w:val="22"/>
      <w:lang w:eastAsia="ru-RU"/>
    </w:rPr>
  </w:style>
  <w:style w:type="paragraph" w:styleId="5">
    <w:name w:val="heading 5"/>
    <w:basedOn w:val="a"/>
    <w:next w:val="a"/>
    <w:link w:val="50"/>
    <w:uiPriority w:val="9"/>
    <w:unhideWhenUsed/>
    <w:qFormat/>
    <w:rsid w:val="00294DC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7E31C9"/>
    <w:pPr>
      <w:keepNext/>
      <w:keepLines/>
      <w:spacing w:before="200" w:line="276" w:lineRule="auto"/>
      <w:outlineLvl w:val="5"/>
    </w:pPr>
    <w:rPr>
      <w:rFonts w:ascii="Cambria" w:eastAsia="Times New Roman" w:hAnsi="Cambria"/>
      <w:i/>
      <w:iCs/>
      <w:color w:val="16505E"/>
      <w:sz w:val="22"/>
      <w:szCs w:val="22"/>
      <w:lang w:eastAsia="ru-RU"/>
    </w:rPr>
  </w:style>
  <w:style w:type="paragraph" w:styleId="7">
    <w:name w:val="heading 7"/>
    <w:basedOn w:val="a"/>
    <w:next w:val="a"/>
    <w:link w:val="70"/>
    <w:uiPriority w:val="9"/>
    <w:qFormat/>
    <w:rsid w:val="0071094D"/>
    <w:pPr>
      <w:keepNext/>
      <w:ind w:left="357" w:hanging="357"/>
      <w:jc w:val="both"/>
      <w:outlineLvl w:val="6"/>
    </w:pPr>
    <w:rPr>
      <w:rFonts w:eastAsia="Times New Roman"/>
      <w:sz w:val="24"/>
      <w:szCs w:val="20"/>
      <w:lang w:val="x-none" w:eastAsia="x-none"/>
    </w:rPr>
  </w:style>
  <w:style w:type="paragraph" w:styleId="8">
    <w:name w:val="heading 8"/>
    <w:basedOn w:val="a"/>
    <w:next w:val="a"/>
    <w:link w:val="80"/>
    <w:uiPriority w:val="9"/>
    <w:qFormat/>
    <w:rsid w:val="007E31C9"/>
    <w:pPr>
      <w:keepNext/>
      <w:keepLines/>
      <w:spacing w:before="200" w:line="276" w:lineRule="auto"/>
      <w:outlineLvl w:val="7"/>
    </w:pPr>
    <w:rPr>
      <w:rFonts w:ascii="Cambria" w:eastAsia="Times New Roman" w:hAnsi="Cambria"/>
      <w:color w:val="2DA2BF"/>
      <w:sz w:val="20"/>
      <w:szCs w:val="20"/>
      <w:lang w:eastAsia="ru-RU"/>
    </w:rPr>
  </w:style>
  <w:style w:type="paragraph" w:styleId="9">
    <w:name w:val="heading 9"/>
    <w:basedOn w:val="a"/>
    <w:next w:val="a"/>
    <w:link w:val="90"/>
    <w:uiPriority w:val="9"/>
    <w:qFormat/>
    <w:rsid w:val="007E31C9"/>
    <w:pPr>
      <w:keepNext/>
      <w:keepLines/>
      <w:spacing w:before="200" w:line="276"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9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094D"/>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rsid w:val="0071094D"/>
    <w:rPr>
      <w:rFonts w:ascii="Times New Roman" w:eastAsia="Times New Roman" w:hAnsi="Times New Roman" w:cs="Times New Roman"/>
      <w:sz w:val="24"/>
      <w:szCs w:val="20"/>
      <w:lang w:val="x-none" w:eastAsia="x-none"/>
    </w:rPr>
  </w:style>
  <w:style w:type="paragraph" w:styleId="a3">
    <w:name w:val="No Spacing"/>
    <w:link w:val="a4"/>
    <w:uiPriority w:val="99"/>
    <w:qFormat/>
    <w:rsid w:val="00170273"/>
    <w:pPr>
      <w:spacing w:after="0" w:line="240" w:lineRule="auto"/>
    </w:pPr>
    <w:rPr>
      <w:rFonts w:ascii="Calibri" w:eastAsia="Calibri" w:hAnsi="Calibri" w:cs="Times New Roman"/>
      <w:lang w:val="be-BY"/>
    </w:rPr>
  </w:style>
  <w:style w:type="paragraph" w:customStyle="1" w:styleId="11">
    <w:name w:val="Без интервала1"/>
    <w:rsid w:val="00170273"/>
    <w:pPr>
      <w:spacing w:after="0" w:line="240" w:lineRule="auto"/>
    </w:pPr>
    <w:rPr>
      <w:rFonts w:ascii="Calibri" w:eastAsia="Times New Roman" w:hAnsi="Calibri" w:cs="Times New Roman"/>
    </w:rPr>
  </w:style>
  <w:style w:type="character" w:styleId="a5">
    <w:name w:val="Emphasis"/>
    <w:basedOn w:val="a0"/>
    <w:uiPriority w:val="20"/>
    <w:qFormat/>
    <w:rsid w:val="00170273"/>
    <w:rPr>
      <w:i/>
      <w:iCs/>
    </w:rPr>
  </w:style>
  <w:style w:type="table" w:styleId="a6">
    <w:name w:val="Table Grid"/>
    <w:basedOn w:val="a1"/>
    <w:uiPriority w:val="59"/>
    <w:rsid w:val="0017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3F70E1"/>
    <w:pPr>
      <w:spacing w:after="160" w:line="259" w:lineRule="auto"/>
      <w:ind w:left="720"/>
      <w:contextualSpacing/>
    </w:pPr>
    <w:rPr>
      <w:rFonts w:asciiTheme="minorHAnsi" w:hAnsiTheme="minorHAnsi" w:cstheme="minorBidi"/>
      <w:sz w:val="22"/>
      <w:szCs w:val="22"/>
      <w:lang w:val="en-US"/>
    </w:rPr>
  </w:style>
  <w:style w:type="paragraph" w:styleId="HTML">
    <w:name w:val="HTML Preformatted"/>
    <w:basedOn w:val="a"/>
    <w:link w:val="HTML0"/>
    <w:uiPriority w:val="99"/>
    <w:unhideWhenUsed/>
    <w:rsid w:val="00E0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7E36"/>
    <w:rPr>
      <w:rFonts w:ascii="Courier New" w:eastAsia="Times New Roman" w:hAnsi="Courier New" w:cs="Courier New"/>
      <w:sz w:val="20"/>
      <w:szCs w:val="20"/>
      <w:lang w:eastAsia="ru-RU"/>
    </w:rPr>
  </w:style>
  <w:style w:type="paragraph" w:styleId="a8">
    <w:name w:val="header"/>
    <w:basedOn w:val="a"/>
    <w:link w:val="a9"/>
    <w:uiPriority w:val="99"/>
    <w:unhideWhenUsed/>
    <w:rsid w:val="00511FFC"/>
    <w:pPr>
      <w:tabs>
        <w:tab w:val="center" w:pos="4677"/>
        <w:tab w:val="right" w:pos="9355"/>
      </w:tabs>
    </w:pPr>
  </w:style>
  <w:style w:type="character" w:customStyle="1" w:styleId="a9">
    <w:name w:val="Верхний колонтитул Знак"/>
    <w:basedOn w:val="a0"/>
    <w:link w:val="a8"/>
    <w:uiPriority w:val="99"/>
    <w:rsid w:val="00511FFC"/>
    <w:rPr>
      <w:rFonts w:ascii="Times New Roman" w:hAnsi="Times New Roman" w:cs="Times New Roman"/>
      <w:sz w:val="28"/>
      <w:szCs w:val="28"/>
    </w:rPr>
  </w:style>
  <w:style w:type="paragraph" w:styleId="aa">
    <w:name w:val="footer"/>
    <w:basedOn w:val="a"/>
    <w:link w:val="ab"/>
    <w:uiPriority w:val="99"/>
    <w:unhideWhenUsed/>
    <w:rsid w:val="00511FFC"/>
    <w:pPr>
      <w:tabs>
        <w:tab w:val="center" w:pos="4677"/>
        <w:tab w:val="right" w:pos="9355"/>
      </w:tabs>
    </w:pPr>
  </w:style>
  <w:style w:type="character" w:customStyle="1" w:styleId="ab">
    <w:name w:val="Нижний колонтитул Знак"/>
    <w:basedOn w:val="a0"/>
    <w:link w:val="aa"/>
    <w:uiPriority w:val="99"/>
    <w:rsid w:val="00511FFC"/>
    <w:rPr>
      <w:rFonts w:ascii="Times New Roman" w:hAnsi="Times New Roman" w:cs="Times New Roman"/>
      <w:sz w:val="28"/>
      <w:szCs w:val="28"/>
    </w:rPr>
  </w:style>
  <w:style w:type="paragraph" w:styleId="ac">
    <w:name w:val="Normal (Web)"/>
    <w:basedOn w:val="a"/>
    <w:uiPriority w:val="99"/>
    <w:unhideWhenUsed/>
    <w:rsid w:val="0071094D"/>
    <w:pPr>
      <w:spacing w:before="100" w:beforeAutospacing="1" w:after="100" w:afterAutospacing="1"/>
    </w:pPr>
    <w:rPr>
      <w:rFonts w:eastAsia="Times New Roman"/>
      <w:sz w:val="24"/>
      <w:szCs w:val="24"/>
      <w:lang w:eastAsia="ru-RU"/>
    </w:rPr>
  </w:style>
  <w:style w:type="character" w:customStyle="1" w:styleId="12">
    <w:name w:val="Стиль1 Знак"/>
    <w:link w:val="13"/>
    <w:uiPriority w:val="99"/>
    <w:locked/>
    <w:rsid w:val="0071094D"/>
    <w:rPr>
      <w:b/>
      <w:sz w:val="24"/>
    </w:rPr>
  </w:style>
  <w:style w:type="paragraph" w:customStyle="1" w:styleId="13">
    <w:name w:val="Стиль1"/>
    <w:basedOn w:val="a"/>
    <w:link w:val="12"/>
    <w:uiPriority w:val="99"/>
    <w:rsid w:val="0071094D"/>
    <w:pPr>
      <w:jc w:val="center"/>
    </w:pPr>
    <w:rPr>
      <w:rFonts w:asciiTheme="minorHAnsi" w:hAnsiTheme="minorHAnsi" w:cstheme="minorBidi"/>
      <w:b/>
      <w:sz w:val="24"/>
      <w:szCs w:val="22"/>
    </w:rPr>
  </w:style>
  <w:style w:type="paragraph" w:styleId="ad">
    <w:name w:val="Body Text"/>
    <w:basedOn w:val="a"/>
    <w:link w:val="14"/>
    <w:qFormat/>
    <w:rsid w:val="0071094D"/>
    <w:pPr>
      <w:widowControl w:val="0"/>
      <w:spacing w:before="73" w:line="360" w:lineRule="auto"/>
      <w:ind w:firstLine="709"/>
      <w:jc w:val="both"/>
    </w:pPr>
    <w:rPr>
      <w:rFonts w:eastAsia="Times New Roman"/>
      <w:sz w:val="30"/>
      <w:szCs w:val="22"/>
      <w:lang w:val="en-US"/>
    </w:rPr>
  </w:style>
  <w:style w:type="character" w:customStyle="1" w:styleId="14">
    <w:name w:val="Основной текст Знак1"/>
    <w:basedOn w:val="a0"/>
    <w:link w:val="ad"/>
    <w:uiPriority w:val="99"/>
    <w:locked/>
    <w:rsid w:val="0071094D"/>
    <w:rPr>
      <w:rFonts w:ascii="Times New Roman" w:eastAsia="Times New Roman" w:hAnsi="Times New Roman" w:cs="Times New Roman"/>
      <w:sz w:val="30"/>
      <w:lang w:val="en-US"/>
    </w:rPr>
  </w:style>
  <w:style w:type="character" w:customStyle="1" w:styleId="ae">
    <w:name w:val="Основной текст Знак"/>
    <w:basedOn w:val="a0"/>
    <w:rsid w:val="0071094D"/>
    <w:rPr>
      <w:rFonts w:ascii="Times New Roman" w:hAnsi="Times New Roman" w:cs="Times New Roman"/>
      <w:sz w:val="28"/>
      <w:szCs w:val="28"/>
    </w:rPr>
  </w:style>
  <w:style w:type="paragraph" w:styleId="af">
    <w:name w:val="List"/>
    <w:basedOn w:val="ad"/>
    <w:rsid w:val="0071094D"/>
    <w:pPr>
      <w:tabs>
        <w:tab w:val="left" w:pos="600"/>
        <w:tab w:val="left" w:pos="660"/>
      </w:tabs>
      <w:autoSpaceDE w:val="0"/>
      <w:autoSpaceDN w:val="0"/>
      <w:adjustRightInd w:val="0"/>
      <w:spacing w:before="0" w:line="281" w:lineRule="auto"/>
      <w:ind w:left="454" w:hanging="170"/>
      <w:textAlignment w:val="center"/>
    </w:pPr>
    <w:rPr>
      <w:rFonts w:ascii="SchoolBookC" w:hAnsi="SchoolBookC" w:cs="SchoolBookC"/>
      <w:color w:val="000000"/>
      <w:sz w:val="21"/>
      <w:szCs w:val="21"/>
      <w:lang w:val="ru-RU" w:eastAsia="ru-RU"/>
    </w:rPr>
  </w:style>
  <w:style w:type="character" w:customStyle="1" w:styleId="c1">
    <w:name w:val="c1"/>
    <w:rsid w:val="0071094D"/>
  </w:style>
  <w:style w:type="character" w:customStyle="1" w:styleId="af0">
    <w:name w:val="Основной текст с отступом Знак"/>
    <w:basedOn w:val="a0"/>
    <w:link w:val="af1"/>
    <w:uiPriority w:val="99"/>
    <w:semiHidden/>
    <w:rsid w:val="0071094D"/>
  </w:style>
  <w:style w:type="paragraph" w:styleId="af1">
    <w:name w:val="Body Text Indent"/>
    <w:basedOn w:val="a"/>
    <w:link w:val="af0"/>
    <w:uiPriority w:val="99"/>
    <w:semiHidden/>
    <w:unhideWhenUsed/>
    <w:rsid w:val="0071094D"/>
    <w:pPr>
      <w:spacing w:after="120" w:line="276" w:lineRule="auto"/>
      <w:ind w:left="283"/>
    </w:pPr>
    <w:rPr>
      <w:rFonts w:asciiTheme="minorHAnsi" w:hAnsiTheme="minorHAnsi" w:cstheme="minorBidi"/>
      <w:sz w:val="22"/>
      <w:szCs w:val="22"/>
    </w:rPr>
  </w:style>
  <w:style w:type="character" w:styleId="af2">
    <w:name w:val="Strong"/>
    <w:uiPriority w:val="22"/>
    <w:qFormat/>
    <w:rsid w:val="0071094D"/>
    <w:rPr>
      <w:b/>
      <w:bCs/>
    </w:rPr>
  </w:style>
  <w:style w:type="character" w:customStyle="1" w:styleId="FontStyle97">
    <w:name w:val="Font Style97"/>
    <w:uiPriority w:val="99"/>
    <w:rsid w:val="0071094D"/>
    <w:rPr>
      <w:rFonts w:ascii="Times New Roman" w:hAnsi="Times New Roman" w:cs="Times New Roman"/>
      <w:b/>
      <w:bCs/>
      <w:sz w:val="24"/>
      <w:szCs w:val="24"/>
    </w:rPr>
  </w:style>
  <w:style w:type="paragraph" w:customStyle="1" w:styleId="Style29">
    <w:name w:val="Style29"/>
    <w:basedOn w:val="a"/>
    <w:uiPriority w:val="99"/>
    <w:rsid w:val="0071094D"/>
    <w:pPr>
      <w:widowControl w:val="0"/>
      <w:autoSpaceDE w:val="0"/>
      <w:autoSpaceDN w:val="0"/>
      <w:adjustRightInd w:val="0"/>
      <w:spacing w:line="325" w:lineRule="exact"/>
      <w:ind w:left="357" w:hanging="357"/>
      <w:jc w:val="center"/>
    </w:pPr>
    <w:rPr>
      <w:rFonts w:eastAsia="Times New Roman"/>
      <w:sz w:val="24"/>
      <w:szCs w:val="24"/>
      <w:lang w:eastAsia="ru-RU"/>
    </w:rPr>
  </w:style>
  <w:style w:type="paragraph" w:styleId="31">
    <w:name w:val="Body Text 3"/>
    <w:basedOn w:val="a"/>
    <w:link w:val="32"/>
    <w:uiPriority w:val="99"/>
    <w:unhideWhenUsed/>
    <w:rsid w:val="0071094D"/>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71094D"/>
    <w:rPr>
      <w:rFonts w:ascii="Times New Roman" w:eastAsia="Times New Roman" w:hAnsi="Times New Roman" w:cs="Times New Roman"/>
      <w:sz w:val="16"/>
      <w:szCs w:val="16"/>
      <w:lang w:eastAsia="ru-RU"/>
    </w:rPr>
  </w:style>
  <w:style w:type="character" w:styleId="af3">
    <w:name w:val="Hyperlink"/>
    <w:basedOn w:val="a0"/>
    <w:uiPriority w:val="99"/>
    <w:unhideWhenUsed/>
    <w:rsid w:val="0071094D"/>
    <w:rPr>
      <w:color w:val="0000FF"/>
      <w:u w:val="single"/>
    </w:rPr>
  </w:style>
  <w:style w:type="character" w:customStyle="1" w:styleId="post-title">
    <w:name w:val="post-title"/>
    <w:basedOn w:val="a0"/>
    <w:rsid w:val="0071094D"/>
  </w:style>
  <w:style w:type="paragraph" w:customStyle="1" w:styleId="Style80">
    <w:name w:val="Style80"/>
    <w:basedOn w:val="a"/>
    <w:uiPriority w:val="99"/>
    <w:rsid w:val="0071094D"/>
    <w:pPr>
      <w:widowControl w:val="0"/>
      <w:autoSpaceDE w:val="0"/>
      <w:autoSpaceDN w:val="0"/>
      <w:adjustRightInd w:val="0"/>
      <w:ind w:left="357" w:hanging="357"/>
      <w:jc w:val="center"/>
    </w:pPr>
    <w:rPr>
      <w:rFonts w:eastAsia="Times New Roman"/>
      <w:sz w:val="24"/>
      <w:szCs w:val="24"/>
      <w:lang w:eastAsia="ru-RU"/>
    </w:rPr>
  </w:style>
  <w:style w:type="character" w:customStyle="1" w:styleId="af4">
    <w:name w:val="Текст выноски Знак"/>
    <w:basedOn w:val="a0"/>
    <w:link w:val="af5"/>
    <w:rsid w:val="0071094D"/>
    <w:rPr>
      <w:rFonts w:ascii="Segoe UI" w:hAnsi="Segoe UI" w:cs="Segoe UI"/>
      <w:sz w:val="18"/>
      <w:szCs w:val="18"/>
    </w:rPr>
  </w:style>
  <w:style w:type="paragraph" w:styleId="af5">
    <w:name w:val="Balloon Text"/>
    <w:basedOn w:val="a"/>
    <w:link w:val="af4"/>
    <w:unhideWhenUsed/>
    <w:rsid w:val="0071094D"/>
    <w:rPr>
      <w:rFonts w:ascii="Segoe UI" w:hAnsi="Segoe UI" w:cs="Segoe UI"/>
      <w:sz w:val="18"/>
      <w:szCs w:val="18"/>
    </w:rPr>
  </w:style>
  <w:style w:type="paragraph" w:customStyle="1" w:styleId="Style111">
    <w:name w:val="Style111"/>
    <w:basedOn w:val="a"/>
    <w:rsid w:val="00102E52"/>
    <w:pPr>
      <w:jc w:val="center"/>
    </w:pPr>
    <w:rPr>
      <w:rFonts w:eastAsia="Times New Roman"/>
      <w:sz w:val="20"/>
      <w:szCs w:val="20"/>
      <w:lang w:eastAsia="ru-RU"/>
    </w:rPr>
  </w:style>
  <w:style w:type="character" w:customStyle="1" w:styleId="Bodytext7">
    <w:name w:val="Body text (7)_"/>
    <w:link w:val="Bodytext70"/>
    <w:locked/>
    <w:rsid w:val="00102E52"/>
    <w:rPr>
      <w:i/>
      <w:shd w:val="clear" w:color="auto" w:fill="FFFFFF"/>
    </w:rPr>
  </w:style>
  <w:style w:type="paragraph" w:customStyle="1" w:styleId="Bodytext70">
    <w:name w:val="Body text (7)"/>
    <w:basedOn w:val="a"/>
    <w:link w:val="Bodytext7"/>
    <w:rsid w:val="00102E52"/>
    <w:pPr>
      <w:shd w:val="clear" w:color="auto" w:fill="FFFFFF"/>
      <w:suppressAutoHyphens/>
      <w:spacing w:before="60" w:line="312" w:lineRule="exact"/>
    </w:pPr>
    <w:rPr>
      <w:rFonts w:asciiTheme="minorHAnsi" w:hAnsiTheme="minorHAnsi" w:cstheme="minorBidi"/>
      <w:i/>
      <w:sz w:val="22"/>
      <w:szCs w:val="22"/>
    </w:rPr>
  </w:style>
  <w:style w:type="character" w:customStyle="1" w:styleId="FontStyle207">
    <w:name w:val="Font Style207"/>
    <w:uiPriority w:val="99"/>
    <w:rsid w:val="00102E52"/>
    <w:rPr>
      <w:rFonts w:ascii="Century Schoolbook" w:hAnsi="Century Schoolbook" w:cs="Century Schoolbook"/>
      <w:sz w:val="18"/>
      <w:szCs w:val="18"/>
    </w:rPr>
  </w:style>
  <w:style w:type="character" w:customStyle="1" w:styleId="FontStyle50">
    <w:name w:val="Font Style50"/>
    <w:uiPriority w:val="99"/>
    <w:rsid w:val="00102E52"/>
    <w:rPr>
      <w:rFonts w:ascii="Times New Roman" w:hAnsi="Times New Roman" w:cs="Times New Roman"/>
      <w:sz w:val="18"/>
      <w:szCs w:val="18"/>
    </w:rPr>
  </w:style>
  <w:style w:type="paragraph" w:customStyle="1" w:styleId="af6">
    <w:name w:val="Список кружок автомат"/>
    <w:basedOn w:val="a"/>
    <w:uiPriority w:val="99"/>
    <w:rsid w:val="00102E52"/>
    <w:pPr>
      <w:tabs>
        <w:tab w:val="left" w:pos="539"/>
      </w:tabs>
      <w:autoSpaceDE w:val="0"/>
      <w:autoSpaceDN w:val="0"/>
      <w:adjustRightInd w:val="0"/>
      <w:spacing w:line="250" w:lineRule="atLeast"/>
      <w:ind w:left="539" w:hanging="198"/>
      <w:jc w:val="both"/>
      <w:textAlignment w:val="center"/>
    </w:pPr>
    <w:rPr>
      <w:rFonts w:ascii="SchoolBookNewC" w:eastAsia="Times New Roman" w:cs="SchoolBookNewC"/>
      <w:color w:val="000000"/>
      <w:sz w:val="20"/>
      <w:szCs w:val="20"/>
      <w:lang w:eastAsia="ru-RU"/>
    </w:rPr>
  </w:style>
  <w:style w:type="character" w:customStyle="1" w:styleId="ListLabel1">
    <w:name w:val="ListLabel 1"/>
    <w:qFormat/>
    <w:rsid w:val="0092035B"/>
    <w:rPr>
      <w:rFonts w:eastAsia="Times New Roman" w:cs="Times New Roman"/>
      <w:w w:val="99"/>
      <w:sz w:val="24"/>
      <w:szCs w:val="24"/>
    </w:rPr>
  </w:style>
  <w:style w:type="character" w:customStyle="1" w:styleId="ListLabel2">
    <w:name w:val="ListLabel 2"/>
    <w:qFormat/>
    <w:rsid w:val="0092035B"/>
    <w:rPr>
      <w:rFonts w:eastAsia="Times New Roman" w:cs="Times New Roman"/>
      <w:w w:val="99"/>
      <w:sz w:val="24"/>
      <w:szCs w:val="24"/>
    </w:rPr>
  </w:style>
  <w:style w:type="character" w:customStyle="1" w:styleId="ListLabel3">
    <w:name w:val="ListLabel 3"/>
    <w:qFormat/>
    <w:rsid w:val="0092035B"/>
    <w:rPr>
      <w:rFonts w:eastAsia="Times New Roman" w:cs="Times New Roman"/>
      <w:w w:val="99"/>
      <w:sz w:val="24"/>
      <w:szCs w:val="24"/>
    </w:rPr>
  </w:style>
  <w:style w:type="character" w:customStyle="1" w:styleId="ListLabel4">
    <w:name w:val="ListLabel 4"/>
    <w:qFormat/>
    <w:rsid w:val="0092035B"/>
    <w:rPr>
      <w:rFonts w:eastAsia="Times New Roman" w:cs="Times New Roman"/>
      <w:w w:val="99"/>
      <w:sz w:val="24"/>
      <w:szCs w:val="24"/>
    </w:rPr>
  </w:style>
  <w:style w:type="character" w:customStyle="1" w:styleId="ListLabel5">
    <w:name w:val="ListLabel 5"/>
    <w:qFormat/>
    <w:rsid w:val="0092035B"/>
    <w:rPr>
      <w:rFonts w:eastAsia="Times New Roman" w:cs="Times New Roman"/>
      <w:w w:val="99"/>
      <w:sz w:val="24"/>
      <w:szCs w:val="24"/>
    </w:rPr>
  </w:style>
  <w:style w:type="character" w:customStyle="1" w:styleId="ListLabel6">
    <w:name w:val="ListLabel 6"/>
    <w:qFormat/>
    <w:rsid w:val="0092035B"/>
    <w:rPr>
      <w:rFonts w:eastAsia="Times New Roman" w:cs="Times New Roman"/>
      <w:w w:val="99"/>
      <w:sz w:val="24"/>
      <w:szCs w:val="24"/>
    </w:rPr>
  </w:style>
  <w:style w:type="character" w:customStyle="1" w:styleId="ListLabel7">
    <w:name w:val="ListLabel 7"/>
    <w:qFormat/>
    <w:rsid w:val="0092035B"/>
    <w:rPr>
      <w:rFonts w:eastAsia="Times New Roman" w:cs="Times New Roman"/>
      <w:w w:val="99"/>
      <w:sz w:val="24"/>
      <w:szCs w:val="24"/>
    </w:rPr>
  </w:style>
  <w:style w:type="character" w:customStyle="1" w:styleId="ListLabel8">
    <w:name w:val="ListLabel 8"/>
    <w:qFormat/>
    <w:rsid w:val="0092035B"/>
    <w:rPr>
      <w:rFonts w:eastAsia="Times New Roman" w:cs="Times New Roman"/>
      <w:spacing w:val="-24"/>
      <w:w w:val="99"/>
      <w:sz w:val="24"/>
      <w:szCs w:val="24"/>
    </w:rPr>
  </w:style>
  <w:style w:type="character" w:customStyle="1" w:styleId="ListLabel9">
    <w:name w:val="ListLabel 9"/>
    <w:qFormat/>
    <w:rsid w:val="0092035B"/>
    <w:rPr>
      <w:rFonts w:eastAsia="Times New Roman" w:cs="Times New Roman"/>
      <w:w w:val="99"/>
      <w:sz w:val="24"/>
      <w:szCs w:val="24"/>
    </w:rPr>
  </w:style>
  <w:style w:type="character" w:customStyle="1" w:styleId="ListLabel10">
    <w:name w:val="ListLabel 10"/>
    <w:qFormat/>
    <w:rsid w:val="0092035B"/>
    <w:rPr>
      <w:rFonts w:eastAsia="Times New Roman" w:cs="Times New Roman"/>
      <w:spacing w:val="-5"/>
      <w:w w:val="99"/>
      <w:sz w:val="24"/>
      <w:szCs w:val="24"/>
    </w:rPr>
  </w:style>
  <w:style w:type="character" w:customStyle="1" w:styleId="-">
    <w:name w:val="Интернет-ссылка"/>
    <w:rsid w:val="0092035B"/>
    <w:rPr>
      <w:color w:val="000080"/>
      <w:u w:val="single"/>
    </w:rPr>
  </w:style>
  <w:style w:type="character" w:customStyle="1" w:styleId="ListLabel11">
    <w:name w:val="ListLabel 11"/>
    <w:qFormat/>
    <w:rsid w:val="0092035B"/>
    <w:rPr>
      <w:rFonts w:eastAsia="Times New Roman" w:cs="Times New Roman"/>
      <w:w w:val="99"/>
      <w:sz w:val="24"/>
      <w:szCs w:val="24"/>
    </w:rPr>
  </w:style>
  <w:style w:type="character" w:customStyle="1" w:styleId="ListLabel12">
    <w:name w:val="ListLabel 12"/>
    <w:qFormat/>
    <w:rsid w:val="0092035B"/>
    <w:rPr>
      <w:rFonts w:cs="Symbol"/>
    </w:rPr>
  </w:style>
  <w:style w:type="character" w:customStyle="1" w:styleId="ListLabel13">
    <w:name w:val="ListLabel 13"/>
    <w:qFormat/>
    <w:rsid w:val="0092035B"/>
    <w:rPr>
      <w:rFonts w:cs="Symbol"/>
    </w:rPr>
  </w:style>
  <w:style w:type="character" w:customStyle="1" w:styleId="ListLabel14">
    <w:name w:val="ListLabel 14"/>
    <w:qFormat/>
    <w:rsid w:val="0092035B"/>
    <w:rPr>
      <w:rFonts w:cs="Symbol"/>
    </w:rPr>
  </w:style>
  <w:style w:type="character" w:customStyle="1" w:styleId="ListLabel15">
    <w:name w:val="ListLabel 15"/>
    <w:qFormat/>
    <w:rsid w:val="0092035B"/>
    <w:rPr>
      <w:rFonts w:cs="Symbol"/>
    </w:rPr>
  </w:style>
  <w:style w:type="character" w:customStyle="1" w:styleId="ListLabel16">
    <w:name w:val="ListLabel 16"/>
    <w:qFormat/>
    <w:rsid w:val="0092035B"/>
    <w:rPr>
      <w:rFonts w:cs="Symbol"/>
    </w:rPr>
  </w:style>
  <w:style w:type="character" w:customStyle="1" w:styleId="ListLabel17">
    <w:name w:val="ListLabel 17"/>
    <w:qFormat/>
    <w:rsid w:val="0092035B"/>
    <w:rPr>
      <w:rFonts w:cs="Symbol"/>
    </w:rPr>
  </w:style>
  <w:style w:type="character" w:customStyle="1" w:styleId="ListLabel18">
    <w:name w:val="ListLabel 18"/>
    <w:qFormat/>
    <w:rsid w:val="0092035B"/>
    <w:rPr>
      <w:rFonts w:cs="Symbol"/>
    </w:rPr>
  </w:style>
  <w:style w:type="character" w:customStyle="1" w:styleId="ListLabel19">
    <w:name w:val="ListLabel 19"/>
    <w:qFormat/>
    <w:rsid w:val="0092035B"/>
    <w:rPr>
      <w:rFonts w:cs="Symbol"/>
    </w:rPr>
  </w:style>
  <w:style w:type="character" w:customStyle="1" w:styleId="ListLabel20">
    <w:name w:val="ListLabel 20"/>
    <w:qFormat/>
    <w:rsid w:val="0092035B"/>
    <w:rPr>
      <w:rFonts w:eastAsia="Times New Roman" w:cs="Times New Roman"/>
      <w:w w:val="99"/>
      <w:sz w:val="24"/>
      <w:szCs w:val="24"/>
    </w:rPr>
  </w:style>
  <w:style w:type="character" w:customStyle="1" w:styleId="ListLabel21">
    <w:name w:val="ListLabel 21"/>
    <w:qFormat/>
    <w:rsid w:val="0092035B"/>
    <w:rPr>
      <w:rFonts w:cs="Symbol"/>
    </w:rPr>
  </w:style>
  <w:style w:type="character" w:customStyle="1" w:styleId="ListLabel22">
    <w:name w:val="ListLabel 22"/>
    <w:qFormat/>
    <w:rsid w:val="0092035B"/>
    <w:rPr>
      <w:rFonts w:cs="Symbol"/>
    </w:rPr>
  </w:style>
  <w:style w:type="character" w:customStyle="1" w:styleId="ListLabel23">
    <w:name w:val="ListLabel 23"/>
    <w:qFormat/>
    <w:rsid w:val="0092035B"/>
    <w:rPr>
      <w:rFonts w:cs="Symbol"/>
    </w:rPr>
  </w:style>
  <w:style w:type="character" w:customStyle="1" w:styleId="ListLabel24">
    <w:name w:val="ListLabel 24"/>
    <w:qFormat/>
    <w:rsid w:val="0092035B"/>
    <w:rPr>
      <w:rFonts w:cs="Symbol"/>
    </w:rPr>
  </w:style>
  <w:style w:type="character" w:customStyle="1" w:styleId="ListLabel25">
    <w:name w:val="ListLabel 25"/>
    <w:qFormat/>
    <w:rsid w:val="0092035B"/>
    <w:rPr>
      <w:rFonts w:cs="Symbol"/>
    </w:rPr>
  </w:style>
  <w:style w:type="character" w:customStyle="1" w:styleId="ListLabel26">
    <w:name w:val="ListLabel 26"/>
    <w:qFormat/>
    <w:rsid w:val="0092035B"/>
    <w:rPr>
      <w:rFonts w:cs="Symbol"/>
    </w:rPr>
  </w:style>
  <w:style w:type="character" w:customStyle="1" w:styleId="ListLabel27">
    <w:name w:val="ListLabel 27"/>
    <w:qFormat/>
    <w:rsid w:val="0092035B"/>
    <w:rPr>
      <w:rFonts w:cs="Symbol"/>
    </w:rPr>
  </w:style>
  <w:style w:type="character" w:customStyle="1" w:styleId="ListLabel28">
    <w:name w:val="ListLabel 28"/>
    <w:qFormat/>
    <w:rsid w:val="0092035B"/>
    <w:rPr>
      <w:rFonts w:cs="Symbol"/>
    </w:rPr>
  </w:style>
  <w:style w:type="character" w:customStyle="1" w:styleId="ListLabel29">
    <w:name w:val="ListLabel 29"/>
    <w:qFormat/>
    <w:rsid w:val="0092035B"/>
    <w:rPr>
      <w:rFonts w:eastAsia="Times New Roman" w:cs="Times New Roman"/>
      <w:w w:val="99"/>
      <w:sz w:val="24"/>
      <w:szCs w:val="24"/>
    </w:rPr>
  </w:style>
  <w:style w:type="character" w:customStyle="1" w:styleId="ListLabel30">
    <w:name w:val="ListLabel 30"/>
    <w:qFormat/>
    <w:rsid w:val="0092035B"/>
    <w:rPr>
      <w:rFonts w:cs="Symbol"/>
    </w:rPr>
  </w:style>
  <w:style w:type="character" w:customStyle="1" w:styleId="ListLabel31">
    <w:name w:val="ListLabel 31"/>
    <w:qFormat/>
    <w:rsid w:val="0092035B"/>
    <w:rPr>
      <w:rFonts w:cs="Symbol"/>
    </w:rPr>
  </w:style>
  <w:style w:type="character" w:customStyle="1" w:styleId="ListLabel32">
    <w:name w:val="ListLabel 32"/>
    <w:qFormat/>
    <w:rsid w:val="0092035B"/>
    <w:rPr>
      <w:rFonts w:cs="Symbol"/>
    </w:rPr>
  </w:style>
  <w:style w:type="character" w:customStyle="1" w:styleId="ListLabel33">
    <w:name w:val="ListLabel 33"/>
    <w:qFormat/>
    <w:rsid w:val="0092035B"/>
    <w:rPr>
      <w:rFonts w:cs="Symbol"/>
    </w:rPr>
  </w:style>
  <w:style w:type="character" w:customStyle="1" w:styleId="ListLabel34">
    <w:name w:val="ListLabel 34"/>
    <w:qFormat/>
    <w:rsid w:val="0092035B"/>
    <w:rPr>
      <w:rFonts w:cs="Symbol"/>
    </w:rPr>
  </w:style>
  <w:style w:type="character" w:customStyle="1" w:styleId="ListLabel35">
    <w:name w:val="ListLabel 35"/>
    <w:qFormat/>
    <w:rsid w:val="0092035B"/>
    <w:rPr>
      <w:rFonts w:cs="Symbol"/>
    </w:rPr>
  </w:style>
  <w:style w:type="character" w:customStyle="1" w:styleId="ListLabel36">
    <w:name w:val="ListLabel 36"/>
    <w:qFormat/>
    <w:rsid w:val="0092035B"/>
    <w:rPr>
      <w:rFonts w:cs="Symbol"/>
    </w:rPr>
  </w:style>
  <w:style w:type="character" w:customStyle="1" w:styleId="ListLabel37">
    <w:name w:val="ListLabel 37"/>
    <w:qFormat/>
    <w:rsid w:val="0092035B"/>
    <w:rPr>
      <w:rFonts w:cs="Symbol"/>
    </w:rPr>
  </w:style>
  <w:style w:type="character" w:customStyle="1" w:styleId="ListLabel38">
    <w:name w:val="ListLabel 38"/>
    <w:qFormat/>
    <w:rsid w:val="0092035B"/>
    <w:rPr>
      <w:rFonts w:eastAsia="Times New Roman" w:cs="Times New Roman"/>
      <w:w w:val="99"/>
      <w:sz w:val="24"/>
      <w:szCs w:val="24"/>
    </w:rPr>
  </w:style>
  <w:style w:type="character" w:customStyle="1" w:styleId="ListLabel39">
    <w:name w:val="ListLabel 39"/>
    <w:qFormat/>
    <w:rsid w:val="0092035B"/>
    <w:rPr>
      <w:rFonts w:cs="Symbol"/>
    </w:rPr>
  </w:style>
  <w:style w:type="character" w:customStyle="1" w:styleId="ListLabel40">
    <w:name w:val="ListLabel 40"/>
    <w:qFormat/>
    <w:rsid w:val="0092035B"/>
    <w:rPr>
      <w:rFonts w:cs="Symbol"/>
    </w:rPr>
  </w:style>
  <w:style w:type="character" w:customStyle="1" w:styleId="ListLabel41">
    <w:name w:val="ListLabel 41"/>
    <w:qFormat/>
    <w:rsid w:val="0092035B"/>
    <w:rPr>
      <w:rFonts w:cs="Symbol"/>
    </w:rPr>
  </w:style>
  <w:style w:type="character" w:customStyle="1" w:styleId="ListLabel42">
    <w:name w:val="ListLabel 42"/>
    <w:qFormat/>
    <w:rsid w:val="0092035B"/>
    <w:rPr>
      <w:rFonts w:cs="Symbol"/>
    </w:rPr>
  </w:style>
  <w:style w:type="character" w:customStyle="1" w:styleId="ListLabel43">
    <w:name w:val="ListLabel 43"/>
    <w:qFormat/>
    <w:rsid w:val="0092035B"/>
    <w:rPr>
      <w:rFonts w:cs="Symbol"/>
    </w:rPr>
  </w:style>
  <w:style w:type="character" w:customStyle="1" w:styleId="ListLabel44">
    <w:name w:val="ListLabel 44"/>
    <w:qFormat/>
    <w:rsid w:val="0092035B"/>
    <w:rPr>
      <w:rFonts w:cs="Symbol"/>
    </w:rPr>
  </w:style>
  <w:style w:type="character" w:customStyle="1" w:styleId="ListLabel45">
    <w:name w:val="ListLabel 45"/>
    <w:qFormat/>
    <w:rsid w:val="0092035B"/>
    <w:rPr>
      <w:rFonts w:cs="Symbol"/>
    </w:rPr>
  </w:style>
  <w:style w:type="character" w:customStyle="1" w:styleId="ListLabel46">
    <w:name w:val="ListLabel 46"/>
    <w:qFormat/>
    <w:rsid w:val="0092035B"/>
    <w:rPr>
      <w:rFonts w:cs="Symbol"/>
    </w:rPr>
  </w:style>
  <w:style w:type="character" w:customStyle="1" w:styleId="ListLabel47">
    <w:name w:val="ListLabel 47"/>
    <w:qFormat/>
    <w:rsid w:val="0092035B"/>
    <w:rPr>
      <w:rFonts w:eastAsia="Times New Roman" w:cs="Times New Roman"/>
      <w:w w:val="99"/>
      <w:sz w:val="24"/>
      <w:szCs w:val="24"/>
    </w:rPr>
  </w:style>
  <w:style w:type="character" w:customStyle="1" w:styleId="ListLabel48">
    <w:name w:val="ListLabel 48"/>
    <w:qFormat/>
    <w:rsid w:val="0092035B"/>
    <w:rPr>
      <w:rFonts w:cs="Symbol"/>
    </w:rPr>
  </w:style>
  <w:style w:type="character" w:customStyle="1" w:styleId="ListLabel49">
    <w:name w:val="ListLabel 49"/>
    <w:qFormat/>
    <w:rsid w:val="0092035B"/>
    <w:rPr>
      <w:rFonts w:cs="Symbol"/>
    </w:rPr>
  </w:style>
  <w:style w:type="character" w:customStyle="1" w:styleId="ListLabel50">
    <w:name w:val="ListLabel 50"/>
    <w:qFormat/>
    <w:rsid w:val="0092035B"/>
    <w:rPr>
      <w:rFonts w:cs="Symbol"/>
    </w:rPr>
  </w:style>
  <w:style w:type="character" w:customStyle="1" w:styleId="ListLabel51">
    <w:name w:val="ListLabel 51"/>
    <w:qFormat/>
    <w:rsid w:val="0092035B"/>
    <w:rPr>
      <w:rFonts w:cs="Symbol"/>
    </w:rPr>
  </w:style>
  <w:style w:type="character" w:customStyle="1" w:styleId="ListLabel52">
    <w:name w:val="ListLabel 52"/>
    <w:qFormat/>
    <w:rsid w:val="0092035B"/>
    <w:rPr>
      <w:rFonts w:cs="Symbol"/>
    </w:rPr>
  </w:style>
  <w:style w:type="character" w:customStyle="1" w:styleId="ListLabel53">
    <w:name w:val="ListLabel 53"/>
    <w:qFormat/>
    <w:rsid w:val="0092035B"/>
    <w:rPr>
      <w:rFonts w:cs="Symbol"/>
    </w:rPr>
  </w:style>
  <w:style w:type="character" w:customStyle="1" w:styleId="ListLabel54">
    <w:name w:val="ListLabel 54"/>
    <w:qFormat/>
    <w:rsid w:val="0092035B"/>
    <w:rPr>
      <w:rFonts w:cs="Symbol"/>
    </w:rPr>
  </w:style>
  <w:style w:type="character" w:customStyle="1" w:styleId="ListLabel55">
    <w:name w:val="ListLabel 55"/>
    <w:qFormat/>
    <w:rsid w:val="0092035B"/>
    <w:rPr>
      <w:rFonts w:cs="Symbol"/>
    </w:rPr>
  </w:style>
  <w:style w:type="character" w:customStyle="1" w:styleId="ListLabel56">
    <w:name w:val="ListLabel 56"/>
    <w:qFormat/>
    <w:rsid w:val="0092035B"/>
    <w:rPr>
      <w:rFonts w:eastAsia="Times New Roman" w:cs="Times New Roman"/>
      <w:w w:val="99"/>
      <w:sz w:val="24"/>
      <w:szCs w:val="24"/>
    </w:rPr>
  </w:style>
  <w:style w:type="character" w:customStyle="1" w:styleId="ListLabel57">
    <w:name w:val="ListLabel 57"/>
    <w:qFormat/>
    <w:rsid w:val="0092035B"/>
    <w:rPr>
      <w:rFonts w:cs="Symbol"/>
    </w:rPr>
  </w:style>
  <w:style w:type="character" w:customStyle="1" w:styleId="ListLabel58">
    <w:name w:val="ListLabel 58"/>
    <w:qFormat/>
    <w:rsid w:val="0092035B"/>
    <w:rPr>
      <w:rFonts w:cs="Symbol"/>
    </w:rPr>
  </w:style>
  <w:style w:type="character" w:customStyle="1" w:styleId="ListLabel59">
    <w:name w:val="ListLabel 59"/>
    <w:qFormat/>
    <w:rsid w:val="0092035B"/>
    <w:rPr>
      <w:rFonts w:cs="Symbol"/>
    </w:rPr>
  </w:style>
  <w:style w:type="character" w:customStyle="1" w:styleId="ListLabel60">
    <w:name w:val="ListLabel 60"/>
    <w:qFormat/>
    <w:rsid w:val="0092035B"/>
    <w:rPr>
      <w:rFonts w:cs="Symbol"/>
    </w:rPr>
  </w:style>
  <w:style w:type="character" w:customStyle="1" w:styleId="ListLabel61">
    <w:name w:val="ListLabel 61"/>
    <w:qFormat/>
    <w:rsid w:val="0092035B"/>
    <w:rPr>
      <w:rFonts w:cs="Symbol"/>
    </w:rPr>
  </w:style>
  <w:style w:type="character" w:customStyle="1" w:styleId="ListLabel62">
    <w:name w:val="ListLabel 62"/>
    <w:qFormat/>
    <w:rsid w:val="0092035B"/>
    <w:rPr>
      <w:rFonts w:cs="Symbol"/>
    </w:rPr>
  </w:style>
  <w:style w:type="character" w:customStyle="1" w:styleId="ListLabel63">
    <w:name w:val="ListLabel 63"/>
    <w:qFormat/>
    <w:rsid w:val="0092035B"/>
    <w:rPr>
      <w:rFonts w:cs="Symbol"/>
    </w:rPr>
  </w:style>
  <w:style w:type="character" w:customStyle="1" w:styleId="ListLabel64">
    <w:name w:val="ListLabel 64"/>
    <w:qFormat/>
    <w:rsid w:val="0092035B"/>
    <w:rPr>
      <w:rFonts w:cs="Symbol"/>
    </w:rPr>
  </w:style>
  <w:style w:type="character" w:customStyle="1" w:styleId="ListLabel65">
    <w:name w:val="ListLabel 65"/>
    <w:qFormat/>
    <w:rsid w:val="0092035B"/>
    <w:rPr>
      <w:rFonts w:eastAsia="Times New Roman" w:cs="Times New Roman"/>
      <w:w w:val="99"/>
      <w:sz w:val="24"/>
      <w:szCs w:val="24"/>
    </w:rPr>
  </w:style>
  <w:style w:type="character" w:customStyle="1" w:styleId="ListLabel66">
    <w:name w:val="ListLabel 66"/>
    <w:qFormat/>
    <w:rsid w:val="0092035B"/>
    <w:rPr>
      <w:rFonts w:cs="Symbol"/>
    </w:rPr>
  </w:style>
  <w:style w:type="character" w:customStyle="1" w:styleId="ListLabel67">
    <w:name w:val="ListLabel 67"/>
    <w:qFormat/>
    <w:rsid w:val="0092035B"/>
    <w:rPr>
      <w:rFonts w:cs="Symbol"/>
    </w:rPr>
  </w:style>
  <w:style w:type="character" w:customStyle="1" w:styleId="ListLabel68">
    <w:name w:val="ListLabel 68"/>
    <w:qFormat/>
    <w:rsid w:val="0092035B"/>
    <w:rPr>
      <w:rFonts w:cs="Symbol"/>
    </w:rPr>
  </w:style>
  <w:style w:type="character" w:customStyle="1" w:styleId="ListLabel69">
    <w:name w:val="ListLabel 69"/>
    <w:qFormat/>
    <w:rsid w:val="0092035B"/>
    <w:rPr>
      <w:rFonts w:cs="Symbol"/>
    </w:rPr>
  </w:style>
  <w:style w:type="character" w:customStyle="1" w:styleId="ListLabel70">
    <w:name w:val="ListLabel 70"/>
    <w:qFormat/>
    <w:rsid w:val="0092035B"/>
    <w:rPr>
      <w:rFonts w:cs="Symbol"/>
    </w:rPr>
  </w:style>
  <w:style w:type="character" w:customStyle="1" w:styleId="ListLabel71">
    <w:name w:val="ListLabel 71"/>
    <w:qFormat/>
    <w:rsid w:val="0092035B"/>
    <w:rPr>
      <w:rFonts w:cs="Symbol"/>
    </w:rPr>
  </w:style>
  <w:style w:type="character" w:customStyle="1" w:styleId="ListLabel72">
    <w:name w:val="ListLabel 72"/>
    <w:qFormat/>
    <w:rsid w:val="0092035B"/>
    <w:rPr>
      <w:rFonts w:cs="Symbol"/>
    </w:rPr>
  </w:style>
  <w:style w:type="character" w:customStyle="1" w:styleId="ListLabel73">
    <w:name w:val="ListLabel 73"/>
    <w:qFormat/>
    <w:rsid w:val="0092035B"/>
    <w:rPr>
      <w:rFonts w:cs="Symbol"/>
    </w:rPr>
  </w:style>
  <w:style w:type="character" w:customStyle="1" w:styleId="ListLabel74">
    <w:name w:val="ListLabel 74"/>
    <w:qFormat/>
    <w:rsid w:val="0092035B"/>
    <w:rPr>
      <w:rFonts w:eastAsia="Times New Roman" w:cs="Times New Roman"/>
      <w:spacing w:val="-24"/>
      <w:w w:val="99"/>
      <w:sz w:val="24"/>
      <w:szCs w:val="24"/>
    </w:rPr>
  </w:style>
  <w:style w:type="character" w:customStyle="1" w:styleId="ListLabel75">
    <w:name w:val="ListLabel 75"/>
    <w:qFormat/>
    <w:rsid w:val="0092035B"/>
    <w:rPr>
      <w:rFonts w:cs="Symbol"/>
    </w:rPr>
  </w:style>
  <w:style w:type="character" w:customStyle="1" w:styleId="ListLabel76">
    <w:name w:val="ListLabel 76"/>
    <w:qFormat/>
    <w:rsid w:val="0092035B"/>
    <w:rPr>
      <w:rFonts w:cs="Symbol"/>
    </w:rPr>
  </w:style>
  <w:style w:type="character" w:customStyle="1" w:styleId="ListLabel77">
    <w:name w:val="ListLabel 77"/>
    <w:qFormat/>
    <w:rsid w:val="0092035B"/>
    <w:rPr>
      <w:rFonts w:cs="Symbol"/>
    </w:rPr>
  </w:style>
  <w:style w:type="character" w:customStyle="1" w:styleId="ListLabel78">
    <w:name w:val="ListLabel 78"/>
    <w:qFormat/>
    <w:rsid w:val="0092035B"/>
    <w:rPr>
      <w:rFonts w:cs="Symbol"/>
    </w:rPr>
  </w:style>
  <w:style w:type="character" w:customStyle="1" w:styleId="ListLabel79">
    <w:name w:val="ListLabel 79"/>
    <w:qFormat/>
    <w:rsid w:val="0092035B"/>
    <w:rPr>
      <w:rFonts w:cs="Symbol"/>
    </w:rPr>
  </w:style>
  <w:style w:type="character" w:customStyle="1" w:styleId="ListLabel80">
    <w:name w:val="ListLabel 80"/>
    <w:qFormat/>
    <w:rsid w:val="0092035B"/>
    <w:rPr>
      <w:rFonts w:cs="Symbol"/>
    </w:rPr>
  </w:style>
  <w:style w:type="character" w:customStyle="1" w:styleId="ListLabel81">
    <w:name w:val="ListLabel 81"/>
    <w:qFormat/>
    <w:rsid w:val="0092035B"/>
    <w:rPr>
      <w:rFonts w:cs="Symbol"/>
    </w:rPr>
  </w:style>
  <w:style w:type="character" w:customStyle="1" w:styleId="ListLabel82">
    <w:name w:val="ListLabel 82"/>
    <w:qFormat/>
    <w:rsid w:val="0092035B"/>
    <w:rPr>
      <w:rFonts w:cs="Symbol"/>
    </w:rPr>
  </w:style>
  <w:style w:type="character" w:customStyle="1" w:styleId="ListLabel83">
    <w:name w:val="ListLabel 83"/>
    <w:qFormat/>
    <w:rsid w:val="0092035B"/>
    <w:rPr>
      <w:rFonts w:eastAsia="Times New Roman" w:cs="Times New Roman"/>
      <w:w w:val="99"/>
      <w:sz w:val="24"/>
      <w:szCs w:val="24"/>
    </w:rPr>
  </w:style>
  <w:style w:type="character" w:customStyle="1" w:styleId="ListLabel84">
    <w:name w:val="ListLabel 84"/>
    <w:qFormat/>
    <w:rsid w:val="0092035B"/>
    <w:rPr>
      <w:rFonts w:eastAsia="Times New Roman" w:cs="Times New Roman"/>
      <w:spacing w:val="-5"/>
      <w:w w:val="99"/>
      <w:sz w:val="24"/>
      <w:szCs w:val="24"/>
    </w:rPr>
  </w:style>
  <w:style w:type="character" w:customStyle="1" w:styleId="ListLabel85">
    <w:name w:val="ListLabel 85"/>
    <w:qFormat/>
    <w:rsid w:val="0092035B"/>
    <w:rPr>
      <w:rFonts w:cs="Symbol"/>
    </w:rPr>
  </w:style>
  <w:style w:type="character" w:customStyle="1" w:styleId="ListLabel86">
    <w:name w:val="ListLabel 86"/>
    <w:qFormat/>
    <w:rsid w:val="0092035B"/>
    <w:rPr>
      <w:rFonts w:cs="Symbol"/>
    </w:rPr>
  </w:style>
  <w:style w:type="character" w:customStyle="1" w:styleId="ListLabel87">
    <w:name w:val="ListLabel 87"/>
    <w:qFormat/>
    <w:rsid w:val="0092035B"/>
    <w:rPr>
      <w:rFonts w:cs="Symbol"/>
    </w:rPr>
  </w:style>
  <w:style w:type="character" w:customStyle="1" w:styleId="ListLabel88">
    <w:name w:val="ListLabel 88"/>
    <w:qFormat/>
    <w:rsid w:val="0092035B"/>
    <w:rPr>
      <w:rFonts w:cs="Symbol"/>
    </w:rPr>
  </w:style>
  <w:style w:type="character" w:customStyle="1" w:styleId="ListLabel89">
    <w:name w:val="ListLabel 89"/>
    <w:qFormat/>
    <w:rsid w:val="0092035B"/>
    <w:rPr>
      <w:rFonts w:cs="Symbol"/>
    </w:rPr>
  </w:style>
  <w:style w:type="character" w:customStyle="1" w:styleId="ListLabel90">
    <w:name w:val="ListLabel 90"/>
    <w:qFormat/>
    <w:rsid w:val="0092035B"/>
    <w:rPr>
      <w:rFonts w:cs="Symbol"/>
    </w:rPr>
  </w:style>
  <w:style w:type="character" w:customStyle="1" w:styleId="ListLabel91">
    <w:name w:val="ListLabel 91"/>
    <w:qFormat/>
    <w:rsid w:val="0092035B"/>
    <w:rPr>
      <w:rFonts w:cs="Symbol"/>
    </w:rPr>
  </w:style>
  <w:style w:type="character" w:customStyle="1" w:styleId="ListLabel92">
    <w:name w:val="ListLabel 92"/>
    <w:qFormat/>
    <w:rsid w:val="0092035B"/>
    <w:rPr>
      <w:rFonts w:eastAsia="Times New Roman" w:cs="Times New Roman"/>
      <w:w w:val="99"/>
      <w:sz w:val="24"/>
      <w:szCs w:val="24"/>
    </w:rPr>
  </w:style>
  <w:style w:type="character" w:customStyle="1" w:styleId="ListLabel93">
    <w:name w:val="ListLabel 93"/>
    <w:qFormat/>
    <w:rsid w:val="0092035B"/>
    <w:rPr>
      <w:rFonts w:cs="Symbol"/>
    </w:rPr>
  </w:style>
  <w:style w:type="character" w:customStyle="1" w:styleId="ListLabel94">
    <w:name w:val="ListLabel 94"/>
    <w:qFormat/>
    <w:rsid w:val="0092035B"/>
    <w:rPr>
      <w:rFonts w:cs="Symbol"/>
    </w:rPr>
  </w:style>
  <w:style w:type="character" w:customStyle="1" w:styleId="ListLabel95">
    <w:name w:val="ListLabel 95"/>
    <w:qFormat/>
    <w:rsid w:val="0092035B"/>
    <w:rPr>
      <w:rFonts w:cs="Symbol"/>
    </w:rPr>
  </w:style>
  <w:style w:type="character" w:customStyle="1" w:styleId="ListLabel96">
    <w:name w:val="ListLabel 96"/>
    <w:qFormat/>
    <w:rsid w:val="0092035B"/>
    <w:rPr>
      <w:rFonts w:cs="Symbol"/>
    </w:rPr>
  </w:style>
  <w:style w:type="character" w:customStyle="1" w:styleId="ListLabel97">
    <w:name w:val="ListLabel 97"/>
    <w:qFormat/>
    <w:rsid w:val="0092035B"/>
    <w:rPr>
      <w:rFonts w:cs="Symbol"/>
    </w:rPr>
  </w:style>
  <w:style w:type="character" w:customStyle="1" w:styleId="ListLabel98">
    <w:name w:val="ListLabel 98"/>
    <w:qFormat/>
    <w:rsid w:val="0092035B"/>
    <w:rPr>
      <w:rFonts w:cs="Symbol"/>
    </w:rPr>
  </w:style>
  <w:style w:type="character" w:customStyle="1" w:styleId="ListLabel99">
    <w:name w:val="ListLabel 99"/>
    <w:qFormat/>
    <w:rsid w:val="0092035B"/>
    <w:rPr>
      <w:rFonts w:cs="Symbol"/>
    </w:rPr>
  </w:style>
  <w:style w:type="character" w:customStyle="1" w:styleId="ListLabel100">
    <w:name w:val="ListLabel 100"/>
    <w:qFormat/>
    <w:rsid w:val="0092035B"/>
    <w:rPr>
      <w:rFonts w:cs="Symbol"/>
    </w:rPr>
  </w:style>
  <w:style w:type="character" w:customStyle="1" w:styleId="ListLabel101">
    <w:name w:val="ListLabel 101"/>
    <w:qFormat/>
    <w:rsid w:val="0092035B"/>
    <w:rPr>
      <w:rFonts w:eastAsia="Times New Roman" w:cs="Times New Roman"/>
      <w:spacing w:val="-24"/>
      <w:w w:val="99"/>
      <w:sz w:val="24"/>
      <w:szCs w:val="24"/>
    </w:rPr>
  </w:style>
  <w:style w:type="character" w:customStyle="1" w:styleId="ListLabel102">
    <w:name w:val="ListLabel 102"/>
    <w:qFormat/>
    <w:rsid w:val="0092035B"/>
    <w:rPr>
      <w:rFonts w:cs="Symbol"/>
    </w:rPr>
  </w:style>
  <w:style w:type="character" w:customStyle="1" w:styleId="ListLabel103">
    <w:name w:val="ListLabel 103"/>
    <w:qFormat/>
    <w:rsid w:val="0092035B"/>
    <w:rPr>
      <w:rFonts w:cs="Symbol"/>
    </w:rPr>
  </w:style>
  <w:style w:type="character" w:customStyle="1" w:styleId="ListLabel104">
    <w:name w:val="ListLabel 104"/>
    <w:qFormat/>
    <w:rsid w:val="0092035B"/>
    <w:rPr>
      <w:rFonts w:cs="Symbol"/>
    </w:rPr>
  </w:style>
  <w:style w:type="character" w:customStyle="1" w:styleId="ListLabel105">
    <w:name w:val="ListLabel 105"/>
    <w:qFormat/>
    <w:rsid w:val="0092035B"/>
    <w:rPr>
      <w:rFonts w:cs="Symbol"/>
    </w:rPr>
  </w:style>
  <w:style w:type="character" w:customStyle="1" w:styleId="ListLabel106">
    <w:name w:val="ListLabel 106"/>
    <w:qFormat/>
    <w:rsid w:val="0092035B"/>
    <w:rPr>
      <w:rFonts w:cs="Symbol"/>
    </w:rPr>
  </w:style>
  <w:style w:type="character" w:customStyle="1" w:styleId="ListLabel107">
    <w:name w:val="ListLabel 107"/>
    <w:qFormat/>
    <w:rsid w:val="0092035B"/>
    <w:rPr>
      <w:rFonts w:cs="Symbol"/>
    </w:rPr>
  </w:style>
  <w:style w:type="character" w:customStyle="1" w:styleId="ListLabel108">
    <w:name w:val="ListLabel 108"/>
    <w:qFormat/>
    <w:rsid w:val="0092035B"/>
    <w:rPr>
      <w:rFonts w:cs="Symbol"/>
    </w:rPr>
  </w:style>
  <w:style w:type="character" w:customStyle="1" w:styleId="ListLabel109">
    <w:name w:val="ListLabel 109"/>
    <w:qFormat/>
    <w:rsid w:val="0092035B"/>
    <w:rPr>
      <w:rFonts w:cs="Symbol"/>
    </w:rPr>
  </w:style>
  <w:style w:type="character" w:customStyle="1" w:styleId="ListLabel110">
    <w:name w:val="ListLabel 110"/>
    <w:qFormat/>
    <w:rsid w:val="0092035B"/>
    <w:rPr>
      <w:rFonts w:eastAsia="Times New Roman" w:cs="Times New Roman"/>
      <w:w w:val="99"/>
      <w:sz w:val="24"/>
      <w:szCs w:val="24"/>
    </w:rPr>
  </w:style>
  <w:style w:type="character" w:customStyle="1" w:styleId="ListLabel111">
    <w:name w:val="ListLabel 111"/>
    <w:qFormat/>
    <w:rsid w:val="0092035B"/>
    <w:rPr>
      <w:rFonts w:cs="Symbol"/>
    </w:rPr>
  </w:style>
  <w:style w:type="character" w:customStyle="1" w:styleId="ListLabel112">
    <w:name w:val="ListLabel 112"/>
    <w:qFormat/>
    <w:rsid w:val="0092035B"/>
    <w:rPr>
      <w:rFonts w:cs="Symbol"/>
    </w:rPr>
  </w:style>
  <w:style w:type="character" w:customStyle="1" w:styleId="ListLabel113">
    <w:name w:val="ListLabel 113"/>
    <w:qFormat/>
    <w:rsid w:val="0092035B"/>
    <w:rPr>
      <w:rFonts w:cs="Symbol"/>
    </w:rPr>
  </w:style>
  <w:style w:type="character" w:customStyle="1" w:styleId="ListLabel114">
    <w:name w:val="ListLabel 114"/>
    <w:qFormat/>
    <w:rsid w:val="0092035B"/>
    <w:rPr>
      <w:rFonts w:cs="Symbol"/>
    </w:rPr>
  </w:style>
  <w:style w:type="character" w:customStyle="1" w:styleId="ListLabel115">
    <w:name w:val="ListLabel 115"/>
    <w:qFormat/>
    <w:rsid w:val="0092035B"/>
    <w:rPr>
      <w:rFonts w:cs="Symbol"/>
    </w:rPr>
  </w:style>
  <w:style w:type="character" w:customStyle="1" w:styleId="ListLabel116">
    <w:name w:val="ListLabel 116"/>
    <w:qFormat/>
    <w:rsid w:val="0092035B"/>
    <w:rPr>
      <w:rFonts w:cs="Symbol"/>
    </w:rPr>
  </w:style>
  <w:style w:type="character" w:customStyle="1" w:styleId="ListLabel117">
    <w:name w:val="ListLabel 117"/>
    <w:qFormat/>
    <w:rsid w:val="0092035B"/>
    <w:rPr>
      <w:rFonts w:cs="Symbol"/>
    </w:rPr>
  </w:style>
  <w:style w:type="character" w:customStyle="1" w:styleId="ListLabel118">
    <w:name w:val="ListLabel 118"/>
    <w:qFormat/>
    <w:rsid w:val="0092035B"/>
    <w:rPr>
      <w:rFonts w:cs="Symbol"/>
    </w:rPr>
  </w:style>
  <w:style w:type="character" w:customStyle="1" w:styleId="ListLabel119">
    <w:name w:val="ListLabel 119"/>
    <w:qFormat/>
    <w:rsid w:val="0092035B"/>
    <w:rPr>
      <w:rFonts w:eastAsia="Times New Roman" w:cs="Times New Roman"/>
      <w:spacing w:val="-24"/>
      <w:w w:val="99"/>
      <w:sz w:val="24"/>
      <w:szCs w:val="24"/>
    </w:rPr>
  </w:style>
  <w:style w:type="character" w:customStyle="1" w:styleId="ListLabel120">
    <w:name w:val="ListLabel 120"/>
    <w:qFormat/>
    <w:rsid w:val="0092035B"/>
    <w:rPr>
      <w:rFonts w:cs="Symbol"/>
    </w:rPr>
  </w:style>
  <w:style w:type="character" w:customStyle="1" w:styleId="ListLabel121">
    <w:name w:val="ListLabel 121"/>
    <w:qFormat/>
    <w:rsid w:val="0092035B"/>
    <w:rPr>
      <w:rFonts w:cs="Symbol"/>
    </w:rPr>
  </w:style>
  <w:style w:type="character" w:customStyle="1" w:styleId="ListLabel122">
    <w:name w:val="ListLabel 122"/>
    <w:qFormat/>
    <w:rsid w:val="0092035B"/>
    <w:rPr>
      <w:rFonts w:cs="Symbol"/>
    </w:rPr>
  </w:style>
  <w:style w:type="character" w:customStyle="1" w:styleId="ListLabel123">
    <w:name w:val="ListLabel 123"/>
    <w:qFormat/>
    <w:rsid w:val="0092035B"/>
    <w:rPr>
      <w:rFonts w:cs="Symbol"/>
    </w:rPr>
  </w:style>
  <w:style w:type="character" w:customStyle="1" w:styleId="ListLabel124">
    <w:name w:val="ListLabel 124"/>
    <w:qFormat/>
    <w:rsid w:val="0092035B"/>
    <w:rPr>
      <w:rFonts w:cs="Symbol"/>
    </w:rPr>
  </w:style>
  <w:style w:type="character" w:customStyle="1" w:styleId="ListLabel125">
    <w:name w:val="ListLabel 125"/>
    <w:qFormat/>
    <w:rsid w:val="0092035B"/>
    <w:rPr>
      <w:rFonts w:cs="Symbol"/>
    </w:rPr>
  </w:style>
  <w:style w:type="character" w:customStyle="1" w:styleId="ListLabel126">
    <w:name w:val="ListLabel 126"/>
    <w:qFormat/>
    <w:rsid w:val="0092035B"/>
    <w:rPr>
      <w:rFonts w:cs="Symbol"/>
    </w:rPr>
  </w:style>
  <w:style w:type="character" w:customStyle="1" w:styleId="ListLabel127">
    <w:name w:val="ListLabel 127"/>
    <w:qFormat/>
    <w:rsid w:val="0092035B"/>
    <w:rPr>
      <w:rFonts w:cs="Symbol"/>
    </w:rPr>
  </w:style>
  <w:style w:type="paragraph" w:customStyle="1" w:styleId="15">
    <w:name w:val="Заголовок1"/>
    <w:basedOn w:val="a"/>
    <w:next w:val="ad"/>
    <w:qFormat/>
    <w:rsid w:val="0092035B"/>
    <w:pPr>
      <w:keepNext/>
      <w:spacing w:before="240" w:after="120"/>
    </w:pPr>
    <w:rPr>
      <w:rFonts w:ascii="Liberation Sans" w:eastAsia="Microsoft YaHei" w:hAnsi="Liberation Sans" w:cs="Arial"/>
      <w:color w:val="00000A"/>
      <w:lang w:val="en-US"/>
    </w:rPr>
  </w:style>
  <w:style w:type="paragraph" w:styleId="af7">
    <w:name w:val="Title"/>
    <w:basedOn w:val="a"/>
    <w:link w:val="af8"/>
    <w:uiPriority w:val="10"/>
    <w:qFormat/>
    <w:rsid w:val="0092035B"/>
    <w:pPr>
      <w:suppressLineNumbers/>
      <w:spacing w:before="120" w:after="120"/>
    </w:pPr>
    <w:rPr>
      <w:rFonts w:eastAsia="Times New Roman" w:cs="Arial"/>
      <w:i/>
      <w:iCs/>
      <w:color w:val="00000A"/>
      <w:sz w:val="24"/>
      <w:szCs w:val="24"/>
      <w:lang w:val="en-US"/>
    </w:rPr>
  </w:style>
  <w:style w:type="character" w:customStyle="1" w:styleId="af8">
    <w:name w:val="Название Знак"/>
    <w:basedOn w:val="a0"/>
    <w:link w:val="af7"/>
    <w:uiPriority w:val="10"/>
    <w:rsid w:val="0092035B"/>
    <w:rPr>
      <w:rFonts w:ascii="Times New Roman" w:eastAsia="Times New Roman" w:hAnsi="Times New Roman" w:cs="Arial"/>
      <w:i/>
      <w:iCs/>
      <w:color w:val="00000A"/>
      <w:sz w:val="24"/>
      <w:szCs w:val="24"/>
      <w:lang w:val="en-US"/>
    </w:rPr>
  </w:style>
  <w:style w:type="paragraph" w:styleId="16">
    <w:name w:val="index 1"/>
    <w:basedOn w:val="a"/>
    <w:next w:val="a"/>
    <w:autoRedefine/>
    <w:uiPriority w:val="99"/>
    <w:semiHidden/>
    <w:unhideWhenUsed/>
    <w:rsid w:val="0092035B"/>
    <w:pPr>
      <w:ind w:left="280" w:hanging="280"/>
    </w:pPr>
  </w:style>
  <w:style w:type="paragraph" w:styleId="af9">
    <w:name w:val="index heading"/>
    <w:basedOn w:val="a"/>
    <w:qFormat/>
    <w:rsid w:val="0092035B"/>
    <w:pPr>
      <w:suppressLineNumbers/>
    </w:pPr>
    <w:rPr>
      <w:rFonts w:eastAsia="Times New Roman" w:cs="Arial"/>
      <w:color w:val="00000A"/>
      <w:sz w:val="22"/>
      <w:szCs w:val="22"/>
      <w:lang w:val="en-US"/>
    </w:rPr>
  </w:style>
  <w:style w:type="paragraph" w:customStyle="1" w:styleId="TableParagraph">
    <w:name w:val="Table Paragraph"/>
    <w:basedOn w:val="a"/>
    <w:uiPriority w:val="1"/>
    <w:qFormat/>
    <w:rsid w:val="0092035B"/>
    <w:pPr>
      <w:spacing w:line="225" w:lineRule="exact"/>
      <w:ind w:left="9"/>
      <w:jc w:val="center"/>
    </w:pPr>
    <w:rPr>
      <w:rFonts w:eastAsia="Times New Roman"/>
      <w:color w:val="00000A"/>
      <w:sz w:val="22"/>
      <w:szCs w:val="22"/>
      <w:lang w:val="en-US"/>
    </w:rPr>
  </w:style>
  <w:style w:type="paragraph" w:customStyle="1" w:styleId="afa">
    <w:name w:val="Содержимое врезки"/>
    <w:basedOn w:val="a"/>
    <w:qFormat/>
    <w:rsid w:val="0092035B"/>
    <w:rPr>
      <w:rFonts w:eastAsia="Times New Roman"/>
      <w:color w:val="00000A"/>
      <w:sz w:val="22"/>
      <w:szCs w:val="22"/>
      <w:lang w:val="en-US"/>
    </w:rPr>
  </w:style>
  <w:style w:type="paragraph" w:customStyle="1" w:styleId="afb">
    <w:name w:val="Содержимое таблицы"/>
    <w:basedOn w:val="a"/>
    <w:qFormat/>
    <w:rsid w:val="0092035B"/>
    <w:rPr>
      <w:rFonts w:eastAsia="Times New Roman"/>
      <w:color w:val="00000A"/>
      <w:sz w:val="22"/>
      <w:szCs w:val="22"/>
      <w:lang w:val="en-US"/>
    </w:rPr>
  </w:style>
  <w:style w:type="paragraph" w:customStyle="1" w:styleId="afc">
    <w:name w:val="Заголовок таблицы"/>
    <w:basedOn w:val="afb"/>
    <w:qFormat/>
    <w:rsid w:val="0092035B"/>
  </w:style>
  <w:style w:type="table" w:customStyle="1" w:styleId="TableNormal">
    <w:name w:val="Table Normal"/>
    <w:uiPriority w:val="2"/>
    <w:semiHidden/>
    <w:unhideWhenUsed/>
    <w:qFormat/>
    <w:rsid w:val="0092035B"/>
    <w:pPr>
      <w:spacing w:after="0" w:line="240" w:lineRule="auto"/>
    </w:pPr>
    <w:rPr>
      <w:sz w:val="20"/>
      <w:lang w:val="en-US"/>
    </w:rPr>
    <w:tblPr>
      <w:tblInd w:w="0" w:type="dxa"/>
      <w:tblCellMar>
        <w:top w:w="0" w:type="dxa"/>
        <w:left w:w="0" w:type="dxa"/>
        <w:bottom w:w="0" w:type="dxa"/>
        <w:right w:w="0" w:type="dxa"/>
      </w:tblCellMar>
    </w:tblPr>
  </w:style>
  <w:style w:type="paragraph" w:styleId="afd">
    <w:name w:val="footnote text"/>
    <w:basedOn w:val="a"/>
    <w:link w:val="afe"/>
    <w:uiPriority w:val="99"/>
    <w:semiHidden/>
    <w:unhideWhenUsed/>
    <w:rsid w:val="0092035B"/>
    <w:rPr>
      <w:rFonts w:eastAsia="Times New Roman"/>
      <w:color w:val="00000A"/>
      <w:sz w:val="20"/>
      <w:szCs w:val="20"/>
      <w:lang w:val="en-US"/>
    </w:rPr>
  </w:style>
  <w:style w:type="character" w:customStyle="1" w:styleId="afe">
    <w:name w:val="Текст сноски Знак"/>
    <w:basedOn w:val="a0"/>
    <w:link w:val="afd"/>
    <w:uiPriority w:val="99"/>
    <w:semiHidden/>
    <w:rsid w:val="0092035B"/>
    <w:rPr>
      <w:rFonts w:ascii="Times New Roman" w:eastAsia="Times New Roman" w:hAnsi="Times New Roman" w:cs="Times New Roman"/>
      <w:color w:val="00000A"/>
      <w:sz w:val="20"/>
      <w:szCs w:val="20"/>
      <w:lang w:val="en-US"/>
    </w:rPr>
  </w:style>
  <w:style w:type="character" w:styleId="aff">
    <w:name w:val="footnote reference"/>
    <w:basedOn w:val="a0"/>
    <w:uiPriority w:val="99"/>
    <w:semiHidden/>
    <w:unhideWhenUsed/>
    <w:rsid w:val="0092035B"/>
    <w:rPr>
      <w:vertAlign w:val="superscript"/>
    </w:rPr>
  </w:style>
  <w:style w:type="character" w:customStyle="1" w:styleId="fontstyle01">
    <w:name w:val="fontstyle01"/>
    <w:basedOn w:val="a0"/>
    <w:rsid w:val="0092035B"/>
    <w:rPr>
      <w:rFonts w:ascii="TimesNewRomanPSMT" w:eastAsia="TimesNewRomanPSMT" w:hint="eastAsia"/>
      <w:b w:val="0"/>
      <w:bCs w:val="0"/>
      <w:i w:val="0"/>
      <w:iCs w:val="0"/>
      <w:color w:val="000000"/>
      <w:sz w:val="22"/>
      <w:szCs w:val="22"/>
    </w:rPr>
  </w:style>
  <w:style w:type="paragraph" w:styleId="21">
    <w:name w:val="Body Text Indent 2"/>
    <w:basedOn w:val="a"/>
    <w:link w:val="22"/>
    <w:unhideWhenUsed/>
    <w:rsid w:val="007B2F8D"/>
    <w:pPr>
      <w:spacing w:after="120" w:line="480" w:lineRule="auto"/>
      <w:ind w:left="283"/>
    </w:pPr>
  </w:style>
  <w:style w:type="character" w:customStyle="1" w:styleId="22">
    <w:name w:val="Основной текст с отступом 2 Знак"/>
    <w:basedOn w:val="a0"/>
    <w:link w:val="21"/>
    <w:rsid w:val="007B2F8D"/>
    <w:rPr>
      <w:rFonts w:ascii="Times New Roman" w:hAnsi="Times New Roman" w:cs="Times New Roman"/>
      <w:sz w:val="28"/>
      <w:szCs w:val="28"/>
    </w:rPr>
  </w:style>
  <w:style w:type="character" w:customStyle="1" w:styleId="normaltextrun">
    <w:name w:val="normaltextrun"/>
    <w:basedOn w:val="a0"/>
    <w:rsid w:val="007B2F8D"/>
  </w:style>
  <w:style w:type="character" w:customStyle="1" w:styleId="spellingerror">
    <w:name w:val="spellingerror"/>
    <w:basedOn w:val="a0"/>
    <w:rsid w:val="007B2F8D"/>
  </w:style>
  <w:style w:type="paragraph" w:customStyle="1" w:styleId="paragraph">
    <w:name w:val="paragraph"/>
    <w:basedOn w:val="a"/>
    <w:rsid w:val="007B2F8D"/>
    <w:pPr>
      <w:spacing w:before="100" w:beforeAutospacing="1" w:after="100" w:afterAutospacing="1"/>
    </w:pPr>
    <w:rPr>
      <w:rFonts w:eastAsia="Times New Roman"/>
      <w:sz w:val="24"/>
      <w:szCs w:val="24"/>
      <w:lang w:eastAsia="ru-RU"/>
    </w:rPr>
  </w:style>
  <w:style w:type="character" w:customStyle="1" w:styleId="eop">
    <w:name w:val="eop"/>
    <w:basedOn w:val="a0"/>
    <w:rsid w:val="007B2F8D"/>
  </w:style>
  <w:style w:type="character" w:customStyle="1" w:styleId="contextualspellingandgrammarerror">
    <w:name w:val="contextualspellingandgrammarerror"/>
    <w:basedOn w:val="a0"/>
    <w:rsid w:val="007B2F8D"/>
  </w:style>
  <w:style w:type="character" w:customStyle="1" w:styleId="apple-converted-space">
    <w:name w:val="apple-converted-space"/>
    <w:basedOn w:val="a0"/>
    <w:rsid w:val="007B2F8D"/>
  </w:style>
  <w:style w:type="character" w:customStyle="1" w:styleId="datepr">
    <w:name w:val="datepr"/>
    <w:basedOn w:val="a0"/>
    <w:rsid w:val="007B2F8D"/>
  </w:style>
  <w:style w:type="character" w:customStyle="1" w:styleId="number">
    <w:name w:val="number"/>
    <w:basedOn w:val="a0"/>
    <w:rsid w:val="007B2F8D"/>
  </w:style>
  <w:style w:type="character" w:styleId="aff0">
    <w:name w:val="FollowedHyperlink"/>
    <w:basedOn w:val="a0"/>
    <w:uiPriority w:val="99"/>
    <w:semiHidden/>
    <w:unhideWhenUsed/>
    <w:rsid w:val="00113134"/>
    <w:rPr>
      <w:color w:val="800080" w:themeColor="followedHyperlink"/>
      <w:u w:val="single"/>
    </w:rPr>
  </w:style>
  <w:style w:type="character" w:customStyle="1" w:styleId="a4">
    <w:name w:val="Без интервала Знак"/>
    <w:link w:val="a3"/>
    <w:uiPriority w:val="1"/>
    <w:locked/>
    <w:rsid w:val="00395321"/>
    <w:rPr>
      <w:rFonts w:ascii="Calibri" w:eastAsia="Calibri" w:hAnsi="Calibri" w:cs="Times New Roman"/>
      <w:lang w:val="be-BY"/>
    </w:rPr>
  </w:style>
  <w:style w:type="numbering" w:customStyle="1" w:styleId="17">
    <w:name w:val="Нет списка1"/>
    <w:next w:val="a2"/>
    <w:uiPriority w:val="99"/>
    <w:semiHidden/>
    <w:unhideWhenUsed/>
    <w:rsid w:val="0078005A"/>
  </w:style>
  <w:style w:type="table" w:customStyle="1" w:styleId="18">
    <w:name w:val="Сетка таблицы1"/>
    <w:uiPriority w:val="99"/>
    <w:rsid w:val="0078005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294DC4"/>
    <w:rPr>
      <w:rFonts w:asciiTheme="majorHAnsi" w:eastAsiaTheme="majorEastAsia" w:hAnsiTheme="majorHAnsi" w:cstheme="majorBidi"/>
      <w:color w:val="243F60" w:themeColor="accent1" w:themeShade="7F"/>
      <w:sz w:val="28"/>
      <w:szCs w:val="28"/>
    </w:rPr>
  </w:style>
  <w:style w:type="paragraph" w:customStyle="1" w:styleId="Default">
    <w:name w:val="Default"/>
    <w:rsid w:val="00294D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rsid w:val="00294DC4"/>
  </w:style>
  <w:style w:type="character" w:customStyle="1" w:styleId="zw">
    <w:name w:val="zw"/>
    <w:basedOn w:val="a0"/>
    <w:rsid w:val="00294DC4"/>
  </w:style>
  <w:style w:type="character" w:customStyle="1" w:styleId="30">
    <w:name w:val="Заголовок 3 Знак"/>
    <w:basedOn w:val="a0"/>
    <w:link w:val="3"/>
    <w:uiPriority w:val="9"/>
    <w:rsid w:val="007E31C9"/>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7E31C9"/>
    <w:rPr>
      <w:rFonts w:ascii="Cambria" w:eastAsia="Times New Roman" w:hAnsi="Cambria" w:cs="Times New Roman"/>
      <w:b/>
      <w:bCs/>
      <w:i/>
      <w:iCs/>
      <w:color w:val="2DA2BF"/>
      <w:lang w:eastAsia="ru-RU"/>
    </w:rPr>
  </w:style>
  <w:style w:type="character" w:customStyle="1" w:styleId="60">
    <w:name w:val="Заголовок 6 Знак"/>
    <w:basedOn w:val="a0"/>
    <w:link w:val="6"/>
    <w:uiPriority w:val="9"/>
    <w:rsid w:val="007E31C9"/>
    <w:rPr>
      <w:rFonts w:ascii="Cambria" w:eastAsia="Times New Roman" w:hAnsi="Cambria" w:cs="Times New Roman"/>
      <w:i/>
      <w:iCs/>
      <w:color w:val="16505E"/>
      <w:lang w:eastAsia="ru-RU"/>
    </w:rPr>
  </w:style>
  <w:style w:type="character" w:customStyle="1" w:styleId="80">
    <w:name w:val="Заголовок 8 Знак"/>
    <w:basedOn w:val="a0"/>
    <w:link w:val="8"/>
    <w:uiPriority w:val="9"/>
    <w:rsid w:val="007E31C9"/>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7E31C9"/>
    <w:rPr>
      <w:rFonts w:ascii="Cambria" w:eastAsia="Times New Roman" w:hAnsi="Cambria" w:cs="Times New Roman"/>
      <w:i/>
      <w:iCs/>
      <w:color w:val="404040"/>
      <w:sz w:val="20"/>
      <w:szCs w:val="20"/>
      <w:lang w:eastAsia="ru-RU"/>
    </w:rPr>
  </w:style>
  <w:style w:type="paragraph" w:customStyle="1" w:styleId="c0">
    <w:name w:val="c0"/>
    <w:basedOn w:val="a"/>
    <w:rsid w:val="007E31C9"/>
    <w:pPr>
      <w:spacing w:before="100" w:beforeAutospacing="1" w:after="100" w:afterAutospacing="1" w:line="276" w:lineRule="auto"/>
    </w:pPr>
    <w:rPr>
      <w:rFonts w:eastAsia="Times New Roman"/>
      <w:sz w:val="22"/>
      <w:szCs w:val="22"/>
      <w:lang w:eastAsia="ru-RU"/>
    </w:rPr>
  </w:style>
  <w:style w:type="paragraph" w:styleId="aff1">
    <w:name w:val="Subtitle"/>
    <w:basedOn w:val="a"/>
    <w:next w:val="a"/>
    <w:link w:val="aff2"/>
    <w:uiPriority w:val="11"/>
    <w:qFormat/>
    <w:rsid w:val="007E31C9"/>
    <w:pPr>
      <w:numPr>
        <w:ilvl w:val="1"/>
      </w:numPr>
      <w:spacing w:after="200" w:line="276" w:lineRule="auto"/>
    </w:pPr>
    <w:rPr>
      <w:rFonts w:ascii="Cambria" w:eastAsia="Times New Roman" w:hAnsi="Cambria"/>
      <w:i/>
      <w:iCs/>
      <w:color w:val="2DA2BF"/>
      <w:spacing w:val="15"/>
      <w:sz w:val="24"/>
      <w:szCs w:val="24"/>
      <w:lang w:eastAsia="ru-RU"/>
    </w:rPr>
  </w:style>
  <w:style w:type="character" w:customStyle="1" w:styleId="aff2">
    <w:name w:val="Подзаголовок Знак"/>
    <w:basedOn w:val="a0"/>
    <w:link w:val="aff1"/>
    <w:uiPriority w:val="11"/>
    <w:rsid w:val="007E31C9"/>
    <w:rPr>
      <w:rFonts w:ascii="Cambria" w:eastAsia="Times New Roman" w:hAnsi="Cambria" w:cs="Times New Roman"/>
      <w:i/>
      <w:iCs/>
      <w:color w:val="2DA2BF"/>
      <w:spacing w:val="15"/>
      <w:sz w:val="24"/>
      <w:szCs w:val="24"/>
      <w:lang w:eastAsia="ru-RU"/>
    </w:rPr>
  </w:style>
  <w:style w:type="paragraph" w:styleId="23">
    <w:name w:val="Quote"/>
    <w:basedOn w:val="a"/>
    <w:next w:val="a"/>
    <w:link w:val="24"/>
    <w:uiPriority w:val="29"/>
    <w:qFormat/>
    <w:rsid w:val="007E31C9"/>
    <w:pPr>
      <w:spacing w:after="200" w:line="276" w:lineRule="auto"/>
    </w:pPr>
    <w:rPr>
      <w:rFonts w:ascii="Calibri" w:eastAsia="Times New Roman" w:hAnsi="Calibri"/>
      <w:i/>
      <w:iCs/>
      <w:color w:val="000000"/>
      <w:sz w:val="22"/>
      <w:szCs w:val="22"/>
      <w:lang w:eastAsia="ru-RU"/>
    </w:rPr>
  </w:style>
  <w:style w:type="character" w:customStyle="1" w:styleId="24">
    <w:name w:val="Цитата 2 Знак"/>
    <w:basedOn w:val="a0"/>
    <w:link w:val="23"/>
    <w:uiPriority w:val="29"/>
    <w:rsid w:val="007E31C9"/>
    <w:rPr>
      <w:rFonts w:ascii="Calibri" w:eastAsia="Times New Roman" w:hAnsi="Calibri" w:cs="Times New Roman"/>
      <w:i/>
      <w:iCs/>
      <w:color w:val="000000"/>
      <w:lang w:eastAsia="ru-RU"/>
    </w:rPr>
  </w:style>
  <w:style w:type="paragraph" w:styleId="aff3">
    <w:name w:val="Intense Quote"/>
    <w:basedOn w:val="a"/>
    <w:next w:val="a"/>
    <w:link w:val="aff4"/>
    <w:uiPriority w:val="30"/>
    <w:qFormat/>
    <w:rsid w:val="007E31C9"/>
    <w:pPr>
      <w:pBdr>
        <w:bottom w:val="single" w:sz="4" w:space="4" w:color="2DA2BF"/>
      </w:pBdr>
      <w:spacing w:before="200" w:after="280" w:line="276" w:lineRule="auto"/>
      <w:ind w:left="936" w:right="936"/>
    </w:pPr>
    <w:rPr>
      <w:rFonts w:ascii="Calibri" w:eastAsia="Times New Roman" w:hAnsi="Calibri"/>
      <w:b/>
      <w:bCs/>
      <w:i/>
      <w:iCs/>
      <w:color w:val="2DA2BF"/>
      <w:sz w:val="22"/>
      <w:szCs w:val="22"/>
      <w:lang w:eastAsia="ru-RU"/>
    </w:rPr>
  </w:style>
  <w:style w:type="character" w:customStyle="1" w:styleId="aff4">
    <w:name w:val="Выделенная цитата Знак"/>
    <w:basedOn w:val="a0"/>
    <w:link w:val="aff3"/>
    <w:uiPriority w:val="30"/>
    <w:rsid w:val="007E31C9"/>
    <w:rPr>
      <w:rFonts w:ascii="Calibri" w:eastAsia="Times New Roman" w:hAnsi="Calibri" w:cs="Times New Roman"/>
      <w:b/>
      <w:bCs/>
      <w:i/>
      <w:iCs/>
      <w:color w:val="2DA2BF"/>
      <w:lang w:eastAsia="ru-RU"/>
    </w:rPr>
  </w:style>
  <w:style w:type="character" w:styleId="aff5">
    <w:name w:val="Subtle Emphasis"/>
    <w:uiPriority w:val="19"/>
    <w:qFormat/>
    <w:rsid w:val="007E31C9"/>
    <w:rPr>
      <w:i/>
      <w:iCs/>
      <w:color w:val="808080"/>
    </w:rPr>
  </w:style>
  <w:style w:type="character" w:styleId="aff6">
    <w:name w:val="Intense Emphasis"/>
    <w:uiPriority w:val="21"/>
    <w:qFormat/>
    <w:rsid w:val="007E31C9"/>
    <w:rPr>
      <w:b/>
      <w:bCs/>
      <w:i/>
      <w:iCs/>
      <w:color w:val="2DA2BF"/>
    </w:rPr>
  </w:style>
  <w:style w:type="character" w:styleId="aff7">
    <w:name w:val="Subtle Reference"/>
    <w:uiPriority w:val="31"/>
    <w:qFormat/>
    <w:rsid w:val="007E31C9"/>
    <w:rPr>
      <w:smallCaps/>
      <w:color w:val="DA1F28"/>
      <w:u w:val="single"/>
    </w:rPr>
  </w:style>
  <w:style w:type="character" w:styleId="aff8">
    <w:name w:val="Intense Reference"/>
    <w:uiPriority w:val="32"/>
    <w:qFormat/>
    <w:rsid w:val="007E31C9"/>
    <w:rPr>
      <w:b/>
      <w:bCs/>
      <w:smallCaps/>
      <w:color w:val="DA1F28"/>
      <w:spacing w:val="5"/>
      <w:u w:val="single"/>
    </w:rPr>
  </w:style>
  <w:style w:type="character" w:styleId="aff9">
    <w:name w:val="Book Title"/>
    <w:uiPriority w:val="33"/>
    <w:qFormat/>
    <w:rsid w:val="007E31C9"/>
    <w:rPr>
      <w:b/>
      <w:bCs/>
      <w:smallCaps/>
      <w:spacing w:val="5"/>
    </w:rPr>
  </w:style>
  <w:style w:type="paragraph" w:styleId="affa">
    <w:name w:val="TOC Heading"/>
    <w:basedOn w:val="1"/>
    <w:next w:val="a"/>
    <w:uiPriority w:val="39"/>
    <w:qFormat/>
    <w:rsid w:val="007E31C9"/>
    <w:pPr>
      <w:outlineLvl w:val="9"/>
    </w:pPr>
    <w:rPr>
      <w:rFonts w:ascii="Cambria" w:eastAsia="Times New Roman" w:hAnsi="Cambria" w:cs="Times New Roman"/>
      <w:color w:val="21798E"/>
      <w:lang w:eastAsia="ru-RU"/>
    </w:rPr>
  </w:style>
  <w:style w:type="paragraph" w:styleId="affb">
    <w:name w:val="caption"/>
    <w:basedOn w:val="a"/>
    <w:next w:val="a"/>
    <w:uiPriority w:val="35"/>
    <w:qFormat/>
    <w:rsid w:val="007E31C9"/>
    <w:pPr>
      <w:spacing w:after="200"/>
    </w:pPr>
    <w:rPr>
      <w:rFonts w:ascii="Calibri" w:eastAsia="Times New Roman" w:hAnsi="Calibri"/>
      <w:b/>
      <w:bCs/>
      <w:color w:val="2DA2BF"/>
      <w:sz w:val="18"/>
      <w:szCs w:val="18"/>
      <w:lang w:eastAsia="ru-RU"/>
    </w:rPr>
  </w:style>
  <w:style w:type="paragraph" w:customStyle="1" w:styleId="25">
    <w:name w:val="Без интервала2"/>
    <w:rsid w:val="007E31C9"/>
    <w:pPr>
      <w:spacing w:after="0" w:line="240" w:lineRule="auto"/>
    </w:pPr>
    <w:rPr>
      <w:rFonts w:ascii="Calibri" w:eastAsia="Times New Roman" w:hAnsi="Calibri" w:cs="Times New Roman"/>
    </w:rPr>
  </w:style>
  <w:style w:type="paragraph" w:styleId="26">
    <w:name w:val="Body Text 2"/>
    <w:basedOn w:val="a"/>
    <w:link w:val="27"/>
    <w:rsid w:val="007E31C9"/>
    <w:pPr>
      <w:spacing w:after="120" w:line="480" w:lineRule="auto"/>
    </w:pPr>
    <w:rPr>
      <w:rFonts w:ascii="Calibri" w:eastAsia="Times New Roman" w:hAnsi="Calibri"/>
      <w:sz w:val="22"/>
      <w:szCs w:val="22"/>
      <w:lang w:eastAsia="ru-RU"/>
    </w:rPr>
  </w:style>
  <w:style w:type="character" w:customStyle="1" w:styleId="27">
    <w:name w:val="Основной текст 2 Знак"/>
    <w:basedOn w:val="a0"/>
    <w:link w:val="26"/>
    <w:rsid w:val="007E31C9"/>
    <w:rPr>
      <w:rFonts w:ascii="Calibri" w:eastAsia="Times New Roman" w:hAnsi="Calibri" w:cs="Times New Roman"/>
      <w:lang w:eastAsia="ru-RU"/>
    </w:rPr>
  </w:style>
  <w:style w:type="character" w:customStyle="1" w:styleId="fontstyle21">
    <w:name w:val="fontstyle21"/>
    <w:rsid w:val="007E31C9"/>
    <w:rPr>
      <w:rFonts w:ascii="Times New Roman" w:hAnsi="Times New Roman" w:cs="Times New Roman" w:hint="default"/>
      <w:b w:val="0"/>
      <w:bCs w:val="0"/>
      <w:i w:val="0"/>
      <w:iCs w:val="0"/>
      <w:color w:val="000000"/>
      <w:sz w:val="28"/>
      <w:szCs w:val="28"/>
    </w:rPr>
  </w:style>
  <w:style w:type="character" w:customStyle="1" w:styleId="fontstyle31">
    <w:name w:val="fontstyle31"/>
    <w:rsid w:val="007E31C9"/>
    <w:rPr>
      <w:rFonts w:ascii="Times New Roman" w:hAnsi="Times New Roman" w:cs="Times New Roman" w:hint="default"/>
      <w:b/>
      <w:bCs/>
      <w:i/>
      <w:iCs/>
      <w:color w:val="000000"/>
      <w:sz w:val="28"/>
      <w:szCs w:val="28"/>
    </w:rPr>
  </w:style>
  <w:style w:type="character" w:customStyle="1" w:styleId="fontstyle41">
    <w:name w:val="fontstyle41"/>
    <w:rsid w:val="007E31C9"/>
    <w:rPr>
      <w:rFonts w:ascii="Times New Roman" w:hAnsi="Times New Roman" w:cs="Times New Roman" w:hint="default"/>
      <w:b w:val="0"/>
      <w:bCs w:val="0"/>
      <w:i/>
      <w:iCs/>
      <w:color w:val="000000"/>
      <w:sz w:val="28"/>
      <w:szCs w:val="28"/>
    </w:rPr>
  </w:style>
  <w:style w:type="character" w:customStyle="1" w:styleId="fontstyle11">
    <w:name w:val="fontstyle11"/>
    <w:rsid w:val="007E31C9"/>
    <w:rPr>
      <w:rFonts w:ascii="Times New Roman" w:hAnsi="Times New Roman" w:cs="Times New Roman" w:hint="default"/>
      <w:b w:val="0"/>
      <w:bCs w:val="0"/>
      <w:i w:val="0"/>
      <w:iCs w:val="0"/>
      <w:color w:val="000000"/>
      <w:sz w:val="28"/>
      <w:szCs w:val="28"/>
    </w:rPr>
  </w:style>
  <w:style w:type="character" w:customStyle="1" w:styleId="12pt">
    <w:name w:val="Основной текст + 12 pt"/>
    <w:basedOn w:val="a0"/>
    <w:uiPriority w:val="99"/>
    <w:rsid w:val="00CD72CE"/>
    <w:rPr>
      <w:rFonts w:ascii="Calibri" w:hAnsi="Calibri" w:cs="Calibri"/>
      <w:b/>
      <w:bCs/>
      <w:color w:val="000000"/>
      <w:spacing w:val="-10"/>
      <w:w w:val="100"/>
      <w:position w:val="0"/>
      <w:sz w:val="24"/>
      <w:szCs w:val="24"/>
      <w:shd w:val="clear" w:color="auto" w:fill="FFFFFF"/>
      <w:lang w:val="ru-RU"/>
    </w:rPr>
  </w:style>
  <w:style w:type="character" w:customStyle="1" w:styleId="19">
    <w:name w:val="Основной текст1"/>
    <w:basedOn w:val="a0"/>
    <w:uiPriority w:val="99"/>
    <w:rsid w:val="00CD72CE"/>
    <w:rPr>
      <w:rFonts w:ascii="Calibri" w:hAnsi="Calibri" w:cs="Calibri"/>
      <w:b/>
      <w:bCs/>
      <w:color w:val="000000"/>
      <w:spacing w:val="-10"/>
      <w:w w:val="100"/>
      <w:position w:val="0"/>
      <w:sz w:val="33"/>
      <w:szCs w:val="33"/>
      <w:shd w:val="clear" w:color="auto" w:fill="FFFFFF"/>
      <w:lang w:val="ru-RU"/>
    </w:rPr>
  </w:style>
  <w:style w:type="paragraph" w:customStyle="1" w:styleId="a-txt">
    <w:name w:val="a-txt"/>
    <w:basedOn w:val="a"/>
    <w:rsid w:val="00CD72CE"/>
    <w:pPr>
      <w:spacing w:before="100" w:beforeAutospacing="1" w:after="100" w:afterAutospacing="1"/>
    </w:pPr>
    <w:rPr>
      <w:rFonts w:eastAsia="Calibri"/>
      <w:sz w:val="24"/>
      <w:szCs w:val="24"/>
      <w:lang w:eastAsia="ru-RU"/>
    </w:rPr>
  </w:style>
  <w:style w:type="paragraph" w:customStyle="1" w:styleId="Style10">
    <w:name w:val="Style10"/>
    <w:basedOn w:val="a"/>
    <w:rsid w:val="00CD72CE"/>
    <w:pPr>
      <w:widowControl w:val="0"/>
      <w:autoSpaceDE w:val="0"/>
      <w:autoSpaceDN w:val="0"/>
      <w:adjustRightInd w:val="0"/>
      <w:spacing w:line="168" w:lineRule="exact"/>
      <w:ind w:hanging="250"/>
      <w:jc w:val="both"/>
    </w:pPr>
    <w:rPr>
      <w:rFonts w:eastAsia="Times New Roman"/>
      <w:sz w:val="24"/>
      <w:szCs w:val="24"/>
      <w:lang w:eastAsia="ru-RU"/>
    </w:rPr>
  </w:style>
  <w:style w:type="paragraph" w:customStyle="1" w:styleId="Style11">
    <w:name w:val="Style11"/>
    <w:basedOn w:val="a"/>
    <w:rsid w:val="00CD72CE"/>
    <w:pPr>
      <w:widowControl w:val="0"/>
      <w:autoSpaceDE w:val="0"/>
      <w:autoSpaceDN w:val="0"/>
      <w:adjustRightInd w:val="0"/>
      <w:spacing w:line="170" w:lineRule="exact"/>
      <w:ind w:hanging="206"/>
      <w:jc w:val="both"/>
    </w:pPr>
    <w:rPr>
      <w:rFonts w:eastAsia="Times New Roman"/>
      <w:sz w:val="24"/>
      <w:szCs w:val="24"/>
      <w:lang w:eastAsia="ru-RU"/>
    </w:rPr>
  </w:style>
  <w:style w:type="paragraph" w:customStyle="1" w:styleId="1a">
    <w:name w:val="Абзац списка1"/>
    <w:basedOn w:val="a"/>
    <w:rsid w:val="00CD72CE"/>
    <w:pPr>
      <w:spacing w:after="200" w:line="276" w:lineRule="auto"/>
      <w:ind w:left="720"/>
    </w:pPr>
    <w:rPr>
      <w:rFonts w:ascii="Calibri" w:eastAsia="Times New Roman" w:hAnsi="Calibri" w:cs="Calibri"/>
      <w:sz w:val="22"/>
      <w:szCs w:val="22"/>
    </w:rPr>
  </w:style>
  <w:style w:type="paragraph" w:customStyle="1" w:styleId="28">
    <w:name w:val="Абзац списка2"/>
    <w:basedOn w:val="a"/>
    <w:rsid w:val="00CD72CE"/>
    <w:pPr>
      <w:spacing w:after="200" w:line="276" w:lineRule="auto"/>
      <w:ind w:left="720"/>
    </w:pPr>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73"/>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71094D"/>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7109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7E31C9"/>
    <w:pPr>
      <w:keepNext/>
      <w:keepLines/>
      <w:spacing w:before="200" w:line="276" w:lineRule="auto"/>
      <w:outlineLvl w:val="2"/>
    </w:pPr>
    <w:rPr>
      <w:rFonts w:ascii="Cambria" w:eastAsia="Times New Roman" w:hAnsi="Cambria"/>
      <w:b/>
      <w:bCs/>
      <w:color w:val="2DA2BF"/>
      <w:sz w:val="22"/>
      <w:szCs w:val="22"/>
      <w:lang w:eastAsia="ru-RU"/>
    </w:rPr>
  </w:style>
  <w:style w:type="paragraph" w:styleId="4">
    <w:name w:val="heading 4"/>
    <w:basedOn w:val="a"/>
    <w:next w:val="a"/>
    <w:link w:val="40"/>
    <w:uiPriority w:val="9"/>
    <w:qFormat/>
    <w:rsid w:val="007E31C9"/>
    <w:pPr>
      <w:keepNext/>
      <w:keepLines/>
      <w:spacing w:before="200" w:line="276" w:lineRule="auto"/>
      <w:outlineLvl w:val="3"/>
    </w:pPr>
    <w:rPr>
      <w:rFonts w:ascii="Cambria" w:eastAsia="Times New Roman" w:hAnsi="Cambria"/>
      <w:b/>
      <w:bCs/>
      <w:i/>
      <w:iCs/>
      <w:color w:val="2DA2BF"/>
      <w:sz w:val="22"/>
      <w:szCs w:val="22"/>
      <w:lang w:eastAsia="ru-RU"/>
    </w:rPr>
  </w:style>
  <w:style w:type="paragraph" w:styleId="5">
    <w:name w:val="heading 5"/>
    <w:basedOn w:val="a"/>
    <w:next w:val="a"/>
    <w:link w:val="50"/>
    <w:uiPriority w:val="9"/>
    <w:unhideWhenUsed/>
    <w:qFormat/>
    <w:rsid w:val="00294DC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7E31C9"/>
    <w:pPr>
      <w:keepNext/>
      <w:keepLines/>
      <w:spacing w:before="200" w:line="276" w:lineRule="auto"/>
      <w:outlineLvl w:val="5"/>
    </w:pPr>
    <w:rPr>
      <w:rFonts w:ascii="Cambria" w:eastAsia="Times New Roman" w:hAnsi="Cambria"/>
      <w:i/>
      <w:iCs/>
      <w:color w:val="16505E"/>
      <w:sz w:val="22"/>
      <w:szCs w:val="22"/>
      <w:lang w:eastAsia="ru-RU"/>
    </w:rPr>
  </w:style>
  <w:style w:type="paragraph" w:styleId="7">
    <w:name w:val="heading 7"/>
    <w:basedOn w:val="a"/>
    <w:next w:val="a"/>
    <w:link w:val="70"/>
    <w:uiPriority w:val="9"/>
    <w:qFormat/>
    <w:rsid w:val="0071094D"/>
    <w:pPr>
      <w:keepNext/>
      <w:ind w:left="357" w:hanging="357"/>
      <w:jc w:val="both"/>
      <w:outlineLvl w:val="6"/>
    </w:pPr>
    <w:rPr>
      <w:rFonts w:eastAsia="Times New Roman"/>
      <w:sz w:val="24"/>
      <w:szCs w:val="20"/>
      <w:lang w:val="x-none" w:eastAsia="x-none"/>
    </w:rPr>
  </w:style>
  <w:style w:type="paragraph" w:styleId="8">
    <w:name w:val="heading 8"/>
    <w:basedOn w:val="a"/>
    <w:next w:val="a"/>
    <w:link w:val="80"/>
    <w:uiPriority w:val="9"/>
    <w:qFormat/>
    <w:rsid w:val="007E31C9"/>
    <w:pPr>
      <w:keepNext/>
      <w:keepLines/>
      <w:spacing w:before="200" w:line="276" w:lineRule="auto"/>
      <w:outlineLvl w:val="7"/>
    </w:pPr>
    <w:rPr>
      <w:rFonts w:ascii="Cambria" w:eastAsia="Times New Roman" w:hAnsi="Cambria"/>
      <w:color w:val="2DA2BF"/>
      <w:sz w:val="20"/>
      <w:szCs w:val="20"/>
      <w:lang w:eastAsia="ru-RU"/>
    </w:rPr>
  </w:style>
  <w:style w:type="paragraph" w:styleId="9">
    <w:name w:val="heading 9"/>
    <w:basedOn w:val="a"/>
    <w:next w:val="a"/>
    <w:link w:val="90"/>
    <w:uiPriority w:val="9"/>
    <w:qFormat/>
    <w:rsid w:val="007E31C9"/>
    <w:pPr>
      <w:keepNext/>
      <w:keepLines/>
      <w:spacing w:before="200" w:line="276"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9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094D"/>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rsid w:val="0071094D"/>
    <w:rPr>
      <w:rFonts w:ascii="Times New Roman" w:eastAsia="Times New Roman" w:hAnsi="Times New Roman" w:cs="Times New Roman"/>
      <w:sz w:val="24"/>
      <w:szCs w:val="20"/>
      <w:lang w:val="x-none" w:eastAsia="x-none"/>
    </w:rPr>
  </w:style>
  <w:style w:type="paragraph" w:styleId="a3">
    <w:name w:val="No Spacing"/>
    <w:link w:val="a4"/>
    <w:uiPriority w:val="99"/>
    <w:qFormat/>
    <w:rsid w:val="00170273"/>
    <w:pPr>
      <w:spacing w:after="0" w:line="240" w:lineRule="auto"/>
    </w:pPr>
    <w:rPr>
      <w:rFonts w:ascii="Calibri" w:eastAsia="Calibri" w:hAnsi="Calibri" w:cs="Times New Roman"/>
      <w:lang w:val="be-BY"/>
    </w:rPr>
  </w:style>
  <w:style w:type="paragraph" w:customStyle="1" w:styleId="11">
    <w:name w:val="Без интервала1"/>
    <w:rsid w:val="00170273"/>
    <w:pPr>
      <w:spacing w:after="0" w:line="240" w:lineRule="auto"/>
    </w:pPr>
    <w:rPr>
      <w:rFonts w:ascii="Calibri" w:eastAsia="Times New Roman" w:hAnsi="Calibri" w:cs="Times New Roman"/>
    </w:rPr>
  </w:style>
  <w:style w:type="character" w:styleId="a5">
    <w:name w:val="Emphasis"/>
    <w:basedOn w:val="a0"/>
    <w:uiPriority w:val="20"/>
    <w:qFormat/>
    <w:rsid w:val="00170273"/>
    <w:rPr>
      <w:i/>
      <w:iCs/>
    </w:rPr>
  </w:style>
  <w:style w:type="table" w:styleId="a6">
    <w:name w:val="Table Grid"/>
    <w:basedOn w:val="a1"/>
    <w:uiPriority w:val="59"/>
    <w:rsid w:val="0017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3F70E1"/>
    <w:pPr>
      <w:spacing w:after="160" w:line="259" w:lineRule="auto"/>
      <w:ind w:left="720"/>
      <w:contextualSpacing/>
    </w:pPr>
    <w:rPr>
      <w:rFonts w:asciiTheme="minorHAnsi" w:hAnsiTheme="minorHAnsi" w:cstheme="minorBidi"/>
      <w:sz w:val="22"/>
      <w:szCs w:val="22"/>
      <w:lang w:val="en-US"/>
    </w:rPr>
  </w:style>
  <w:style w:type="paragraph" w:styleId="HTML">
    <w:name w:val="HTML Preformatted"/>
    <w:basedOn w:val="a"/>
    <w:link w:val="HTML0"/>
    <w:uiPriority w:val="99"/>
    <w:unhideWhenUsed/>
    <w:rsid w:val="00E0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7E36"/>
    <w:rPr>
      <w:rFonts w:ascii="Courier New" w:eastAsia="Times New Roman" w:hAnsi="Courier New" w:cs="Courier New"/>
      <w:sz w:val="20"/>
      <w:szCs w:val="20"/>
      <w:lang w:eastAsia="ru-RU"/>
    </w:rPr>
  </w:style>
  <w:style w:type="paragraph" w:styleId="a8">
    <w:name w:val="header"/>
    <w:basedOn w:val="a"/>
    <w:link w:val="a9"/>
    <w:uiPriority w:val="99"/>
    <w:unhideWhenUsed/>
    <w:rsid w:val="00511FFC"/>
    <w:pPr>
      <w:tabs>
        <w:tab w:val="center" w:pos="4677"/>
        <w:tab w:val="right" w:pos="9355"/>
      </w:tabs>
    </w:pPr>
  </w:style>
  <w:style w:type="character" w:customStyle="1" w:styleId="a9">
    <w:name w:val="Верхний колонтитул Знак"/>
    <w:basedOn w:val="a0"/>
    <w:link w:val="a8"/>
    <w:uiPriority w:val="99"/>
    <w:rsid w:val="00511FFC"/>
    <w:rPr>
      <w:rFonts w:ascii="Times New Roman" w:hAnsi="Times New Roman" w:cs="Times New Roman"/>
      <w:sz w:val="28"/>
      <w:szCs w:val="28"/>
    </w:rPr>
  </w:style>
  <w:style w:type="paragraph" w:styleId="aa">
    <w:name w:val="footer"/>
    <w:basedOn w:val="a"/>
    <w:link w:val="ab"/>
    <w:uiPriority w:val="99"/>
    <w:unhideWhenUsed/>
    <w:rsid w:val="00511FFC"/>
    <w:pPr>
      <w:tabs>
        <w:tab w:val="center" w:pos="4677"/>
        <w:tab w:val="right" w:pos="9355"/>
      </w:tabs>
    </w:pPr>
  </w:style>
  <w:style w:type="character" w:customStyle="1" w:styleId="ab">
    <w:name w:val="Нижний колонтитул Знак"/>
    <w:basedOn w:val="a0"/>
    <w:link w:val="aa"/>
    <w:uiPriority w:val="99"/>
    <w:rsid w:val="00511FFC"/>
    <w:rPr>
      <w:rFonts w:ascii="Times New Roman" w:hAnsi="Times New Roman" w:cs="Times New Roman"/>
      <w:sz w:val="28"/>
      <w:szCs w:val="28"/>
    </w:rPr>
  </w:style>
  <w:style w:type="paragraph" w:styleId="ac">
    <w:name w:val="Normal (Web)"/>
    <w:basedOn w:val="a"/>
    <w:uiPriority w:val="99"/>
    <w:unhideWhenUsed/>
    <w:rsid w:val="0071094D"/>
    <w:pPr>
      <w:spacing w:before="100" w:beforeAutospacing="1" w:after="100" w:afterAutospacing="1"/>
    </w:pPr>
    <w:rPr>
      <w:rFonts w:eastAsia="Times New Roman"/>
      <w:sz w:val="24"/>
      <w:szCs w:val="24"/>
      <w:lang w:eastAsia="ru-RU"/>
    </w:rPr>
  </w:style>
  <w:style w:type="character" w:customStyle="1" w:styleId="12">
    <w:name w:val="Стиль1 Знак"/>
    <w:link w:val="13"/>
    <w:uiPriority w:val="99"/>
    <w:locked/>
    <w:rsid w:val="0071094D"/>
    <w:rPr>
      <w:b/>
      <w:sz w:val="24"/>
    </w:rPr>
  </w:style>
  <w:style w:type="paragraph" w:customStyle="1" w:styleId="13">
    <w:name w:val="Стиль1"/>
    <w:basedOn w:val="a"/>
    <w:link w:val="12"/>
    <w:uiPriority w:val="99"/>
    <w:rsid w:val="0071094D"/>
    <w:pPr>
      <w:jc w:val="center"/>
    </w:pPr>
    <w:rPr>
      <w:rFonts w:asciiTheme="minorHAnsi" w:hAnsiTheme="minorHAnsi" w:cstheme="minorBidi"/>
      <w:b/>
      <w:sz w:val="24"/>
      <w:szCs w:val="22"/>
    </w:rPr>
  </w:style>
  <w:style w:type="paragraph" w:styleId="ad">
    <w:name w:val="Body Text"/>
    <w:basedOn w:val="a"/>
    <w:link w:val="14"/>
    <w:qFormat/>
    <w:rsid w:val="0071094D"/>
    <w:pPr>
      <w:widowControl w:val="0"/>
      <w:spacing w:before="73" w:line="360" w:lineRule="auto"/>
      <w:ind w:firstLine="709"/>
      <w:jc w:val="both"/>
    </w:pPr>
    <w:rPr>
      <w:rFonts w:eastAsia="Times New Roman"/>
      <w:sz w:val="30"/>
      <w:szCs w:val="22"/>
      <w:lang w:val="en-US"/>
    </w:rPr>
  </w:style>
  <w:style w:type="character" w:customStyle="1" w:styleId="14">
    <w:name w:val="Основной текст Знак1"/>
    <w:basedOn w:val="a0"/>
    <w:link w:val="ad"/>
    <w:uiPriority w:val="99"/>
    <w:locked/>
    <w:rsid w:val="0071094D"/>
    <w:rPr>
      <w:rFonts w:ascii="Times New Roman" w:eastAsia="Times New Roman" w:hAnsi="Times New Roman" w:cs="Times New Roman"/>
      <w:sz w:val="30"/>
      <w:lang w:val="en-US"/>
    </w:rPr>
  </w:style>
  <w:style w:type="character" w:customStyle="1" w:styleId="ae">
    <w:name w:val="Основной текст Знак"/>
    <w:basedOn w:val="a0"/>
    <w:rsid w:val="0071094D"/>
    <w:rPr>
      <w:rFonts w:ascii="Times New Roman" w:hAnsi="Times New Roman" w:cs="Times New Roman"/>
      <w:sz w:val="28"/>
      <w:szCs w:val="28"/>
    </w:rPr>
  </w:style>
  <w:style w:type="paragraph" w:styleId="af">
    <w:name w:val="List"/>
    <w:basedOn w:val="ad"/>
    <w:rsid w:val="0071094D"/>
    <w:pPr>
      <w:tabs>
        <w:tab w:val="left" w:pos="600"/>
        <w:tab w:val="left" w:pos="660"/>
      </w:tabs>
      <w:autoSpaceDE w:val="0"/>
      <w:autoSpaceDN w:val="0"/>
      <w:adjustRightInd w:val="0"/>
      <w:spacing w:before="0" w:line="281" w:lineRule="auto"/>
      <w:ind w:left="454" w:hanging="170"/>
      <w:textAlignment w:val="center"/>
    </w:pPr>
    <w:rPr>
      <w:rFonts w:ascii="SchoolBookC" w:hAnsi="SchoolBookC" w:cs="SchoolBookC"/>
      <w:color w:val="000000"/>
      <w:sz w:val="21"/>
      <w:szCs w:val="21"/>
      <w:lang w:val="ru-RU" w:eastAsia="ru-RU"/>
    </w:rPr>
  </w:style>
  <w:style w:type="character" w:customStyle="1" w:styleId="c1">
    <w:name w:val="c1"/>
    <w:rsid w:val="0071094D"/>
  </w:style>
  <w:style w:type="character" w:customStyle="1" w:styleId="af0">
    <w:name w:val="Основной текст с отступом Знак"/>
    <w:basedOn w:val="a0"/>
    <w:link w:val="af1"/>
    <w:uiPriority w:val="99"/>
    <w:semiHidden/>
    <w:rsid w:val="0071094D"/>
  </w:style>
  <w:style w:type="paragraph" w:styleId="af1">
    <w:name w:val="Body Text Indent"/>
    <w:basedOn w:val="a"/>
    <w:link w:val="af0"/>
    <w:uiPriority w:val="99"/>
    <w:semiHidden/>
    <w:unhideWhenUsed/>
    <w:rsid w:val="0071094D"/>
    <w:pPr>
      <w:spacing w:after="120" w:line="276" w:lineRule="auto"/>
      <w:ind w:left="283"/>
    </w:pPr>
    <w:rPr>
      <w:rFonts w:asciiTheme="minorHAnsi" w:hAnsiTheme="minorHAnsi" w:cstheme="minorBidi"/>
      <w:sz w:val="22"/>
      <w:szCs w:val="22"/>
    </w:rPr>
  </w:style>
  <w:style w:type="character" w:styleId="af2">
    <w:name w:val="Strong"/>
    <w:uiPriority w:val="22"/>
    <w:qFormat/>
    <w:rsid w:val="0071094D"/>
    <w:rPr>
      <w:b/>
      <w:bCs/>
    </w:rPr>
  </w:style>
  <w:style w:type="character" w:customStyle="1" w:styleId="FontStyle97">
    <w:name w:val="Font Style97"/>
    <w:uiPriority w:val="99"/>
    <w:rsid w:val="0071094D"/>
    <w:rPr>
      <w:rFonts w:ascii="Times New Roman" w:hAnsi="Times New Roman" w:cs="Times New Roman"/>
      <w:b/>
      <w:bCs/>
      <w:sz w:val="24"/>
      <w:szCs w:val="24"/>
    </w:rPr>
  </w:style>
  <w:style w:type="paragraph" w:customStyle="1" w:styleId="Style29">
    <w:name w:val="Style29"/>
    <w:basedOn w:val="a"/>
    <w:uiPriority w:val="99"/>
    <w:rsid w:val="0071094D"/>
    <w:pPr>
      <w:widowControl w:val="0"/>
      <w:autoSpaceDE w:val="0"/>
      <w:autoSpaceDN w:val="0"/>
      <w:adjustRightInd w:val="0"/>
      <w:spacing w:line="325" w:lineRule="exact"/>
      <w:ind w:left="357" w:hanging="357"/>
      <w:jc w:val="center"/>
    </w:pPr>
    <w:rPr>
      <w:rFonts w:eastAsia="Times New Roman"/>
      <w:sz w:val="24"/>
      <w:szCs w:val="24"/>
      <w:lang w:eastAsia="ru-RU"/>
    </w:rPr>
  </w:style>
  <w:style w:type="paragraph" w:styleId="31">
    <w:name w:val="Body Text 3"/>
    <w:basedOn w:val="a"/>
    <w:link w:val="32"/>
    <w:uiPriority w:val="99"/>
    <w:unhideWhenUsed/>
    <w:rsid w:val="0071094D"/>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71094D"/>
    <w:rPr>
      <w:rFonts w:ascii="Times New Roman" w:eastAsia="Times New Roman" w:hAnsi="Times New Roman" w:cs="Times New Roman"/>
      <w:sz w:val="16"/>
      <w:szCs w:val="16"/>
      <w:lang w:eastAsia="ru-RU"/>
    </w:rPr>
  </w:style>
  <w:style w:type="character" w:styleId="af3">
    <w:name w:val="Hyperlink"/>
    <w:basedOn w:val="a0"/>
    <w:uiPriority w:val="99"/>
    <w:unhideWhenUsed/>
    <w:rsid w:val="0071094D"/>
    <w:rPr>
      <w:color w:val="0000FF"/>
      <w:u w:val="single"/>
    </w:rPr>
  </w:style>
  <w:style w:type="character" w:customStyle="1" w:styleId="post-title">
    <w:name w:val="post-title"/>
    <w:basedOn w:val="a0"/>
    <w:rsid w:val="0071094D"/>
  </w:style>
  <w:style w:type="paragraph" w:customStyle="1" w:styleId="Style80">
    <w:name w:val="Style80"/>
    <w:basedOn w:val="a"/>
    <w:uiPriority w:val="99"/>
    <w:rsid w:val="0071094D"/>
    <w:pPr>
      <w:widowControl w:val="0"/>
      <w:autoSpaceDE w:val="0"/>
      <w:autoSpaceDN w:val="0"/>
      <w:adjustRightInd w:val="0"/>
      <w:ind w:left="357" w:hanging="357"/>
      <w:jc w:val="center"/>
    </w:pPr>
    <w:rPr>
      <w:rFonts w:eastAsia="Times New Roman"/>
      <w:sz w:val="24"/>
      <w:szCs w:val="24"/>
      <w:lang w:eastAsia="ru-RU"/>
    </w:rPr>
  </w:style>
  <w:style w:type="character" w:customStyle="1" w:styleId="af4">
    <w:name w:val="Текст выноски Знак"/>
    <w:basedOn w:val="a0"/>
    <w:link w:val="af5"/>
    <w:rsid w:val="0071094D"/>
    <w:rPr>
      <w:rFonts w:ascii="Segoe UI" w:hAnsi="Segoe UI" w:cs="Segoe UI"/>
      <w:sz w:val="18"/>
      <w:szCs w:val="18"/>
    </w:rPr>
  </w:style>
  <w:style w:type="paragraph" w:styleId="af5">
    <w:name w:val="Balloon Text"/>
    <w:basedOn w:val="a"/>
    <w:link w:val="af4"/>
    <w:unhideWhenUsed/>
    <w:rsid w:val="0071094D"/>
    <w:rPr>
      <w:rFonts w:ascii="Segoe UI" w:hAnsi="Segoe UI" w:cs="Segoe UI"/>
      <w:sz w:val="18"/>
      <w:szCs w:val="18"/>
    </w:rPr>
  </w:style>
  <w:style w:type="paragraph" w:customStyle="1" w:styleId="Style111">
    <w:name w:val="Style111"/>
    <w:basedOn w:val="a"/>
    <w:rsid w:val="00102E52"/>
    <w:pPr>
      <w:jc w:val="center"/>
    </w:pPr>
    <w:rPr>
      <w:rFonts w:eastAsia="Times New Roman"/>
      <w:sz w:val="20"/>
      <w:szCs w:val="20"/>
      <w:lang w:eastAsia="ru-RU"/>
    </w:rPr>
  </w:style>
  <w:style w:type="character" w:customStyle="1" w:styleId="Bodytext7">
    <w:name w:val="Body text (7)_"/>
    <w:link w:val="Bodytext70"/>
    <w:locked/>
    <w:rsid w:val="00102E52"/>
    <w:rPr>
      <w:i/>
      <w:shd w:val="clear" w:color="auto" w:fill="FFFFFF"/>
    </w:rPr>
  </w:style>
  <w:style w:type="paragraph" w:customStyle="1" w:styleId="Bodytext70">
    <w:name w:val="Body text (7)"/>
    <w:basedOn w:val="a"/>
    <w:link w:val="Bodytext7"/>
    <w:rsid w:val="00102E52"/>
    <w:pPr>
      <w:shd w:val="clear" w:color="auto" w:fill="FFFFFF"/>
      <w:suppressAutoHyphens/>
      <w:spacing w:before="60" w:line="312" w:lineRule="exact"/>
    </w:pPr>
    <w:rPr>
      <w:rFonts w:asciiTheme="minorHAnsi" w:hAnsiTheme="minorHAnsi" w:cstheme="minorBidi"/>
      <w:i/>
      <w:sz w:val="22"/>
      <w:szCs w:val="22"/>
    </w:rPr>
  </w:style>
  <w:style w:type="character" w:customStyle="1" w:styleId="FontStyle207">
    <w:name w:val="Font Style207"/>
    <w:uiPriority w:val="99"/>
    <w:rsid w:val="00102E52"/>
    <w:rPr>
      <w:rFonts w:ascii="Century Schoolbook" w:hAnsi="Century Schoolbook" w:cs="Century Schoolbook"/>
      <w:sz w:val="18"/>
      <w:szCs w:val="18"/>
    </w:rPr>
  </w:style>
  <w:style w:type="character" w:customStyle="1" w:styleId="FontStyle50">
    <w:name w:val="Font Style50"/>
    <w:uiPriority w:val="99"/>
    <w:rsid w:val="00102E52"/>
    <w:rPr>
      <w:rFonts w:ascii="Times New Roman" w:hAnsi="Times New Roman" w:cs="Times New Roman"/>
      <w:sz w:val="18"/>
      <w:szCs w:val="18"/>
    </w:rPr>
  </w:style>
  <w:style w:type="paragraph" w:customStyle="1" w:styleId="af6">
    <w:name w:val="Список кружок автомат"/>
    <w:basedOn w:val="a"/>
    <w:uiPriority w:val="99"/>
    <w:rsid w:val="00102E52"/>
    <w:pPr>
      <w:tabs>
        <w:tab w:val="left" w:pos="539"/>
      </w:tabs>
      <w:autoSpaceDE w:val="0"/>
      <w:autoSpaceDN w:val="0"/>
      <w:adjustRightInd w:val="0"/>
      <w:spacing w:line="250" w:lineRule="atLeast"/>
      <w:ind w:left="539" w:hanging="198"/>
      <w:jc w:val="both"/>
      <w:textAlignment w:val="center"/>
    </w:pPr>
    <w:rPr>
      <w:rFonts w:ascii="SchoolBookNewC" w:eastAsia="Times New Roman" w:cs="SchoolBookNewC"/>
      <w:color w:val="000000"/>
      <w:sz w:val="20"/>
      <w:szCs w:val="20"/>
      <w:lang w:eastAsia="ru-RU"/>
    </w:rPr>
  </w:style>
  <w:style w:type="character" w:customStyle="1" w:styleId="ListLabel1">
    <w:name w:val="ListLabel 1"/>
    <w:qFormat/>
    <w:rsid w:val="0092035B"/>
    <w:rPr>
      <w:rFonts w:eastAsia="Times New Roman" w:cs="Times New Roman"/>
      <w:w w:val="99"/>
      <w:sz w:val="24"/>
      <w:szCs w:val="24"/>
    </w:rPr>
  </w:style>
  <w:style w:type="character" w:customStyle="1" w:styleId="ListLabel2">
    <w:name w:val="ListLabel 2"/>
    <w:qFormat/>
    <w:rsid w:val="0092035B"/>
    <w:rPr>
      <w:rFonts w:eastAsia="Times New Roman" w:cs="Times New Roman"/>
      <w:w w:val="99"/>
      <w:sz w:val="24"/>
      <w:szCs w:val="24"/>
    </w:rPr>
  </w:style>
  <w:style w:type="character" w:customStyle="1" w:styleId="ListLabel3">
    <w:name w:val="ListLabel 3"/>
    <w:qFormat/>
    <w:rsid w:val="0092035B"/>
    <w:rPr>
      <w:rFonts w:eastAsia="Times New Roman" w:cs="Times New Roman"/>
      <w:w w:val="99"/>
      <w:sz w:val="24"/>
      <w:szCs w:val="24"/>
    </w:rPr>
  </w:style>
  <w:style w:type="character" w:customStyle="1" w:styleId="ListLabel4">
    <w:name w:val="ListLabel 4"/>
    <w:qFormat/>
    <w:rsid w:val="0092035B"/>
    <w:rPr>
      <w:rFonts w:eastAsia="Times New Roman" w:cs="Times New Roman"/>
      <w:w w:val="99"/>
      <w:sz w:val="24"/>
      <w:szCs w:val="24"/>
    </w:rPr>
  </w:style>
  <w:style w:type="character" w:customStyle="1" w:styleId="ListLabel5">
    <w:name w:val="ListLabel 5"/>
    <w:qFormat/>
    <w:rsid w:val="0092035B"/>
    <w:rPr>
      <w:rFonts w:eastAsia="Times New Roman" w:cs="Times New Roman"/>
      <w:w w:val="99"/>
      <w:sz w:val="24"/>
      <w:szCs w:val="24"/>
    </w:rPr>
  </w:style>
  <w:style w:type="character" w:customStyle="1" w:styleId="ListLabel6">
    <w:name w:val="ListLabel 6"/>
    <w:qFormat/>
    <w:rsid w:val="0092035B"/>
    <w:rPr>
      <w:rFonts w:eastAsia="Times New Roman" w:cs="Times New Roman"/>
      <w:w w:val="99"/>
      <w:sz w:val="24"/>
      <w:szCs w:val="24"/>
    </w:rPr>
  </w:style>
  <w:style w:type="character" w:customStyle="1" w:styleId="ListLabel7">
    <w:name w:val="ListLabel 7"/>
    <w:qFormat/>
    <w:rsid w:val="0092035B"/>
    <w:rPr>
      <w:rFonts w:eastAsia="Times New Roman" w:cs="Times New Roman"/>
      <w:w w:val="99"/>
      <w:sz w:val="24"/>
      <w:szCs w:val="24"/>
    </w:rPr>
  </w:style>
  <w:style w:type="character" w:customStyle="1" w:styleId="ListLabel8">
    <w:name w:val="ListLabel 8"/>
    <w:qFormat/>
    <w:rsid w:val="0092035B"/>
    <w:rPr>
      <w:rFonts w:eastAsia="Times New Roman" w:cs="Times New Roman"/>
      <w:spacing w:val="-24"/>
      <w:w w:val="99"/>
      <w:sz w:val="24"/>
      <w:szCs w:val="24"/>
    </w:rPr>
  </w:style>
  <w:style w:type="character" w:customStyle="1" w:styleId="ListLabel9">
    <w:name w:val="ListLabel 9"/>
    <w:qFormat/>
    <w:rsid w:val="0092035B"/>
    <w:rPr>
      <w:rFonts w:eastAsia="Times New Roman" w:cs="Times New Roman"/>
      <w:w w:val="99"/>
      <w:sz w:val="24"/>
      <w:szCs w:val="24"/>
    </w:rPr>
  </w:style>
  <w:style w:type="character" w:customStyle="1" w:styleId="ListLabel10">
    <w:name w:val="ListLabel 10"/>
    <w:qFormat/>
    <w:rsid w:val="0092035B"/>
    <w:rPr>
      <w:rFonts w:eastAsia="Times New Roman" w:cs="Times New Roman"/>
      <w:spacing w:val="-5"/>
      <w:w w:val="99"/>
      <w:sz w:val="24"/>
      <w:szCs w:val="24"/>
    </w:rPr>
  </w:style>
  <w:style w:type="character" w:customStyle="1" w:styleId="-">
    <w:name w:val="Интернет-ссылка"/>
    <w:rsid w:val="0092035B"/>
    <w:rPr>
      <w:color w:val="000080"/>
      <w:u w:val="single"/>
    </w:rPr>
  </w:style>
  <w:style w:type="character" w:customStyle="1" w:styleId="ListLabel11">
    <w:name w:val="ListLabel 11"/>
    <w:qFormat/>
    <w:rsid w:val="0092035B"/>
    <w:rPr>
      <w:rFonts w:eastAsia="Times New Roman" w:cs="Times New Roman"/>
      <w:w w:val="99"/>
      <w:sz w:val="24"/>
      <w:szCs w:val="24"/>
    </w:rPr>
  </w:style>
  <w:style w:type="character" w:customStyle="1" w:styleId="ListLabel12">
    <w:name w:val="ListLabel 12"/>
    <w:qFormat/>
    <w:rsid w:val="0092035B"/>
    <w:rPr>
      <w:rFonts w:cs="Symbol"/>
    </w:rPr>
  </w:style>
  <w:style w:type="character" w:customStyle="1" w:styleId="ListLabel13">
    <w:name w:val="ListLabel 13"/>
    <w:qFormat/>
    <w:rsid w:val="0092035B"/>
    <w:rPr>
      <w:rFonts w:cs="Symbol"/>
    </w:rPr>
  </w:style>
  <w:style w:type="character" w:customStyle="1" w:styleId="ListLabel14">
    <w:name w:val="ListLabel 14"/>
    <w:qFormat/>
    <w:rsid w:val="0092035B"/>
    <w:rPr>
      <w:rFonts w:cs="Symbol"/>
    </w:rPr>
  </w:style>
  <w:style w:type="character" w:customStyle="1" w:styleId="ListLabel15">
    <w:name w:val="ListLabel 15"/>
    <w:qFormat/>
    <w:rsid w:val="0092035B"/>
    <w:rPr>
      <w:rFonts w:cs="Symbol"/>
    </w:rPr>
  </w:style>
  <w:style w:type="character" w:customStyle="1" w:styleId="ListLabel16">
    <w:name w:val="ListLabel 16"/>
    <w:qFormat/>
    <w:rsid w:val="0092035B"/>
    <w:rPr>
      <w:rFonts w:cs="Symbol"/>
    </w:rPr>
  </w:style>
  <w:style w:type="character" w:customStyle="1" w:styleId="ListLabel17">
    <w:name w:val="ListLabel 17"/>
    <w:qFormat/>
    <w:rsid w:val="0092035B"/>
    <w:rPr>
      <w:rFonts w:cs="Symbol"/>
    </w:rPr>
  </w:style>
  <w:style w:type="character" w:customStyle="1" w:styleId="ListLabel18">
    <w:name w:val="ListLabel 18"/>
    <w:qFormat/>
    <w:rsid w:val="0092035B"/>
    <w:rPr>
      <w:rFonts w:cs="Symbol"/>
    </w:rPr>
  </w:style>
  <w:style w:type="character" w:customStyle="1" w:styleId="ListLabel19">
    <w:name w:val="ListLabel 19"/>
    <w:qFormat/>
    <w:rsid w:val="0092035B"/>
    <w:rPr>
      <w:rFonts w:cs="Symbol"/>
    </w:rPr>
  </w:style>
  <w:style w:type="character" w:customStyle="1" w:styleId="ListLabel20">
    <w:name w:val="ListLabel 20"/>
    <w:qFormat/>
    <w:rsid w:val="0092035B"/>
    <w:rPr>
      <w:rFonts w:eastAsia="Times New Roman" w:cs="Times New Roman"/>
      <w:w w:val="99"/>
      <w:sz w:val="24"/>
      <w:szCs w:val="24"/>
    </w:rPr>
  </w:style>
  <w:style w:type="character" w:customStyle="1" w:styleId="ListLabel21">
    <w:name w:val="ListLabel 21"/>
    <w:qFormat/>
    <w:rsid w:val="0092035B"/>
    <w:rPr>
      <w:rFonts w:cs="Symbol"/>
    </w:rPr>
  </w:style>
  <w:style w:type="character" w:customStyle="1" w:styleId="ListLabel22">
    <w:name w:val="ListLabel 22"/>
    <w:qFormat/>
    <w:rsid w:val="0092035B"/>
    <w:rPr>
      <w:rFonts w:cs="Symbol"/>
    </w:rPr>
  </w:style>
  <w:style w:type="character" w:customStyle="1" w:styleId="ListLabel23">
    <w:name w:val="ListLabel 23"/>
    <w:qFormat/>
    <w:rsid w:val="0092035B"/>
    <w:rPr>
      <w:rFonts w:cs="Symbol"/>
    </w:rPr>
  </w:style>
  <w:style w:type="character" w:customStyle="1" w:styleId="ListLabel24">
    <w:name w:val="ListLabel 24"/>
    <w:qFormat/>
    <w:rsid w:val="0092035B"/>
    <w:rPr>
      <w:rFonts w:cs="Symbol"/>
    </w:rPr>
  </w:style>
  <w:style w:type="character" w:customStyle="1" w:styleId="ListLabel25">
    <w:name w:val="ListLabel 25"/>
    <w:qFormat/>
    <w:rsid w:val="0092035B"/>
    <w:rPr>
      <w:rFonts w:cs="Symbol"/>
    </w:rPr>
  </w:style>
  <w:style w:type="character" w:customStyle="1" w:styleId="ListLabel26">
    <w:name w:val="ListLabel 26"/>
    <w:qFormat/>
    <w:rsid w:val="0092035B"/>
    <w:rPr>
      <w:rFonts w:cs="Symbol"/>
    </w:rPr>
  </w:style>
  <w:style w:type="character" w:customStyle="1" w:styleId="ListLabel27">
    <w:name w:val="ListLabel 27"/>
    <w:qFormat/>
    <w:rsid w:val="0092035B"/>
    <w:rPr>
      <w:rFonts w:cs="Symbol"/>
    </w:rPr>
  </w:style>
  <w:style w:type="character" w:customStyle="1" w:styleId="ListLabel28">
    <w:name w:val="ListLabel 28"/>
    <w:qFormat/>
    <w:rsid w:val="0092035B"/>
    <w:rPr>
      <w:rFonts w:cs="Symbol"/>
    </w:rPr>
  </w:style>
  <w:style w:type="character" w:customStyle="1" w:styleId="ListLabel29">
    <w:name w:val="ListLabel 29"/>
    <w:qFormat/>
    <w:rsid w:val="0092035B"/>
    <w:rPr>
      <w:rFonts w:eastAsia="Times New Roman" w:cs="Times New Roman"/>
      <w:w w:val="99"/>
      <w:sz w:val="24"/>
      <w:szCs w:val="24"/>
    </w:rPr>
  </w:style>
  <w:style w:type="character" w:customStyle="1" w:styleId="ListLabel30">
    <w:name w:val="ListLabel 30"/>
    <w:qFormat/>
    <w:rsid w:val="0092035B"/>
    <w:rPr>
      <w:rFonts w:cs="Symbol"/>
    </w:rPr>
  </w:style>
  <w:style w:type="character" w:customStyle="1" w:styleId="ListLabel31">
    <w:name w:val="ListLabel 31"/>
    <w:qFormat/>
    <w:rsid w:val="0092035B"/>
    <w:rPr>
      <w:rFonts w:cs="Symbol"/>
    </w:rPr>
  </w:style>
  <w:style w:type="character" w:customStyle="1" w:styleId="ListLabel32">
    <w:name w:val="ListLabel 32"/>
    <w:qFormat/>
    <w:rsid w:val="0092035B"/>
    <w:rPr>
      <w:rFonts w:cs="Symbol"/>
    </w:rPr>
  </w:style>
  <w:style w:type="character" w:customStyle="1" w:styleId="ListLabel33">
    <w:name w:val="ListLabel 33"/>
    <w:qFormat/>
    <w:rsid w:val="0092035B"/>
    <w:rPr>
      <w:rFonts w:cs="Symbol"/>
    </w:rPr>
  </w:style>
  <w:style w:type="character" w:customStyle="1" w:styleId="ListLabel34">
    <w:name w:val="ListLabel 34"/>
    <w:qFormat/>
    <w:rsid w:val="0092035B"/>
    <w:rPr>
      <w:rFonts w:cs="Symbol"/>
    </w:rPr>
  </w:style>
  <w:style w:type="character" w:customStyle="1" w:styleId="ListLabel35">
    <w:name w:val="ListLabel 35"/>
    <w:qFormat/>
    <w:rsid w:val="0092035B"/>
    <w:rPr>
      <w:rFonts w:cs="Symbol"/>
    </w:rPr>
  </w:style>
  <w:style w:type="character" w:customStyle="1" w:styleId="ListLabel36">
    <w:name w:val="ListLabel 36"/>
    <w:qFormat/>
    <w:rsid w:val="0092035B"/>
    <w:rPr>
      <w:rFonts w:cs="Symbol"/>
    </w:rPr>
  </w:style>
  <w:style w:type="character" w:customStyle="1" w:styleId="ListLabel37">
    <w:name w:val="ListLabel 37"/>
    <w:qFormat/>
    <w:rsid w:val="0092035B"/>
    <w:rPr>
      <w:rFonts w:cs="Symbol"/>
    </w:rPr>
  </w:style>
  <w:style w:type="character" w:customStyle="1" w:styleId="ListLabel38">
    <w:name w:val="ListLabel 38"/>
    <w:qFormat/>
    <w:rsid w:val="0092035B"/>
    <w:rPr>
      <w:rFonts w:eastAsia="Times New Roman" w:cs="Times New Roman"/>
      <w:w w:val="99"/>
      <w:sz w:val="24"/>
      <w:szCs w:val="24"/>
    </w:rPr>
  </w:style>
  <w:style w:type="character" w:customStyle="1" w:styleId="ListLabel39">
    <w:name w:val="ListLabel 39"/>
    <w:qFormat/>
    <w:rsid w:val="0092035B"/>
    <w:rPr>
      <w:rFonts w:cs="Symbol"/>
    </w:rPr>
  </w:style>
  <w:style w:type="character" w:customStyle="1" w:styleId="ListLabel40">
    <w:name w:val="ListLabel 40"/>
    <w:qFormat/>
    <w:rsid w:val="0092035B"/>
    <w:rPr>
      <w:rFonts w:cs="Symbol"/>
    </w:rPr>
  </w:style>
  <w:style w:type="character" w:customStyle="1" w:styleId="ListLabel41">
    <w:name w:val="ListLabel 41"/>
    <w:qFormat/>
    <w:rsid w:val="0092035B"/>
    <w:rPr>
      <w:rFonts w:cs="Symbol"/>
    </w:rPr>
  </w:style>
  <w:style w:type="character" w:customStyle="1" w:styleId="ListLabel42">
    <w:name w:val="ListLabel 42"/>
    <w:qFormat/>
    <w:rsid w:val="0092035B"/>
    <w:rPr>
      <w:rFonts w:cs="Symbol"/>
    </w:rPr>
  </w:style>
  <w:style w:type="character" w:customStyle="1" w:styleId="ListLabel43">
    <w:name w:val="ListLabel 43"/>
    <w:qFormat/>
    <w:rsid w:val="0092035B"/>
    <w:rPr>
      <w:rFonts w:cs="Symbol"/>
    </w:rPr>
  </w:style>
  <w:style w:type="character" w:customStyle="1" w:styleId="ListLabel44">
    <w:name w:val="ListLabel 44"/>
    <w:qFormat/>
    <w:rsid w:val="0092035B"/>
    <w:rPr>
      <w:rFonts w:cs="Symbol"/>
    </w:rPr>
  </w:style>
  <w:style w:type="character" w:customStyle="1" w:styleId="ListLabel45">
    <w:name w:val="ListLabel 45"/>
    <w:qFormat/>
    <w:rsid w:val="0092035B"/>
    <w:rPr>
      <w:rFonts w:cs="Symbol"/>
    </w:rPr>
  </w:style>
  <w:style w:type="character" w:customStyle="1" w:styleId="ListLabel46">
    <w:name w:val="ListLabel 46"/>
    <w:qFormat/>
    <w:rsid w:val="0092035B"/>
    <w:rPr>
      <w:rFonts w:cs="Symbol"/>
    </w:rPr>
  </w:style>
  <w:style w:type="character" w:customStyle="1" w:styleId="ListLabel47">
    <w:name w:val="ListLabel 47"/>
    <w:qFormat/>
    <w:rsid w:val="0092035B"/>
    <w:rPr>
      <w:rFonts w:eastAsia="Times New Roman" w:cs="Times New Roman"/>
      <w:w w:val="99"/>
      <w:sz w:val="24"/>
      <w:szCs w:val="24"/>
    </w:rPr>
  </w:style>
  <w:style w:type="character" w:customStyle="1" w:styleId="ListLabel48">
    <w:name w:val="ListLabel 48"/>
    <w:qFormat/>
    <w:rsid w:val="0092035B"/>
    <w:rPr>
      <w:rFonts w:cs="Symbol"/>
    </w:rPr>
  </w:style>
  <w:style w:type="character" w:customStyle="1" w:styleId="ListLabel49">
    <w:name w:val="ListLabel 49"/>
    <w:qFormat/>
    <w:rsid w:val="0092035B"/>
    <w:rPr>
      <w:rFonts w:cs="Symbol"/>
    </w:rPr>
  </w:style>
  <w:style w:type="character" w:customStyle="1" w:styleId="ListLabel50">
    <w:name w:val="ListLabel 50"/>
    <w:qFormat/>
    <w:rsid w:val="0092035B"/>
    <w:rPr>
      <w:rFonts w:cs="Symbol"/>
    </w:rPr>
  </w:style>
  <w:style w:type="character" w:customStyle="1" w:styleId="ListLabel51">
    <w:name w:val="ListLabel 51"/>
    <w:qFormat/>
    <w:rsid w:val="0092035B"/>
    <w:rPr>
      <w:rFonts w:cs="Symbol"/>
    </w:rPr>
  </w:style>
  <w:style w:type="character" w:customStyle="1" w:styleId="ListLabel52">
    <w:name w:val="ListLabel 52"/>
    <w:qFormat/>
    <w:rsid w:val="0092035B"/>
    <w:rPr>
      <w:rFonts w:cs="Symbol"/>
    </w:rPr>
  </w:style>
  <w:style w:type="character" w:customStyle="1" w:styleId="ListLabel53">
    <w:name w:val="ListLabel 53"/>
    <w:qFormat/>
    <w:rsid w:val="0092035B"/>
    <w:rPr>
      <w:rFonts w:cs="Symbol"/>
    </w:rPr>
  </w:style>
  <w:style w:type="character" w:customStyle="1" w:styleId="ListLabel54">
    <w:name w:val="ListLabel 54"/>
    <w:qFormat/>
    <w:rsid w:val="0092035B"/>
    <w:rPr>
      <w:rFonts w:cs="Symbol"/>
    </w:rPr>
  </w:style>
  <w:style w:type="character" w:customStyle="1" w:styleId="ListLabel55">
    <w:name w:val="ListLabel 55"/>
    <w:qFormat/>
    <w:rsid w:val="0092035B"/>
    <w:rPr>
      <w:rFonts w:cs="Symbol"/>
    </w:rPr>
  </w:style>
  <w:style w:type="character" w:customStyle="1" w:styleId="ListLabel56">
    <w:name w:val="ListLabel 56"/>
    <w:qFormat/>
    <w:rsid w:val="0092035B"/>
    <w:rPr>
      <w:rFonts w:eastAsia="Times New Roman" w:cs="Times New Roman"/>
      <w:w w:val="99"/>
      <w:sz w:val="24"/>
      <w:szCs w:val="24"/>
    </w:rPr>
  </w:style>
  <w:style w:type="character" w:customStyle="1" w:styleId="ListLabel57">
    <w:name w:val="ListLabel 57"/>
    <w:qFormat/>
    <w:rsid w:val="0092035B"/>
    <w:rPr>
      <w:rFonts w:cs="Symbol"/>
    </w:rPr>
  </w:style>
  <w:style w:type="character" w:customStyle="1" w:styleId="ListLabel58">
    <w:name w:val="ListLabel 58"/>
    <w:qFormat/>
    <w:rsid w:val="0092035B"/>
    <w:rPr>
      <w:rFonts w:cs="Symbol"/>
    </w:rPr>
  </w:style>
  <w:style w:type="character" w:customStyle="1" w:styleId="ListLabel59">
    <w:name w:val="ListLabel 59"/>
    <w:qFormat/>
    <w:rsid w:val="0092035B"/>
    <w:rPr>
      <w:rFonts w:cs="Symbol"/>
    </w:rPr>
  </w:style>
  <w:style w:type="character" w:customStyle="1" w:styleId="ListLabel60">
    <w:name w:val="ListLabel 60"/>
    <w:qFormat/>
    <w:rsid w:val="0092035B"/>
    <w:rPr>
      <w:rFonts w:cs="Symbol"/>
    </w:rPr>
  </w:style>
  <w:style w:type="character" w:customStyle="1" w:styleId="ListLabel61">
    <w:name w:val="ListLabel 61"/>
    <w:qFormat/>
    <w:rsid w:val="0092035B"/>
    <w:rPr>
      <w:rFonts w:cs="Symbol"/>
    </w:rPr>
  </w:style>
  <w:style w:type="character" w:customStyle="1" w:styleId="ListLabel62">
    <w:name w:val="ListLabel 62"/>
    <w:qFormat/>
    <w:rsid w:val="0092035B"/>
    <w:rPr>
      <w:rFonts w:cs="Symbol"/>
    </w:rPr>
  </w:style>
  <w:style w:type="character" w:customStyle="1" w:styleId="ListLabel63">
    <w:name w:val="ListLabel 63"/>
    <w:qFormat/>
    <w:rsid w:val="0092035B"/>
    <w:rPr>
      <w:rFonts w:cs="Symbol"/>
    </w:rPr>
  </w:style>
  <w:style w:type="character" w:customStyle="1" w:styleId="ListLabel64">
    <w:name w:val="ListLabel 64"/>
    <w:qFormat/>
    <w:rsid w:val="0092035B"/>
    <w:rPr>
      <w:rFonts w:cs="Symbol"/>
    </w:rPr>
  </w:style>
  <w:style w:type="character" w:customStyle="1" w:styleId="ListLabel65">
    <w:name w:val="ListLabel 65"/>
    <w:qFormat/>
    <w:rsid w:val="0092035B"/>
    <w:rPr>
      <w:rFonts w:eastAsia="Times New Roman" w:cs="Times New Roman"/>
      <w:w w:val="99"/>
      <w:sz w:val="24"/>
      <w:szCs w:val="24"/>
    </w:rPr>
  </w:style>
  <w:style w:type="character" w:customStyle="1" w:styleId="ListLabel66">
    <w:name w:val="ListLabel 66"/>
    <w:qFormat/>
    <w:rsid w:val="0092035B"/>
    <w:rPr>
      <w:rFonts w:cs="Symbol"/>
    </w:rPr>
  </w:style>
  <w:style w:type="character" w:customStyle="1" w:styleId="ListLabel67">
    <w:name w:val="ListLabel 67"/>
    <w:qFormat/>
    <w:rsid w:val="0092035B"/>
    <w:rPr>
      <w:rFonts w:cs="Symbol"/>
    </w:rPr>
  </w:style>
  <w:style w:type="character" w:customStyle="1" w:styleId="ListLabel68">
    <w:name w:val="ListLabel 68"/>
    <w:qFormat/>
    <w:rsid w:val="0092035B"/>
    <w:rPr>
      <w:rFonts w:cs="Symbol"/>
    </w:rPr>
  </w:style>
  <w:style w:type="character" w:customStyle="1" w:styleId="ListLabel69">
    <w:name w:val="ListLabel 69"/>
    <w:qFormat/>
    <w:rsid w:val="0092035B"/>
    <w:rPr>
      <w:rFonts w:cs="Symbol"/>
    </w:rPr>
  </w:style>
  <w:style w:type="character" w:customStyle="1" w:styleId="ListLabel70">
    <w:name w:val="ListLabel 70"/>
    <w:qFormat/>
    <w:rsid w:val="0092035B"/>
    <w:rPr>
      <w:rFonts w:cs="Symbol"/>
    </w:rPr>
  </w:style>
  <w:style w:type="character" w:customStyle="1" w:styleId="ListLabel71">
    <w:name w:val="ListLabel 71"/>
    <w:qFormat/>
    <w:rsid w:val="0092035B"/>
    <w:rPr>
      <w:rFonts w:cs="Symbol"/>
    </w:rPr>
  </w:style>
  <w:style w:type="character" w:customStyle="1" w:styleId="ListLabel72">
    <w:name w:val="ListLabel 72"/>
    <w:qFormat/>
    <w:rsid w:val="0092035B"/>
    <w:rPr>
      <w:rFonts w:cs="Symbol"/>
    </w:rPr>
  </w:style>
  <w:style w:type="character" w:customStyle="1" w:styleId="ListLabel73">
    <w:name w:val="ListLabel 73"/>
    <w:qFormat/>
    <w:rsid w:val="0092035B"/>
    <w:rPr>
      <w:rFonts w:cs="Symbol"/>
    </w:rPr>
  </w:style>
  <w:style w:type="character" w:customStyle="1" w:styleId="ListLabel74">
    <w:name w:val="ListLabel 74"/>
    <w:qFormat/>
    <w:rsid w:val="0092035B"/>
    <w:rPr>
      <w:rFonts w:eastAsia="Times New Roman" w:cs="Times New Roman"/>
      <w:spacing w:val="-24"/>
      <w:w w:val="99"/>
      <w:sz w:val="24"/>
      <w:szCs w:val="24"/>
    </w:rPr>
  </w:style>
  <w:style w:type="character" w:customStyle="1" w:styleId="ListLabel75">
    <w:name w:val="ListLabel 75"/>
    <w:qFormat/>
    <w:rsid w:val="0092035B"/>
    <w:rPr>
      <w:rFonts w:cs="Symbol"/>
    </w:rPr>
  </w:style>
  <w:style w:type="character" w:customStyle="1" w:styleId="ListLabel76">
    <w:name w:val="ListLabel 76"/>
    <w:qFormat/>
    <w:rsid w:val="0092035B"/>
    <w:rPr>
      <w:rFonts w:cs="Symbol"/>
    </w:rPr>
  </w:style>
  <w:style w:type="character" w:customStyle="1" w:styleId="ListLabel77">
    <w:name w:val="ListLabel 77"/>
    <w:qFormat/>
    <w:rsid w:val="0092035B"/>
    <w:rPr>
      <w:rFonts w:cs="Symbol"/>
    </w:rPr>
  </w:style>
  <w:style w:type="character" w:customStyle="1" w:styleId="ListLabel78">
    <w:name w:val="ListLabel 78"/>
    <w:qFormat/>
    <w:rsid w:val="0092035B"/>
    <w:rPr>
      <w:rFonts w:cs="Symbol"/>
    </w:rPr>
  </w:style>
  <w:style w:type="character" w:customStyle="1" w:styleId="ListLabel79">
    <w:name w:val="ListLabel 79"/>
    <w:qFormat/>
    <w:rsid w:val="0092035B"/>
    <w:rPr>
      <w:rFonts w:cs="Symbol"/>
    </w:rPr>
  </w:style>
  <w:style w:type="character" w:customStyle="1" w:styleId="ListLabel80">
    <w:name w:val="ListLabel 80"/>
    <w:qFormat/>
    <w:rsid w:val="0092035B"/>
    <w:rPr>
      <w:rFonts w:cs="Symbol"/>
    </w:rPr>
  </w:style>
  <w:style w:type="character" w:customStyle="1" w:styleId="ListLabel81">
    <w:name w:val="ListLabel 81"/>
    <w:qFormat/>
    <w:rsid w:val="0092035B"/>
    <w:rPr>
      <w:rFonts w:cs="Symbol"/>
    </w:rPr>
  </w:style>
  <w:style w:type="character" w:customStyle="1" w:styleId="ListLabel82">
    <w:name w:val="ListLabel 82"/>
    <w:qFormat/>
    <w:rsid w:val="0092035B"/>
    <w:rPr>
      <w:rFonts w:cs="Symbol"/>
    </w:rPr>
  </w:style>
  <w:style w:type="character" w:customStyle="1" w:styleId="ListLabel83">
    <w:name w:val="ListLabel 83"/>
    <w:qFormat/>
    <w:rsid w:val="0092035B"/>
    <w:rPr>
      <w:rFonts w:eastAsia="Times New Roman" w:cs="Times New Roman"/>
      <w:w w:val="99"/>
      <w:sz w:val="24"/>
      <w:szCs w:val="24"/>
    </w:rPr>
  </w:style>
  <w:style w:type="character" w:customStyle="1" w:styleId="ListLabel84">
    <w:name w:val="ListLabel 84"/>
    <w:qFormat/>
    <w:rsid w:val="0092035B"/>
    <w:rPr>
      <w:rFonts w:eastAsia="Times New Roman" w:cs="Times New Roman"/>
      <w:spacing w:val="-5"/>
      <w:w w:val="99"/>
      <w:sz w:val="24"/>
      <w:szCs w:val="24"/>
    </w:rPr>
  </w:style>
  <w:style w:type="character" w:customStyle="1" w:styleId="ListLabel85">
    <w:name w:val="ListLabel 85"/>
    <w:qFormat/>
    <w:rsid w:val="0092035B"/>
    <w:rPr>
      <w:rFonts w:cs="Symbol"/>
    </w:rPr>
  </w:style>
  <w:style w:type="character" w:customStyle="1" w:styleId="ListLabel86">
    <w:name w:val="ListLabel 86"/>
    <w:qFormat/>
    <w:rsid w:val="0092035B"/>
    <w:rPr>
      <w:rFonts w:cs="Symbol"/>
    </w:rPr>
  </w:style>
  <w:style w:type="character" w:customStyle="1" w:styleId="ListLabel87">
    <w:name w:val="ListLabel 87"/>
    <w:qFormat/>
    <w:rsid w:val="0092035B"/>
    <w:rPr>
      <w:rFonts w:cs="Symbol"/>
    </w:rPr>
  </w:style>
  <w:style w:type="character" w:customStyle="1" w:styleId="ListLabel88">
    <w:name w:val="ListLabel 88"/>
    <w:qFormat/>
    <w:rsid w:val="0092035B"/>
    <w:rPr>
      <w:rFonts w:cs="Symbol"/>
    </w:rPr>
  </w:style>
  <w:style w:type="character" w:customStyle="1" w:styleId="ListLabel89">
    <w:name w:val="ListLabel 89"/>
    <w:qFormat/>
    <w:rsid w:val="0092035B"/>
    <w:rPr>
      <w:rFonts w:cs="Symbol"/>
    </w:rPr>
  </w:style>
  <w:style w:type="character" w:customStyle="1" w:styleId="ListLabel90">
    <w:name w:val="ListLabel 90"/>
    <w:qFormat/>
    <w:rsid w:val="0092035B"/>
    <w:rPr>
      <w:rFonts w:cs="Symbol"/>
    </w:rPr>
  </w:style>
  <w:style w:type="character" w:customStyle="1" w:styleId="ListLabel91">
    <w:name w:val="ListLabel 91"/>
    <w:qFormat/>
    <w:rsid w:val="0092035B"/>
    <w:rPr>
      <w:rFonts w:cs="Symbol"/>
    </w:rPr>
  </w:style>
  <w:style w:type="character" w:customStyle="1" w:styleId="ListLabel92">
    <w:name w:val="ListLabel 92"/>
    <w:qFormat/>
    <w:rsid w:val="0092035B"/>
    <w:rPr>
      <w:rFonts w:eastAsia="Times New Roman" w:cs="Times New Roman"/>
      <w:w w:val="99"/>
      <w:sz w:val="24"/>
      <w:szCs w:val="24"/>
    </w:rPr>
  </w:style>
  <w:style w:type="character" w:customStyle="1" w:styleId="ListLabel93">
    <w:name w:val="ListLabel 93"/>
    <w:qFormat/>
    <w:rsid w:val="0092035B"/>
    <w:rPr>
      <w:rFonts w:cs="Symbol"/>
    </w:rPr>
  </w:style>
  <w:style w:type="character" w:customStyle="1" w:styleId="ListLabel94">
    <w:name w:val="ListLabel 94"/>
    <w:qFormat/>
    <w:rsid w:val="0092035B"/>
    <w:rPr>
      <w:rFonts w:cs="Symbol"/>
    </w:rPr>
  </w:style>
  <w:style w:type="character" w:customStyle="1" w:styleId="ListLabel95">
    <w:name w:val="ListLabel 95"/>
    <w:qFormat/>
    <w:rsid w:val="0092035B"/>
    <w:rPr>
      <w:rFonts w:cs="Symbol"/>
    </w:rPr>
  </w:style>
  <w:style w:type="character" w:customStyle="1" w:styleId="ListLabel96">
    <w:name w:val="ListLabel 96"/>
    <w:qFormat/>
    <w:rsid w:val="0092035B"/>
    <w:rPr>
      <w:rFonts w:cs="Symbol"/>
    </w:rPr>
  </w:style>
  <w:style w:type="character" w:customStyle="1" w:styleId="ListLabel97">
    <w:name w:val="ListLabel 97"/>
    <w:qFormat/>
    <w:rsid w:val="0092035B"/>
    <w:rPr>
      <w:rFonts w:cs="Symbol"/>
    </w:rPr>
  </w:style>
  <w:style w:type="character" w:customStyle="1" w:styleId="ListLabel98">
    <w:name w:val="ListLabel 98"/>
    <w:qFormat/>
    <w:rsid w:val="0092035B"/>
    <w:rPr>
      <w:rFonts w:cs="Symbol"/>
    </w:rPr>
  </w:style>
  <w:style w:type="character" w:customStyle="1" w:styleId="ListLabel99">
    <w:name w:val="ListLabel 99"/>
    <w:qFormat/>
    <w:rsid w:val="0092035B"/>
    <w:rPr>
      <w:rFonts w:cs="Symbol"/>
    </w:rPr>
  </w:style>
  <w:style w:type="character" w:customStyle="1" w:styleId="ListLabel100">
    <w:name w:val="ListLabel 100"/>
    <w:qFormat/>
    <w:rsid w:val="0092035B"/>
    <w:rPr>
      <w:rFonts w:cs="Symbol"/>
    </w:rPr>
  </w:style>
  <w:style w:type="character" w:customStyle="1" w:styleId="ListLabel101">
    <w:name w:val="ListLabel 101"/>
    <w:qFormat/>
    <w:rsid w:val="0092035B"/>
    <w:rPr>
      <w:rFonts w:eastAsia="Times New Roman" w:cs="Times New Roman"/>
      <w:spacing w:val="-24"/>
      <w:w w:val="99"/>
      <w:sz w:val="24"/>
      <w:szCs w:val="24"/>
    </w:rPr>
  </w:style>
  <w:style w:type="character" w:customStyle="1" w:styleId="ListLabel102">
    <w:name w:val="ListLabel 102"/>
    <w:qFormat/>
    <w:rsid w:val="0092035B"/>
    <w:rPr>
      <w:rFonts w:cs="Symbol"/>
    </w:rPr>
  </w:style>
  <w:style w:type="character" w:customStyle="1" w:styleId="ListLabel103">
    <w:name w:val="ListLabel 103"/>
    <w:qFormat/>
    <w:rsid w:val="0092035B"/>
    <w:rPr>
      <w:rFonts w:cs="Symbol"/>
    </w:rPr>
  </w:style>
  <w:style w:type="character" w:customStyle="1" w:styleId="ListLabel104">
    <w:name w:val="ListLabel 104"/>
    <w:qFormat/>
    <w:rsid w:val="0092035B"/>
    <w:rPr>
      <w:rFonts w:cs="Symbol"/>
    </w:rPr>
  </w:style>
  <w:style w:type="character" w:customStyle="1" w:styleId="ListLabel105">
    <w:name w:val="ListLabel 105"/>
    <w:qFormat/>
    <w:rsid w:val="0092035B"/>
    <w:rPr>
      <w:rFonts w:cs="Symbol"/>
    </w:rPr>
  </w:style>
  <w:style w:type="character" w:customStyle="1" w:styleId="ListLabel106">
    <w:name w:val="ListLabel 106"/>
    <w:qFormat/>
    <w:rsid w:val="0092035B"/>
    <w:rPr>
      <w:rFonts w:cs="Symbol"/>
    </w:rPr>
  </w:style>
  <w:style w:type="character" w:customStyle="1" w:styleId="ListLabel107">
    <w:name w:val="ListLabel 107"/>
    <w:qFormat/>
    <w:rsid w:val="0092035B"/>
    <w:rPr>
      <w:rFonts w:cs="Symbol"/>
    </w:rPr>
  </w:style>
  <w:style w:type="character" w:customStyle="1" w:styleId="ListLabel108">
    <w:name w:val="ListLabel 108"/>
    <w:qFormat/>
    <w:rsid w:val="0092035B"/>
    <w:rPr>
      <w:rFonts w:cs="Symbol"/>
    </w:rPr>
  </w:style>
  <w:style w:type="character" w:customStyle="1" w:styleId="ListLabel109">
    <w:name w:val="ListLabel 109"/>
    <w:qFormat/>
    <w:rsid w:val="0092035B"/>
    <w:rPr>
      <w:rFonts w:cs="Symbol"/>
    </w:rPr>
  </w:style>
  <w:style w:type="character" w:customStyle="1" w:styleId="ListLabel110">
    <w:name w:val="ListLabel 110"/>
    <w:qFormat/>
    <w:rsid w:val="0092035B"/>
    <w:rPr>
      <w:rFonts w:eastAsia="Times New Roman" w:cs="Times New Roman"/>
      <w:w w:val="99"/>
      <w:sz w:val="24"/>
      <w:szCs w:val="24"/>
    </w:rPr>
  </w:style>
  <w:style w:type="character" w:customStyle="1" w:styleId="ListLabel111">
    <w:name w:val="ListLabel 111"/>
    <w:qFormat/>
    <w:rsid w:val="0092035B"/>
    <w:rPr>
      <w:rFonts w:cs="Symbol"/>
    </w:rPr>
  </w:style>
  <w:style w:type="character" w:customStyle="1" w:styleId="ListLabel112">
    <w:name w:val="ListLabel 112"/>
    <w:qFormat/>
    <w:rsid w:val="0092035B"/>
    <w:rPr>
      <w:rFonts w:cs="Symbol"/>
    </w:rPr>
  </w:style>
  <w:style w:type="character" w:customStyle="1" w:styleId="ListLabel113">
    <w:name w:val="ListLabel 113"/>
    <w:qFormat/>
    <w:rsid w:val="0092035B"/>
    <w:rPr>
      <w:rFonts w:cs="Symbol"/>
    </w:rPr>
  </w:style>
  <w:style w:type="character" w:customStyle="1" w:styleId="ListLabel114">
    <w:name w:val="ListLabel 114"/>
    <w:qFormat/>
    <w:rsid w:val="0092035B"/>
    <w:rPr>
      <w:rFonts w:cs="Symbol"/>
    </w:rPr>
  </w:style>
  <w:style w:type="character" w:customStyle="1" w:styleId="ListLabel115">
    <w:name w:val="ListLabel 115"/>
    <w:qFormat/>
    <w:rsid w:val="0092035B"/>
    <w:rPr>
      <w:rFonts w:cs="Symbol"/>
    </w:rPr>
  </w:style>
  <w:style w:type="character" w:customStyle="1" w:styleId="ListLabel116">
    <w:name w:val="ListLabel 116"/>
    <w:qFormat/>
    <w:rsid w:val="0092035B"/>
    <w:rPr>
      <w:rFonts w:cs="Symbol"/>
    </w:rPr>
  </w:style>
  <w:style w:type="character" w:customStyle="1" w:styleId="ListLabel117">
    <w:name w:val="ListLabel 117"/>
    <w:qFormat/>
    <w:rsid w:val="0092035B"/>
    <w:rPr>
      <w:rFonts w:cs="Symbol"/>
    </w:rPr>
  </w:style>
  <w:style w:type="character" w:customStyle="1" w:styleId="ListLabel118">
    <w:name w:val="ListLabel 118"/>
    <w:qFormat/>
    <w:rsid w:val="0092035B"/>
    <w:rPr>
      <w:rFonts w:cs="Symbol"/>
    </w:rPr>
  </w:style>
  <w:style w:type="character" w:customStyle="1" w:styleId="ListLabel119">
    <w:name w:val="ListLabel 119"/>
    <w:qFormat/>
    <w:rsid w:val="0092035B"/>
    <w:rPr>
      <w:rFonts w:eastAsia="Times New Roman" w:cs="Times New Roman"/>
      <w:spacing w:val="-24"/>
      <w:w w:val="99"/>
      <w:sz w:val="24"/>
      <w:szCs w:val="24"/>
    </w:rPr>
  </w:style>
  <w:style w:type="character" w:customStyle="1" w:styleId="ListLabel120">
    <w:name w:val="ListLabel 120"/>
    <w:qFormat/>
    <w:rsid w:val="0092035B"/>
    <w:rPr>
      <w:rFonts w:cs="Symbol"/>
    </w:rPr>
  </w:style>
  <w:style w:type="character" w:customStyle="1" w:styleId="ListLabel121">
    <w:name w:val="ListLabel 121"/>
    <w:qFormat/>
    <w:rsid w:val="0092035B"/>
    <w:rPr>
      <w:rFonts w:cs="Symbol"/>
    </w:rPr>
  </w:style>
  <w:style w:type="character" w:customStyle="1" w:styleId="ListLabel122">
    <w:name w:val="ListLabel 122"/>
    <w:qFormat/>
    <w:rsid w:val="0092035B"/>
    <w:rPr>
      <w:rFonts w:cs="Symbol"/>
    </w:rPr>
  </w:style>
  <w:style w:type="character" w:customStyle="1" w:styleId="ListLabel123">
    <w:name w:val="ListLabel 123"/>
    <w:qFormat/>
    <w:rsid w:val="0092035B"/>
    <w:rPr>
      <w:rFonts w:cs="Symbol"/>
    </w:rPr>
  </w:style>
  <w:style w:type="character" w:customStyle="1" w:styleId="ListLabel124">
    <w:name w:val="ListLabel 124"/>
    <w:qFormat/>
    <w:rsid w:val="0092035B"/>
    <w:rPr>
      <w:rFonts w:cs="Symbol"/>
    </w:rPr>
  </w:style>
  <w:style w:type="character" w:customStyle="1" w:styleId="ListLabel125">
    <w:name w:val="ListLabel 125"/>
    <w:qFormat/>
    <w:rsid w:val="0092035B"/>
    <w:rPr>
      <w:rFonts w:cs="Symbol"/>
    </w:rPr>
  </w:style>
  <w:style w:type="character" w:customStyle="1" w:styleId="ListLabel126">
    <w:name w:val="ListLabel 126"/>
    <w:qFormat/>
    <w:rsid w:val="0092035B"/>
    <w:rPr>
      <w:rFonts w:cs="Symbol"/>
    </w:rPr>
  </w:style>
  <w:style w:type="character" w:customStyle="1" w:styleId="ListLabel127">
    <w:name w:val="ListLabel 127"/>
    <w:qFormat/>
    <w:rsid w:val="0092035B"/>
    <w:rPr>
      <w:rFonts w:cs="Symbol"/>
    </w:rPr>
  </w:style>
  <w:style w:type="paragraph" w:customStyle="1" w:styleId="15">
    <w:name w:val="Заголовок1"/>
    <w:basedOn w:val="a"/>
    <w:next w:val="ad"/>
    <w:qFormat/>
    <w:rsid w:val="0092035B"/>
    <w:pPr>
      <w:keepNext/>
      <w:spacing w:before="240" w:after="120"/>
    </w:pPr>
    <w:rPr>
      <w:rFonts w:ascii="Liberation Sans" w:eastAsia="Microsoft YaHei" w:hAnsi="Liberation Sans" w:cs="Arial"/>
      <w:color w:val="00000A"/>
      <w:lang w:val="en-US"/>
    </w:rPr>
  </w:style>
  <w:style w:type="paragraph" w:styleId="af7">
    <w:name w:val="Title"/>
    <w:basedOn w:val="a"/>
    <w:link w:val="af8"/>
    <w:uiPriority w:val="10"/>
    <w:qFormat/>
    <w:rsid w:val="0092035B"/>
    <w:pPr>
      <w:suppressLineNumbers/>
      <w:spacing w:before="120" w:after="120"/>
    </w:pPr>
    <w:rPr>
      <w:rFonts w:eastAsia="Times New Roman" w:cs="Arial"/>
      <w:i/>
      <w:iCs/>
      <w:color w:val="00000A"/>
      <w:sz w:val="24"/>
      <w:szCs w:val="24"/>
      <w:lang w:val="en-US"/>
    </w:rPr>
  </w:style>
  <w:style w:type="character" w:customStyle="1" w:styleId="af8">
    <w:name w:val="Название Знак"/>
    <w:basedOn w:val="a0"/>
    <w:link w:val="af7"/>
    <w:uiPriority w:val="10"/>
    <w:rsid w:val="0092035B"/>
    <w:rPr>
      <w:rFonts w:ascii="Times New Roman" w:eastAsia="Times New Roman" w:hAnsi="Times New Roman" w:cs="Arial"/>
      <w:i/>
      <w:iCs/>
      <w:color w:val="00000A"/>
      <w:sz w:val="24"/>
      <w:szCs w:val="24"/>
      <w:lang w:val="en-US"/>
    </w:rPr>
  </w:style>
  <w:style w:type="paragraph" w:styleId="16">
    <w:name w:val="index 1"/>
    <w:basedOn w:val="a"/>
    <w:next w:val="a"/>
    <w:autoRedefine/>
    <w:uiPriority w:val="99"/>
    <w:semiHidden/>
    <w:unhideWhenUsed/>
    <w:rsid w:val="0092035B"/>
    <w:pPr>
      <w:ind w:left="280" w:hanging="280"/>
    </w:pPr>
  </w:style>
  <w:style w:type="paragraph" w:styleId="af9">
    <w:name w:val="index heading"/>
    <w:basedOn w:val="a"/>
    <w:qFormat/>
    <w:rsid w:val="0092035B"/>
    <w:pPr>
      <w:suppressLineNumbers/>
    </w:pPr>
    <w:rPr>
      <w:rFonts w:eastAsia="Times New Roman" w:cs="Arial"/>
      <w:color w:val="00000A"/>
      <w:sz w:val="22"/>
      <w:szCs w:val="22"/>
      <w:lang w:val="en-US"/>
    </w:rPr>
  </w:style>
  <w:style w:type="paragraph" w:customStyle="1" w:styleId="TableParagraph">
    <w:name w:val="Table Paragraph"/>
    <w:basedOn w:val="a"/>
    <w:uiPriority w:val="1"/>
    <w:qFormat/>
    <w:rsid w:val="0092035B"/>
    <w:pPr>
      <w:spacing w:line="225" w:lineRule="exact"/>
      <w:ind w:left="9"/>
      <w:jc w:val="center"/>
    </w:pPr>
    <w:rPr>
      <w:rFonts w:eastAsia="Times New Roman"/>
      <w:color w:val="00000A"/>
      <w:sz w:val="22"/>
      <w:szCs w:val="22"/>
      <w:lang w:val="en-US"/>
    </w:rPr>
  </w:style>
  <w:style w:type="paragraph" w:customStyle="1" w:styleId="afa">
    <w:name w:val="Содержимое врезки"/>
    <w:basedOn w:val="a"/>
    <w:qFormat/>
    <w:rsid w:val="0092035B"/>
    <w:rPr>
      <w:rFonts w:eastAsia="Times New Roman"/>
      <w:color w:val="00000A"/>
      <w:sz w:val="22"/>
      <w:szCs w:val="22"/>
      <w:lang w:val="en-US"/>
    </w:rPr>
  </w:style>
  <w:style w:type="paragraph" w:customStyle="1" w:styleId="afb">
    <w:name w:val="Содержимое таблицы"/>
    <w:basedOn w:val="a"/>
    <w:qFormat/>
    <w:rsid w:val="0092035B"/>
    <w:rPr>
      <w:rFonts w:eastAsia="Times New Roman"/>
      <w:color w:val="00000A"/>
      <w:sz w:val="22"/>
      <w:szCs w:val="22"/>
      <w:lang w:val="en-US"/>
    </w:rPr>
  </w:style>
  <w:style w:type="paragraph" w:customStyle="1" w:styleId="afc">
    <w:name w:val="Заголовок таблицы"/>
    <w:basedOn w:val="afb"/>
    <w:qFormat/>
    <w:rsid w:val="0092035B"/>
  </w:style>
  <w:style w:type="table" w:customStyle="1" w:styleId="TableNormal">
    <w:name w:val="Table Normal"/>
    <w:uiPriority w:val="2"/>
    <w:semiHidden/>
    <w:unhideWhenUsed/>
    <w:qFormat/>
    <w:rsid w:val="0092035B"/>
    <w:pPr>
      <w:spacing w:after="0" w:line="240" w:lineRule="auto"/>
    </w:pPr>
    <w:rPr>
      <w:sz w:val="20"/>
      <w:lang w:val="en-US"/>
    </w:rPr>
    <w:tblPr>
      <w:tblInd w:w="0" w:type="dxa"/>
      <w:tblCellMar>
        <w:top w:w="0" w:type="dxa"/>
        <w:left w:w="0" w:type="dxa"/>
        <w:bottom w:w="0" w:type="dxa"/>
        <w:right w:w="0" w:type="dxa"/>
      </w:tblCellMar>
    </w:tblPr>
  </w:style>
  <w:style w:type="paragraph" w:styleId="afd">
    <w:name w:val="footnote text"/>
    <w:basedOn w:val="a"/>
    <w:link w:val="afe"/>
    <w:uiPriority w:val="99"/>
    <w:semiHidden/>
    <w:unhideWhenUsed/>
    <w:rsid w:val="0092035B"/>
    <w:rPr>
      <w:rFonts w:eastAsia="Times New Roman"/>
      <w:color w:val="00000A"/>
      <w:sz w:val="20"/>
      <w:szCs w:val="20"/>
      <w:lang w:val="en-US"/>
    </w:rPr>
  </w:style>
  <w:style w:type="character" w:customStyle="1" w:styleId="afe">
    <w:name w:val="Текст сноски Знак"/>
    <w:basedOn w:val="a0"/>
    <w:link w:val="afd"/>
    <w:uiPriority w:val="99"/>
    <w:semiHidden/>
    <w:rsid w:val="0092035B"/>
    <w:rPr>
      <w:rFonts w:ascii="Times New Roman" w:eastAsia="Times New Roman" w:hAnsi="Times New Roman" w:cs="Times New Roman"/>
      <w:color w:val="00000A"/>
      <w:sz w:val="20"/>
      <w:szCs w:val="20"/>
      <w:lang w:val="en-US"/>
    </w:rPr>
  </w:style>
  <w:style w:type="character" w:styleId="aff">
    <w:name w:val="footnote reference"/>
    <w:basedOn w:val="a0"/>
    <w:uiPriority w:val="99"/>
    <w:semiHidden/>
    <w:unhideWhenUsed/>
    <w:rsid w:val="0092035B"/>
    <w:rPr>
      <w:vertAlign w:val="superscript"/>
    </w:rPr>
  </w:style>
  <w:style w:type="character" w:customStyle="1" w:styleId="fontstyle01">
    <w:name w:val="fontstyle01"/>
    <w:basedOn w:val="a0"/>
    <w:rsid w:val="0092035B"/>
    <w:rPr>
      <w:rFonts w:ascii="TimesNewRomanPSMT" w:eastAsia="TimesNewRomanPSMT" w:hint="eastAsia"/>
      <w:b w:val="0"/>
      <w:bCs w:val="0"/>
      <w:i w:val="0"/>
      <w:iCs w:val="0"/>
      <w:color w:val="000000"/>
      <w:sz w:val="22"/>
      <w:szCs w:val="22"/>
    </w:rPr>
  </w:style>
  <w:style w:type="paragraph" w:styleId="21">
    <w:name w:val="Body Text Indent 2"/>
    <w:basedOn w:val="a"/>
    <w:link w:val="22"/>
    <w:unhideWhenUsed/>
    <w:rsid w:val="007B2F8D"/>
    <w:pPr>
      <w:spacing w:after="120" w:line="480" w:lineRule="auto"/>
      <w:ind w:left="283"/>
    </w:pPr>
  </w:style>
  <w:style w:type="character" w:customStyle="1" w:styleId="22">
    <w:name w:val="Основной текст с отступом 2 Знак"/>
    <w:basedOn w:val="a0"/>
    <w:link w:val="21"/>
    <w:rsid w:val="007B2F8D"/>
    <w:rPr>
      <w:rFonts w:ascii="Times New Roman" w:hAnsi="Times New Roman" w:cs="Times New Roman"/>
      <w:sz w:val="28"/>
      <w:szCs w:val="28"/>
    </w:rPr>
  </w:style>
  <w:style w:type="character" w:customStyle="1" w:styleId="normaltextrun">
    <w:name w:val="normaltextrun"/>
    <w:basedOn w:val="a0"/>
    <w:rsid w:val="007B2F8D"/>
  </w:style>
  <w:style w:type="character" w:customStyle="1" w:styleId="spellingerror">
    <w:name w:val="spellingerror"/>
    <w:basedOn w:val="a0"/>
    <w:rsid w:val="007B2F8D"/>
  </w:style>
  <w:style w:type="paragraph" w:customStyle="1" w:styleId="paragraph">
    <w:name w:val="paragraph"/>
    <w:basedOn w:val="a"/>
    <w:rsid w:val="007B2F8D"/>
    <w:pPr>
      <w:spacing w:before="100" w:beforeAutospacing="1" w:after="100" w:afterAutospacing="1"/>
    </w:pPr>
    <w:rPr>
      <w:rFonts w:eastAsia="Times New Roman"/>
      <w:sz w:val="24"/>
      <w:szCs w:val="24"/>
      <w:lang w:eastAsia="ru-RU"/>
    </w:rPr>
  </w:style>
  <w:style w:type="character" w:customStyle="1" w:styleId="eop">
    <w:name w:val="eop"/>
    <w:basedOn w:val="a0"/>
    <w:rsid w:val="007B2F8D"/>
  </w:style>
  <w:style w:type="character" w:customStyle="1" w:styleId="contextualspellingandgrammarerror">
    <w:name w:val="contextualspellingandgrammarerror"/>
    <w:basedOn w:val="a0"/>
    <w:rsid w:val="007B2F8D"/>
  </w:style>
  <w:style w:type="character" w:customStyle="1" w:styleId="apple-converted-space">
    <w:name w:val="apple-converted-space"/>
    <w:basedOn w:val="a0"/>
    <w:rsid w:val="007B2F8D"/>
  </w:style>
  <w:style w:type="character" w:customStyle="1" w:styleId="datepr">
    <w:name w:val="datepr"/>
    <w:basedOn w:val="a0"/>
    <w:rsid w:val="007B2F8D"/>
  </w:style>
  <w:style w:type="character" w:customStyle="1" w:styleId="number">
    <w:name w:val="number"/>
    <w:basedOn w:val="a0"/>
    <w:rsid w:val="007B2F8D"/>
  </w:style>
  <w:style w:type="character" w:styleId="aff0">
    <w:name w:val="FollowedHyperlink"/>
    <w:basedOn w:val="a0"/>
    <w:uiPriority w:val="99"/>
    <w:semiHidden/>
    <w:unhideWhenUsed/>
    <w:rsid w:val="00113134"/>
    <w:rPr>
      <w:color w:val="800080" w:themeColor="followedHyperlink"/>
      <w:u w:val="single"/>
    </w:rPr>
  </w:style>
  <w:style w:type="character" w:customStyle="1" w:styleId="a4">
    <w:name w:val="Без интервала Знак"/>
    <w:link w:val="a3"/>
    <w:uiPriority w:val="1"/>
    <w:locked/>
    <w:rsid w:val="00395321"/>
    <w:rPr>
      <w:rFonts w:ascii="Calibri" w:eastAsia="Calibri" w:hAnsi="Calibri" w:cs="Times New Roman"/>
      <w:lang w:val="be-BY"/>
    </w:rPr>
  </w:style>
  <w:style w:type="numbering" w:customStyle="1" w:styleId="17">
    <w:name w:val="Нет списка1"/>
    <w:next w:val="a2"/>
    <w:uiPriority w:val="99"/>
    <w:semiHidden/>
    <w:unhideWhenUsed/>
    <w:rsid w:val="0078005A"/>
  </w:style>
  <w:style w:type="table" w:customStyle="1" w:styleId="18">
    <w:name w:val="Сетка таблицы1"/>
    <w:uiPriority w:val="99"/>
    <w:rsid w:val="0078005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294DC4"/>
    <w:rPr>
      <w:rFonts w:asciiTheme="majorHAnsi" w:eastAsiaTheme="majorEastAsia" w:hAnsiTheme="majorHAnsi" w:cstheme="majorBidi"/>
      <w:color w:val="243F60" w:themeColor="accent1" w:themeShade="7F"/>
      <w:sz w:val="28"/>
      <w:szCs w:val="28"/>
    </w:rPr>
  </w:style>
  <w:style w:type="paragraph" w:customStyle="1" w:styleId="Default">
    <w:name w:val="Default"/>
    <w:rsid w:val="00294D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rsid w:val="00294DC4"/>
  </w:style>
  <w:style w:type="character" w:customStyle="1" w:styleId="zw">
    <w:name w:val="zw"/>
    <w:basedOn w:val="a0"/>
    <w:rsid w:val="00294DC4"/>
  </w:style>
  <w:style w:type="character" w:customStyle="1" w:styleId="30">
    <w:name w:val="Заголовок 3 Знак"/>
    <w:basedOn w:val="a0"/>
    <w:link w:val="3"/>
    <w:uiPriority w:val="9"/>
    <w:rsid w:val="007E31C9"/>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7E31C9"/>
    <w:rPr>
      <w:rFonts w:ascii="Cambria" w:eastAsia="Times New Roman" w:hAnsi="Cambria" w:cs="Times New Roman"/>
      <w:b/>
      <w:bCs/>
      <w:i/>
      <w:iCs/>
      <w:color w:val="2DA2BF"/>
      <w:lang w:eastAsia="ru-RU"/>
    </w:rPr>
  </w:style>
  <w:style w:type="character" w:customStyle="1" w:styleId="60">
    <w:name w:val="Заголовок 6 Знак"/>
    <w:basedOn w:val="a0"/>
    <w:link w:val="6"/>
    <w:uiPriority w:val="9"/>
    <w:rsid w:val="007E31C9"/>
    <w:rPr>
      <w:rFonts w:ascii="Cambria" w:eastAsia="Times New Roman" w:hAnsi="Cambria" w:cs="Times New Roman"/>
      <w:i/>
      <w:iCs/>
      <w:color w:val="16505E"/>
      <w:lang w:eastAsia="ru-RU"/>
    </w:rPr>
  </w:style>
  <w:style w:type="character" w:customStyle="1" w:styleId="80">
    <w:name w:val="Заголовок 8 Знак"/>
    <w:basedOn w:val="a0"/>
    <w:link w:val="8"/>
    <w:uiPriority w:val="9"/>
    <w:rsid w:val="007E31C9"/>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7E31C9"/>
    <w:rPr>
      <w:rFonts w:ascii="Cambria" w:eastAsia="Times New Roman" w:hAnsi="Cambria" w:cs="Times New Roman"/>
      <w:i/>
      <w:iCs/>
      <w:color w:val="404040"/>
      <w:sz w:val="20"/>
      <w:szCs w:val="20"/>
      <w:lang w:eastAsia="ru-RU"/>
    </w:rPr>
  </w:style>
  <w:style w:type="paragraph" w:customStyle="1" w:styleId="c0">
    <w:name w:val="c0"/>
    <w:basedOn w:val="a"/>
    <w:rsid w:val="007E31C9"/>
    <w:pPr>
      <w:spacing w:before="100" w:beforeAutospacing="1" w:after="100" w:afterAutospacing="1" w:line="276" w:lineRule="auto"/>
    </w:pPr>
    <w:rPr>
      <w:rFonts w:eastAsia="Times New Roman"/>
      <w:sz w:val="22"/>
      <w:szCs w:val="22"/>
      <w:lang w:eastAsia="ru-RU"/>
    </w:rPr>
  </w:style>
  <w:style w:type="paragraph" w:styleId="aff1">
    <w:name w:val="Subtitle"/>
    <w:basedOn w:val="a"/>
    <w:next w:val="a"/>
    <w:link w:val="aff2"/>
    <w:uiPriority w:val="11"/>
    <w:qFormat/>
    <w:rsid w:val="007E31C9"/>
    <w:pPr>
      <w:numPr>
        <w:ilvl w:val="1"/>
      </w:numPr>
      <w:spacing w:after="200" w:line="276" w:lineRule="auto"/>
    </w:pPr>
    <w:rPr>
      <w:rFonts w:ascii="Cambria" w:eastAsia="Times New Roman" w:hAnsi="Cambria"/>
      <w:i/>
      <w:iCs/>
      <w:color w:val="2DA2BF"/>
      <w:spacing w:val="15"/>
      <w:sz w:val="24"/>
      <w:szCs w:val="24"/>
      <w:lang w:eastAsia="ru-RU"/>
    </w:rPr>
  </w:style>
  <w:style w:type="character" w:customStyle="1" w:styleId="aff2">
    <w:name w:val="Подзаголовок Знак"/>
    <w:basedOn w:val="a0"/>
    <w:link w:val="aff1"/>
    <w:uiPriority w:val="11"/>
    <w:rsid w:val="007E31C9"/>
    <w:rPr>
      <w:rFonts w:ascii="Cambria" w:eastAsia="Times New Roman" w:hAnsi="Cambria" w:cs="Times New Roman"/>
      <w:i/>
      <w:iCs/>
      <w:color w:val="2DA2BF"/>
      <w:spacing w:val="15"/>
      <w:sz w:val="24"/>
      <w:szCs w:val="24"/>
      <w:lang w:eastAsia="ru-RU"/>
    </w:rPr>
  </w:style>
  <w:style w:type="paragraph" w:styleId="23">
    <w:name w:val="Quote"/>
    <w:basedOn w:val="a"/>
    <w:next w:val="a"/>
    <w:link w:val="24"/>
    <w:uiPriority w:val="29"/>
    <w:qFormat/>
    <w:rsid w:val="007E31C9"/>
    <w:pPr>
      <w:spacing w:after="200" w:line="276" w:lineRule="auto"/>
    </w:pPr>
    <w:rPr>
      <w:rFonts w:ascii="Calibri" w:eastAsia="Times New Roman" w:hAnsi="Calibri"/>
      <w:i/>
      <w:iCs/>
      <w:color w:val="000000"/>
      <w:sz w:val="22"/>
      <w:szCs w:val="22"/>
      <w:lang w:eastAsia="ru-RU"/>
    </w:rPr>
  </w:style>
  <w:style w:type="character" w:customStyle="1" w:styleId="24">
    <w:name w:val="Цитата 2 Знак"/>
    <w:basedOn w:val="a0"/>
    <w:link w:val="23"/>
    <w:uiPriority w:val="29"/>
    <w:rsid w:val="007E31C9"/>
    <w:rPr>
      <w:rFonts w:ascii="Calibri" w:eastAsia="Times New Roman" w:hAnsi="Calibri" w:cs="Times New Roman"/>
      <w:i/>
      <w:iCs/>
      <w:color w:val="000000"/>
      <w:lang w:eastAsia="ru-RU"/>
    </w:rPr>
  </w:style>
  <w:style w:type="paragraph" w:styleId="aff3">
    <w:name w:val="Intense Quote"/>
    <w:basedOn w:val="a"/>
    <w:next w:val="a"/>
    <w:link w:val="aff4"/>
    <w:uiPriority w:val="30"/>
    <w:qFormat/>
    <w:rsid w:val="007E31C9"/>
    <w:pPr>
      <w:pBdr>
        <w:bottom w:val="single" w:sz="4" w:space="4" w:color="2DA2BF"/>
      </w:pBdr>
      <w:spacing w:before="200" w:after="280" w:line="276" w:lineRule="auto"/>
      <w:ind w:left="936" w:right="936"/>
    </w:pPr>
    <w:rPr>
      <w:rFonts w:ascii="Calibri" w:eastAsia="Times New Roman" w:hAnsi="Calibri"/>
      <w:b/>
      <w:bCs/>
      <w:i/>
      <w:iCs/>
      <w:color w:val="2DA2BF"/>
      <w:sz w:val="22"/>
      <w:szCs w:val="22"/>
      <w:lang w:eastAsia="ru-RU"/>
    </w:rPr>
  </w:style>
  <w:style w:type="character" w:customStyle="1" w:styleId="aff4">
    <w:name w:val="Выделенная цитата Знак"/>
    <w:basedOn w:val="a0"/>
    <w:link w:val="aff3"/>
    <w:uiPriority w:val="30"/>
    <w:rsid w:val="007E31C9"/>
    <w:rPr>
      <w:rFonts w:ascii="Calibri" w:eastAsia="Times New Roman" w:hAnsi="Calibri" w:cs="Times New Roman"/>
      <w:b/>
      <w:bCs/>
      <w:i/>
      <w:iCs/>
      <w:color w:val="2DA2BF"/>
      <w:lang w:eastAsia="ru-RU"/>
    </w:rPr>
  </w:style>
  <w:style w:type="character" w:styleId="aff5">
    <w:name w:val="Subtle Emphasis"/>
    <w:uiPriority w:val="19"/>
    <w:qFormat/>
    <w:rsid w:val="007E31C9"/>
    <w:rPr>
      <w:i/>
      <w:iCs/>
      <w:color w:val="808080"/>
    </w:rPr>
  </w:style>
  <w:style w:type="character" w:styleId="aff6">
    <w:name w:val="Intense Emphasis"/>
    <w:uiPriority w:val="21"/>
    <w:qFormat/>
    <w:rsid w:val="007E31C9"/>
    <w:rPr>
      <w:b/>
      <w:bCs/>
      <w:i/>
      <w:iCs/>
      <w:color w:val="2DA2BF"/>
    </w:rPr>
  </w:style>
  <w:style w:type="character" w:styleId="aff7">
    <w:name w:val="Subtle Reference"/>
    <w:uiPriority w:val="31"/>
    <w:qFormat/>
    <w:rsid w:val="007E31C9"/>
    <w:rPr>
      <w:smallCaps/>
      <w:color w:val="DA1F28"/>
      <w:u w:val="single"/>
    </w:rPr>
  </w:style>
  <w:style w:type="character" w:styleId="aff8">
    <w:name w:val="Intense Reference"/>
    <w:uiPriority w:val="32"/>
    <w:qFormat/>
    <w:rsid w:val="007E31C9"/>
    <w:rPr>
      <w:b/>
      <w:bCs/>
      <w:smallCaps/>
      <w:color w:val="DA1F28"/>
      <w:spacing w:val="5"/>
      <w:u w:val="single"/>
    </w:rPr>
  </w:style>
  <w:style w:type="character" w:styleId="aff9">
    <w:name w:val="Book Title"/>
    <w:uiPriority w:val="33"/>
    <w:qFormat/>
    <w:rsid w:val="007E31C9"/>
    <w:rPr>
      <w:b/>
      <w:bCs/>
      <w:smallCaps/>
      <w:spacing w:val="5"/>
    </w:rPr>
  </w:style>
  <w:style w:type="paragraph" w:styleId="affa">
    <w:name w:val="TOC Heading"/>
    <w:basedOn w:val="1"/>
    <w:next w:val="a"/>
    <w:uiPriority w:val="39"/>
    <w:qFormat/>
    <w:rsid w:val="007E31C9"/>
    <w:pPr>
      <w:outlineLvl w:val="9"/>
    </w:pPr>
    <w:rPr>
      <w:rFonts w:ascii="Cambria" w:eastAsia="Times New Roman" w:hAnsi="Cambria" w:cs="Times New Roman"/>
      <w:color w:val="21798E"/>
      <w:lang w:eastAsia="ru-RU"/>
    </w:rPr>
  </w:style>
  <w:style w:type="paragraph" w:styleId="affb">
    <w:name w:val="caption"/>
    <w:basedOn w:val="a"/>
    <w:next w:val="a"/>
    <w:uiPriority w:val="35"/>
    <w:qFormat/>
    <w:rsid w:val="007E31C9"/>
    <w:pPr>
      <w:spacing w:after="200"/>
    </w:pPr>
    <w:rPr>
      <w:rFonts w:ascii="Calibri" w:eastAsia="Times New Roman" w:hAnsi="Calibri"/>
      <w:b/>
      <w:bCs/>
      <w:color w:val="2DA2BF"/>
      <w:sz w:val="18"/>
      <w:szCs w:val="18"/>
      <w:lang w:eastAsia="ru-RU"/>
    </w:rPr>
  </w:style>
  <w:style w:type="paragraph" w:customStyle="1" w:styleId="25">
    <w:name w:val="Без интервала2"/>
    <w:rsid w:val="007E31C9"/>
    <w:pPr>
      <w:spacing w:after="0" w:line="240" w:lineRule="auto"/>
    </w:pPr>
    <w:rPr>
      <w:rFonts w:ascii="Calibri" w:eastAsia="Times New Roman" w:hAnsi="Calibri" w:cs="Times New Roman"/>
    </w:rPr>
  </w:style>
  <w:style w:type="paragraph" w:styleId="26">
    <w:name w:val="Body Text 2"/>
    <w:basedOn w:val="a"/>
    <w:link w:val="27"/>
    <w:rsid w:val="007E31C9"/>
    <w:pPr>
      <w:spacing w:after="120" w:line="480" w:lineRule="auto"/>
    </w:pPr>
    <w:rPr>
      <w:rFonts w:ascii="Calibri" w:eastAsia="Times New Roman" w:hAnsi="Calibri"/>
      <w:sz w:val="22"/>
      <w:szCs w:val="22"/>
      <w:lang w:eastAsia="ru-RU"/>
    </w:rPr>
  </w:style>
  <w:style w:type="character" w:customStyle="1" w:styleId="27">
    <w:name w:val="Основной текст 2 Знак"/>
    <w:basedOn w:val="a0"/>
    <w:link w:val="26"/>
    <w:rsid w:val="007E31C9"/>
    <w:rPr>
      <w:rFonts w:ascii="Calibri" w:eastAsia="Times New Roman" w:hAnsi="Calibri" w:cs="Times New Roman"/>
      <w:lang w:eastAsia="ru-RU"/>
    </w:rPr>
  </w:style>
  <w:style w:type="character" w:customStyle="1" w:styleId="fontstyle21">
    <w:name w:val="fontstyle21"/>
    <w:rsid w:val="007E31C9"/>
    <w:rPr>
      <w:rFonts w:ascii="Times New Roman" w:hAnsi="Times New Roman" w:cs="Times New Roman" w:hint="default"/>
      <w:b w:val="0"/>
      <w:bCs w:val="0"/>
      <w:i w:val="0"/>
      <w:iCs w:val="0"/>
      <w:color w:val="000000"/>
      <w:sz w:val="28"/>
      <w:szCs w:val="28"/>
    </w:rPr>
  </w:style>
  <w:style w:type="character" w:customStyle="1" w:styleId="fontstyle31">
    <w:name w:val="fontstyle31"/>
    <w:rsid w:val="007E31C9"/>
    <w:rPr>
      <w:rFonts w:ascii="Times New Roman" w:hAnsi="Times New Roman" w:cs="Times New Roman" w:hint="default"/>
      <w:b/>
      <w:bCs/>
      <w:i/>
      <w:iCs/>
      <w:color w:val="000000"/>
      <w:sz w:val="28"/>
      <w:szCs w:val="28"/>
    </w:rPr>
  </w:style>
  <w:style w:type="character" w:customStyle="1" w:styleId="fontstyle41">
    <w:name w:val="fontstyle41"/>
    <w:rsid w:val="007E31C9"/>
    <w:rPr>
      <w:rFonts w:ascii="Times New Roman" w:hAnsi="Times New Roman" w:cs="Times New Roman" w:hint="default"/>
      <w:b w:val="0"/>
      <w:bCs w:val="0"/>
      <w:i/>
      <w:iCs/>
      <w:color w:val="000000"/>
      <w:sz w:val="28"/>
      <w:szCs w:val="28"/>
    </w:rPr>
  </w:style>
  <w:style w:type="character" w:customStyle="1" w:styleId="fontstyle11">
    <w:name w:val="fontstyle11"/>
    <w:rsid w:val="007E31C9"/>
    <w:rPr>
      <w:rFonts w:ascii="Times New Roman" w:hAnsi="Times New Roman" w:cs="Times New Roman" w:hint="default"/>
      <w:b w:val="0"/>
      <w:bCs w:val="0"/>
      <w:i w:val="0"/>
      <w:iCs w:val="0"/>
      <w:color w:val="000000"/>
      <w:sz w:val="28"/>
      <w:szCs w:val="28"/>
    </w:rPr>
  </w:style>
  <w:style w:type="character" w:customStyle="1" w:styleId="12pt">
    <w:name w:val="Основной текст + 12 pt"/>
    <w:basedOn w:val="a0"/>
    <w:uiPriority w:val="99"/>
    <w:rsid w:val="00CD72CE"/>
    <w:rPr>
      <w:rFonts w:ascii="Calibri" w:hAnsi="Calibri" w:cs="Calibri"/>
      <w:b/>
      <w:bCs/>
      <w:color w:val="000000"/>
      <w:spacing w:val="-10"/>
      <w:w w:val="100"/>
      <w:position w:val="0"/>
      <w:sz w:val="24"/>
      <w:szCs w:val="24"/>
      <w:shd w:val="clear" w:color="auto" w:fill="FFFFFF"/>
      <w:lang w:val="ru-RU"/>
    </w:rPr>
  </w:style>
  <w:style w:type="character" w:customStyle="1" w:styleId="19">
    <w:name w:val="Основной текст1"/>
    <w:basedOn w:val="a0"/>
    <w:uiPriority w:val="99"/>
    <w:rsid w:val="00CD72CE"/>
    <w:rPr>
      <w:rFonts w:ascii="Calibri" w:hAnsi="Calibri" w:cs="Calibri"/>
      <w:b/>
      <w:bCs/>
      <w:color w:val="000000"/>
      <w:spacing w:val="-10"/>
      <w:w w:val="100"/>
      <w:position w:val="0"/>
      <w:sz w:val="33"/>
      <w:szCs w:val="33"/>
      <w:shd w:val="clear" w:color="auto" w:fill="FFFFFF"/>
      <w:lang w:val="ru-RU"/>
    </w:rPr>
  </w:style>
  <w:style w:type="paragraph" w:customStyle="1" w:styleId="a-txt">
    <w:name w:val="a-txt"/>
    <w:basedOn w:val="a"/>
    <w:rsid w:val="00CD72CE"/>
    <w:pPr>
      <w:spacing w:before="100" w:beforeAutospacing="1" w:after="100" w:afterAutospacing="1"/>
    </w:pPr>
    <w:rPr>
      <w:rFonts w:eastAsia="Calibri"/>
      <w:sz w:val="24"/>
      <w:szCs w:val="24"/>
      <w:lang w:eastAsia="ru-RU"/>
    </w:rPr>
  </w:style>
  <w:style w:type="paragraph" w:customStyle="1" w:styleId="Style10">
    <w:name w:val="Style10"/>
    <w:basedOn w:val="a"/>
    <w:rsid w:val="00CD72CE"/>
    <w:pPr>
      <w:widowControl w:val="0"/>
      <w:autoSpaceDE w:val="0"/>
      <w:autoSpaceDN w:val="0"/>
      <w:adjustRightInd w:val="0"/>
      <w:spacing w:line="168" w:lineRule="exact"/>
      <w:ind w:hanging="250"/>
      <w:jc w:val="both"/>
    </w:pPr>
    <w:rPr>
      <w:rFonts w:eastAsia="Times New Roman"/>
      <w:sz w:val="24"/>
      <w:szCs w:val="24"/>
      <w:lang w:eastAsia="ru-RU"/>
    </w:rPr>
  </w:style>
  <w:style w:type="paragraph" w:customStyle="1" w:styleId="Style11">
    <w:name w:val="Style11"/>
    <w:basedOn w:val="a"/>
    <w:rsid w:val="00CD72CE"/>
    <w:pPr>
      <w:widowControl w:val="0"/>
      <w:autoSpaceDE w:val="0"/>
      <w:autoSpaceDN w:val="0"/>
      <w:adjustRightInd w:val="0"/>
      <w:spacing w:line="170" w:lineRule="exact"/>
      <w:ind w:hanging="206"/>
      <w:jc w:val="both"/>
    </w:pPr>
    <w:rPr>
      <w:rFonts w:eastAsia="Times New Roman"/>
      <w:sz w:val="24"/>
      <w:szCs w:val="24"/>
      <w:lang w:eastAsia="ru-RU"/>
    </w:rPr>
  </w:style>
  <w:style w:type="paragraph" w:customStyle="1" w:styleId="1a">
    <w:name w:val="Абзац списка1"/>
    <w:basedOn w:val="a"/>
    <w:rsid w:val="00CD72CE"/>
    <w:pPr>
      <w:spacing w:after="200" w:line="276" w:lineRule="auto"/>
      <w:ind w:left="720"/>
    </w:pPr>
    <w:rPr>
      <w:rFonts w:ascii="Calibri" w:eastAsia="Times New Roman" w:hAnsi="Calibri" w:cs="Calibri"/>
      <w:sz w:val="22"/>
      <w:szCs w:val="22"/>
    </w:rPr>
  </w:style>
  <w:style w:type="paragraph" w:customStyle="1" w:styleId="28">
    <w:name w:val="Абзац списка2"/>
    <w:basedOn w:val="a"/>
    <w:rsid w:val="00CD72CE"/>
    <w:pPr>
      <w:spacing w:after="200" w:line="276" w:lineRule="auto"/>
      <w:ind w:left="720"/>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tka-museum.ru/ekspozitsii-muzeya/395-master-tsvetushchikh-okon.html" TargetMode="External"/><Relationship Id="rId18" Type="http://schemas.openxmlformats.org/officeDocument/2006/relationships/hyperlink" Target="https://www.pravo.by/document/?guid=3871&amp;p0=hk1100243" TargetMode="External"/><Relationship Id="rId26" Type="http://schemas.openxmlformats.org/officeDocument/2006/relationships/hyperlink" Target="http://nashkraj.by/news/ekonomika/chto-dolzhen-znat-remeslennik/" TargetMode="External"/><Relationship Id="rId39" Type="http://schemas.openxmlformats.org/officeDocument/2006/relationships/hyperlink" Target="https://www.livemaster.ru/masterclasses/kukly-i-igrushki/kukly" TargetMode="External"/><Relationship Id="rId21" Type="http://schemas.openxmlformats.org/officeDocument/2006/relationships/hyperlink" Target="https://method.nchtdm.by/files/Metod/Mastersk/Tema4.pdf" TargetMode="External"/><Relationship Id="rId34" Type="http://schemas.openxmlformats.org/officeDocument/2006/relationships/footer" Target="footer3.xml"/><Relationship Id="rId42" Type="http://schemas.openxmlformats.org/officeDocument/2006/relationships/hyperlink" Target="https://www.livemaster.ru/topic/101776-shem-kuklu-vmeste-s-rebenkom" TargetMode="External"/><Relationship Id="rId47" Type="http://schemas.openxmlformats.org/officeDocument/2006/relationships/hyperlink" Target="https://play.google.com/store/apps/details?id=com.nullone.costumes&amp;hl=ru" TargetMode="External"/><Relationship Id="rId50" Type="http://schemas.openxmlformats.org/officeDocument/2006/relationships/hyperlink" Target="https://knittochka.ru/dekor/rospis-po-steklu-dlya-nachinayushhih.html" TargetMode="External"/><Relationship Id="rId55" Type="http://schemas.openxmlformats.org/officeDocument/2006/relationships/hyperlink" Target="http://WWW.adu.by/wp-content/uploads/2014/posle_urokov/...i...i.../I_polog.doc"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du.by/wp-content/uploads/2014/posle_urokov/...i...i.../I_polog.doc" TargetMode="External"/><Relationship Id="rId20" Type="http://schemas.openxmlformats.org/officeDocument/2006/relationships/hyperlink" Target="https://bspu.by/blog/belovski/article/lection/lekciya-7-mul-timedijnye-prezentacii-v-uchebnoj-i-professional-noj-deyatel-nosti-pedagoga" TargetMode="External"/><Relationship Id="rId29" Type="http://schemas.openxmlformats.org/officeDocument/2006/relationships/hyperlink" Target="http://www.adu.by/wp-content/uploads/2014/posle_urokov/...i...i.../1_polog.doc" TargetMode="External"/><Relationship Id="rId41" Type="http://schemas.openxmlformats.org/officeDocument/2006/relationships/hyperlink" Target="https://ru.pinterest.com/" TargetMode="External"/><Relationship Id="rId54" Type="http://schemas.openxmlformats.org/officeDocument/2006/relationships/hyperlink" Target="http://www.soloma-love.narod.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http%3A%2F%2Fobuchonok.ru%2Fetapy" TargetMode="External"/><Relationship Id="rId24" Type="http://schemas.openxmlformats.org/officeDocument/2006/relationships/hyperlink" Target="http://skarbnica.by/" TargetMode="External"/><Relationship Id="rId32" Type="http://schemas.openxmlformats.org/officeDocument/2006/relationships/hyperlink" Target="https://ru.wikipedia.org/wiki/%D0%9C%D0%B5%D1%89%D0%B0%D0%BD%D0%B5" TargetMode="External"/><Relationship Id="rId37" Type="http://schemas.openxmlformats.org/officeDocument/2006/relationships/hyperlink" Target="https://adu.b/wp-content/uploads/2015/.../konept-vospit-detej-i-molodioji.doc/" TargetMode="External"/><Relationship Id="rId40" Type="http://schemas.openxmlformats.org/officeDocument/2006/relationships/hyperlink" Target="http://www.kukolnihdelmaster.ru/" TargetMode="External"/><Relationship Id="rId45" Type="http://schemas.openxmlformats.org/officeDocument/2006/relationships/hyperlink" Target="https://edu.gov.by/sistemaobrazovaniya/upravlenieraboty/molodezhi" TargetMode="External"/><Relationship Id="rId53" Type="http://schemas.openxmlformats.org/officeDocument/2006/relationships/hyperlink" Target="http://www.soloma-love.narod.ru" TargetMode="External"/><Relationship Id="rId58" Type="http://schemas.openxmlformats.org/officeDocument/2006/relationships/hyperlink" Target="https://comfort-myhouse.ru/rukodelie/masteritsyi/dekor-gorshkov.html/" TargetMode="External"/><Relationship Id="rId5" Type="http://schemas.openxmlformats.org/officeDocument/2006/relationships/settings" Target="settings.xml"/><Relationship Id="rId15" Type="http://schemas.openxmlformats.org/officeDocument/2006/relationships/hyperlink" Target="https://www.youtube.com/watch?v=-287KlTwIYc" TargetMode="External"/><Relationship Id="rId23" Type="http://schemas.openxmlformats.org/officeDocument/2006/relationships/hyperlink" Target="http://www.dudutki.by/" TargetMode="External"/><Relationship Id="rId28" Type="http://schemas.openxmlformats.org/officeDocument/2006/relationships/hyperlink" Target="http://www.adu.by/wp-content/uploads/2015/.../koncept-vospit-detej-i-molodioji.doc" TargetMode="External"/><Relationship Id="rId36" Type="http://schemas.openxmlformats.org/officeDocument/2006/relationships/hyperlink" Target="https://kodeksy-by.com/norm_akt/source-&#1057;&#1052;%20&#1056;&#1041;/type-&#1055;&#1086;&#1089;&#1090;&#1072;&#1085;&#1086;&#1074;&#1083;&#1077;&#1085;&#1080;&#1077;/66%2001.02.2020.htm/" TargetMode="External"/><Relationship Id="rId49" Type="http://schemas.openxmlformats.org/officeDocument/2006/relationships/hyperlink" Target="https://www.pinterest.ru/alexchervonets/" TargetMode="External"/><Relationship Id="rId57" Type="http://schemas.openxmlformats.org/officeDocument/2006/relationships/hyperlink" Target="https://comfort-myhouse.ru/rukodelie/masteritsyi/fileynoe-vyazanie-kryuchkom-dlya-domashnego-uyuta.html/" TargetMode="External"/><Relationship Id="rId61" Type="http://schemas.openxmlformats.org/officeDocument/2006/relationships/hyperlink" Target="http://www.redaktoram.ru/manuals_coreldraw.php" TargetMode="External"/><Relationship Id="rId10" Type="http://schemas.openxmlformats.org/officeDocument/2006/relationships/footer" Target="footer1.xml"/><Relationship Id="rId19" Type="http://schemas.openxmlformats.org/officeDocument/2006/relationships/hyperlink" Target="https://support.google.com/docs/answer/6281888?co=GENIE.Platform%3DDesktop&amp;hl=ru" TargetMode="External"/><Relationship Id="rId31" Type="http://schemas.openxmlformats.org/officeDocument/2006/relationships/hyperlink" Target="https://ru.wikipedia.org/wiki/%D0%9A%D1%80%D0%B5%D1%81%D1%82%D1%8C%D1%8F%D0%BD%D0%B5" TargetMode="External"/><Relationship Id="rId44" Type="http://schemas.openxmlformats.org/officeDocument/2006/relationships/hyperlink" Target="http://www.miu.by/userfiles/file/Vospitanie/doc/Koncepcia%20nepreriv%20vospit.pdf" TargetMode="External"/><Relationship Id="rId52" Type="http://schemas.openxmlformats.org/officeDocument/2006/relationships/hyperlink" Target="http://www.adu" TargetMode="External"/><Relationship Id="rId60" Type="http://schemas.openxmlformats.org/officeDocument/2006/relationships/hyperlink" Target="http://method.nchtdm.b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tGEIAayhywQ" TargetMode="External"/><Relationship Id="rId22" Type="http://schemas.openxmlformats.org/officeDocument/2006/relationships/hyperlink" Target="https://4aynikam.ru/publ/kak-sdelat-prezentatsiyu-na-kompyutere-poshagovaya-instruktsiya/3-1-0-662" TargetMode="External"/><Relationship Id="rId27" Type="http://schemas.openxmlformats.org/officeDocument/2006/relationships/footer" Target="footer2.xml"/><Relationship Id="rId30" Type="http://schemas.openxmlformats.org/officeDocument/2006/relationships/hyperlink" Target="http://method.nchtdm.by/" TargetMode="External"/><Relationship Id="rId35" Type="http://schemas.openxmlformats.org/officeDocument/2006/relationships/hyperlink" Target="http://www.pravo.by/document/?guid=%203871&amp;p0=hk1100243" TargetMode="External"/><Relationship Id="rId43" Type="http://schemas.openxmlformats.org/officeDocument/2006/relationships/hyperlink" Target="https://www.pinterest.com/pin/435441857705102659/?lp=true" TargetMode="External"/><Relationship Id="rId48" Type="http://schemas.openxmlformats.org/officeDocument/2006/relationships/hyperlink" Target="https://www.pravo.by/document/?guid=3871&amp;p0=hk1100243" TargetMode="External"/><Relationship Id="rId56" Type="http://schemas.openxmlformats.org/officeDocument/2006/relationships/hyperlink" Target="http://WWW.adu.by/wp-content/uploads/2015/.../koncept-vospit-detej-i-molodioji.doc" TargetMode="External"/><Relationship Id="rId8" Type="http://schemas.openxmlformats.org/officeDocument/2006/relationships/endnotes" Target="endnotes.xml"/><Relationship Id="rId51" Type="http://schemas.openxmlformats.org/officeDocument/2006/relationships/hyperlink" Target="http://skarbnica.by/" TargetMode="External"/><Relationship Id="rId3" Type="http://schemas.openxmlformats.org/officeDocument/2006/relationships/styles" Target="styles.xml"/><Relationship Id="rId12" Type="http://schemas.openxmlformats.org/officeDocument/2006/relationships/hyperlink" Target="https://www.youtube.com/watch?v=xAHdpEau-k0" TargetMode="External"/><Relationship Id="rId17" Type="http://schemas.openxmlformats.org/officeDocument/2006/relationships/hyperlink" Target="http://WWW.adu.by/wp-content/uploads/2015/.../koncept-vospit-detej-i-molodioji.doc" TargetMode="External"/><Relationship Id="rId25" Type="http://schemas.openxmlformats.org/officeDocument/2006/relationships/hyperlink" Target="http://www.rukukla.ru/article/coloma/2011-01-23-3" TargetMode="External"/><Relationship Id="rId33" Type="http://schemas.openxmlformats.org/officeDocument/2006/relationships/hyperlink" Target="https://ru.wikipedia.org/wiki/%D0%A8%D0%BB%D1%8F%D1%85%D1%82%D0%B0" TargetMode="External"/><Relationship Id="rId38" Type="http://schemas.openxmlformats.org/officeDocument/2006/relationships/hyperlink" Target="https://adu.by/images/2018/05/%20Tip_pr_dop_o,r_hud_prof.pdf" TargetMode="External"/><Relationship Id="rId46" Type="http://schemas.openxmlformats.org/officeDocument/2006/relationships/hyperlink" Target="https://adu.by/images/2016/07/Pr-ma-neprer-vosp-det-uch-mol-2016-17.pdf" TargetMode="External"/><Relationship Id="rId59" Type="http://schemas.openxmlformats.org/officeDocument/2006/relationships/hyperlink" Target="https://comfort-myhouse.ru/interer/abazhuryi-svoimi-rukami-fot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B1B0-BBAF-46C9-852F-322EADE6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72404</Words>
  <Characters>412707</Characters>
  <Application>Microsoft Office Word</Application>
  <DocSecurity>0</DocSecurity>
  <Lines>3439</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Bokun</dc:creator>
  <cp:lastModifiedBy>Bokun</cp:lastModifiedBy>
  <cp:revision>20</cp:revision>
  <cp:lastPrinted>2020-11-19T14:25:00Z</cp:lastPrinted>
  <dcterms:created xsi:type="dcterms:W3CDTF">2020-11-19T12:10:00Z</dcterms:created>
  <dcterms:modified xsi:type="dcterms:W3CDTF">2020-12-09T07:22:00Z</dcterms:modified>
</cp:coreProperties>
</file>