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51" w:rsidRPr="008967A9" w:rsidRDefault="00942C51" w:rsidP="00942C51">
      <w:pPr>
        <w:jc w:val="center"/>
        <w:outlineLvl w:val="0"/>
        <w:rPr>
          <w:sz w:val="30"/>
          <w:szCs w:val="30"/>
        </w:rPr>
      </w:pPr>
      <w:r w:rsidRPr="008967A9">
        <w:rPr>
          <w:sz w:val="30"/>
          <w:szCs w:val="30"/>
        </w:rPr>
        <w:t>Учреждение образования</w:t>
      </w:r>
    </w:p>
    <w:p w:rsidR="00942C51" w:rsidRPr="008967A9" w:rsidRDefault="00942C51" w:rsidP="00942C51">
      <w:pPr>
        <w:jc w:val="center"/>
        <w:outlineLvl w:val="0"/>
        <w:rPr>
          <w:sz w:val="30"/>
          <w:szCs w:val="30"/>
        </w:rPr>
      </w:pPr>
      <w:r w:rsidRPr="008967A9">
        <w:rPr>
          <w:sz w:val="30"/>
          <w:szCs w:val="30"/>
        </w:rPr>
        <w:t>«Гомельский государственный областной Дворец творчества</w:t>
      </w:r>
    </w:p>
    <w:p w:rsidR="00942C51" w:rsidRPr="008967A9" w:rsidRDefault="00942C51" w:rsidP="00942C51">
      <w:pPr>
        <w:jc w:val="center"/>
        <w:outlineLvl w:val="0"/>
        <w:rPr>
          <w:sz w:val="30"/>
          <w:szCs w:val="30"/>
        </w:rPr>
      </w:pPr>
      <w:r w:rsidRPr="008967A9">
        <w:rPr>
          <w:sz w:val="30"/>
          <w:szCs w:val="30"/>
        </w:rPr>
        <w:t>детей и молодежи»</w:t>
      </w:r>
    </w:p>
    <w:p w:rsidR="00942C51" w:rsidRPr="008967A9" w:rsidRDefault="00942C51" w:rsidP="00942C51">
      <w:pPr>
        <w:jc w:val="center"/>
        <w:rPr>
          <w:sz w:val="30"/>
          <w:szCs w:val="30"/>
        </w:rPr>
      </w:pPr>
    </w:p>
    <w:p w:rsidR="00942C51" w:rsidRPr="008967A9" w:rsidRDefault="00942C51" w:rsidP="00942C51">
      <w:pPr>
        <w:jc w:val="center"/>
        <w:rPr>
          <w:sz w:val="30"/>
          <w:szCs w:val="30"/>
        </w:rPr>
      </w:pPr>
    </w:p>
    <w:p w:rsidR="00942C51" w:rsidRDefault="00942C51" w:rsidP="00942C51">
      <w:pPr>
        <w:jc w:val="center"/>
        <w:rPr>
          <w:sz w:val="28"/>
        </w:rPr>
      </w:pPr>
    </w:p>
    <w:p w:rsidR="00942C51" w:rsidRDefault="00942C51" w:rsidP="00942C51">
      <w:pPr>
        <w:jc w:val="center"/>
        <w:rPr>
          <w:sz w:val="28"/>
        </w:rPr>
      </w:pPr>
    </w:p>
    <w:p w:rsidR="00942C51" w:rsidRDefault="00942C51" w:rsidP="00942C51">
      <w:pPr>
        <w:jc w:val="center"/>
        <w:rPr>
          <w:sz w:val="28"/>
        </w:rPr>
      </w:pPr>
    </w:p>
    <w:p w:rsidR="00942C51" w:rsidRDefault="00942C51" w:rsidP="00942C51">
      <w:pPr>
        <w:jc w:val="center"/>
      </w:pPr>
    </w:p>
    <w:p w:rsidR="00942C51" w:rsidRDefault="00942C51" w:rsidP="00942C51">
      <w:pPr>
        <w:jc w:val="center"/>
        <w:rPr>
          <w:b/>
          <w:sz w:val="40"/>
        </w:rPr>
      </w:pPr>
    </w:p>
    <w:p w:rsidR="00942C51" w:rsidRDefault="00C53804" w:rsidP="00942C51">
      <w:pPr>
        <w:pStyle w:val="a3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Конкурс профессионального мастерства как </w:t>
      </w:r>
      <w:r w:rsidR="00BB7E3A">
        <w:rPr>
          <w:b/>
          <w:i/>
          <w:sz w:val="56"/>
          <w:szCs w:val="56"/>
        </w:rPr>
        <w:t xml:space="preserve">ресурс </w:t>
      </w:r>
      <w:r w:rsidRPr="00C53804">
        <w:rPr>
          <w:b/>
          <w:i/>
          <w:sz w:val="56"/>
          <w:szCs w:val="56"/>
        </w:rPr>
        <w:t>мотивации к саморазвитию</w:t>
      </w:r>
    </w:p>
    <w:p w:rsidR="00942C51" w:rsidRDefault="00942C51" w:rsidP="00942C51">
      <w:pPr>
        <w:pStyle w:val="a3"/>
        <w:jc w:val="center"/>
        <w:rPr>
          <w:b/>
          <w:i/>
          <w:sz w:val="56"/>
          <w:szCs w:val="56"/>
        </w:rPr>
      </w:pPr>
    </w:p>
    <w:p w:rsidR="00942C51" w:rsidRPr="007173B7" w:rsidRDefault="008F1717" w:rsidP="008F1717">
      <w:pPr>
        <w:pStyle w:val="a3"/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3562350" cy="3184193"/>
            <wp:effectExtent l="0" t="0" r="0" b="0"/>
            <wp:docPr id="1" name="Рисунок 1" descr="http://previews.123rf.com/images/krisdog/krisdog1512/krisdog151200100/49632195-Cartoon-star-graduate-emoji-emoticon-mascot-character-doing-a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krisdog/krisdog1512/krisdog151200100/49632195-Cartoon-star-graduate-emoji-emoticon-mascot-character-doing-a--Stock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356" cy="318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51" w:rsidRDefault="00942C51" w:rsidP="00942C51">
      <w:pPr>
        <w:ind w:left="851" w:firstLine="992"/>
        <w:jc w:val="both"/>
        <w:rPr>
          <w:noProof/>
          <w:sz w:val="26"/>
        </w:rPr>
      </w:pPr>
    </w:p>
    <w:p w:rsidR="00C53804" w:rsidRDefault="00C53804" w:rsidP="00942C51">
      <w:pPr>
        <w:ind w:left="851" w:firstLine="992"/>
        <w:jc w:val="both"/>
        <w:rPr>
          <w:noProof/>
          <w:sz w:val="26"/>
        </w:rPr>
      </w:pPr>
    </w:p>
    <w:p w:rsidR="00C53804" w:rsidRDefault="00C53804" w:rsidP="00942C51">
      <w:pPr>
        <w:ind w:left="851" w:firstLine="992"/>
        <w:jc w:val="both"/>
        <w:rPr>
          <w:sz w:val="26"/>
        </w:rPr>
      </w:pPr>
    </w:p>
    <w:p w:rsidR="00C53804" w:rsidRDefault="00C53804" w:rsidP="00942C51">
      <w:pPr>
        <w:ind w:left="851" w:firstLine="992"/>
        <w:jc w:val="both"/>
        <w:rPr>
          <w:sz w:val="26"/>
        </w:rPr>
      </w:pPr>
    </w:p>
    <w:p w:rsidR="00C53804" w:rsidRDefault="00C53804" w:rsidP="00942C51">
      <w:pPr>
        <w:ind w:left="851" w:firstLine="992"/>
        <w:jc w:val="both"/>
        <w:rPr>
          <w:sz w:val="26"/>
        </w:rPr>
      </w:pPr>
    </w:p>
    <w:p w:rsidR="00C53804" w:rsidRDefault="00C53804" w:rsidP="00942C51">
      <w:pPr>
        <w:ind w:left="851" w:firstLine="992"/>
        <w:jc w:val="both"/>
        <w:rPr>
          <w:sz w:val="26"/>
        </w:rPr>
      </w:pPr>
    </w:p>
    <w:p w:rsidR="00942C51" w:rsidRPr="008967A9" w:rsidRDefault="00942C51" w:rsidP="00942C51">
      <w:pPr>
        <w:ind w:left="851" w:hanging="851"/>
        <w:jc w:val="center"/>
        <w:outlineLvl w:val="0"/>
        <w:rPr>
          <w:sz w:val="30"/>
          <w:szCs w:val="30"/>
        </w:rPr>
      </w:pPr>
      <w:r w:rsidRPr="008967A9">
        <w:rPr>
          <w:sz w:val="30"/>
          <w:szCs w:val="30"/>
        </w:rPr>
        <w:t>Гомель</w:t>
      </w:r>
    </w:p>
    <w:p w:rsidR="00942C51" w:rsidRPr="008967A9" w:rsidRDefault="00B56B8A" w:rsidP="00942C51">
      <w:pPr>
        <w:ind w:left="851" w:hanging="851"/>
        <w:jc w:val="center"/>
        <w:rPr>
          <w:sz w:val="30"/>
          <w:szCs w:val="30"/>
        </w:rPr>
      </w:pPr>
      <w:r w:rsidRPr="008967A9">
        <w:rPr>
          <w:sz w:val="30"/>
          <w:szCs w:val="30"/>
        </w:rPr>
        <w:t>201</w:t>
      </w:r>
      <w:r w:rsidR="00C53804">
        <w:rPr>
          <w:sz w:val="30"/>
          <w:szCs w:val="30"/>
        </w:rPr>
        <w:t>6</w:t>
      </w:r>
    </w:p>
    <w:p w:rsidR="00942C51" w:rsidRDefault="00942C51" w:rsidP="00942C51">
      <w:pPr>
        <w:ind w:left="851" w:hanging="851"/>
        <w:jc w:val="center"/>
        <w:rPr>
          <w:sz w:val="28"/>
          <w:szCs w:val="28"/>
        </w:rPr>
      </w:pPr>
      <w:bookmarkStart w:id="0" w:name="_GoBack"/>
      <w:bookmarkEnd w:id="0"/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hAnsi="Times New Roman"/>
          <w:b w:val="0"/>
          <w:sz w:val="28"/>
          <w:szCs w:val="28"/>
        </w:rPr>
      </w:pPr>
      <w:r w:rsidRPr="008967A9">
        <w:rPr>
          <w:rStyle w:val="FontStyle15"/>
          <w:rFonts w:ascii="Times New Roman" w:hAnsi="Times New Roman"/>
          <w:b w:val="0"/>
          <w:sz w:val="28"/>
          <w:szCs w:val="28"/>
        </w:rPr>
        <w:lastRenderedPageBreak/>
        <w:t xml:space="preserve">Печатается по решению </w:t>
      </w:r>
      <w:r w:rsidR="00B56B8A" w:rsidRPr="008967A9">
        <w:rPr>
          <w:rStyle w:val="FontStyle15"/>
          <w:rFonts w:ascii="Times New Roman" w:hAnsi="Times New Roman"/>
          <w:b w:val="0"/>
          <w:sz w:val="28"/>
          <w:szCs w:val="28"/>
        </w:rPr>
        <w:t xml:space="preserve">методического </w:t>
      </w:r>
      <w:r w:rsidRPr="008967A9">
        <w:rPr>
          <w:rStyle w:val="FontStyle15"/>
          <w:rFonts w:ascii="Times New Roman" w:hAnsi="Times New Roman"/>
          <w:b w:val="0"/>
          <w:sz w:val="28"/>
          <w:szCs w:val="28"/>
        </w:rPr>
        <w:t>совета учреждения образования «Гомельский государственный областной Дворец творчества детей и молодежи»</w:t>
      </w: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rPr>
          <w:rStyle w:val="FontStyle15"/>
          <w:rFonts w:ascii="Times New Roman" w:hAnsi="Times New Roman"/>
          <w:b w:val="0"/>
          <w:sz w:val="28"/>
          <w:szCs w:val="28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rPr>
          <w:rStyle w:val="FontStyle15"/>
          <w:rFonts w:ascii="Times New Roman" w:hAnsi="Times New Roman"/>
          <w:b w:val="0"/>
          <w:sz w:val="28"/>
          <w:szCs w:val="28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rPr>
          <w:rStyle w:val="FontStyle15"/>
          <w:rFonts w:ascii="Times New Roman" w:hAnsi="Times New Roman"/>
          <w:b w:val="0"/>
          <w:sz w:val="28"/>
          <w:szCs w:val="28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rPr>
          <w:rStyle w:val="FontStyle15"/>
          <w:rFonts w:ascii="Times New Roman" w:hAnsi="Times New Roman"/>
          <w:b w:val="0"/>
          <w:sz w:val="28"/>
          <w:szCs w:val="28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rPr>
          <w:rStyle w:val="FontStyle15"/>
          <w:rFonts w:ascii="Times New Roman" w:hAnsi="Times New Roman"/>
          <w:b w:val="0"/>
          <w:sz w:val="28"/>
          <w:szCs w:val="28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rPr>
          <w:rStyle w:val="FontStyle15"/>
          <w:rFonts w:ascii="Times New Roman" w:hAnsi="Times New Roman"/>
          <w:b w:val="0"/>
          <w:sz w:val="28"/>
          <w:szCs w:val="28"/>
        </w:rPr>
      </w:pPr>
    </w:p>
    <w:p w:rsidR="004B665A" w:rsidRPr="008967A9" w:rsidRDefault="004B665A" w:rsidP="00B56B8A">
      <w:pPr>
        <w:pStyle w:val="Style4"/>
        <w:widowControl/>
        <w:spacing w:line="240" w:lineRule="auto"/>
        <w:ind w:firstLine="709"/>
        <w:contextualSpacing/>
        <w:jc w:val="left"/>
        <w:rPr>
          <w:bCs/>
          <w:sz w:val="28"/>
          <w:szCs w:val="28"/>
        </w:rPr>
      </w:pPr>
    </w:p>
    <w:p w:rsidR="004B665A" w:rsidRPr="008967A9" w:rsidRDefault="00C53804" w:rsidP="00C53804">
      <w:pPr>
        <w:pStyle w:val="a3"/>
        <w:ind w:left="0" w:firstLine="708"/>
        <w:jc w:val="both"/>
        <w:rPr>
          <w:sz w:val="28"/>
          <w:szCs w:val="28"/>
          <w:highlight w:val="yellow"/>
        </w:rPr>
      </w:pPr>
      <w:r w:rsidRPr="00C53804">
        <w:rPr>
          <w:sz w:val="28"/>
          <w:szCs w:val="28"/>
        </w:rPr>
        <w:t>Конкурс профессионального мастерства как источник мотивации к саморазвитию</w:t>
      </w:r>
      <w:r w:rsidR="00B56B8A" w:rsidRPr="00EC28A3">
        <w:rPr>
          <w:sz w:val="28"/>
          <w:szCs w:val="28"/>
        </w:rPr>
        <w:t>/ Составители</w:t>
      </w:r>
      <w:r w:rsidR="004B665A" w:rsidRPr="00EC28A3">
        <w:rPr>
          <w:sz w:val="28"/>
          <w:szCs w:val="28"/>
        </w:rPr>
        <w:t xml:space="preserve">: </w:t>
      </w:r>
      <w:proofErr w:type="spellStart"/>
      <w:r w:rsidR="00B56B8A" w:rsidRPr="00EC28A3">
        <w:rPr>
          <w:sz w:val="28"/>
          <w:szCs w:val="28"/>
        </w:rPr>
        <w:t>Белодедова</w:t>
      </w:r>
      <w:proofErr w:type="spellEnd"/>
      <w:r w:rsidR="00B56B8A" w:rsidRPr="00EC28A3">
        <w:rPr>
          <w:sz w:val="28"/>
          <w:szCs w:val="28"/>
        </w:rPr>
        <w:t xml:space="preserve"> Т.А., </w:t>
      </w:r>
      <w:proofErr w:type="spellStart"/>
      <w:r w:rsidR="004B665A" w:rsidRPr="00EC28A3">
        <w:rPr>
          <w:sz w:val="28"/>
          <w:szCs w:val="28"/>
        </w:rPr>
        <w:t>Н.И.Бокунь</w:t>
      </w:r>
      <w:proofErr w:type="spellEnd"/>
      <w:r w:rsidR="004B665A" w:rsidRPr="00EC28A3">
        <w:rPr>
          <w:sz w:val="28"/>
          <w:szCs w:val="28"/>
        </w:rPr>
        <w:t>. – Гомель: УО «Гомельский государственный областной Дворец творчества детей и молодежи</w:t>
      </w:r>
      <w:r w:rsidR="004B665A" w:rsidRPr="00CE38B0">
        <w:rPr>
          <w:sz w:val="28"/>
          <w:szCs w:val="28"/>
        </w:rPr>
        <w:t>», 201</w:t>
      </w:r>
      <w:r w:rsidRPr="00CE38B0">
        <w:rPr>
          <w:sz w:val="28"/>
          <w:szCs w:val="28"/>
        </w:rPr>
        <w:t>6</w:t>
      </w:r>
      <w:r w:rsidR="004B665A" w:rsidRPr="00CE38B0">
        <w:rPr>
          <w:sz w:val="28"/>
          <w:szCs w:val="28"/>
        </w:rPr>
        <w:t>. –</w:t>
      </w:r>
      <w:r w:rsidR="00CE38B0" w:rsidRPr="00CE38B0">
        <w:rPr>
          <w:sz w:val="28"/>
          <w:szCs w:val="28"/>
        </w:rPr>
        <w:t xml:space="preserve"> 1</w:t>
      </w:r>
      <w:r w:rsidR="00A64A69">
        <w:rPr>
          <w:sz w:val="28"/>
          <w:szCs w:val="28"/>
        </w:rPr>
        <w:t>6</w:t>
      </w:r>
      <w:r w:rsidR="004B665A" w:rsidRPr="00CE38B0">
        <w:rPr>
          <w:sz w:val="28"/>
          <w:szCs w:val="28"/>
        </w:rPr>
        <w:t xml:space="preserve"> </w:t>
      </w:r>
      <w:proofErr w:type="gramStart"/>
      <w:r w:rsidR="004B665A" w:rsidRPr="00CE38B0">
        <w:rPr>
          <w:sz w:val="28"/>
          <w:szCs w:val="28"/>
        </w:rPr>
        <w:t>с</w:t>
      </w:r>
      <w:proofErr w:type="gramEnd"/>
      <w:r w:rsidR="004B665A" w:rsidRPr="00CE38B0">
        <w:rPr>
          <w:sz w:val="28"/>
          <w:szCs w:val="28"/>
        </w:rPr>
        <w:t>.</w:t>
      </w:r>
    </w:p>
    <w:p w:rsidR="004B665A" w:rsidRPr="008967A9" w:rsidRDefault="004B665A" w:rsidP="00C5380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3012" w:rsidRPr="008967A9" w:rsidRDefault="006A3012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hAnsi="Times New Roman"/>
          <w:b w:val="0"/>
          <w:sz w:val="28"/>
          <w:szCs w:val="28"/>
        </w:rPr>
      </w:pPr>
    </w:p>
    <w:p w:rsidR="00C53804" w:rsidRDefault="00C53804" w:rsidP="004B665A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hAnsi="Times New Roman"/>
          <w:b w:val="0"/>
          <w:sz w:val="28"/>
          <w:szCs w:val="28"/>
        </w:rPr>
      </w:pPr>
      <w:r w:rsidRPr="003E6E7B">
        <w:rPr>
          <w:rStyle w:val="FontStyle15"/>
          <w:rFonts w:ascii="Times New Roman" w:hAnsi="Times New Roman"/>
          <w:b w:val="0"/>
          <w:sz w:val="28"/>
          <w:szCs w:val="28"/>
        </w:rPr>
        <w:t xml:space="preserve">Сборник материаловсодержит </w:t>
      </w:r>
      <w:r w:rsidR="003E6E7B" w:rsidRPr="003E6E7B">
        <w:rPr>
          <w:rStyle w:val="FontStyle15"/>
          <w:rFonts w:ascii="Times New Roman" w:hAnsi="Times New Roman"/>
          <w:b w:val="0"/>
          <w:sz w:val="28"/>
          <w:szCs w:val="28"/>
        </w:rPr>
        <w:t>пошаговую инструкцию по</w:t>
      </w:r>
      <w:r w:rsidR="003E6E7B">
        <w:rPr>
          <w:rStyle w:val="FontStyle15"/>
          <w:rFonts w:ascii="Times New Roman" w:hAnsi="Times New Roman"/>
          <w:b w:val="0"/>
          <w:sz w:val="28"/>
          <w:szCs w:val="28"/>
        </w:rPr>
        <w:t xml:space="preserve"> подготовке к конкурсам профессионального мастерства, образцы документов, необходимых для участника конкурса на каждом этапе его проведения.</w:t>
      </w:r>
    </w:p>
    <w:p w:rsidR="004B665A" w:rsidRPr="008967A9" w:rsidRDefault="00C53804" w:rsidP="004B665A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hAnsi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/>
          <w:b w:val="0"/>
          <w:sz w:val="28"/>
          <w:szCs w:val="28"/>
        </w:rPr>
        <w:t xml:space="preserve">Материалы </w:t>
      </w:r>
      <w:r w:rsidR="004B665A" w:rsidRPr="008967A9">
        <w:rPr>
          <w:rStyle w:val="FontStyle15"/>
          <w:rFonts w:ascii="Times New Roman" w:hAnsi="Times New Roman"/>
          <w:b w:val="0"/>
          <w:sz w:val="28"/>
          <w:szCs w:val="28"/>
        </w:rPr>
        <w:t xml:space="preserve">адресованы </w:t>
      </w:r>
      <w:r>
        <w:rPr>
          <w:rStyle w:val="FontStyle15"/>
          <w:rFonts w:ascii="Times New Roman" w:hAnsi="Times New Roman"/>
          <w:b w:val="0"/>
          <w:sz w:val="28"/>
          <w:szCs w:val="28"/>
        </w:rPr>
        <w:t xml:space="preserve">педагогическим работникам </w:t>
      </w:r>
      <w:r w:rsidR="004B665A" w:rsidRPr="008967A9">
        <w:rPr>
          <w:rStyle w:val="FontStyle15"/>
          <w:rFonts w:ascii="Times New Roman" w:hAnsi="Times New Roman"/>
          <w:b w:val="0"/>
          <w:sz w:val="28"/>
          <w:szCs w:val="28"/>
        </w:rPr>
        <w:t xml:space="preserve">учреждений дополнительного образования детей и молодежи, </w:t>
      </w:r>
      <w:r w:rsidR="003E6E7B">
        <w:rPr>
          <w:rStyle w:val="FontStyle15"/>
          <w:rFonts w:ascii="Times New Roman" w:hAnsi="Times New Roman"/>
          <w:b w:val="0"/>
          <w:sz w:val="28"/>
          <w:szCs w:val="28"/>
        </w:rPr>
        <w:t>принявших решение участвовать в конкурсе профессионального мастерства</w:t>
      </w:r>
    </w:p>
    <w:p w:rsidR="004B665A" w:rsidRPr="008967A9" w:rsidRDefault="004B665A" w:rsidP="004B665A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hAnsi="Times New Roman"/>
          <w:b w:val="0"/>
          <w:sz w:val="30"/>
          <w:szCs w:val="30"/>
        </w:rPr>
      </w:pPr>
    </w:p>
    <w:p w:rsidR="004B665A" w:rsidRDefault="004B665A" w:rsidP="004B665A">
      <w:pPr>
        <w:spacing w:line="276" w:lineRule="auto"/>
        <w:ind w:firstLine="708"/>
        <w:jc w:val="both"/>
        <w:rPr>
          <w:b/>
          <w:sz w:val="30"/>
          <w:szCs w:val="30"/>
        </w:rPr>
      </w:pPr>
    </w:p>
    <w:p w:rsidR="008967A9" w:rsidRDefault="008967A9" w:rsidP="004B665A">
      <w:pPr>
        <w:spacing w:line="276" w:lineRule="auto"/>
        <w:ind w:firstLine="708"/>
        <w:jc w:val="both"/>
        <w:rPr>
          <w:b/>
          <w:sz w:val="30"/>
          <w:szCs w:val="30"/>
        </w:rPr>
      </w:pPr>
    </w:p>
    <w:p w:rsidR="00800EF9" w:rsidRPr="003E6E7B" w:rsidRDefault="00800EF9" w:rsidP="00800EF9">
      <w:pPr>
        <w:ind w:firstLine="708"/>
        <w:jc w:val="center"/>
        <w:rPr>
          <w:b/>
          <w:noProof/>
          <w:sz w:val="28"/>
          <w:szCs w:val="28"/>
        </w:rPr>
      </w:pPr>
      <w:r w:rsidRPr="003E6E7B">
        <w:rPr>
          <w:b/>
          <w:noProof/>
          <w:sz w:val="28"/>
          <w:szCs w:val="28"/>
        </w:rPr>
        <w:lastRenderedPageBreak/>
        <w:t>Введение</w:t>
      </w:r>
    </w:p>
    <w:p w:rsidR="00800EF9" w:rsidRPr="003E6E7B" w:rsidRDefault="00800EF9" w:rsidP="00800EF9">
      <w:pPr>
        <w:ind w:firstLine="708"/>
        <w:jc w:val="center"/>
        <w:rPr>
          <w:b/>
          <w:noProof/>
          <w:sz w:val="28"/>
          <w:szCs w:val="28"/>
        </w:rPr>
      </w:pPr>
    </w:p>
    <w:p w:rsidR="00800EF9" w:rsidRPr="003E6E7B" w:rsidRDefault="00800EF9" w:rsidP="00800EF9">
      <w:pPr>
        <w:ind w:firstLine="708"/>
        <w:jc w:val="both"/>
        <w:rPr>
          <w:rFonts w:cs="Times New Roman"/>
          <w:sz w:val="28"/>
          <w:szCs w:val="28"/>
        </w:rPr>
      </w:pPr>
      <w:r w:rsidRPr="003E6E7B">
        <w:rPr>
          <w:rFonts w:cs="Times New Roman"/>
          <w:noProof/>
          <w:sz w:val="28"/>
          <w:szCs w:val="28"/>
        </w:rPr>
        <w:t xml:space="preserve">Конкурс педагогического мастерства – это </w:t>
      </w:r>
      <w:r w:rsidR="00BB7E3A" w:rsidRPr="003E6E7B">
        <w:rPr>
          <w:rFonts w:cs="Times New Roman"/>
          <w:noProof/>
          <w:sz w:val="28"/>
          <w:szCs w:val="28"/>
        </w:rPr>
        <w:t xml:space="preserve">не только </w:t>
      </w:r>
      <w:r w:rsidRPr="003E6E7B">
        <w:rPr>
          <w:rFonts w:cs="Times New Roman"/>
          <w:noProof/>
          <w:sz w:val="28"/>
          <w:szCs w:val="28"/>
        </w:rPr>
        <w:t xml:space="preserve">соревнование педагогов в </w:t>
      </w:r>
      <w:r w:rsidR="00BB7E3A" w:rsidRPr="003E6E7B">
        <w:rPr>
          <w:rFonts w:cs="Times New Roman"/>
          <w:noProof/>
          <w:sz w:val="28"/>
          <w:szCs w:val="28"/>
        </w:rPr>
        <w:t xml:space="preserve">мастерстве, а возможность продемонстрировать </w:t>
      </w:r>
      <w:r w:rsidRPr="003E6E7B">
        <w:rPr>
          <w:rFonts w:cs="Times New Roman"/>
          <w:noProof/>
          <w:sz w:val="28"/>
          <w:szCs w:val="28"/>
        </w:rPr>
        <w:t xml:space="preserve">свой педагогический стиль, </w:t>
      </w:r>
      <w:r w:rsidR="00BB7E3A" w:rsidRPr="003E6E7B">
        <w:rPr>
          <w:rFonts w:cs="Times New Roman"/>
          <w:noProof/>
          <w:sz w:val="28"/>
          <w:szCs w:val="28"/>
        </w:rPr>
        <w:t>авторские методики, достижения, оценить опыт коллег.</w:t>
      </w:r>
    </w:p>
    <w:p w:rsidR="006D7185" w:rsidRPr="003E6E7B" w:rsidRDefault="006D7185" w:rsidP="003A330D">
      <w:pPr>
        <w:ind w:firstLine="709"/>
        <w:jc w:val="both"/>
        <w:rPr>
          <w:rFonts w:cs="Times New Roman"/>
          <w:sz w:val="28"/>
          <w:szCs w:val="28"/>
        </w:rPr>
      </w:pPr>
      <w:r w:rsidRPr="003E6E7B">
        <w:rPr>
          <w:rFonts w:cs="Times New Roman"/>
          <w:sz w:val="28"/>
          <w:szCs w:val="28"/>
        </w:rPr>
        <w:t>Конкурс педагогического мастерства становится настоящим рингом для проявления психологической устойчивости, самообладания, умения управлять своим творческим самочувствием. Педагог-конкурсант стремится взять высшую планку мастерства, которая определяется следующими критериями: глубокое знание дисциплины, грамотное использование современных способов передачи знаний, коммуникативные способности, актерское и ораторское мастерство, умение достигать результата в любой ситуации, при любом уровне подготовленности детей.</w:t>
      </w:r>
    </w:p>
    <w:p w:rsidR="00800EF9" w:rsidRPr="003E6E7B" w:rsidRDefault="001A22D7" w:rsidP="003A330D">
      <w:pPr>
        <w:ind w:firstLine="709"/>
        <w:jc w:val="both"/>
        <w:rPr>
          <w:sz w:val="28"/>
          <w:szCs w:val="28"/>
        </w:rPr>
      </w:pPr>
      <w:r w:rsidRPr="003E6E7B">
        <w:rPr>
          <w:sz w:val="28"/>
          <w:szCs w:val="28"/>
        </w:rPr>
        <w:t xml:space="preserve">Практика показывает, что для успешного достижения </w:t>
      </w:r>
      <w:r w:rsidR="00BB7E3A" w:rsidRPr="003E6E7B">
        <w:rPr>
          <w:sz w:val="28"/>
          <w:szCs w:val="28"/>
        </w:rPr>
        <w:t xml:space="preserve">выступления на конкурсе необходима качественная подготовка, а именно: </w:t>
      </w:r>
      <w:r w:rsidRPr="003E6E7B">
        <w:rPr>
          <w:sz w:val="28"/>
          <w:szCs w:val="28"/>
        </w:rPr>
        <w:t xml:space="preserve">соблюдение ряда правил, алгоритма </w:t>
      </w:r>
      <w:r w:rsidR="00BB7E3A" w:rsidRPr="003E6E7B">
        <w:rPr>
          <w:sz w:val="28"/>
          <w:szCs w:val="28"/>
        </w:rPr>
        <w:t xml:space="preserve">создания продуктов и презентация, а также верный </w:t>
      </w:r>
      <w:r w:rsidR="006D7185" w:rsidRPr="003E6E7B">
        <w:rPr>
          <w:sz w:val="28"/>
          <w:szCs w:val="28"/>
        </w:rPr>
        <w:t>психологическ</w:t>
      </w:r>
      <w:r w:rsidR="00BB7E3A" w:rsidRPr="003E6E7B">
        <w:rPr>
          <w:sz w:val="28"/>
          <w:szCs w:val="28"/>
        </w:rPr>
        <w:t>ий настрой</w:t>
      </w:r>
      <w:r w:rsidR="006D7185" w:rsidRPr="003E6E7B">
        <w:rPr>
          <w:sz w:val="28"/>
          <w:szCs w:val="28"/>
        </w:rPr>
        <w:t>.</w:t>
      </w:r>
    </w:p>
    <w:p w:rsidR="001A22D7" w:rsidRPr="003E6E7B" w:rsidRDefault="006D7185" w:rsidP="003A330D">
      <w:pPr>
        <w:ind w:firstLine="709"/>
        <w:jc w:val="both"/>
        <w:rPr>
          <w:sz w:val="28"/>
          <w:szCs w:val="28"/>
        </w:rPr>
      </w:pPr>
      <w:r w:rsidRPr="003E6E7B">
        <w:rPr>
          <w:sz w:val="28"/>
          <w:szCs w:val="28"/>
        </w:rPr>
        <w:t xml:space="preserve">Материалы данного сборника будут полезны не только педагогическим работникам – участникам конкурса, но и тем, кто </w:t>
      </w:r>
      <w:r w:rsidR="00BB7E3A" w:rsidRPr="003E6E7B">
        <w:rPr>
          <w:sz w:val="28"/>
          <w:szCs w:val="28"/>
        </w:rPr>
        <w:t xml:space="preserve">находится </w:t>
      </w:r>
      <w:r w:rsidR="003A330D" w:rsidRPr="003E6E7B">
        <w:rPr>
          <w:sz w:val="28"/>
          <w:szCs w:val="28"/>
        </w:rPr>
        <w:t>рядом с конкурсантом при под</w:t>
      </w:r>
      <w:r w:rsidRPr="003E6E7B">
        <w:rPr>
          <w:sz w:val="28"/>
          <w:szCs w:val="28"/>
        </w:rPr>
        <w:t>го</w:t>
      </w:r>
      <w:r w:rsidR="003A330D" w:rsidRPr="003E6E7B">
        <w:rPr>
          <w:sz w:val="28"/>
          <w:szCs w:val="28"/>
        </w:rPr>
        <w:t>то</w:t>
      </w:r>
      <w:r w:rsidRPr="003E6E7B">
        <w:rPr>
          <w:sz w:val="28"/>
          <w:szCs w:val="28"/>
        </w:rPr>
        <w:t xml:space="preserve">вке к конкурсу, во время конкурса и после успешного (или не совсем успешного) </w:t>
      </w:r>
      <w:r w:rsidR="003A330D" w:rsidRPr="003E6E7B">
        <w:rPr>
          <w:sz w:val="28"/>
          <w:szCs w:val="28"/>
        </w:rPr>
        <w:t>выступления.</w:t>
      </w:r>
    </w:p>
    <w:p w:rsidR="001A22D7" w:rsidRPr="002B6953" w:rsidRDefault="001A22D7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1A22D7" w:rsidRPr="002B6953" w:rsidRDefault="001A22D7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Pr="002B6953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Pr="002B6953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3A330D" w:rsidRPr="001A22D7" w:rsidRDefault="003A330D" w:rsidP="004B665A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4D566A" w:rsidRDefault="004D56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6E7B" w:rsidRDefault="0021563D" w:rsidP="00215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Конкурсное движение – стимул для развития, </w:t>
      </w:r>
    </w:p>
    <w:p w:rsidR="004B665A" w:rsidRPr="006A106F" w:rsidRDefault="0021563D" w:rsidP="00215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самосовершенствования и самореализации</w:t>
      </w:r>
    </w:p>
    <w:p w:rsidR="008967A9" w:rsidRPr="006A106F" w:rsidRDefault="008967A9" w:rsidP="006A106F">
      <w:pPr>
        <w:ind w:firstLine="709"/>
        <w:jc w:val="center"/>
        <w:rPr>
          <w:b/>
          <w:sz w:val="28"/>
          <w:szCs w:val="28"/>
        </w:rPr>
      </w:pPr>
    </w:p>
    <w:p w:rsidR="006A106F" w:rsidRDefault="006A106F" w:rsidP="006A106F">
      <w:pPr>
        <w:ind w:firstLine="709"/>
        <w:jc w:val="both"/>
        <w:rPr>
          <w:sz w:val="28"/>
          <w:szCs w:val="28"/>
        </w:rPr>
      </w:pPr>
      <w:r w:rsidRPr="006A106F">
        <w:rPr>
          <w:sz w:val="28"/>
          <w:szCs w:val="28"/>
        </w:rPr>
        <w:t>Организация и проведение любого конкурса подразумевает соблюдение требований, предъявляемых к ним. Как правило, эти требования разрабатываются на основе действующего законодательства: указов, законов, постановлений, рекомендаций</w:t>
      </w:r>
      <w:r>
        <w:rPr>
          <w:sz w:val="28"/>
          <w:szCs w:val="28"/>
        </w:rPr>
        <w:t>, решений.</w:t>
      </w:r>
    </w:p>
    <w:p w:rsidR="008E32FA" w:rsidRPr="006A106F" w:rsidRDefault="008E32FA" w:rsidP="00763AF5">
      <w:pPr>
        <w:pStyle w:val="aa"/>
        <w:ind w:left="0" w:firstLine="709"/>
        <w:jc w:val="both"/>
        <w:rPr>
          <w:sz w:val="28"/>
          <w:szCs w:val="28"/>
        </w:rPr>
      </w:pPr>
    </w:p>
    <w:p w:rsidR="004D566A" w:rsidRDefault="008E32FA" w:rsidP="00FA420B">
      <w:pPr>
        <w:ind w:firstLine="709"/>
        <w:jc w:val="both"/>
        <w:rPr>
          <w:sz w:val="28"/>
          <w:szCs w:val="28"/>
        </w:rPr>
      </w:pPr>
      <w:r w:rsidRPr="00EA64D5">
        <w:rPr>
          <w:sz w:val="28"/>
          <w:szCs w:val="28"/>
        </w:rPr>
        <w:t xml:space="preserve">Первым шагом </w:t>
      </w:r>
      <w:r w:rsidR="004D566A">
        <w:rPr>
          <w:sz w:val="28"/>
          <w:szCs w:val="28"/>
        </w:rPr>
        <w:t>при</w:t>
      </w:r>
      <w:r w:rsidRPr="00EA64D5">
        <w:rPr>
          <w:sz w:val="28"/>
          <w:szCs w:val="28"/>
        </w:rPr>
        <w:t xml:space="preserve"> подготовке к конкурсу является изучение положения</w:t>
      </w:r>
      <w:r w:rsidR="004D566A">
        <w:rPr>
          <w:sz w:val="28"/>
          <w:szCs w:val="28"/>
        </w:rPr>
        <w:t xml:space="preserve"> и ознакомление с ним педагогических работников.</w:t>
      </w:r>
    </w:p>
    <w:p w:rsidR="004D566A" w:rsidRDefault="004D566A" w:rsidP="00FA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Вторым шагом – определение кандидата для участия в конкурсе, создание творческой группы по подготовке кандидата к конкурсу, </w:t>
      </w:r>
    </w:p>
    <w:p w:rsidR="004D566A" w:rsidRDefault="004D566A" w:rsidP="00FA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шаг – </w:t>
      </w:r>
      <w:r w:rsidRPr="00EA64D5">
        <w:rPr>
          <w:sz w:val="28"/>
          <w:szCs w:val="28"/>
        </w:rPr>
        <w:t>определение объема работы</w:t>
      </w:r>
      <w:r>
        <w:rPr>
          <w:sz w:val="28"/>
          <w:szCs w:val="28"/>
        </w:rPr>
        <w:t xml:space="preserve"> (составление плана).</w:t>
      </w:r>
    </w:p>
    <w:p w:rsidR="004D566A" w:rsidRDefault="004D566A" w:rsidP="00FA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шаг – реализация плана на районном уровне.</w:t>
      </w:r>
    </w:p>
    <w:p w:rsidR="008E32FA" w:rsidRDefault="004D566A" w:rsidP="00FA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– подготовка к областному этапу. На данном этапе необходимо соблюдать сроки подачи</w:t>
      </w:r>
      <w:r w:rsidR="00EA64D5" w:rsidRPr="00EA64D5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и материалов, в случае заочного конкурса</w:t>
      </w:r>
      <w:r w:rsidR="00EA64D5" w:rsidRPr="00EA64D5">
        <w:rPr>
          <w:sz w:val="28"/>
          <w:szCs w:val="28"/>
        </w:rPr>
        <w:t>.</w:t>
      </w:r>
    </w:p>
    <w:p w:rsidR="004D566A" w:rsidRPr="00EA64D5" w:rsidRDefault="004D566A" w:rsidP="00FA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Шестой шаг – участие в областном этапе.</w:t>
      </w:r>
    </w:p>
    <w:p w:rsidR="00FA420B" w:rsidRPr="00FA420B" w:rsidRDefault="00FA420B" w:rsidP="00FA420B">
      <w:pPr>
        <w:ind w:firstLine="709"/>
        <w:jc w:val="both"/>
        <w:rPr>
          <w:sz w:val="28"/>
          <w:szCs w:val="28"/>
        </w:rPr>
      </w:pPr>
      <w:r w:rsidRPr="00FA420B">
        <w:rPr>
          <w:sz w:val="28"/>
          <w:szCs w:val="28"/>
        </w:rPr>
        <w:t>Каждый кандидат на участие должен отвечать требованиям, прописанным в положении.</w:t>
      </w:r>
    </w:p>
    <w:p w:rsidR="004D566A" w:rsidRDefault="004D566A" w:rsidP="004D566A">
      <w:pPr>
        <w:pStyle w:val="aa"/>
        <w:ind w:left="709"/>
        <w:jc w:val="both"/>
        <w:rPr>
          <w:sz w:val="28"/>
          <w:szCs w:val="28"/>
        </w:rPr>
      </w:pPr>
    </w:p>
    <w:p w:rsidR="004D566A" w:rsidRPr="008172D3" w:rsidRDefault="004D566A" w:rsidP="008172D3">
      <w:pPr>
        <w:spacing w:line="280" w:lineRule="exact"/>
        <w:ind w:firstLine="567"/>
        <w:jc w:val="both"/>
        <w:rPr>
          <w:i/>
          <w:sz w:val="28"/>
          <w:szCs w:val="28"/>
        </w:rPr>
      </w:pPr>
      <w:r w:rsidRPr="008172D3">
        <w:rPr>
          <w:i/>
          <w:sz w:val="28"/>
          <w:szCs w:val="28"/>
        </w:rPr>
        <w:t>Для администрации</w:t>
      </w:r>
    </w:p>
    <w:p w:rsidR="004D566A" w:rsidRPr="008172D3" w:rsidRDefault="004D566A" w:rsidP="008172D3">
      <w:pPr>
        <w:spacing w:line="280" w:lineRule="exact"/>
        <w:ind w:firstLine="567"/>
        <w:jc w:val="both"/>
        <w:rPr>
          <w:i/>
          <w:sz w:val="28"/>
          <w:szCs w:val="28"/>
        </w:rPr>
      </w:pPr>
      <w:r w:rsidRPr="008172D3">
        <w:rPr>
          <w:i/>
          <w:sz w:val="28"/>
          <w:szCs w:val="28"/>
        </w:rPr>
        <w:t xml:space="preserve">В качестве мотивации педагогов к участию в конкурсе могут стать положения Коллективного договора </w:t>
      </w:r>
      <w:r w:rsidR="008172D3" w:rsidRPr="008172D3">
        <w:rPr>
          <w:i/>
          <w:sz w:val="28"/>
          <w:szCs w:val="28"/>
        </w:rPr>
        <w:t>и пункт 30 Инструкциио порядке проведения аттестации педагогических работников системы образования (кроме педагогических работников с учетом профессорско-преподавательского состава учреждений высшего образования)</w:t>
      </w:r>
    </w:p>
    <w:p w:rsidR="008E32FA" w:rsidRPr="00EA64D5" w:rsidRDefault="008E32FA" w:rsidP="00FA420B">
      <w:pPr>
        <w:ind w:firstLine="709"/>
        <w:jc w:val="both"/>
        <w:rPr>
          <w:sz w:val="28"/>
          <w:szCs w:val="28"/>
        </w:rPr>
      </w:pPr>
    </w:p>
    <w:p w:rsidR="00EA64D5" w:rsidRPr="00EA64D5" w:rsidRDefault="008172D3" w:rsidP="0076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E32FA" w:rsidRPr="00EA64D5">
        <w:rPr>
          <w:sz w:val="28"/>
          <w:szCs w:val="28"/>
        </w:rPr>
        <w:t>окументы</w:t>
      </w:r>
      <w:r>
        <w:rPr>
          <w:sz w:val="28"/>
          <w:szCs w:val="28"/>
        </w:rPr>
        <w:t>, которые</w:t>
      </w:r>
      <w:r w:rsidR="008E32FA" w:rsidRPr="00EA64D5">
        <w:rPr>
          <w:sz w:val="28"/>
          <w:szCs w:val="28"/>
        </w:rPr>
        <w:t xml:space="preserve"> необходимо предоставлять </w:t>
      </w:r>
      <w:r w:rsidR="00EA64D5" w:rsidRPr="00EA64D5">
        <w:rPr>
          <w:sz w:val="28"/>
          <w:szCs w:val="28"/>
        </w:rPr>
        <w:t xml:space="preserve">на </w:t>
      </w:r>
      <w:r>
        <w:rPr>
          <w:sz w:val="28"/>
          <w:szCs w:val="28"/>
        </w:rPr>
        <w:t>з</w:t>
      </w:r>
      <w:r w:rsidR="00EA64D5" w:rsidRPr="00EA64D5">
        <w:rPr>
          <w:sz w:val="28"/>
          <w:szCs w:val="28"/>
        </w:rPr>
        <w:t xml:space="preserve">аочный </w:t>
      </w:r>
      <w:r w:rsidR="009106C6">
        <w:rPr>
          <w:sz w:val="28"/>
          <w:szCs w:val="28"/>
        </w:rPr>
        <w:t xml:space="preserve">и очный </w:t>
      </w:r>
      <w:r w:rsidR="00EA64D5" w:rsidRPr="00EA64D5">
        <w:rPr>
          <w:sz w:val="28"/>
          <w:szCs w:val="28"/>
        </w:rPr>
        <w:t>этап</w:t>
      </w:r>
      <w:r w:rsidR="009106C6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конкурса</w:t>
      </w:r>
      <w:r w:rsidR="00EA64D5" w:rsidRPr="00EA64D5">
        <w:rPr>
          <w:sz w:val="28"/>
          <w:szCs w:val="28"/>
        </w:rPr>
        <w:t>:</w:t>
      </w:r>
    </w:p>
    <w:p w:rsidR="00EA64D5" w:rsidRPr="00FA420B" w:rsidRDefault="00EA64D5" w:rsidP="00763AF5">
      <w:pPr>
        <w:pStyle w:val="aa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proofErr w:type="gramStart"/>
      <w:r w:rsidRPr="00FA420B">
        <w:rPr>
          <w:sz w:val="28"/>
          <w:szCs w:val="28"/>
        </w:rPr>
        <w:t>заявка на участие (оформляется по строго по образцу, приложенному к положению о конкурсе);</w:t>
      </w:r>
      <w:proofErr w:type="gramEnd"/>
    </w:p>
    <w:p w:rsidR="00EA64D5" w:rsidRPr="00FA420B" w:rsidRDefault="00EA64D5" w:rsidP="00763AF5">
      <w:pPr>
        <w:pStyle w:val="aa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A420B">
        <w:rPr>
          <w:sz w:val="28"/>
          <w:szCs w:val="28"/>
        </w:rPr>
        <w:t>характеристика (</w:t>
      </w:r>
      <w:r w:rsidR="00FA420B" w:rsidRPr="00FA420B">
        <w:rPr>
          <w:sz w:val="28"/>
          <w:szCs w:val="28"/>
        </w:rPr>
        <w:t>по определенному алгоритму);</w:t>
      </w:r>
    </w:p>
    <w:p w:rsidR="00FA420B" w:rsidRPr="00FA420B" w:rsidRDefault="00FA420B" w:rsidP="00763AF5">
      <w:pPr>
        <w:pStyle w:val="aa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A420B">
        <w:rPr>
          <w:sz w:val="28"/>
          <w:szCs w:val="28"/>
        </w:rPr>
        <w:t>фото (согласно требованию положения);</w:t>
      </w:r>
    </w:p>
    <w:p w:rsidR="009106C6" w:rsidRDefault="00FA420B" w:rsidP="00763AF5">
      <w:pPr>
        <w:pStyle w:val="aa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A420B">
        <w:rPr>
          <w:sz w:val="28"/>
          <w:szCs w:val="28"/>
        </w:rPr>
        <w:t>конкурсные материалы</w:t>
      </w:r>
    </w:p>
    <w:p w:rsidR="00FA420B" w:rsidRDefault="009106C6" w:rsidP="009106C6">
      <w:pPr>
        <w:ind w:firstLine="567"/>
        <w:jc w:val="both"/>
        <w:rPr>
          <w:sz w:val="28"/>
          <w:szCs w:val="28"/>
        </w:rPr>
      </w:pPr>
      <w:r w:rsidRPr="009106C6">
        <w:rPr>
          <w:sz w:val="28"/>
          <w:szCs w:val="28"/>
        </w:rPr>
        <w:t xml:space="preserve">заочный: </w:t>
      </w:r>
      <w:r w:rsidR="00537BF5" w:rsidRPr="009106C6">
        <w:rPr>
          <w:sz w:val="28"/>
          <w:szCs w:val="28"/>
        </w:rPr>
        <w:t xml:space="preserve">видео презентация, </w:t>
      </w:r>
      <w:r w:rsidR="00FA420B" w:rsidRPr="009106C6">
        <w:rPr>
          <w:sz w:val="28"/>
          <w:szCs w:val="28"/>
        </w:rPr>
        <w:t>конспект занятий, сценарий воспитательного мероприятия, методический продукт, портфолио и др.</w:t>
      </w:r>
      <w:r w:rsidR="004D566A" w:rsidRPr="009106C6">
        <w:rPr>
          <w:sz w:val="28"/>
          <w:szCs w:val="28"/>
        </w:rPr>
        <w:t>,</w:t>
      </w:r>
      <w:r w:rsidR="00FA420B" w:rsidRPr="009106C6">
        <w:rPr>
          <w:sz w:val="28"/>
          <w:szCs w:val="28"/>
        </w:rPr>
        <w:t xml:space="preserve"> согласно требованиям к конкре</w:t>
      </w:r>
      <w:r>
        <w:rPr>
          <w:sz w:val="28"/>
          <w:szCs w:val="28"/>
        </w:rPr>
        <w:t>тному виду конкурсного материал;</w:t>
      </w:r>
    </w:p>
    <w:p w:rsidR="009106C6" w:rsidRPr="009106C6" w:rsidRDefault="009106C6" w:rsidP="009106C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очный</w:t>
      </w:r>
      <w:proofErr w:type="gramEnd"/>
      <w:r>
        <w:rPr>
          <w:sz w:val="28"/>
          <w:szCs w:val="28"/>
        </w:rPr>
        <w:t>: самопрезентация, открытое занятие, защита методического продукта.</w:t>
      </w:r>
    </w:p>
    <w:p w:rsidR="008967A9" w:rsidRPr="00FA420B" w:rsidRDefault="00FA420B" w:rsidP="00FA420B">
      <w:pPr>
        <w:ind w:firstLine="709"/>
        <w:jc w:val="both"/>
        <w:rPr>
          <w:sz w:val="28"/>
          <w:szCs w:val="28"/>
        </w:rPr>
      </w:pPr>
      <w:r w:rsidRPr="00FA420B">
        <w:rPr>
          <w:sz w:val="28"/>
          <w:szCs w:val="28"/>
        </w:rPr>
        <w:t>Материалы должны быть изложены грамотно, кратко, лаконично, без грамматических и пунктуационных ошибок.</w:t>
      </w:r>
    </w:p>
    <w:p w:rsidR="008967A9" w:rsidRDefault="008967A9" w:rsidP="00FA420B">
      <w:pPr>
        <w:ind w:firstLine="709"/>
        <w:jc w:val="both"/>
        <w:rPr>
          <w:sz w:val="28"/>
          <w:szCs w:val="28"/>
        </w:rPr>
      </w:pPr>
    </w:p>
    <w:p w:rsidR="004D566A" w:rsidRDefault="004D56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0685" w:rsidRDefault="00763AF5" w:rsidP="00FA420B">
      <w:pPr>
        <w:ind w:firstLine="709"/>
        <w:jc w:val="both"/>
        <w:rPr>
          <w:sz w:val="28"/>
          <w:szCs w:val="28"/>
        </w:rPr>
      </w:pPr>
      <w:r w:rsidRPr="00AF0404">
        <w:rPr>
          <w:b/>
          <w:sz w:val="28"/>
          <w:szCs w:val="28"/>
        </w:rPr>
        <w:lastRenderedPageBreak/>
        <w:t>Характеристика</w:t>
      </w:r>
      <w:r w:rsidR="00A64A69">
        <w:rPr>
          <w:b/>
          <w:sz w:val="28"/>
          <w:szCs w:val="28"/>
        </w:rPr>
        <w:t xml:space="preserve"> </w:t>
      </w:r>
      <w:r w:rsidR="00D10685">
        <w:rPr>
          <w:sz w:val="28"/>
          <w:szCs w:val="28"/>
        </w:rPr>
        <w:t xml:space="preserve">(перевод из </w:t>
      </w:r>
      <w:r w:rsidR="00D10685" w:rsidRPr="00D10685">
        <w:rPr>
          <w:sz w:val="28"/>
          <w:szCs w:val="28"/>
        </w:rPr>
        <w:t>греч</w:t>
      </w:r>
      <w:r w:rsidR="00D10685">
        <w:rPr>
          <w:sz w:val="28"/>
          <w:szCs w:val="28"/>
        </w:rPr>
        <w:t>еского «</w:t>
      </w:r>
      <w:proofErr w:type="spellStart"/>
      <w:r w:rsidR="00D10685" w:rsidRPr="00D10685">
        <w:rPr>
          <w:sz w:val="28"/>
          <w:szCs w:val="28"/>
        </w:rPr>
        <w:t>charakter</w:t>
      </w:r>
      <w:proofErr w:type="spellEnd"/>
      <w:r w:rsidR="00D10685">
        <w:rPr>
          <w:sz w:val="28"/>
          <w:szCs w:val="28"/>
        </w:rPr>
        <w:t>» –</w:t>
      </w:r>
      <w:r w:rsidR="00D10685" w:rsidRPr="00D10685">
        <w:rPr>
          <w:sz w:val="28"/>
          <w:szCs w:val="28"/>
        </w:rPr>
        <w:t>характер)</w:t>
      </w:r>
      <w:r w:rsidR="000774DE">
        <w:rPr>
          <w:sz w:val="28"/>
          <w:szCs w:val="28"/>
        </w:rPr>
        <w:t xml:space="preserve"> </w:t>
      </w:r>
      <w:r w:rsidR="00D10685" w:rsidRPr="00D10685">
        <w:rPr>
          <w:sz w:val="28"/>
          <w:szCs w:val="28"/>
        </w:rPr>
        <w:t>краткое,</w:t>
      </w:r>
      <w:r w:rsidR="000774DE">
        <w:rPr>
          <w:sz w:val="28"/>
          <w:szCs w:val="28"/>
        </w:rPr>
        <w:t xml:space="preserve"> </w:t>
      </w:r>
      <w:r w:rsidR="00D10685" w:rsidRPr="00D10685">
        <w:rPr>
          <w:sz w:val="28"/>
          <w:szCs w:val="28"/>
        </w:rPr>
        <w:t>но</w:t>
      </w:r>
      <w:r w:rsidR="000774DE">
        <w:rPr>
          <w:sz w:val="28"/>
          <w:szCs w:val="28"/>
        </w:rPr>
        <w:t xml:space="preserve"> </w:t>
      </w:r>
      <w:r w:rsidR="00D10685" w:rsidRPr="00D10685">
        <w:rPr>
          <w:sz w:val="28"/>
          <w:szCs w:val="28"/>
        </w:rPr>
        <w:t>верное</w:t>
      </w:r>
      <w:r w:rsidR="000774DE">
        <w:rPr>
          <w:sz w:val="28"/>
          <w:szCs w:val="28"/>
        </w:rPr>
        <w:t xml:space="preserve"> </w:t>
      </w:r>
      <w:r w:rsidR="00D10685" w:rsidRPr="00D10685">
        <w:rPr>
          <w:sz w:val="28"/>
          <w:szCs w:val="28"/>
        </w:rPr>
        <w:t>описание</w:t>
      </w:r>
      <w:r w:rsidR="000774DE">
        <w:rPr>
          <w:sz w:val="28"/>
          <w:szCs w:val="28"/>
        </w:rPr>
        <w:t xml:space="preserve"> </w:t>
      </w:r>
      <w:r w:rsidR="00D10685" w:rsidRPr="00D10685">
        <w:rPr>
          <w:sz w:val="28"/>
          <w:szCs w:val="28"/>
        </w:rPr>
        <w:t>главных</w:t>
      </w:r>
      <w:r w:rsidR="000774DE">
        <w:rPr>
          <w:sz w:val="28"/>
          <w:szCs w:val="28"/>
        </w:rPr>
        <w:t xml:space="preserve"> </w:t>
      </w:r>
      <w:r w:rsidR="00D10685" w:rsidRPr="00D10685">
        <w:rPr>
          <w:sz w:val="28"/>
          <w:szCs w:val="28"/>
        </w:rPr>
        <w:t>отличительных</w:t>
      </w:r>
      <w:r w:rsidR="000774DE">
        <w:rPr>
          <w:sz w:val="28"/>
          <w:szCs w:val="28"/>
        </w:rPr>
        <w:t xml:space="preserve"> </w:t>
      </w:r>
      <w:r w:rsidR="00D10685" w:rsidRPr="00D10685">
        <w:rPr>
          <w:sz w:val="28"/>
          <w:szCs w:val="28"/>
        </w:rPr>
        <w:t>признаков,</w:t>
      </w:r>
      <w:r w:rsidR="000774DE">
        <w:rPr>
          <w:sz w:val="28"/>
          <w:szCs w:val="28"/>
        </w:rPr>
        <w:t xml:space="preserve"> </w:t>
      </w:r>
      <w:r w:rsidR="00D10685" w:rsidRPr="00D10685">
        <w:rPr>
          <w:sz w:val="28"/>
          <w:szCs w:val="28"/>
        </w:rPr>
        <w:t>свойств</w:t>
      </w:r>
      <w:r w:rsidR="000774DE">
        <w:rPr>
          <w:sz w:val="28"/>
          <w:szCs w:val="28"/>
        </w:rPr>
        <w:t xml:space="preserve"> </w:t>
      </w:r>
      <w:r w:rsidR="00D10685" w:rsidRPr="00D10685">
        <w:rPr>
          <w:sz w:val="28"/>
          <w:szCs w:val="28"/>
        </w:rPr>
        <w:t>чего-либо</w:t>
      </w:r>
      <w:r w:rsidR="00D10685">
        <w:rPr>
          <w:sz w:val="28"/>
          <w:szCs w:val="28"/>
        </w:rPr>
        <w:t>, кого-либо.</w:t>
      </w:r>
    </w:p>
    <w:p w:rsidR="008967A9" w:rsidRDefault="008172D3" w:rsidP="00817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420B">
        <w:rPr>
          <w:sz w:val="28"/>
          <w:szCs w:val="28"/>
        </w:rPr>
        <w:t>лан характеристики</w:t>
      </w:r>
    </w:p>
    <w:p w:rsidR="00D10685" w:rsidRDefault="00D10685" w:rsidP="008172D3">
      <w:pPr>
        <w:pStyle w:val="aa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на кого</w:t>
      </w:r>
      <w:r w:rsidR="008172D3" w:rsidRPr="008172D3">
        <w:rPr>
          <w:i/>
          <w:sz w:val="28"/>
          <w:szCs w:val="28"/>
        </w:rPr>
        <w:t>(родительный падеж)</w:t>
      </w:r>
      <w:r>
        <w:rPr>
          <w:sz w:val="28"/>
          <w:szCs w:val="28"/>
        </w:rPr>
        <w:t xml:space="preserve">: Ф.И.О., должность, место работы </w:t>
      </w:r>
      <w:r w:rsidRPr="008172D3">
        <w:rPr>
          <w:i/>
          <w:sz w:val="28"/>
          <w:szCs w:val="28"/>
        </w:rPr>
        <w:t>(полностью по уставу)</w:t>
      </w:r>
      <w:r>
        <w:rPr>
          <w:sz w:val="28"/>
          <w:szCs w:val="28"/>
        </w:rPr>
        <w:t>.</w:t>
      </w:r>
    </w:p>
    <w:p w:rsidR="00D10685" w:rsidRDefault="00D10685" w:rsidP="008172D3">
      <w:pPr>
        <w:pStyle w:val="aa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правому краю: дата рождения, образование, какое учебное заведение закончил, когда; специальность по диплому.</w:t>
      </w:r>
    </w:p>
    <w:p w:rsidR="00D10685" w:rsidRDefault="00D10685" w:rsidP="008172D3">
      <w:pPr>
        <w:pStyle w:val="aa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Текстовый вариант начинается с указания места работы, с какого времени, какую квалификационную категорию имеет.</w:t>
      </w:r>
    </w:p>
    <w:p w:rsidR="00D10685" w:rsidRDefault="008172D3" w:rsidP="008172D3">
      <w:pPr>
        <w:pStyle w:val="aa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деятельности </w:t>
      </w:r>
      <w:r w:rsidR="00537BF5">
        <w:rPr>
          <w:sz w:val="28"/>
          <w:szCs w:val="28"/>
        </w:rPr>
        <w:t xml:space="preserve">(методиста, руководителя </w:t>
      </w:r>
      <w:r>
        <w:rPr>
          <w:sz w:val="28"/>
          <w:szCs w:val="28"/>
        </w:rPr>
        <w:t>объединения</w:t>
      </w:r>
      <w:r w:rsidR="00537BF5">
        <w:rPr>
          <w:sz w:val="28"/>
          <w:szCs w:val="28"/>
        </w:rPr>
        <w:t xml:space="preserve"> по интересам и т.д.)</w:t>
      </w:r>
      <w:r w:rsidR="00BB75F9">
        <w:rPr>
          <w:sz w:val="28"/>
          <w:szCs w:val="28"/>
        </w:rPr>
        <w:t xml:space="preserve">, что </w:t>
      </w:r>
      <w:r w:rsidR="00537BF5">
        <w:rPr>
          <w:sz w:val="28"/>
          <w:szCs w:val="28"/>
        </w:rPr>
        <w:t>сделано, какими методиками, технологиями владеет</w:t>
      </w:r>
      <w:r w:rsidR="00BB75F9">
        <w:rPr>
          <w:sz w:val="28"/>
          <w:szCs w:val="28"/>
        </w:rPr>
        <w:t xml:space="preserve"> педагогически</w:t>
      </w:r>
      <w:r w:rsidR="00537BF5">
        <w:rPr>
          <w:sz w:val="28"/>
          <w:szCs w:val="28"/>
        </w:rPr>
        <w:t>й</w:t>
      </w:r>
      <w:r w:rsidR="00BB75F9">
        <w:rPr>
          <w:sz w:val="28"/>
          <w:szCs w:val="28"/>
        </w:rPr>
        <w:t xml:space="preserve"> работник.</w:t>
      </w:r>
    </w:p>
    <w:p w:rsidR="00BB75F9" w:rsidRDefault="00BB75F9" w:rsidP="008172D3">
      <w:pPr>
        <w:pStyle w:val="aa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качества.</w:t>
      </w:r>
    </w:p>
    <w:p w:rsidR="00BB75F9" w:rsidRDefault="00BB75F9" w:rsidP="008172D3">
      <w:pPr>
        <w:pStyle w:val="aa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537BF5">
        <w:rPr>
          <w:sz w:val="28"/>
          <w:szCs w:val="28"/>
        </w:rPr>
        <w:t xml:space="preserve">конкурсанта </w:t>
      </w:r>
      <w:r>
        <w:rPr>
          <w:sz w:val="28"/>
          <w:szCs w:val="28"/>
        </w:rPr>
        <w:t>в различных мероприятиях (областной, республиканский уровень: мастер-классы, семинары, методические объединения, конференции и др.).</w:t>
      </w:r>
    </w:p>
    <w:p w:rsidR="00BB75F9" w:rsidRDefault="00537BF5" w:rsidP="008172D3">
      <w:pPr>
        <w:pStyle w:val="aa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методической продукции, п</w:t>
      </w:r>
      <w:r w:rsidR="00BB75F9">
        <w:rPr>
          <w:sz w:val="28"/>
          <w:szCs w:val="28"/>
        </w:rPr>
        <w:t>убликаци</w:t>
      </w:r>
      <w:r>
        <w:rPr>
          <w:sz w:val="28"/>
          <w:szCs w:val="28"/>
        </w:rPr>
        <w:t>й</w:t>
      </w:r>
      <w:r w:rsidR="00BB75F9">
        <w:rPr>
          <w:sz w:val="28"/>
          <w:szCs w:val="28"/>
        </w:rPr>
        <w:t xml:space="preserve"> опыта работы в СМИ, выступление на радио, телеканалах с презентацией опыта работы.</w:t>
      </w:r>
    </w:p>
    <w:p w:rsidR="00BB75F9" w:rsidRDefault="00BB75F9" w:rsidP="008172D3">
      <w:pPr>
        <w:pStyle w:val="aa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самого педагогического работника и воспитанников (перечень самых значимых наград).</w:t>
      </w:r>
    </w:p>
    <w:p w:rsidR="00BB75F9" w:rsidRPr="00D10685" w:rsidRDefault="00BB75F9" w:rsidP="008172D3">
      <w:pPr>
        <w:pStyle w:val="aa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руководителя.</w:t>
      </w:r>
    </w:p>
    <w:p w:rsidR="00FA420B" w:rsidRDefault="00FA420B" w:rsidP="00BB75F9">
      <w:pPr>
        <w:ind w:firstLine="709"/>
        <w:rPr>
          <w:sz w:val="28"/>
          <w:szCs w:val="28"/>
        </w:rPr>
      </w:pPr>
    </w:p>
    <w:p w:rsidR="008967A9" w:rsidRDefault="00763AF5" w:rsidP="00BB75F9">
      <w:pPr>
        <w:ind w:firstLine="709"/>
        <w:rPr>
          <w:b/>
          <w:sz w:val="28"/>
          <w:szCs w:val="28"/>
        </w:rPr>
      </w:pPr>
      <w:r w:rsidRPr="00AF0404">
        <w:rPr>
          <w:b/>
          <w:sz w:val="28"/>
          <w:szCs w:val="28"/>
        </w:rPr>
        <w:t>Требование к конкурсу «</w:t>
      </w:r>
      <w:r w:rsidR="00537BF5">
        <w:rPr>
          <w:b/>
          <w:sz w:val="28"/>
          <w:szCs w:val="28"/>
        </w:rPr>
        <w:t xml:space="preserve">Видео </w:t>
      </w:r>
      <w:r w:rsidRPr="00AF0404">
        <w:rPr>
          <w:b/>
          <w:sz w:val="28"/>
          <w:szCs w:val="28"/>
        </w:rPr>
        <w:t>презентация»</w:t>
      </w:r>
    </w:p>
    <w:p w:rsidR="00BF2026" w:rsidRDefault="003455C8" w:rsidP="00AF0404">
      <w:pPr>
        <w:pStyle w:val="aa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20FF1" w:rsidRPr="00BF2026">
        <w:rPr>
          <w:sz w:val="28"/>
          <w:szCs w:val="28"/>
        </w:rPr>
        <w:t>частник</w:t>
      </w:r>
      <w:r>
        <w:rPr>
          <w:sz w:val="28"/>
          <w:szCs w:val="28"/>
        </w:rPr>
        <w:t xml:space="preserve"> в кадре.</w:t>
      </w:r>
    </w:p>
    <w:p w:rsidR="003455C8" w:rsidRPr="00BF2026" w:rsidRDefault="003455C8" w:rsidP="003455C8">
      <w:pPr>
        <w:pStyle w:val="aa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Четкая, грамотная речь (отсутствие слов-паразитов).</w:t>
      </w:r>
    </w:p>
    <w:p w:rsidR="00620FF1" w:rsidRDefault="003455C8" w:rsidP="00AF0404">
      <w:pPr>
        <w:pStyle w:val="aa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0FF1" w:rsidRPr="00BF2026">
        <w:rPr>
          <w:sz w:val="28"/>
          <w:szCs w:val="28"/>
        </w:rPr>
        <w:t>ригинальность подач</w:t>
      </w:r>
      <w:r>
        <w:rPr>
          <w:sz w:val="28"/>
          <w:szCs w:val="28"/>
        </w:rPr>
        <w:t>и</w:t>
      </w:r>
      <w:r w:rsidR="00620FF1" w:rsidRPr="00BF2026">
        <w:rPr>
          <w:sz w:val="28"/>
          <w:szCs w:val="28"/>
        </w:rPr>
        <w:t xml:space="preserve"> информации</w:t>
      </w:r>
      <w:r w:rsidR="00BF2026" w:rsidRPr="00BF2026">
        <w:rPr>
          <w:sz w:val="28"/>
          <w:szCs w:val="28"/>
        </w:rPr>
        <w:t>.</w:t>
      </w:r>
    </w:p>
    <w:p w:rsidR="00620FF1" w:rsidRPr="00620FF1" w:rsidRDefault="003455C8" w:rsidP="00AF0404">
      <w:pPr>
        <w:pStyle w:val="aa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2026">
        <w:rPr>
          <w:sz w:val="28"/>
          <w:szCs w:val="28"/>
        </w:rPr>
        <w:t xml:space="preserve">нешний вид </w:t>
      </w:r>
      <w:r>
        <w:rPr>
          <w:sz w:val="28"/>
          <w:szCs w:val="28"/>
        </w:rPr>
        <w:t>(желательно классический стиль или в русле своего объединения по интересам)</w:t>
      </w:r>
      <w:r w:rsidR="00AF0404">
        <w:rPr>
          <w:sz w:val="28"/>
          <w:szCs w:val="28"/>
        </w:rPr>
        <w:t>.</w:t>
      </w:r>
    </w:p>
    <w:p w:rsidR="00AF0404" w:rsidRDefault="003455C8" w:rsidP="00AF0404">
      <w:pPr>
        <w:pStyle w:val="aa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озвучки своих достижений и их демонстрации в кадре (фото с детьми, изображения грамот, дипломов, кубков), они могут занимать 10-15 % от всего объема поданной видеоинформации.</w:t>
      </w:r>
    </w:p>
    <w:p w:rsidR="003455C8" w:rsidRDefault="003455C8" w:rsidP="00AF0404">
      <w:pPr>
        <w:pStyle w:val="aa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видеосъемка.</w:t>
      </w:r>
    </w:p>
    <w:p w:rsidR="003455C8" w:rsidRDefault="003455C8" w:rsidP="00AF0404">
      <w:pPr>
        <w:pStyle w:val="aa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регламента (до 5 мин.)</w:t>
      </w:r>
    </w:p>
    <w:p w:rsidR="00657AB6" w:rsidRDefault="00657AB6">
      <w:pPr>
        <w:rPr>
          <w:sz w:val="28"/>
          <w:szCs w:val="28"/>
        </w:rPr>
      </w:pPr>
    </w:p>
    <w:p w:rsidR="00081935" w:rsidRPr="00657AB6" w:rsidRDefault="00081935" w:rsidP="00081935">
      <w:pPr>
        <w:jc w:val="center"/>
        <w:rPr>
          <w:rFonts w:cs="Times New Roman"/>
          <w:b/>
          <w:sz w:val="28"/>
          <w:szCs w:val="28"/>
        </w:rPr>
      </w:pPr>
      <w:r w:rsidRPr="00657AB6">
        <w:rPr>
          <w:rFonts w:cs="Times New Roman"/>
          <w:b/>
          <w:sz w:val="28"/>
          <w:szCs w:val="28"/>
        </w:rPr>
        <w:t xml:space="preserve">Требования к оформлению </w:t>
      </w:r>
      <w:r w:rsidR="00657AB6">
        <w:rPr>
          <w:rFonts w:cs="Times New Roman"/>
          <w:b/>
          <w:sz w:val="28"/>
          <w:szCs w:val="28"/>
        </w:rPr>
        <w:t>плана-</w:t>
      </w:r>
      <w:r w:rsidRPr="00657AB6">
        <w:rPr>
          <w:rFonts w:cs="Times New Roman"/>
          <w:b/>
          <w:sz w:val="28"/>
          <w:szCs w:val="28"/>
        </w:rPr>
        <w:t>конспекта занятия</w:t>
      </w:r>
    </w:p>
    <w:p w:rsidR="00081935" w:rsidRPr="00081935" w:rsidRDefault="00081935" w:rsidP="00081935">
      <w:pPr>
        <w:pStyle w:val="aa"/>
        <w:numPr>
          <w:ilvl w:val="0"/>
          <w:numId w:val="4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081935">
        <w:rPr>
          <w:sz w:val="28"/>
          <w:szCs w:val="28"/>
        </w:rPr>
        <w:t>Титульный лист (наименование отдела образования, спорта и туризма,  учреждения образования, тема занятия, возраст учащихся, автор ФИО, должность, населенный пункт, год)</w:t>
      </w:r>
      <w:r>
        <w:rPr>
          <w:sz w:val="28"/>
          <w:szCs w:val="28"/>
        </w:rPr>
        <w:t>.</w:t>
      </w:r>
      <w:proofErr w:type="gramEnd"/>
    </w:p>
    <w:p w:rsidR="00081935" w:rsidRPr="008A4C5D" w:rsidRDefault="00081935" w:rsidP="00081935">
      <w:pPr>
        <w:pStyle w:val="aa"/>
        <w:numPr>
          <w:ilvl w:val="0"/>
          <w:numId w:val="46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8A4C5D">
        <w:rPr>
          <w:rFonts w:eastAsia="Times New Roman"/>
          <w:sz w:val="28"/>
          <w:szCs w:val="28"/>
        </w:rPr>
        <w:t xml:space="preserve">Тема </w:t>
      </w:r>
    </w:p>
    <w:p w:rsidR="00081935" w:rsidRPr="008A4C5D" w:rsidRDefault="00081935" w:rsidP="00081935">
      <w:pPr>
        <w:pStyle w:val="aa"/>
        <w:numPr>
          <w:ilvl w:val="0"/>
          <w:numId w:val="46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8A4C5D">
        <w:rPr>
          <w:bCs/>
          <w:color w:val="000000"/>
          <w:sz w:val="28"/>
          <w:szCs w:val="28"/>
        </w:rPr>
        <w:t>Тип занятия</w:t>
      </w:r>
    </w:p>
    <w:p w:rsidR="00081935" w:rsidRPr="008A4C5D" w:rsidRDefault="00081935" w:rsidP="00081935">
      <w:pPr>
        <w:pStyle w:val="aa"/>
        <w:numPr>
          <w:ilvl w:val="0"/>
          <w:numId w:val="46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8A4C5D">
        <w:rPr>
          <w:rFonts w:eastAsia="Times New Roman"/>
          <w:sz w:val="28"/>
          <w:szCs w:val="28"/>
        </w:rPr>
        <w:t xml:space="preserve">Цель занятия </w:t>
      </w:r>
    </w:p>
    <w:p w:rsidR="00081935" w:rsidRPr="008A4C5D" w:rsidRDefault="00081935" w:rsidP="00081935">
      <w:pPr>
        <w:pStyle w:val="aa"/>
        <w:numPr>
          <w:ilvl w:val="0"/>
          <w:numId w:val="46"/>
        </w:numPr>
        <w:ind w:left="0" w:right="-24" w:firstLine="567"/>
        <w:jc w:val="both"/>
        <w:rPr>
          <w:sz w:val="28"/>
          <w:szCs w:val="28"/>
        </w:rPr>
      </w:pPr>
      <w:r w:rsidRPr="008A4C5D">
        <w:rPr>
          <w:sz w:val="28"/>
          <w:szCs w:val="28"/>
        </w:rPr>
        <w:t>Задачи</w:t>
      </w:r>
    </w:p>
    <w:p w:rsidR="00081935" w:rsidRPr="008A4C5D" w:rsidRDefault="00081935" w:rsidP="00081935">
      <w:pPr>
        <w:pStyle w:val="aa"/>
        <w:numPr>
          <w:ilvl w:val="0"/>
          <w:numId w:val="46"/>
        </w:numPr>
        <w:ind w:left="0" w:right="-24" w:firstLine="567"/>
        <w:jc w:val="both"/>
        <w:rPr>
          <w:sz w:val="28"/>
          <w:szCs w:val="28"/>
        </w:rPr>
      </w:pPr>
      <w:r w:rsidRPr="008A4C5D">
        <w:rPr>
          <w:sz w:val="28"/>
          <w:szCs w:val="28"/>
        </w:rPr>
        <w:t>Продолжительность занятия</w:t>
      </w:r>
    </w:p>
    <w:p w:rsidR="00081935" w:rsidRPr="008A4C5D" w:rsidRDefault="00081935" w:rsidP="00081935">
      <w:pPr>
        <w:pStyle w:val="aa"/>
        <w:numPr>
          <w:ilvl w:val="0"/>
          <w:numId w:val="46"/>
        </w:numPr>
        <w:shd w:val="clear" w:color="auto" w:fill="FFFFFF"/>
        <w:tabs>
          <w:tab w:val="left" w:pos="567"/>
        </w:tabs>
        <w:ind w:left="0" w:right="-24" w:firstLine="567"/>
        <w:jc w:val="both"/>
        <w:rPr>
          <w:sz w:val="28"/>
          <w:szCs w:val="28"/>
        </w:rPr>
      </w:pPr>
      <w:r w:rsidRPr="008A4C5D">
        <w:rPr>
          <w:sz w:val="28"/>
          <w:szCs w:val="28"/>
        </w:rPr>
        <w:t>Возраст учащихся</w:t>
      </w:r>
    </w:p>
    <w:p w:rsidR="008A4C5D" w:rsidRPr="008A4C5D" w:rsidRDefault="00081935" w:rsidP="00081935">
      <w:pPr>
        <w:pStyle w:val="aa"/>
        <w:numPr>
          <w:ilvl w:val="0"/>
          <w:numId w:val="46"/>
        </w:numPr>
        <w:shd w:val="clear" w:color="auto" w:fill="FFFFFF"/>
        <w:tabs>
          <w:tab w:val="left" w:pos="567"/>
        </w:tabs>
        <w:ind w:left="0" w:right="-24" w:firstLine="567"/>
        <w:jc w:val="both"/>
        <w:rPr>
          <w:sz w:val="28"/>
          <w:szCs w:val="28"/>
        </w:rPr>
      </w:pPr>
      <w:r w:rsidRPr="008A4C5D">
        <w:rPr>
          <w:sz w:val="28"/>
          <w:szCs w:val="28"/>
        </w:rPr>
        <w:lastRenderedPageBreak/>
        <w:t>Оборудование</w:t>
      </w:r>
    </w:p>
    <w:p w:rsidR="00081935" w:rsidRPr="00D821EB" w:rsidRDefault="008A4C5D" w:rsidP="00081935">
      <w:pPr>
        <w:pStyle w:val="aa"/>
        <w:numPr>
          <w:ilvl w:val="0"/>
          <w:numId w:val="46"/>
        </w:numPr>
        <w:shd w:val="clear" w:color="auto" w:fill="FFFFFF"/>
        <w:tabs>
          <w:tab w:val="left" w:pos="567"/>
        </w:tabs>
        <w:ind w:left="0" w:right="-24" w:firstLine="567"/>
        <w:jc w:val="both"/>
        <w:rPr>
          <w:sz w:val="28"/>
          <w:szCs w:val="28"/>
        </w:rPr>
      </w:pPr>
      <w:r w:rsidRPr="00D821EB">
        <w:rPr>
          <w:sz w:val="28"/>
          <w:szCs w:val="28"/>
        </w:rPr>
        <w:t>Технологическая карта занятия</w:t>
      </w:r>
      <w:r w:rsidR="00D821EB">
        <w:rPr>
          <w:sz w:val="28"/>
          <w:szCs w:val="28"/>
        </w:rPr>
        <w:t xml:space="preserve"> (</w:t>
      </w:r>
      <w:r w:rsidR="00657AB6">
        <w:rPr>
          <w:sz w:val="28"/>
          <w:szCs w:val="28"/>
        </w:rPr>
        <w:t>приложение 1</w:t>
      </w:r>
      <w:r w:rsidR="00D821EB">
        <w:rPr>
          <w:sz w:val="28"/>
          <w:szCs w:val="28"/>
        </w:rPr>
        <w:t>)</w:t>
      </w:r>
    </w:p>
    <w:p w:rsidR="00081935" w:rsidRPr="008A4C5D" w:rsidRDefault="00081935" w:rsidP="008A4C5D">
      <w:pPr>
        <w:pStyle w:val="Default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8A4C5D">
        <w:rPr>
          <w:sz w:val="28"/>
          <w:szCs w:val="28"/>
        </w:rPr>
        <w:t>Ход занятия</w:t>
      </w:r>
    </w:p>
    <w:p w:rsidR="00081935" w:rsidRPr="008A4C5D" w:rsidRDefault="008A4C5D" w:rsidP="008A4C5D">
      <w:pPr>
        <w:pStyle w:val="Default"/>
        <w:ind w:firstLine="567"/>
        <w:jc w:val="both"/>
        <w:rPr>
          <w:bCs/>
          <w:iCs/>
          <w:sz w:val="28"/>
          <w:szCs w:val="28"/>
        </w:rPr>
      </w:pPr>
      <w:r w:rsidRPr="008A4C5D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="00081935" w:rsidRPr="008A4C5D">
        <w:rPr>
          <w:sz w:val="28"/>
          <w:szCs w:val="28"/>
        </w:rPr>
        <w:t>рганизационный этап</w:t>
      </w:r>
      <w:r>
        <w:rPr>
          <w:sz w:val="28"/>
          <w:szCs w:val="28"/>
        </w:rPr>
        <w:t>;</w:t>
      </w:r>
    </w:p>
    <w:p w:rsidR="00081935" w:rsidRPr="008A4C5D" w:rsidRDefault="008A4C5D" w:rsidP="008A4C5D">
      <w:pPr>
        <w:pStyle w:val="Default"/>
        <w:ind w:firstLine="567"/>
        <w:jc w:val="both"/>
        <w:rPr>
          <w:sz w:val="28"/>
          <w:szCs w:val="28"/>
        </w:rPr>
      </w:pPr>
      <w:r w:rsidRPr="008A4C5D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="00081935" w:rsidRPr="008A4C5D">
        <w:rPr>
          <w:sz w:val="28"/>
          <w:szCs w:val="28"/>
        </w:rPr>
        <w:t>одготовительный этап</w:t>
      </w:r>
      <w:r>
        <w:rPr>
          <w:sz w:val="28"/>
          <w:szCs w:val="28"/>
        </w:rPr>
        <w:t>;</w:t>
      </w:r>
    </w:p>
    <w:p w:rsidR="00081935" w:rsidRPr="008A4C5D" w:rsidRDefault="008A4C5D" w:rsidP="008A4C5D">
      <w:pPr>
        <w:pStyle w:val="Default"/>
        <w:ind w:firstLine="567"/>
        <w:jc w:val="both"/>
        <w:rPr>
          <w:sz w:val="28"/>
          <w:szCs w:val="28"/>
        </w:rPr>
      </w:pPr>
      <w:r w:rsidRPr="008A4C5D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="00081935" w:rsidRPr="008A4C5D">
        <w:rPr>
          <w:sz w:val="28"/>
          <w:szCs w:val="28"/>
        </w:rPr>
        <w:t>сновной этап</w:t>
      </w:r>
      <w:r>
        <w:rPr>
          <w:sz w:val="28"/>
          <w:szCs w:val="28"/>
        </w:rPr>
        <w:t>;</w:t>
      </w:r>
    </w:p>
    <w:p w:rsidR="00081935" w:rsidRPr="008A4C5D" w:rsidRDefault="00081935" w:rsidP="008A4C5D">
      <w:pPr>
        <w:ind w:left="708" w:firstLine="567"/>
        <w:jc w:val="both"/>
        <w:rPr>
          <w:rStyle w:val="apple-converted-space"/>
          <w:rFonts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A4C5D">
        <w:rPr>
          <w:rStyle w:val="apple-converted-space"/>
          <w:rFonts w:cs="Times New Roman"/>
          <w:i/>
          <w:color w:val="000000" w:themeColor="text1"/>
          <w:sz w:val="28"/>
          <w:szCs w:val="28"/>
          <w:shd w:val="clear" w:color="auto" w:fill="FFFFFF"/>
        </w:rPr>
        <w:t>Физкультминутка</w:t>
      </w:r>
    </w:p>
    <w:p w:rsidR="00081935" w:rsidRPr="008A4C5D" w:rsidRDefault="008A4C5D" w:rsidP="008A4C5D">
      <w:pPr>
        <w:pStyle w:val="t-righ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81935" w:rsidRPr="008A4C5D">
        <w:rPr>
          <w:sz w:val="28"/>
          <w:szCs w:val="28"/>
        </w:rPr>
        <w:t>рактическая часть</w:t>
      </w:r>
      <w:r>
        <w:rPr>
          <w:sz w:val="28"/>
          <w:szCs w:val="28"/>
        </w:rPr>
        <w:t>;</w:t>
      </w:r>
    </w:p>
    <w:p w:rsidR="00081935" w:rsidRPr="008A4C5D" w:rsidRDefault="00081935" w:rsidP="008A4C5D">
      <w:pPr>
        <w:pStyle w:val="t-right"/>
        <w:shd w:val="clear" w:color="auto" w:fill="FFFFFF"/>
        <w:spacing w:before="0" w:beforeAutospacing="0" w:after="0" w:afterAutospacing="0"/>
        <w:ind w:left="708" w:firstLine="708"/>
        <w:jc w:val="both"/>
        <w:rPr>
          <w:i/>
          <w:sz w:val="28"/>
          <w:szCs w:val="28"/>
        </w:rPr>
      </w:pPr>
      <w:r w:rsidRPr="008A4C5D">
        <w:rPr>
          <w:i/>
          <w:sz w:val="28"/>
          <w:szCs w:val="28"/>
        </w:rPr>
        <w:t xml:space="preserve">Физкультминутка </w:t>
      </w:r>
    </w:p>
    <w:p w:rsidR="00081935" w:rsidRPr="008A4C5D" w:rsidRDefault="008A4C5D" w:rsidP="008A4C5D">
      <w:pPr>
        <w:pStyle w:val="t-right"/>
        <w:shd w:val="clear" w:color="auto" w:fill="FFFFFF"/>
        <w:spacing w:before="0" w:beforeAutospacing="0" w:after="0" w:afterAutospacing="0" w:line="3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-и</w:t>
      </w:r>
      <w:r w:rsidR="00081935" w:rsidRPr="008A4C5D">
        <w:rPr>
          <w:sz w:val="28"/>
          <w:szCs w:val="28"/>
        </w:rPr>
        <w:t>тоговый этап</w:t>
      </w:r>
      <w:r>
        <w:rPr>
          <w:sz w:val="28"/>
          <w:szCs w:val="28"/>
        </w:rPr>
        <w:t>;</w:t>
      </w:r>
    </w:p>
    <w:p w:rsidR="00081935" w:rsidRDefault="008A4C5D" w:rsidP="008A4C5D">
      <w:pPr>
        <w:pStyle w:val="aa"/>
        <w:ind w:left="0" w:firstLine="567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р</w:t>
      </w:r>
      <w:r w:rsidR="00081935" w:rsidRPr="008A4C5D">
        <w:rPr>
          <w:rFonts w:eastAsia="Calibri"/>
          <w:iCs/>
          <w:sz w:val="28"/>
          <w:szCs w:val="28"/>
        </w:rPr>
        <w:t>ефлексия</w:t>
      </w:r>
      <w:r w:rsidR="00657AB6">
        <w:rPr>
          <w:rFonts w:eastAsia="Calibri"/>
          <w:iCs/>
          <w:sz w:val="28"/>
          <w:szCs w:val="28"/>
        </w:rPr>
        <w:t>.</w:t>
      </w:r>
    </w:p>
    <w:p w:rsidR="00081935" w:rsidRDefault="00657AB6" w:rsidP="00657AB6">
      <w:pPr>
        <w:pStyle w:val="aa"/>
        <w:ind w:left="0" w:firstLine="567"/>
        <w:rPr>
          <w:rFonts w:eastAsia="Calibri"/>
          <w:sz w:val="28"/>
        </w:rPr>
      </w:pPr>
      <w:r>
        <w:rPr>
          <w:rFonts w:eastAsia="Calibri"/>
          <w:iCs/>
          <w:sz w:val="28"/>
          <w:szCs w:val="28"/>
        </w:rPr>
        <w:t>11.</w:t>
      </w:r>
      <w:r>
        <w:rPr>
          <w:rFonts w:eastAsia="Calibri"/>
          <w:iCs/>
          <w:sz w:val="28"/>
          <w:szCs w:val="28"/>
        </w:rPr>
        <w:tab/>
        <w:t>Л</w:t>
      </w:r>
      <w:r w:rsidR="00081935" w:rsidRPr="008A4C5D">
        <w:rPr>
          <w:rFonts w:eastAsia="Calibri"/>
          <w:sz w:val="28"/>
        </w:rPr>
        <w:t>итература</w:t>
      </w:r>
    </w:p>
    <w:p w:rsidR="00657AB6" w:rsidRDefault="00657AB6" w:rsidP="00657AB6">
      <w:pPr>
        <w:pStyle w:val="a7"/>
        <w:spacing w:after="0"/>
        <w:ind w:left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Calibri"/>
          <w:sz w:val="28"/>
        </w:rPr>
        <w:t xml:space="preserve">12. </w:t>
      </w:r>
      <w:r>
        <w:rPr>
          <w:rFonts w:eastAsia="Calibri"/>
          <w:sz w:val="28"/>
        </w:rPr>
        <w:tab/>
        <w:t>Приложения (</w:t>
      </w:r>
      <w:r>
        <w:rPr>
          <w:rFonts w:cs="Times New Roman"/>
          <w:color w:val="000000"/>
          <w:sz w:val="28"/>
          <w:szCs w:val="28"/>
        </w:rPr>
        <w:t>фотоотчет, работы детей, анкеты, дидактический материал)</w:t>
      </w:r>
    </w:p>
    <w:p w:rsidR="00657AB6" w:rsidRDefault="00657AB6" w:rsidP="00657AB6">
      <w:pPr>
        <w:pStyle w:val="aa"/>
        <w:ind w:left="0" w:firstLine="567"/>
        <w:rPr>
          <w:rFonts w:eastAsia="Calibri"/>
          <w:sz w:val="28"/>
        </w:rPr>
      </w:pPr>
    </w:p>
    <w:p w:rsidR="00657AB6" w:rsidRDefault="00657AB6" w:rsidP="00657AB6">
      <w:pPr>
        <w:jc w:val="center"/>
        <w:rPr>
          <w:b/>
          <w:sz w:val="28"/>
          <w:szCs w:val="28"/>
        </w:rPr>
      </w:pPr>
      <w:r w:rsidRPr="001E570F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 xml:space="preserve">подготовке и проведению </w:t>
      </w:r>
      <w:r w:rsidRPr="001E570F">
        <w:rPr>
          <w:b/>
          <w:sz w:val="28"/>
          <w:szCs w:val="28"/>
        </w:rPr>
        <w:t>открыто</w:t>
      </w:r>
      <w:r>
        <w:rPr>
          <w:b/>
          <w:sz w:val="28"/>
          <w:szCs w:val="28"/>
        </w:rPr>
        <w:t>го</w:t>
      </w:r>
      <w:r w:rsidRPr="001E570F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 xml:space="preserve">я </w:t>
      </w:r>
    </w:p>
    <w:p w:rsidR="00657AB6" w:rsidRPr="003C084E" w:rsidRDefault="00657AB6" w:rsidP="00657AB6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3C084E">
        <w:rPr>
          <w:rFonts w:eastAsia="Times New Roman" w:cs="Times New Roman"/>
          <w:sz w:val="28"/>
          <w:szCs w:val="28"/>
        </w:rPr>
        <w:t>Для того чтобы открытое занятие было ярким, интересным, обучающим, воспитывающим и развивающим, педагогу нужно учесть дидактические требования к современному занятию и тщательно подготовиться:</w:t>
      </w:r>
    </w:p>
    <w:p w:rsidR="00657AB6" w:rsidRPr="001A32D4" w:rsidRDefault="00657AB6" w:rsidP="00657AB6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1A32D4">
        <w:rPr>
          <w:rFonts w:eastAsia="Times New Roman" w:cs="Times New Roman"/>
          <w:sz w:val="28"/>
          <w:szCs w:val="28"/>
        </w:rPr>
        <w:t>поставить цель занятия</w:t>
      </w:r>
      <w:r w:rsidRPr="003C084E">
        <w:rPr>
          <w:rFonts w:eastAsia="Times New Roman" w:cs="Times New Roman"/>
          <w:sz w:val="28"/>
          <w:szCs w:val="28"/>
        </w:rPr>
        <w:t>;</w:t>
      </w:r>
    </w:p>
    <w:p w:rsidR="00657AB6" w:rsidRPr="003C084E" w:rsidRDefault="00657AB6" w:rsidP="00657AB6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1A32D4">
        <w:rPr>
          <w:rFonts w:eastAsia="Times New Roman" w:cs="Times New Roman"/>
          <w:sz w:val="28"/>
          <w:szCs w:val="28"/>
        </w:rPr>
        <w:t>поставить комплексные задачи (образовательную</w:t>
      </w:r>
      <w:r w:rsidRPr="003C084E">
        <w:rPr>
          <w:rFonts w:eastAsia="Times New Roman" w:cs="Times New Roman"/>
          <w:sz w:val="28"/>
          <w:szCs w:val="28"/>
        </w:rPr>
        <w:t>, воспитательную, развивающую), создать мотивацию предстоящей деятельности;</w:t>
      </w:r>
    </w:p>
    <w:p w:rsidR="00657AB6" w:rsidRPr="003C084E" w:rsidRDefault="00657AB6" w:rsidP="00657AB6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3C084E">
        <w:rPr>
          <w:rFonts w:eastAsia="Times New Roman" w:cs="Times New Roman"/>
          <w:sz w:val="28"/>
          <w:szCs w:val="28"/>
        </w:rPr>
        <w:t>отобрать соответствующ</w:t>
      </w:r>
      <w:r>
        <w:rPr>
          <w:rFonts w:eastAsia="Times New Roman" w:cs="Times New Roman"/>
          <w:sz w:val="28"/>
          <w:szCs w:val="28"/>
        </w:rPr>
        <w:t>е</w:t>
      </w:r>
      <w:r w:rsidRPr="003C084E">
        <w:rPr>
          <w:rFonts w:eastAsia="Times New Roman" w:cs="Times New Roman"/>
          <w:sz w:val="28"/>
          <w:szCs w:val="28"/>
        </w:rPr>
        <w:t>е поставленным целям и психолого-педагогическим особенностям детского коллектива содержание обучения в соответствии с требованиями образовательной программы;</w:t>
      </w:r>
    </w:p>
    <w:p w:rsidR="00657AB6" w:rsidRPr="003C084E" w:rsidRDefault="00657AB6" w:rsidP="00657AB6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3C084E">
        <w:rPr>
          <w:rFonts w:eastAsia="Times New Roman" w:cs="Times New Roman"/>
          <w:sz w:val="28"/>
          <w:szCs w:val="28"/>
        </w:rPr>
        <w:t>четко продумать логику и преемственность этапов учебного занятия</w:t>
      </w:r>
      <w:r w:rsidR="002C7C21">
        <w:rPr>
          <w:rFonts w:eastAsia="Times New Roman" w:cs="Times New Roman"/>
          <w:sz w:val="28"/>
          <w:szCs w:val="28"/>
        </w:rPr>
        <w:t xml:space="preserve"> (приложение 2)</w:t>
      </w:r>
      <w:r w:rsidRPr="003C084E">
        <w:rPr>
          <w:rFonts w:eastAsia="Times New Roman" w:cs="Times New Roman"/>
          <w:sz w:val="28"/>
          <w:szCs w:val="28"/>
        </w:rPr>
        <w:t>;</w:t>
      </w:r>
    </w:p>
    <w:p w:rsidR="00657AB6" w:rsidRPr="003C084E" w:rsidRDefault="00657AB6" w:rsidP="00657AB6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3C084E">
        <w:rPr>
          <w:rFonts w:eastAsia="Times New Roman" w:cs="Times New Roman"/>
          <w:sz w:val="28"/>
          <w:szCs w:val="28"/>
        </w:rPr>
        <w:t>реализовать на занятии все дидактические принципы обучения;</w:t>
      </w:r>
    </w:p>
    <w:p w:rsidR="00657AB6" w:rsidRDefault="00657AB6" w:rsidP="00657AB6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3C084E">
        <w:rPr>
          <w:rFonts w:eastAsia="Times New Roman" w:cs="Times New Roman"/>
          <w:sz w:val="28"/>
          <w:szCs w:val="28"/>
        </w:rPr>
        <w:t>использовать спектр педагогических и игро</w:t>
      </w:r>
      <w:r w:rsidRPr="001A32D4">
        <w:rPr>
          <w:rFonts w:eastAsia="Times New Roman" w:cs="Times New Roman"/>
          <w:sz w:val="28"/>
          <w:szCs w:val="28"/>
        </w:rPr>
        <w:t xml:space="preserve">вых </w:t>
      </w:r>
      <w:r w:rsidRPr="003C084E">
        <w:rPr>
          <w:rFonts w:eastAsia="Times New Roman" w:cs="Times New Roman"/>
          <w:sz w:val="28"/>
          <w:szCs w:val="28"/>
        </w:rPr>
        <w:t>техни</w:t>
      </w:r>
      <w:r w:rsidRPr="001A32D4">
        <w:rPr>
          <w:rFonts w:eastAsia="Times New Roman" w:cs="Times New Roman"/>
          <w:sz w:val="28"/>
          <w:szCs w:val="28"/>
        </w:rPr>
        <w:t>к, приемов, методов, технических средств обучения,</w:t>
      </w:r>
      <w:r w:rsidRPr="003C084E">
        <w:rPr>
          <w:rFonts w:eastAsia="Times New Roman" w:cs="Times New Roman"/>
          <w:sz w:val="28"/>
          <w:szCs w:val="28"/>
        </w:rPr>
        <w:t xml:space="preserve"> позволяющих придать занятию яркую эмоциональную окраску, обеспечить доказательность предъявляемых педагогом положений, расширить иллюстративную базу и т.д.</w:t>
      </w:r>
      <w:r>
        <w:rPr>
          <w:rFonts w:eastAsia="Times New Roman" w:cs="Times New Roman"/>
          <w:sz w:val="28"/>
          <w:szCs w:val="28"/>
        </w:rPr>
        <w:t>;</w:t>
      </w:r>
    </w:p>
    <w:p w:rsidR="00657AB6" w:rsidRPr="003C084E" w:rsidRDefault="00657AB6" w:rsidP="00657AB6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3C084E">
        <w:rPr>
          <w:rFonts w:eastAsia="Times New Roman" w:cs="Times New Roman"/>
          <w:sz w:val="28"/>
          <w:szCs w:val="28"/>
        </w:rPr>
        <w:t>побудить получать знания и приобретать конкретные умения</w:t>
      </w:r>
      <w:r>
        <w:rPr>
          <w:rFonts w:eastAsia="Times New Roman" w:cs="Times New Roman"/>
          <w:sz w:val="28"/>
          <w:szCs w:val="28"/>
        </w:rPr>
        <w:t>;</w:t>
      </w:r>
    </w:p>
    <w:p w:rsidR="00657AB6" w:rsidRPr="003C084E" w:rsidRDefault="00657AB6" w:rsidP="00657AB6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добиться выполнения поставленной цели;</w:t>
      </w:r>
    </w:p>
    <w:p w:rsidR="00657AB6" w:rsidRPr="003C084E" w:rsidRDefault="00657AB6" w:rsidP="00657AB6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3C084E">
        <w:rPr>
          <w:rFonts w:eastAsia="Times New Roman" w:cs="Times New Roman"/>
          <w:sz w:val="28"/>
          <w:szCs w:val="28"/>
        </w:rPr>
        <w:t>создать благоприятный климат на занятии; пробудить активность каждого ребенка, добиться их включения в работу, заинтересовать</w:t>
      </w:r>
      <w:r>
        <w:rPr>
          <w:rFonts w:eastAsia="Times New Roman" w:cs="Times New Roman"/>
          <w:sz w:val="28"/>
          <w:szCs w:val="28"/>
        </w:rPr>
        <w:t>;</w:t>
      </w:r>
    </w:p>
    <w:p w:rsidR="00657AB6" w:rsidRPr="001A32D4" w:rsidRDefault="00657AB6" w:rsidP="00657AB6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3C084E">
        <w:rPr>
          <w:rFonts w:eastAsia="Times New Roman" w:cs="Times New Roman"/>
          <w:sz w:val="28"/>
          <w:szCs w:val="28"/>
        </w:rPr>
        <w:t xml:space="preserve">выявить степень удовлетворенности и заинтересованности </w:t>
      </w:r>
      <w:r>
        <w:rPr>
          <w:rFonts w:eastAsia="Times New Roman" w:cs="Times New Roman"/>
          <w:sz w:val="28"/>
          <w:szCs w:val="28"/>
        </w:rPr>
        <w:t>учащихся</w:t>
      </w:r>
      <w:r w:rsidRPr="003C084E">
        <w:rPr>
          <w:rFonts w:eastAsia="Times New Roman" w:cs="Times New Roman"/>
          <w:sz w:val="28"/>
          <w:szCs w:val="28"/>
        </w:rPr>
        <w:t xml:space="preserve"> занятием.</w:t>
      </w:r>
    </w:p>
    <w:p w:rsidR="00D821EB" w:rsidRDefault="00D821EB">
      <w:pPr>
        <w:rPr>
          <w:b/>
          <w:sz w:val="28"/>
          <w:szCs w:val="28"/>
        </w:rPr>
      </w:pPr>
    </w:p>
    <w:p w:rsidR="00657AB6" w:rsidRDefault="00D821EB" w:rsidP="00D821EB">
      <w:pPr>
        <w:jc w:val="center"/>
        <w:rPr>
          <w:b/>
          <w:sz w:val="28"/>
          <w:szCs w:val="28"/>
        </w:rPr>
      </w:pPr>
      <w:r w:rsidRPr="00D93B6E">
        <w:rPr>
          <w:b/>
          <w:sz w:val="28"/>
          <w:szCs w:val="28"/>
        </w:rPr>
        <w:t xml:space="preserve">Требования к </w:t>
      </w:r>
      <w:r w:rsidR="00657AB6">
        <w:rPr>
          <w:b/>
          <w:sz w:val="28"/>
          <w:szCs w:val="28"/>
        </w:rPr>
        <w:t xml:space="preserve">плану-конспекту (сценарию) </w:t>
      </w:r>
    </w:p>
    <w:p w:rsidR="00D821EB" w:rsidRPr="00D93B6E" w:rsidRDefault="00D821EB" w:rsidP="00D821EB">
      <w:pPr>
        <w:jc w:val="center"/>
        <w:rPr>
          <w:b/>
          <w:sz w:val="28"/>
          <w:szCs w:val="28"/>
        </w:rPr>
      </w:pPr>
      <w:r w:rsidRPr="00D93B6E">
        <w:rPr>
          <w:b/>
          <w:sz w:val="28"/>
          <w:szCs w:val="28"/>
        </w:rPr>
        <w:t>воспитательно</w:t>
      </w:r>
      <w:r w:rsidR="00657AB6">
        <w:rPr>
          <w:b/>
          <w:sz w:val="28"/>
          <w:szCs w:val="28"/>
        </w:rPr>
        <w:t>го</w:t>
      </w:r>
      <w:r w:rsidRPr="00D93B6E">
        <w:rPr>
          <w:b/>
          <w:sz w:val="28"/>
          <w:szCs w:val="28"/>
        </w:rPr>
        <w:t xml:space="preserve"> мероприяти</w:t>
      </w:r>
      <w:r w:rsidR="00657AB6">
        <w:rPr>
          <w:b/>
          <w:sz w:val="28"/>
          <w:szCs w:val="28"/>
        </w:rPr>
        <w:t>я</w:t>
      </w:r>
    </w:p>
    <w:p w:rsidR="00D821EB" w:rsidRPr="00D93B6E" w:rsidRDefault="00D821EB" w:rsidP="00D821EB">
      <w:pPr>
        <w:pStyle w:val="a7"/>
        <w:numPr>
          <w:ilvl w:val="0"/>
          <w:numId w:val="4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D93B6E">
        <w:rPr>
          <w:rFonts w:cs="Times New Roman"/>
          <w:color w:val="000000"/>
          <w:sz w:val="28"/>
          <w:szCs w:val="28"/>
        </w:rPr>
        <w:t xml:space="preserve">Наименование воспитательного мероприятия, дата </w:t>
      </w:r>
      <w:r>
        <w:rPr>
          <w:rFonts w:cs="Times New Roman"/>
          <w:color w:val="000000"/>
          <w:sz w:val="28"/>
          <w:szCs w:val="28"/>
        </w:rPr>
        <w:t xml:space="preserve">и место </w:t>
      </w:r>
      <w:r w:rsidRPr="00D93B6E">
        <w:rPr>
          <w:rFonts w:cs="Times New Roman"/>
          <w:color w:val="000000"/>
          <w:sz w:val="28"/>
          <w:szCs w:val="28"/>
        </w:rPr>
        <w:t>проведения, возраст детей</w:t>
      </w:r>
      <w:r>
        <w:rPr>
          <w:rFonts w:cs="Times New Roman"/>
          <w:color w:val="000000"/>
          <w:sz w:val="28"/>
          <w:szCs w:val="28"/>
        </w:rPr>
        <w:t>, оборудование</w:t>
      </w:r>
      <w:r w:rsidRPr="00D93B6E">
        <w:rPr>
          <w:rFonts w:cs="Times New Roman"/>
          <w:color w:val="000000"/>
          <w:sz w:val="28"/>
          <w:szCs w:val="28"/>
        </w:rPr>
        <w:t>.</w:t>
      </w:r>
    </w:p>
    <w:p w:rsidR="00D821EB" w:rsidRPr="00D93B6E" w:rsidRDefault="00D821EB" w:rsidP="00D821EB">
      <w:pPr>
        <w:pStyle w:val="a7"/>
        <w:numPr>
          <w:ilvl w:val="0"/>
          <w:numId w:val="4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D93B6E">
        <w:rPr>
          <w:rFonts w:cs="Times New Roman"/>
          <w:color w:val="000000"/>
          <w:sz w:val="28"/>
          <w:szCs w:val="28"/>
        </w:rPr>
        <w:t>Определение формы (жанра): этическая б</w:t>
      </w:r>
      <w:r>
        <w:rPr>
          <w:rFonts w:cs="Times New Roman"/>
          <w:color w:val="000000"/>
          <w:sz w:val="28"/>
          <w:szCs w:val="28"/>
        </w:rPr>
        <w:t>еседа, диспут, праздник, поход-</w:t>
      </w:r>
      <w:r w:rsidRPr="00D93B6E">
        <w:rPr>
          <w:rFonts w:cs="Times New Roman"/>
          <w:color w:val="000000"/>
          <w:sz w:val="28"/>
          <w:szCs w:val="28"/>
        </w:rPr>
        <w:t xml:space="preserve">экскурсия, психологический тренинг, </w:t>
      </w:r>
      <w:r w:rsidR="00657AB6">
        <w:rPr>
          <w:rFonts w:cs="Times New Roman"/>
          <w:color w:val="000000"/>
          <w:sz w:val="28"/>
          <w:szCs w:val="28"/>
        </w:rPr>
        <w:t>образовательное путешествие</w:t>
      </w:r>
      <w:r w:rsidRPr="00D93B6E">
        <w:rPr>
          <w:rFonts w:cs="Times New Roman"/>
          <w:color w:val="000000"/>
          <w:sz w:val="28"/>
          <w:szCs w:val="28"/>
        </w:rPr>
        <w:t xml:space="preserve"> и др.</w:t>
      </w:r>
      <w:proofErr w:type="gramEnd"/>
    </w:p>
    <w:p w:rsidR="00D821EB" w:rsidRPr="00D93B6E" w:rsidRDefault="00D821EB" w:rsidP="00D821EB">
      <w:pPr>
        <w:pStyle w:val="a7"/>
        <w:numPr>
          <w:ilvl w:val="0"/>
          <w:numId w:val="4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D93B6E">
        <w:rPr>
          <w:rFonts w:cs="Times New Roman"/>
          <w:color w:val="000000"/>
          <w:sz w:val="28"/>
          <w:szCs w:val="28"/>
        </w:rPr>
        <w:lastRenderedPageBreak/>
        <w:t>Конкретные педагогические цели и воспитательные задачи, реализуемые именно на этом мероприятии. Например:</w:t>
      </w:r>
    </w:p>
    <w:p w:rsidR="00D821EB" w:rsidRPr="00657AB6" w:rsidRDefault="00D821EB" w:rsidP="00D821EB">
      <w:pPr>
        <w:pStyle w:val="a7"/>
        <w:numPr>
          <w:ilvl w:val="0"/>
          <w:numId w:val="43"/>
        </w:numPr>
        <w:tabs>
          <w:tab w:val="num" w:pos="0"/>
        </w:tabs>
        <w:spacing w:after="0"/>
        <w:ind w:left="0" w:firstLine="709"/>
        <w:jc w:val="both"/>
        <w:rPr>
          <w:rFonts w:cs="Times New Roman"/>
          <w:i/>
          <w:color w:val="000000"/>
          <w:sz w:val="28"/>
          <w:szCs w:val="28"/>
        </w:rPr>
      </w:pPr>
      <w:proofErr w:type="gramStart"/>
      <w:r w:rsidRPr="00657AB6">
        <w:rPr>
          <w:rFonts w:cs="Times New Roman"/>
          <w:i/>
          <w:color w:val="000000"/>
          <w:sz w:val="28"/>
          <w:szCs w:val="28"/>
        </w:rPr>
        <w:t>воспитание интереса к технике, животным, науке, искусству, политике, спорту, своему внутреннему миру, самовоспитанию;</w:t>
      </w:r>
      <w:proofErr w:type="gramEnd"/>
    </w:p>
    <w:p w:rsidR="00D821EB" w:rsidRPr="00657AB6" w:rsidRDefault="00D821EB" w:rsidP="00D821EB">
      <w:pPr>
        <w:pStyle w:val="a7"/>
        <w:numPr>
          <w:ilvl w:val="0"/>
          <w:numId w:val="43"/>
        </w:numPr>
        <w:tabs>
          <w:tab w:val="num" w:pos="0"/>
        </w:tabs>
        <w:spacing w:after="0"/>
        <w:ind w:left="0" w:firstLine="709"/>
        <w:jc w:val="both"/>
        <w:rPr>
          <w:rFonts w:cs="Times New Roman"/>
          <w:i/>
          <w:color w:val="000000"/>
          <w:sz w:val="28"/>
          <w:szCs w:val="28"/>
        </w:rPr>
      </w:pPr>
      <w:r w:rsidRPr="00657AB6">
        <w:rPr>
          <w:rFonts w:cs="Times New Roman"/>
          <w:i/>
          <w:color w:val="000000"/>
          <w:sz w:val="28"/>
          <w:szCs w:val="28"/>
        </w:rPr>
        <w:t>изменение характера межличностных (межгрупповых) отношений в коллективе (воспитание уважения друг к другу, готовности помочь и т.д.);</w:t>
      </w:r>
    </w:p>
    <w:p w:rsidR="00D821EB" w:rsidRPr="00657AB6" w:rsidRDefault="00D821EB" w:rsidP="00D821EB">
      <w:pPr>
        <w:pStyle w:val="a7"/>
        <w:numPr>
          <w:ilvl w:val="0"/>
          <w:numId w:val="43"/>
        </w:numPr>
        <w:tabs>
          <w:tab w:val="num" w:pos="0"/>
        </w:tabs>
        <w:spacing w:after="0"/>
        <w:ind w:left="0" w:firstLine="709"/>
        <w:jc w:val="both"/>
        <w:rPr>
          <w:rFonts w:cs="Times New Roman"/>
          <w:i/>
          <w:color w:val="000000"/>
          <w:sz w:val="28"/>
          <w:szCs w:val="28"/>
        </w:rPr>
      </w:pPr>
      <w:r w:rsidRPr="00657AB6">
        <w:rPr>
          <w:rFonts w:cs="Times New Roman"/>
          <w:i/>
          <w:color w:val="000000"/>
          <w:sz w:val="28"/>
          <w:szCs w:val="28"/>
        </w:rPr>
        <w:t>изменение психологического климата в группе (после какой-либо неудачи, конфликта);</w:t>
      </w:r>
    </w:p>
    <w:p w:rsidR="00D821EB" w:rsidRPr="00657AB6" w:rsidRDefault="00D821EB" w:rsidP="00D821EB">
      <w:pPr>
        <w:pStyle w:val="a7"/>
        <w:numPr>
          <w:ilvl w:val="0"/>
          <w:numId w:val="43"/>
        </w:numPr>
        <w:tabs>
          <w:tab w:val="num" w:pos="0"/>
        </w:tabs>
        <w:spacing w:after="0"/>
        <w:ind w:left="0" w:firstLine="709"/>
        <w:jc w:val="both"/>
        <w:rPr>
          <w:rFonts w:cs="Times New Roman"/>
          <w:i/>
          <w:color w:val="000000"/>
          <w:sz w:val="28"/>
          <w:szCs w:val="28"/>
        </w:rPr>
      </w:pPr>
      <w:r w:rsidRPr="00657AB6">
        <w:rPr>
          <w:rFonts w:cs="Times New Roman"/>
          <w:i/>
          <w:color w:val="000000"/>
          <w:sz w:val="28"/>
          <w:szCs w:val="28"/>
        </w:rPr>
        <w:t>изучение правил этикета в поведении: на вечере, танцах (этикет мы понимаем как культурную форму самозащиты и самоутверждения в обществе);</w:t>
      </w:r>
    </w:p>
    <w:p w:rsidR="00D821EB" w:rsidRPr="00657AB6" w:rsidRDefault="00D821EB" w:rsidP="00D821EB">
      <w:pPr>
        <w:pStyle w:val="a7"/>
        <w:numPr>
          <w:ilvl w:val="0"/>
          <w:numId w:val="43"/>
        </w:numPr>
        <w:tabs>
          <w:tab w:val="num" w:pos="0"/>
        </w:tabs>
        <w:spacing w:after="0"/>
        <w:ind w:left="0" w:firstLine="709"/>
        <w:jc w:val="both"/>
        <w:rPr>
          <w:rFonts w:cs="Times New Roman"/>
          <w:i/>
          <w:color w:val="000000"/>
          <w:sz w:val="28"/>
          <w:szCs w:val="28"/>
        </w:rPr>
      </w:pPr>
      <w:r w:rsidRPr="00657AB6">
        <w:rPr>
          <w:rFonts w:cs="Times New Roman"/>
          <w:i/>
          <w:color w:val="000000"/>
          <w:sz w:val="28"/>
          <w:szCs w:val="28"/>
        </w:rPr>
        <w:t>общение с природой, приобретение знаний и умений, необходимых в экстремальной ситуации;</w:t>
      </w:r>
    </w:p>
    <w:p w:rsidR="00D821EB" w:rsidRDefault="00D821EB" w:rsidP="00D821EB">
      <w:pPr>
        <w:pStyle w:val="a7"/>
        <w:numPr>
          <w:ilvl w:val="0"/>
          <w:numId w:val="4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D93B6E">
        <w:rPr>
          <w:rFonts w:cs="Times New Roman"/>
          <w:color w:val="000000"/>
          <w:sz w:val="28"/>
          <w:szCs w:val="28"/>
        </w:rPr>
        <w:t xml:space="preserve">Описание хода </w:t>
      </w:r>
      <w:r>
        <w:rPr>
          <w:rFonts w:cs="Times New Roman"/>
          <w:color w:val="000000"/>
          <w:sz w:val="28"/>
          <w:szCs w:val="28"/>
        </w:rPr>
        <w:t xml:space="preserve">воспитательного мероприятия. </w:t>
      </w:r>
    </w:p>
    <w:p w:rsidR="00D821EB" w:rsidRDefault="00D821EB" w:rsidP="00D821EB">
      <w:pPr>
        <w:pStyle w:val="a7"/>
        <w:numPr>
          <w:ilvl w:val="0"/>
          <w:numId w:val="4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Подведение итогов. Рефлексия.</w:t>
      </w:r>
    </w:p>
    <w:p w:rsidR="00657AB6" w:rsidRDefault="00657AB6" w:rsidP="00657AB6">
      <w:pPr>
        <w:pStyle w:val="a7"/>
        <w:numPr>
          <w:ilvl w:val="0"/>
          <w:numId w:val="4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Литература.</w:t>
      </w:r>
    </w:p>
    <w:p w:rsidR="00D821EB" w:rsidRDefault="00D821EB" w:rsidP="00D821EB">
      <w:pPr>
        <w:pStyle w:val="a7"/>
        <w:numPr>
          <w:ilvl w:val="0"/>
          <w:numId w:val="4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Приложения (фотоотчет, анкеты, дидактический материал)</w:t>
      </w:r>
      <w:r w:rsidR="00657AB6">
        <w:rPr>
          <w:rFonts w:cs="Times New Roman"/>
          <w:color w:val="000000"/>
          <w:sz w:val="28"/>
          <w:szCs w:val="28"/>
        </w:rPr>
        <w:t>.</w:t>
      </w:r>
    </w:p>
    <w:p w:rsidR="00D821EB" w:rsidRPr="00D93B6E" w:rsidRDefault="00D821EB" w:rsidP="00D821EB">
      <w:pPr>
        <w:pStyle w:val="a7"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D821EB" w:rsidRDefault="00D821EB" w:rsidP="00D821EB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  <w:r w:rsidRPr="001A32D4">
        <w:rPr>
          <w:rFonts w:eastAsia="Times New Roman" w:cs="Times New Roman"/>
          <w:b/>
          <w:sz w:val="28"/>
          <w:szCs w:val="28"/>
        </w:rPr>
        <w:t xml:space="preserve">Критерии оценки открытого занятия </w:t>
      </w:r>
    </w:p>
    <w:p w:rsidR="00D821EB" w:rsidRDefault="00D821EB" w:rsidP="00D821EB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  <w:r w:rsidRPr="001A32D4">
        <w:rPr>
          <w:rFonts w:eastAsia="Times New Roman" w:cs="Times New Roman"/>
          <w:b/>
          <w:sz w:val="28"/>
          <w:szCs w:val="28"/>
        </w:rPr>
        <w:t>(воспитательного мероприятия)</w:t>
      </w:r>
    </w:p>
    <w:p w:rsidR="0021563D" w:rsidRDefault="0021563D" w:rsidP="00D821EB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</w:p>
    <w:p w:rsidR="00D821EB" w:rsidRPr="00657AB6" w:rsidRDefault="00D821EB" w:rsidP="00D821EB">
      <w:pPr>
        <w:pStyle w:val="aa"/>
        <w:numPr>
          <w:ilvl w:val="0"/>
          <w:numId w:val="4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1A32D4">
        <w:rPr>
          <w:sz w:val="28"/>
          <w:szCs w:val="28"/>
        </w:rPr>
        <w:t>Оценка личностных и основных профессиональных качеств педагога, проявившихся на открытом занятии (мероприятия).</w:t>
      </w:r>
    </w:p>
    <w:p w:rsidR="00D821EB" w:rsidRPr="001A32D4" w:rsidRDefault="00D821EB" w:rsidP="00D821EB">
      <w:pPr>
        <w:pStyle w:val="aa"/>
        <w:numPr>
          <w:ilvl w:val="0"/>
          <w:numId w:val="4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1A32D4">
        <w:rPr>
          <w:sz w:val="28"/>
          <w:szCs w:val="28"/>
        </w:rPr>
        <w:t>Оценка основных характеристик обучающихся на занятии (мероприятия).</w:t>
      </w:r>
    </w:p>
    <w:p w:rsidR="00D821EB" w:rsidRPr="00912384" w:rsidRDefault="00D821EB" w:rsidP="00D821EB">
      <w:pPr>
        <w:pStyle w:val="aa"/>
        <w:numPr>
          <w:ilvl w:val="0"/>
          <w:numId w:val="4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1A32D4">
        <w:rPr>
          <w:sz w:val="28"/>
          <w:szCs w:val="28"/>
        </w:rPr>
        <w:t>Оценка содержания деятельности педагога на занятии (мероприятия).</w:t>
      </w:r>
    </w:p>
    <w:p w:rsidR="00912384" w:rsidRPr="00912384" w:rsidRDefault="00912384" w:rsidP="00D821EB">
      <w:pPr>
        <w:pStyle w:val="aa"/>
        <w:numPr>
          <w:ilvl w:val="0"/>
          <w:numId w:val="4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педагогических технологий.</w:t>
      </w:r>
    </w:p>
    <w:p w:rsidR="00912384" w:rsidRPr="00D821EB" w:rsidRDefault="00912384" w:rsidP="00D821EB">
      <w:pPr>
        <w:pStyle w:val="aa"/>
        <w:numPr>
          <w:ilvl w:val="0"/>
          <w:numId w:val="4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Оценка цели и достигнутых результатов.</w:t>
      </w:r>
    </w:p>
    <w:p w:rsidR="00081935" w:rsidRPr="00C53804" w:rsidRDefault="00081935" w:rsidP="00081935">
      <w:pPr>
        <w:ind w:firstLine="708"/>
        <w:rPr>
          <w:sz w:val="28"/>
          <w:szCs w:val="28"/>
          <w:highlight w:val="yellow"/>
        </w:rPr>
      </w:pPr>
    </w:p>
    <w:p w:rsidR="0021563D" w:rsidRDefault="0021563D" w:rsidP="0021563D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Структура образовательно-методического комплекса </w:t>
      </w:r>
    </w:p>
    <w:p w:rsidR="0021563D" w:rsidRDefault="0021563D" w:rsidP="0021563D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21563D" w:rsidRPr="00D17CBD" w:rsidRDefault="0021563D" w:rsidP="0021563D">
      <w:pPr>
        <w:pStyle w:val="aa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D17CBD">
        <w:rPr>
          <w:color w:val="000000"/>
          <w:sz w:val="28"/>
          <w:szCs w:val="28"/>
        </w:rPr>
        <w:t>Программа объединения по интересам.</w:t>
      </w:r>
    </w:p>
    <w:p w:rsidR="0021563D" w:rsidRDefault="0021563D" w:rsidP="0021563D">
      <w:pPr>
        <w:pStyle w:val="aa"/>
        <w:numPr>
          <w:ilvl w:val="0"/>
          <w:numId w:val="33"/>
        </w:numPr>
        <w:ind w:left="0" w:firstLine="567"/>
        <w:jc w:val="both"/>
        <w:rPr>
          <w:color w:val="000000"/>
          <w:sz w:val="28"/>
          <w:szCs w:val="28"/>
        </w:rPr>
      </w:pPr>
      <w:r w:rsidRPr="00D17CBD">
        <w:rPr>
          <w:color w:val="000000"/>
          <w:sz w:val="28"/>
          <w:szCs w:val="28"/>
        </w:rPr>
        <w:t>Информационно-методический сборник.</w:t>
      </w:r>
    </w:p>
    <w:p w:rsidR="0021563D" w:rsidRPr="00D17CBD" w:rsidRDefault="0021563D" w:rsidP="0021563D">
      <w:pPr>
        <w:pStyle w:val="aa"/>
        <w:numPr>
          <w:ilvl w:val="0"/>
          <w:numId w:val="3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пособие для педагогов.</w:t>
      </w:r>
    </w:p>
    <w:p w:rsidR="0021563D" w:rsidRPr="00D17CBD" w:rsidRDefault="0021563D" w:rsidP="0021563D">
      <w:pPr>
        <w:pStyle w:val="aa"/>
        <w:numPr>
          <w:ilvl w:val="0"/>
          <w:numId w:val="33"/>
        </w:numPr>
        <w:ind w:left="0" w:firstLine="567"/>
        <w:jc w:val="both"/>
        <w:rPr>
          <w:color w:val="000000"/>
          <w:sz w:val="28"/>
          <w:szCs w:val="28"/>
        </w:rPr>
      </w:pPr>
      <w:r w:rsidRPr="00D17CBD">
        <w:rPr>
          <w:color w:val="000000"/>
          <w:sz w:val="28"/>
          <w:szCs w:val="28"/>
        </w:rPr>
        <w:t>Методические рекомендации</w:t>
      </w:r>
      <w:r>
        <w:rPr>
          <w:color w:val="000000"/>
          <w:sz w:val="28"/>
          <w:szCs w:val="28"/>
        </w:rPr>
        <w:t xml:space="preserve"> педагогам по подготовке и проведению занятий</w:t>
      </w:r>
      <w:r w:rsidRPr="00D17CBD">
        <w:rPr>
          <w:color w:val="000000"/>
          <w:sz w:val="28"/>
          <w:szCs w:val="28"/>
        </w:rPr>
        <w:t>.</w:t>
      </w:r>
    </w:p>
    <w:p w:rsidR="0021563D" w:rsidRDefault="0021563D" w:rsidP="0021563D">
      <w:pPr>
        <w:pStyle w:val="aa"/>
        <w:numPr>
          <w:ilvl w:val="0"/>
          <w:numId w:val="33"/>
        </w:numPr>
        <w:ind w:left="0" w:firstLine="567"/>
        <w:jc w:val="both"/>
        <w:rPr>
          <w:color w:val="000000"/>
          <w:sz w:val="28"/>
          <w:szCs w:val="28"/>
        </w:rPr>
      </w:pPr>
      <w:r w:rsidRPr="00E80CA9">
        <w:rPr>
          <w:color w:val="000000"/>
          <w:sz w:val="28"/>
          <w:szCs w:val="28"/>
        </w:rPr>
        <w:t>Тетрадь для контроля знаний по разделам программы</w:t>
      </w:r>
      <w:r>
        <w:rPr>
          <w:color w:val="000000"/>
          <w:sz w:val="28"/>
          <w:szCs w:val="28"/>
        </w:rPr>
        <w:t>.</w:t>
      </w:r>
    </w:p>
    <w:p w:rsidR="0021563D" w:rsidRDefault="0021563D" w:rsidP="0021563D">
      <w:pPr>
        <w:pStyle w:val="aa"/>
        <w:numPr>
          <w:ilvl w:val="0"/>
          <w:numId w:val="33"/>
        </w:numPr>
        <w:ind w:left="0" w:firstLine="567"/>
        <w:jc w:val="both"/>
        <w:rPr>
          <w:color w:val="000000"/>
          <w:sz w:val="28"/>
          <w:szCs w:val="28"/>
        </w:rPr>
      </w:pPr>
      <w:r w:rsidRPr="00E80CA9">
        <w:rPr>
          <w:color w:val="000000"/>
          <w:sz w:val="28"/>
          <w:szCs w:val="28"/>
        </w:rPr>
        <w:t xml:space="preserve">Альбом </w:t>
      </w:r>
      <w:r>
        <w:rPr>
          <w:color w:val="000000"/>
          <w:sz w:val="28"/>
          <w:szCs w:val="28"/>
        </w:rPr>
        <w:t xml:space="preserve">(тетрадь) </w:t>
      </w:r>
      <w:r w:rsidRPr="00E80CA9">
        <w:rPr>
          <w:color w:val="000000"/>
          <w:sz w:val="28"/>
          <w:szCs w:val="28"/>
        </w:rPr>
        <w:t xml:space="preserve">заданий </w:t>
      </w:r>
      <w:r>
        <w:rPr>
          <w:color w:val="000000"/>
          <w:sz w:val="28"/>
          <w:szCs w:val="28"/>
        </w:rPr>
        <w:t>к разделам программы.</w:t>
      </w:r>
    </w:p>
    <w:p w:rsidR="0021563D" w:rsidRPr="00E80CA9" w:rsidRDefault="0021563D" w:rsidP="0021563D">
      <w:pPr>
        <w:pStyle w:val="aa"/>
        <w:numPr>
          <w:ilvl w:val="0"/>
          <w:numId w:val="3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тетрадь (</w:t>
      </w:r>
      <w:r w:rsidRPr="00D21385">
        <w:rPr>
          <w:i/>
          <w:color w:val="000000"/>
          <w:sz w:val="28"/>
          <w:szCs w:val="28"/>
        </w:rPr>
        <w:t>для самостоятельной работы по определенным темам, возможно по более сложным разделам</w:t>
      </w:r>
      <w:r>
        <w:rPr>
          <w:color w:val="000000"/>
          <w:sz w:val="28"/>
          <w:szCs w:val="28"/>
        </w:rPr>
        <w:t>).</w:t>
      </w:r>
    </w:p>
    <w:p w:rsidR="0021563D" w:rsidRPr="00D21385" w:rsidRDefault="0021563D" w:rsidP="0021563D">
      <w:pPr>
        <w:pStyle w:val="aa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D21385">
        <w:rPr>
          <w:color w:val="000000"/>
          <w:sz w:val="28"/>
          <w:szCs w:val="28"/>
        </w:rPr>
        <w:t>Портфолио педагога.</w:t>
      </w:r>
    </w:p>
    <w:p w:rsidR="0021563D" w:rsidRDefault="002156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1935" w:rsidRDefault="009106C6" w:rsidP="00657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081935" w:rsidRPr="001E570F">
        <w:rPr>
          <w:b/>
          <w:sz w:val="28"/>
          <w:szCs w:val="28"/>
        </w:rPr>
        <w:t xml:space="preserve">ребования к </w:t>
      </w:r>
      <w:r w:rsidR="00081935">
        <w:rPr>
          <w:b/>
          <w:sz w:val="28"/>
          <w:szCs w:val="28"/>
        </w:rPr>
        <w:t>защите методического продукта</w:t>
      </w:r>
    </w:p>
    <w:p w:rsidR="00081935" w:rsidRPr="001E570F" w:rsidRDefault="00081935" w:rsidP="00657AB6">
      <w:pPr>
        <w:jc w:val="center"/>
        <w:rPr>
          <w:i/>
          <w:sz w:val="28"/>
          <w:szCs w:val="28"/>
        </w:rPr>
      </w:pPr>
      <w:r w:rsidRPr="001E570F">
        <w:rPr>
          <w:i/>
          <w:sz w:val="28"/>
          <w:szCs w:val="28"/>
        </w:rPr>
        <w:t>(</w:t>
      </w:r>
      <w:r w:rsidR="00657AB6">
        <w:rPr>
          <w:i/>
          <w:sz w:val="28"/>
          <w:szCs w:val="28"/>
        </w:rPr>
        <w:t>образовательно</w:t>
      </w:r>
      <w:r w:rsidRPr="001E570F">
        <w:rPr>
          <w:i/>
          <w:sz w:val="28"/>
          <w:szCs w:val="28"/>
        </w:rPr>
        <w:t xml:space="preserve">-методического комплекса, </w:t>
      </w:r>
      <w:r w:rsidR="00657AB6" w:rsidRPr="001E570F">
        <w:rPr>
          <w:i/>
          <w:sz w:val="28"/>
          <w:szCs w:val="28"/>
        </w:rPr>
        <w:t>методической разработки</w:t>
      </w:r>
      <w:r w:rsidR="00657AB6">
        <w:rPr>
          <w:i/>
          <w:sz w:val="28"/>
          <w:szCs w:val="28"/>
        </w:rPr>
        <w:t>,</w:t>
      </w:r>
      <w:r w:rsidRPr="001E570F">
        <w:rPr>
          <w:i/>
          <w:sz w:val="28"/>
          <w:szCs w:val="28"/>
        </w:rPr>
        <w:t>методического фонда учреждения и др.)</w:t>
      </w:r>
    </w:p>
    <w:p w:rsidR="00081935" w:rsidRDefault="00081935" w:rsidP="00081935">
      <w:pPr>
        <w:pStyle w:val="aa"/>
        <w:numPr>
          <w:ilvl w:val="0"/>
          <w:numId w:val="32"/>
        </w:numPr>
        <w:rPr>
          <w:sz w:val="28"/>
          <w:szCs w:val="28"/>
        </w:rPr>
      </w:pPr>
      <w:r w:rsidRPr="001A32D4">
        <w:rPr>
          <w:sz w:val="28"/>
          <w:szCs w:val="28"/>
        </w:rPr>
        <w:t>Актуальность и содержательность</w:t>
      </w:r>
    </w:p>
    <w:p w:rsidR="00912384" w:rsidRDefault="00912384" w:rsidP="00081935">
      <w:pPr>
        <w:pStyle w:val="aa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Структурированность</w:t>
      </w:r>
    </w:p>
    <w:p w:rsidR="0021563D" w:rsidRPr="001A32D4" w:rsidRDefault="0021563D" w:rsidP="0021563D">
      <w:pPr>
        <w:pStyle w:val="aa"/>
        <w:numPr>
          <w:ilvl w:val="0"/>
          <w:numId w:val="32"/>
        </w:numPr>
        <w:rPr>
          <w:sz w:val="28"/>
          <w:szCs w:val="28"/>
        </w:rPr>
      </w:pPr>
      <w:r w:rsidRPr="001A32D4">
        <w:rPr>
          <w:sz w:val="28"/>
          <w:szCs w:val="28"/>
        </w:rPr>
        <w:t>Технологичность</w:t>
      </w:r>
      <w:r>
        <w:rPr>
          <w:sz w:val="28"/>
          <w:szCs w:val="28"/>
        </w:rPr>
        <w:t xml:space="preserve"> (реальность использования другими)</w:t>
      </w:r>
    </w:p>
    <w:p w:rsidR="00081935" w:rsidRPr="001A32D4" w:rsidRDefault="00081935" w:rsidP="00081935">
      <w:pPr>
        <w:pStyle w:val="aa"/>
        <w:numPr>
          <w:ilvl w:val="0"/>
          <w:numId w:val="32"/>
        </w:numPr>
        <w:rPr>
          <w:sz w:val="28"/>
          <w:szCs w:val="28"/>
        </w:rPr>
      </w:pPr>
      <w:r w:rsidRPr="001A32D4">
        <w:rPr>
          <w:sz w:val="28"/>
          <w:szCs w:val="28"/>
        </w:rPr>
        <w:t>Степень владение материалом по тематике (направлению деятельности)</w:t>
      </w:r>
    </w:p>
    <w:p w:rsidR="00081935" w:rsidRDefault="00081935" w:rsidP="00081935">
      <w:pPr>
        <w:pStyle w:val="aa"/>
        <w:numPr>
          <w:ilvl w:val="0"/>
          <w:numId w:val="32"/>
        </w:numPr>
        <w:rPr>
          <w:sz w:val="28"/>
          <w:szCs w:val="28"/>
        </w:rPr>
      </w:pPr>
      <w:r w:rsidRPr="001A32D4">
        <w:rPr>
          <w:sz w:val="28"/>
          <w:szCs w:val="28"/>
        </w:rPr>
        <w:t>Четкость и доступность изложения</w:t>
      </w:r>
    </w:p>
    <w:p w:rsidR="00912384" w:rsidRDefault="00912384" w:rsidP="00081935">
      <w:pPr>
        <w:pStyle w:val="aa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Грамотная слайдовая презентация</w:t>
      </w:r>
    </w:p>
    <w:p w:rsidR="00912384" w:rsidRPr="001A32D4" w:rsidRDefault="009106C6" w:rsidP="00081935">
      <w:pPr>
        <w:pStyle w:val="aa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912384">
        <w:rPr>
          <w:sz w:val="28"/>
          <w:szCs w:val="28"/>
        </w:rPr>
        <w:t>езультат</w:t>
      </w:r>
      <w:r>
        <w:rPr>
          <w:sz w:val="28"/>
          <w:szCs w:val="28"/>
        </w:rPr>
        <w:t>ивность</w:t>
      </w:r>
      <w:r w:rsidR="00912384">
        <w:rPr>
          <w:sz w:val="28"/>
          <w:szCs w:val="28"/>
        </w:rPr>
        <w:t xml:space="preserve"> (фото, дипломы, публикации, </w:t>
      </w:r>
      <w:r>
        <w:rPr>
          <w:sz w:val="28"/>
          <w:szCs w:val="28"/>
        </w:rPr>
        <w:t>видеоролик)</w:t>
      </w:r>
    </w:p>
    <w:p w:rsidR="00657AB6" w:rsidRDefault="00657AB6">
      <w:pPr>
        <w:rPr>
          <w:b/>
          <w:sz w:val="28"/>
          <w:szCs w:val="28"/>
        </w:rPr>
      </w:pPr>
    </w:p>
    <w:p w:rsidR="009106C6" w:rsidRDefault="009106C6" w:rsidP="009106C6">
      <w:pPr>
        <w:jc w:val="center"/>
        <w:rPr>
          <w:b/>
          <w:sz w:val="28"/>
          <w:szCs w:val="28"/>
        </w:rPr>
      </w:pPr>
      <w:r w:rsidRPr="00AF0404">
        <w:rPr>
          <w:b/>
          <w:sz w:val="28"/>
          <w:szCs w:val="28"/>
        </w:rPr>
        <w:t>Требование к конкурсу «</w:t>
      </w:r>
      <w:r>
        <w:rPr>
          <w:b/>
          <w:sz w:val="28"/>
          <w:szCs w:val="28"/>
        </w:rPr>
        <w:t>Само</w:t>
      </w:r>
      <w:r w:rsidRPr="00AF0404">
        <w:rPr>
          <w:b/>
          <w:sz w:val="28"/>
          <w:szCs w:val="28"/>
        </w:rPr>
        <w:t>презентация»</w:t>
      </w:r>
    </w:p>
    <w:p w:rsidR="009106C6" w:rsidRDefault="005E06CC" w:rsidP="009106C6">
      <w:pPr>
        <w:pStyle w:val="aa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Содержательность т</w:t>
      </w:r>
      <w:r w:rsidR="009106C6" w:rsidRPr="00BF2026">
        <w:rPr>
          <w:sz w:val="28"/>
          <w:szCs w:val="28"/>
        </w:rPr>
        <w:t>екст</w:t>
      </w:r>
      <w:r>
        <w:rPr>
          <w:sz w:val="28"/>
          <w:szCs w:val="28"/>
        </w:rPr>
        <w:t>а</w:t>
      </w:r>
      <w:r w:rsidR="009106C6" w:rsidRPr="00BF2026">
        <w:rPr>
          <w:sz w:val="28"/>
          <w:szCs w:val="28"/>
        </w:rPr>
        <w:t xml:space="preserve"> самопрезентации </w:t>
      </w:r>
      <w:r>
        <w:rPr>
          <w:sz w:val="28"/>
          <w:szCs w:val="28"/>
        </w:rPr>
        <w:t>(презентация себя как педагога, родителя, друга, мастера, творца, увлеченную личность).</w:t>
      </w:r>
    </w:p>
    <w:p w:rsidR="009106C6" w:rsidRPr="00BF2026" w:rsidRDefault="009106C6" w:rsidP="009106C6">
      <w:pPr>
        <w:pStyle w:val="aa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F2026">
        <w:rPr>
          <w:sz w:val="28"/>
          <w:szCs w:val="28"/>
        </w:rPr>
        <w:t xml:space="preserve">Творческий подход (оригинальность в форме </w:t>
      </w:r>
      <w:r>
        <w:rPr>
          <w:sz w:val="28"/>
          <w:szCs w:val="28"/>
        </w:rPr>
        <w:t xml:space="preserve">и </w:t>
      </w:r>
      <w:r w:rsidRPr="00BF2026">
        <w:rPr>
          <w:sz w:val="28"/>
          <w:szCs w:val="28"/>
        </w:rPr>
        <w:t>подаче информации, импровиз</w:t>
      </w:r>
      <w:r>
        <w:rPr>
          <w:sz w:val="28"/>
          <w:szCs w:val="28"/>
        </w:rPr>
        <w:t>ация</w:t>
      </w:r>
      <w:r w:rsidRPr="00BF2026">
        <w:rPr>
          <w:sz w:val="28"/>
          <w:szCs w:val="28"/>
        </w:rPr>
        <w:t>, использование наглядности</w:t>
      </w:r>
      <w:r>
        <w:rPr>
          <w:sz w:val="28"/>
          <w:szCs w:val="28"/>
        </w:rPr>
        <w:t xml:space="preserve"> как подтверждение образа</w:t>
      </w:r>
      <w:r w:rsidRPr="00BF2026">
        <w:rPr>
          <w:sz w:val="28"/>
          <w:szCs w:val="28"/>
        </w:rPr>
        <w:t>).</w:t>
      </w:r>
    </w:p>
    <w:p w:rsidR="009106C6" w:rsidRPr="00620FF1" w:rsidRDefault="009106C6" w:rsidP="009106C6">
      <w:pPr>
        <w:pStyle w:val="aa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20FF1">
        <w:rPr>
          <w:sz w:val="28"/>
          <w:szCs w:val="28"/>
        </w:rPr>
        <w:t>Педагогическая культура</w:t>
      </w:r>
      <w:r>
        <w:rPr>
          <w:sz w:val="28"/>
          <w:szCs w:val="28"/>
        </w:rPr>
        <w:t xml:space="preserve"> (внешний вид (с учетом направления деятельности), речь</w:t>
      </w:r>
      <w:r w:rsidR="002C7C21">
        <w:rPr>
          <w:sz w:val="28"/>
          <w:szCs w:val="28"/>
        </w:rPr>
        <w:t xml:space="preserve"> (приложение 3)</w:t>
      </w:r>
      <w:r>
        <w:rPr>
          <w:sz w:val="28"/>
          <w:szCs w:val="28"/>
        </w:rPr>
        <w:t xml:space="preserve">, жесты, поведение на сцене, умение удерживать внимание зала). </w:t>
      </w:r>
    </w:p>
    <w:p w:rsidR="009106C6" w:rsidRDefault="009106C6" w:rsidP="009106C6">
      <w:pPr>
        <w:pStyle w:val="aa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20FF1">
        <w:rPr>
          <w:sz w:val="28"/>
          <w:szCs w:val="28"/>
        </w:rPr>
        <w:t>ртистичность</w:t>
      </w:r>
      <w:r>
        <w:rPr>
          <w:sz w:val="28"/>
          <w:szCs w:val="28"/>
        </w:rPr>
        <w:t xml:space="preserve"> (уверенность</w:t>
      </w:r>
      <w:r w:rsidR="005E06CC">
        <w:rPr>
          <w:sz w:val="28"/>
          <w:szCs w:val="28"/>
        </w:rPr>
        <w:t>,</w:t>
      </w:r>
      <w:r>
        <w:rPr>
          <w:sz w:val="28"/>
          <w:szCs w:val="28"/>
        </w:rPr>
        <w:t xml:space="preserve"> тональность голоса, движение по всей сцене, </w:t>
      </w:r>
      <w:r w:rsidR="005E06CC">
        <w:rPr>
          <w:sz w:val="28"/>
          <w:szCs w:val="28"/>
        </w:rPr>
        <w:t>при</w:t>
      </w:r>
      <w:r>
        <w:rPr>
          <w:sz w:val="28"/>
          <w:szCs w:val="28"/>
        </w:rPr>
        <w:t xml:space="preserve"> необходимости – обращать внимание на наглядность или мультимедийное сопровождение).</w:t>
      </w:r>
    </w:p>
    <w:p w:rsidR="005E06CC" w:rsidRDefault="005E06CC" w:rsidP="009106C6">
      <w:pPr>
        <w:pStyle w:val="aa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музыкального, видео сопровождения.</w:t>
      </w:r>
    </w:p>
    <w:p w:rsidR="005E06CC" w:rsidRDefault="005E06CC" w:rsidP="009106C6">
      <w:pPr>
        <w:pStyle w:val="aa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группы поддержки на сцене.</w:t>
      </w:r>
    </w:p>
    <w:p w:rsidR="009106C6" w:rsidRDefault="009106C6" w:rsidP="009106C6">
      <w:pPr>
        <w:pStyle w:val="aa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5E06CC" w:rsidRDefault="005E06CC" w:rsidP="009106C6">
      <w:pPr>
        <w:pStyle w:val="aa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21563D" w:rsidRDefault="0021563D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511D63" w:rsidRDefault="0021563D" w:rsidP="00645053">
      <w:pPr>
        <w:pStyle w:val="30"/>
        <w:shd w:val="clear" w:color="auto" w:fill="auto"/>
        <w:spacing w:before="0" w:after="0" w:line="240" w:lineRule="auto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lastRenderedPageBreak/>
        <w:t>Опорные слова при подготовке методических продуктов</w:t>
      </w:r>
    </w:p>
    <w:p w:rsidR="00FD1BBA" w:rsidRDefault="00FD1BBA" w:rsidP="00645053">
      <w:pPr>
        <w:pStyle w:val="30"/>
        <w:shd w:val="clear" w:color="auto" w:fill="auto"/>
        <w:spacing w:before="0" w:after="0" w:line="240" w:lineRule="auto"/>
        <w:rPr>
          <w:rStyle w:val="3"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943"/>
        <w:gridCol w:w="6804"/>
      </w:tblGrid>
      <w:tr w:rsidR="00511D63" w:rsidTr="0021563D">
        <w:tc>
          <w:tcPr>
            <w:tcW w:w="2943" w:type="dxa"/>
          </w:tcPr>
          <w:p w:rsidR="00511D63" w:rsidRPr="00511D63" w:rsidRDefault="00511D63" w:rsidP="00511D63">
            <w:pPr>
              <w:pStyle w:val="30"/>
              <w:shd w:val="clear" w:color="auto" w:fill="auto"/>
              <w:spacing w:before="0" w:after="0" w:line="240" w:lineRule="auto"/>
              <w:rPr>
                <w:rStyle w:val="3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11D63" w:rsidRPr="00511D63" w:rsidRDefault="00511D63" w:rsidP="00511D63">
            <w:pPr>
              <w:pStyle w:val="30"/>
              <w:shd w:val="clear" w:color="auto" w:fill="auto"/>
              <w:spacing w:before="0" w:after="0" w:line="240" w:lineRule="auto"/>
              <w:rPr>
                <w:rStyle w:val="3"/>
                <w:color w:val="000000"/>
                <w:sz w:val="28"/>
                <w:szCs w:val="28"/>
              </w:rPr>
            </w:pPr>
            <w:r w:rsidRPr="00511D63">
              <w:rPr>
                <w:rStyle w:val="3"/>
                <w:color w:val="000000"/>
                <w:sz w:val="28"/>
                <w:szCs w:val="28"/>
              </w:rPr>
              <w:t>Опорные слова</w:t>
            </w:r>
          </w:p>
        </w:tc>
      </w:tr>
      <w:tr w:rsidR="00FD1BBA" w:rsidTr="0021563D">
        <w:trPr>
          <w:trHeight w:val="3028"/>
        </w:trPr>
        <w:tc>
          <w:tcPr>
            <w:tcW w:w="2943" w:type="dxa"/>
          </w:tcPr>
          <w:p w:rsidR="00FD1BBA" w:rsidRPr="00511D63" w:rsidRDefault="00FD1BBA" w:rsidP="00511D63">
            <w:pPr>
              <w:pStyle w:val="30"/>
              <w:shd w:val="clear" w:color="auto" w:fill="auto"/>
              <w:spacing w:before="0" w:after="0" w:line="240" w:lineRule="auto"/>
              <w:rPr>
                <w:rStyle w:val="3"/>
                <w:i/>
                <w:color w:val="000000"/>
                <w:sz w:val="28"/>
                <w:szCs w:val="28"/>
              </w:rPr>
            </w:pPr>
            <w:r w:rsidRPr="00511D63">
              <w:rPr>
                <w:rStyle w:val="3"/>
                <w:i/>
                <w:color w:val="000000"/>
                <w:sz w:val="28"/>
                <w:szCs w:val="28"/>
              </w:rPr>
              <w:t>Актуальность</w:t>
            </w:r>
          </w:p>
        </w:tc>
        <w:tc>
          <w:tcPr>
            <w:tcW w:w="6804" w:type="dxa"/>
          </w:tcPr>
          <w:p w:rsidR="00FD1BBA" w:rsidRDefault="00FD1BBA" w:rsidP="00D336B9">
            <w:pPr>
              <w:pStyle w:val="30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ведущей задачей образования в современных условиях является …</w:t>
            </w:r>
          </w:p>
          <w:p w:rsidR="00FD1BBA" w:rsidRDefault="00FD1BBA" w:rsidP="00D336B9">
            <w:pPr>
              <w:pStyle w:val="30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поэтому не случайно выбрана тема …</w:t>
            </w:r>
          </w:p>
          <w:p w:rsidR="00FD1BBA" w:rsidRDefault="00FD1BBA" w:rsidP="00D336B9">
            <w:pPr>
              <w:pStyle w:val="30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преимущество … состоит в следующем: … </w:t>
            </w:r>
          </w:p>
          <w:p w:rsidR="00FD1BBA" w:rsidRDefault="00C809E2" w:rsidP="00D336B9">
            <w:pPr>
              <w:pStyle w:val="30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возможно, </w:t>
            </w:r>
            <w:r w:rsidR="00FD1BBA">
              <w:rPr>
                <w:rStyle w:val="3"/>
                <w:color w:val="000000"/>
                <w:sz w:val="28"/>
                <w:szCs w:val="28"/>
              </w:rPr>
              <w:t xml:space="preserve"> это обусловлено тем, что …</w:t>
            </w:r>
          </w:p>
          <w:p w:rsidR="00FD1BBA" w:rsidRDefault="00C809E2" w:rsidP="00D336B9">
            <w:pPr>
              <w:pStyle w:val="30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для раскрытия системы работы </w:t>
            </w:r>
            <w:r w:rsidR="00390181">
              <w:rPr>
                <w:rStyle w:val="3"/>
                <w:color w:val="000000"/>
                <w:sz w:val="28"/>
                <w:szCs w:val="28"/>
              </w:rPr>
              <w:t>по … разработан алгоритм деятельности, который на протяжении многих лет дает положительный результат …</w:t>
            </w:r>
          </w:p>
          <w:p w:rsidR="00D336B9" w:rsidRDefault="00390181" w:rsidP="003A6152">
            <w:pPr>
              <w:pStyle w:val="30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при разборе нового произведения (материала) да</w:t>
            </w:r>
            <w:r w:rsidR="003A6152">
              <w:rPr>
                <w:rStyle w:val="3"/>
                <w:color w:val="000000"/>
                <w:sz w:val="28"/>
                <w:szCs w:val="28"/>
              </w:rPr>
              <w:t>ется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…</w:t>
            </w:r>
          </w:p>
        </w:tc>
      </w:tr>
      <w:tr w:rsidR="00FD1BBA" w:rsidTr="0021563D">
        <w:trPr>
          <w:trHeight w:val="3145"/>
        </w:trPr>
        <w:tc>
          <w:tcPr>
            <w:tcW w:w="2943" w:type="dxa"/>
          </w:tcPr>
          <w:p w:rsidR="00FD1BBA" w:rsidRPr="00511D63" w:rsidRDefault="00FD1BBA" w:rsidP="0021563D">
            <w:pPr>
              <w:pStyle w:val="30"/>
              <w:shd w:val="clear" w:color="auto" w:fill="auto"/>
              <w:spacing w:before="0" w:after="0" w:line="240" w:lineRule="auto"/>
              <w:rPr>
                <w:rStyle w:val="3"/>
                <w:i/>
                <w:color w:val="000000"/>
                <w:sz w:val="28"/>
                <w:szCs w:val="28"/>
              </w:rPr>
            </w:pPr>
            <w:proofErr w:type="spellStart"/>
            <w:r w:rsidRPr="00511D63">
              <w:rPr>
                <w:rStyle w:val="3"/>
                <w:i/>
                <w:color w:val="000000"/>
                <w:sz w:val="28"/>
                <w:szCs w:val="28"/>
              </w:rPr>
              <w:t>Целепологание</w:t>
            </w:r>
            <w:proofErr w:type="spellEnd"/>
          </w:p>
          <w:p w:rsidR="00FD1BBA" w:rsidRDefault="00FD1BBA" w:rsidP="0021563D">
            <w:pPr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390181">
              <w:rPr>
                <w:rFonts w:cs="Times New Roman"/>
                <w:i/>
                <w:sz w:val="28"/>
                <w:szCs w:val="28"/>
              </w:rPr>
              <w:t xml:space="preserve">Цель </w:t>
            </w:r>
            <w:r w:rsidRPr="00511D63">
              <w:rPr>
                <w:rFonts w:cs="Times New Roman"/>
                <w:i/>
                <w:sz w:val="28"/>
                <w:szCs w:val="28"/>
              </w:rPr>
              <w:t>деятельности  -  это прогнозируемый результат</w:t>
            </w:r>
            <w:proofErr w:type="gramStart"/>
            <w:r w:rsidRPr="00511D63">
              <w:rPr>
                <w:rFonts w:cs="Times New Roman"/>
                <w:i/>
                <w:sz w:val="28"/>
                <w:szCs w:val="28"/>
              </w:rPr>
              <w:t>.П</w:t>
            </w:r>
            <w:proofErr w:type="gramEnd"/>
            <w:r w:rsidRPr="00511D63">
              <w:rPr>
                <w:rFonts w:cs="Times New Roman"/>
                <w:i/>
                <w:sz w:val="28"/>
                <w:szCs w:val="28"/>
              </w:rPr>
              <w:t>равильно поставленная цель является залогом успеха деятельности по достижению ее результата)</w:t>
            </w:r>
          </w:p>
        </w:tc>
        <w:tc>
          <w:tcPr>
            <w:tcW w:w="6804" w:type="dxa"/>
          </w:tcPr>
          <w:p w:rsidR="00FD1BBA" w:rsidRDefault="00FD1BBA" w:rsidP="00D336B9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раскрыть особенности (систему)  …</w:t>
            </w:r>
          </w:p>
          <w:p w:rsidR="00FD1BBA" w:rsidRDefault="00FD1BBA" w:rsidP="00D336B9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обозначить основные принципы работы </w:t>
            </w:r>
            <w:r w:rsidR="00D336B9">
              <w:rPr>
                <w:rStyle w:val="3"/>
                <w:color w:val="000000"/>
                <w:sz w:val="28"/>
                <w:szCs w:val="28"/>
              </w:rPr>
              <w:t>..</w:t>
            </w:r>
            <w:r>
              <w:rPr>
                <w:rStyle w:val="3"/>
                <w:color w:val="000000"/>
                <w:sz w:val="28"/>
                <w:szCs w:val="28"/>
              </w:rPr>
              <w:t>.</w:t>
            </w:r>
          </w:p>
          <w:p w:rsidR="00FD1BBA" w:rsidRDefault="00FD1BBA" w:rsidP="00D336B9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представить формы и методы </w:t>
            </w:r>
            <w:r w:rsidR="00081286">
              <w:rPr>
                <w:rStyle w:val="3"/>
                <w:color w:val="000000"/>
                <w:sz w:val="28"/>
                <w:szCs w:val="28"/>
              </w:rPr>
              <w:t xml:space="preserve">(приемы) </w:t>
            </w:r>
            <w:r>
              <w:rPr>
                <w:rStyle w:val="3"/>
                <w:color w:val="000000"/>
                <w:sz w:val="28"/>
                <w:szCs w:val="28"/>
              </w:rPr>
              <w:t>…</w:t>
            </w:r>
          </w:p>
          <w:p w:rsidR="00FD1BBA" w:rsidRDefault="00FD1BBA" w:rsidP="00D336B9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обобщить и представить …</w:t>
            </w:r>
          </w:p>
          <w:p w:rsidR="00FD1BBA" w:rsidRDefault="00FD1BBA" w:rsidP="00D336B9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описать принципы…</w:t>
            </w:r>
          </w:p>
          <w:p w:rsidR="00FD1BBA" w:rsidRDefault="00FD1BBA" w:rsidP="00D336B9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показать роль </w:t>
            </w:r>
            <w:r w:rsidR="00C809E2">
              <w:rPr>
                <w:rStyle w:val="3"/>
                <w:color w:val="000000"/>
                <w:sz w:val="28"/>
                <w:szCs w:val="28"/>
              </w:rPr>
              <w:t xml:space="preserve"> (многообразие) </w:t>
            </w:r>
            <w:r>
              <w:rPr>
                <w:rStyle w:val="3"/>
                <w:color w:val="000000"/>
                <w:sz w:val="28"/>
                <w:szCs w:val="28"/>
              </w:rPr>
              <w:t>…</w:t>
            </w:r>
          </w:p>
          <w:p w:rsidR="00FD1BBA" w:rsidRDefault="00FD1BBA" w:rsidP="00D336B9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проанализировать результативность …</w:t>
            </w:r>
          </w:p>
          <w:p w:rsidR="00FD1BBA" w:rsidRDefault="00C809E2" w:rsidP="00D336B9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обозначить свойства …</w:t>
            </w:r>
          </w:p>
          <w:p w:rsidR="00390181" w:rsidRDefault="00390181" w:rsidP="0021563D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продемонстрировать специфику …</w:t>
            </w:r>
          </w:p>
        </w:tc>
      </w:tr>
      <w:tr w:rsidR="00FD1BBA" w:rsidTr="0021563D">
        <w:trPr>
          <w:trHeight w:val="698"/>
        </w:trPr>
        <w:tc>
          <w:tcPr>
            <w:tcW w:w="2943" w:type="dxa"/>
          </w:tcPr>
          <w:p w:rsidR="00FD1BBA" w:rsidRPr="00511D63" w:rsidRDefault="00FD1BBA" w:rsidP="00511D63">
            <w:pPr>
              <w:pStyle w:val="30"/>
              <w:shd w:val="clear" w:color="auto" w:fill="auto"/>
              <w:spacing w:before="0" w:after="0" w:line="240" w:lineRule="auto"/>
              <w:rPr>
                <w:rStyle w:val="3"/>
                <w:i/>
                <w:color w:val="000000"/>
                <w:sz w:val="28"/>
                <w:szCs w:val="28"/>
              </w:rPr>
            </w:pPr>
            <w:r w:rsidRPr="00511D63">
              <w:rPr>
                <w:rStyle w:val="3"/>
                <w:i/>
                <w:color w:val="000000"/>
                <w:sz w:val="28"/>
                <w:szCs w:val="28"/>
              </w:rPr>
              <w:t>Описание методики</w:t>
            </w:r>
          </w:p>
        </w:tc>
        <w:tc>
          <w:tcPr>
            <w:tcW w:w="6804" w:type="dxa"/>
          </w:tcPr>
          <w:p w:rsidR="00FD1BBA" w:rsidRDefault="00FD1BBA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в первую очередь доверительно </w:t>
            </w:r>
            <w:r w:rsidR="003A6152">
              <w:rPr>
                <w:rStyle w:val="3"/>
                <w:color w:val="000000"/>
                <w:sz w:val="28"/>
                <w:szCs w:val="28"/>
              </w:rPr>
              <w:t>состоялся разговор</w:t>
            </w:r>
            <w:r>
              <w:rPr>
                <w:rStyle w:val="3"/>
                <w:color w:val="000000"/>
                <w:sz w:val="28"/>
                <w:szCs w:val="28"/>
              </w:rPr>
              <w:t>с</w:t>
            </w:r>
            <w:r w:rsidR="003A6152">
              <w:rPr>
                <w:rStyle w:val="3"/>
                <w:color w:val="000000"/>
                <w:sz w:val="28"/>
                <w:szCs w:val="28"/>
              </w:rPr>
              <w:t>…</w:t>
            </w:r>
          </w:p>
          <w:p w:rsidR="00FD1BBA" w:rsidRDefault="00FD1BBA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систему методов и приемов определя</w:t>
            </w:r>
            <w:r w:rsidR="003A6152">
              <w:rPr>
                <w:rStyle w:val="3"/>
                <w:color w:val="000000"/>
                <w:sz w:val="28"/>
                <w:szCs w:val="28"/>
              </w:rPr>
              <w:t>ют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…</w:t>
            </w:r>
          </w:p>
          <w:p w:rsidR="00FD1BBA" w:rsidRDefault="003A6152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это</w:t>
            </w:r>
            <w:r w:rsidR="00FD1BBA">
              <w:rPr>
                <w:rStyle w:val="3"/>
                <w:color w:val="000000"/>
                <w:sz w:val="28"/>
                <w:szCs w:val="28"/>
              </w:rPr>
              <w:t xml:space="preserve"> объясня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ется тем, </w:t>
            </w:r>
            <w:r w:rsidR="00FD1BBA">
              <w:rPr>
                <w:rStyle w:val="3"/>
                <w:color w:val="000000"/>
                <w:sz w:val="28"/>
                <w:szCs w:val="28"/>
              </w:rPr>
              <w:t xml:space="preserve"> что …</w:t>
            </w:r>
          </w:p>
          <w:p w:rsidR="00FD1BBA" w:rsidRDefault="00FD1BBA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роль </w:t>
            </w:r>
            <w:r w:rsidR="003A6152">
              <w:rPr>
                <w:rStyle w:val="3"/>
                <w:color w:val="000000"/>
                <w:sz w:val="28"/>
                <w:szCs w:val="28"/>
              </w:rPr>
              <w:t xml:space="preserve">педагога </w:t>
            </w:r>
            <w:r>
              <w:rPr>
                <w:rStyle w:val="3"/>
                <w:color w:val="000000"/>
                <w:sz w:val="28"/>
                <w:szCs w:val="28"/>
              </w:rPr>
              <w:t>– научить (помочь, оказать) …</w:t>
            </w:r>
          </w:p>
          <w:p w:rsidR="00FD1BBA" w:rsidRDefault="003A6152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в работе с воспитанниками </w:t>
            </w:r>
            <w:proofErr w:type="gramStart"/>
            <w:r>
              <w:rPr>
                <w:rStyle w:val="3"/>
                <w:color w:val="000000"/>
                <w:sz w:val="28"/>
                <w:szCs w:val="28"/>
              </w:rPr>
              <w:t xml:space="preserve">по … </w:t>
            </w:r>
            <w:r w:rsidR="00FD1BBA">
              <w:rPr>
                <w:rStyle w:val="3"/>
                <w:color w:val="000000"/>
                <w:sz w:val="28"/>
                <w:szCs w:val="28"/>
              </w:rPr>
              <w:t xml:space="preserve"> использу</w:t>
            </w:r>
            <w:r>
              <w:rPr>
                <w:rStyle w:val="3"/>
                <w:color w:val="000000"/>
                <w:sz w:val="28"/>
                <w:szCs w:val="28"/>
              </w:rPr>
              <w:t>ется</w:t>
            </w:r>
            <w:proofErr w:type="gramEnd"/>
            <w:r w:rsidR="00FD1BBA">
              <w:rPr>
                <w:rStyle w:val="3"/>
                <w:color w:val="000000"/>
                <w:sz w:val="28"/>
                <w:szCs w:val="28"/>
              </w:rPr>
              <w:t xml:space="preserve"> метод …</w:t>
            </w:r>
          </w:p>
          <w:p w:rsidR="00FD1BBA" w:rsidRDefault="00FD1BBA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использование метода … позволяет ориентировать учащихся …</w:t>
            </w:r>
          </w:p>
          <w:p w:rsidR="00FD1BBA" w:rsidRDefault="00FD1BBA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к примеру, если у учащегося лучше получается …, то в его индивидуальной образовательной траектории развития можно сделать акцент </w:t>
            </w:r>
            <w:proofErr w:type="gramStart"/>
            <w:r>
              <w:rPr>
                <w:rStyle w:val="3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Style w:val="3"/>
                <w:color w:val="000000"/>
                <w:sz w:val="28"/>
                <w:szCs w:val="28"/>
              </w:rPr>
              <w:t xml:space="preserve"> …</w:t>
            </w:r>
          </w:p>
          <w:p w:rsidR="00FD1BBA" w:rsidRDefault="00FD1BBA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большое значение </w:t>
            </w:r>
            <w:proofErr w:type="gramStart"/>
            <w:r>
              <w:rPr>
                <w:rStyle w:val="3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3"/>
                <w:color w:val="000000"/>
                <w:sz w:val="28"/>
                <w:szCs w:val="28"/>
              </w:rPr>
              <w:t xml:space="preserve"> … я придаю участию …</w:t>
            </w:r>
          </w:p>
          <w:p w:rsidR="00FD1BBA" w:rsidRPr="00C809E2" w:rsidRDefault="00C809E2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при организации (образовательного процесса; творческой деятельности, др</w:t>
            </w:r>
            <w:r w:rsidR="00D336B9">
              <w:rPr>
                <w:rStyle w:val="3"/>
                <w:color w:val="000000"/>
                <w:sz w:val="28"/>
                <w:szCs w:val="28"/>
              </w:rPr>
              <w:t>.</w:t>
            </w:r>
            <w:r>
              <w:rPr>
                <w:rStyle w:val="3"/>
                <w:color w:val="000000"/>
                <w:sz w:val="28"/>
                <w:szCs w:val="28"/>
              </w:rPr>
              <w:t>) выделяю</w:t>
            </w:r>
            <w:r w:rsidR="003A6152">
              <w:rPr>
                <w:rStyle w:val="3"/>
                <w:color w:val="000000"/>
                <w:sz w:val="28"/>
                <w:szCs w:val="28"/>
              </w:rPr>
              <w:t>тся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два (три) последовательных этапа обучения </w:t>
            </w:r>
            <w:r w:rsidRPr="00C809E2">
              <w:rPr>
                <w:rStyle w:val="3"/>
                <w:i/>
                <w:color w:val="000000"/>
                <w:sz w:val="28"/>
                <w:szCs w:val="28"/>
              </w:rPr>
              <w:t>…(перечислить либо сделать ссылку на приложение)</w:t>
            </w:r>
          </w:p>
          <w:p w:rsidR="00C809E2" w:rsidRDefault="00C809E2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 w:rsidRPr="00C809E2">
              <w:rPr>
                <w:rStyle w:val="3"/>
                <w:color w:val="000000"/>
                <w:sz w:val="28"/>
                <w:szCs w:val="28"/>
              </w:rPr>
              <w:t>для успешного выполнения поставленных задач особое место отводится …</w:t>
            </w:r>
          </w:p>
          <w:p w:rsidR="00C809E2" w:rsidRDefault="00C809E2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3"/>
                <w:color w:val="000000"/>
                <w:sz w:val="28"/>
                <w:szCs w:val="28"/>
              </w:rPr>
              <w:t>важное значение</w:t>
            </w:r>
            <w:proofErr w:type="gramEnd"/>
            <w:r>
              <w:rPr>
                <w:rStyle w:val="3"/>
                <w:color w:val="000000"/>
                <w:sz w:val="28"/>
                <w:szCs w:val="28"/>
              </w:rPr>
              <w:t xml:space="preserve"> в работе своего объединения прида</w:t>
            </w:r>
            <w:r w:rsidR="003A6152">
              <w:rPr>
                <w:rStyle w:val="3"/>
                <w:color w:val="000000"/>
                <w:sz w:val="28"/>
                <w:szCs w:val="28"/>
              </w:rPr>
              <w:t>ется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пропаганде …</w:t>
            </w:r>
          </w:p>
          <w:p w:rsidR="00C809E2" w:rsidRDefault="00390181" w:rsidP="00D336B9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lastRenderedPageBreak/>
              <w:t>поскольку … очень важна (о) …</w:t>
            </w:r>
          </w:p>
          <w:p w:rsidR="00D336B9" w:rsidRPr="00C809E2" w:rsidRDefault="00390181" w:rsidP="0021563D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очень важно понимать, что … </w:t>
            </w:r>
          </w:p>
        </w:tc>
      </w:tr>
      <w:tr w:rsidR="00FD1BBA" w:rsidTr="0021563D">
        <w:trPr>
          <w:trHeight w:val="3662"/>
        </w:trPr>
        <w:tc>
          <w:tcPr>
            <w:tcW w:w="2943" w:type="dxa"/>
          </w:tcPr>
          <w:p w:rsidR="00FD1BBA" w:rsidRPr="00511D63" w:rsidRDefault="00FD1BBA" w:rsidP="00511D63">
            <w:pPr>
              <w:pStyle w:val="30"/>
              <w:shd w:val="clear" w:color="auto" w:fill="auto"/>
              <w:spacing w:before="0" w:after="0" w:line="240" w:lineRule="auto"/>
              <w:rPr>
                <w:rStyle w:val="3"/>
                <w:i/>
                <w:color w:val="000000"/>
                <w:sz w:val="28"/>
                <w:szCs w:val="28"/>
              </w:rPr>
            </w:pPr>
            <w:r w:rsidRPr="00511D63">
              <w:rPr>
                <w:rStyle w:val="3"/>
                <w:i/>
                <w:color w:val="000000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6804" w:type="dxa"/>
          </w:tcPr>
          <w:p w:rsidR="00FD1BBA" w:rsidRDefault="00FD1BBA" w:rsidP="00D336B9">
            <w:pPr>
              <w:pStyle w:val="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любой процесс обучения сопровождается успехами и ошибками …</w:t>
            </w:r>
          </w:p>
          <w:p w:rsidR="00FD1BBA" w:rsidRDefault="00FD1BBA" w:rsidP="00D336B9">
            <w:pPr>
              <w:pStyle w:val="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за время творческой деятельности (фу</w:t>
            </w:r>
            <w:r w:rsidR="003A6152">
              <w:rPr>
                <w:rStyle w:val="3"/>
                <w:color w:val="000000"/>
                <w:sz w:val="28"/>
                <w:szCs w:val="28"/>
              </w:rPr>
              <w:t>нкционирования объединения) хочется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обозначить следующие успехи …</w:t>
            </w:r>
          </w:p>
          <w:p w:rsidR="00FD1BBA" w:rsidRDefault="00FD1BBA" w:rsidP="00D336B9">
            <w:pPr>
              <w:pStyle w:val="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предлагаемая система работы помогает достичь воспитанниками …</w:t>
            </w:r>
          </w:p>
          <w:p w:rsidR="00FD1BBA" w:rsidRDefault="00FD1BBA" w:rsidP="00D336B9">
            <w:pPr>
              <w:pStyle w:val="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первым резул</w:t>
            </w:r>
            <w:r w:rsidR="0021563D">
              <w:rPr>
                <w:rStyle w:val="3"/>
                <w:color w:val="000000"/>
                <w:sz w:val="28"/>
                <w:szCs w:val="28"/>
              </w:rPr>
              <w:t>ьтатом успешного использования...</w:t>
            </w:r>
          </w:p>
          <w:p w:rsidR="00FD1BBA" w:rsidRDefault="00FD1BBA" w:rsidP="00D336B9">
            <w:pPr>
              <w:pStyle w:val="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таким образом, предполагаемая методика …</w:t>
            </w:r>
          </w:p>
          <w:p w:rsidR="00FD1BBA" w:rsidRDefault="00FD1BBA" w:rsidP="00D336B9">
            <w:pPr>
              <w:pStyle w:val="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в процессе описания опыта, сделаны выводы, что </w:t>
            </w:r>
            <w:proofErr w:type="gramStart"/>
            <w:r>
              <w:rPr>
                <w:rStyle w:val="3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Style w:val="3"/>
                <w:color w:val="000000"/>
                <w:sz w:val="28"/>
                <w:szCs w:val="28"/>
              </w:rPr>
              <w:t xml:space="preserve"> …</w:t>
            </w:r>
          </w:p>
          <w:p w:rsidR="00FD1BBA" w:rsidRDefault="00390181" w:rsidP="00D336B9">
            <w:pPr>
              <w:pStyle w:val="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в заключение следует отметить … </w:t>
            </w:r>
          </w:p>
          <w:p w:rsidR="00390181" w:rsidRDefault="00390181" w:rsidP="00D336B9">
            <w:pPr>
              <w:pStyle w:val="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возможностью </w:t>
            </w:r>
            <w:r w:rsidR="00081286">
              <w:rPr>
                <w:rStyle w:val="3"/>
                <w:color w:val="000000"/>
                <w:sz w:val="28"/>
                <w:szCs w:val="28"/>
              </w:rPr>
              <w:t>самовыражения, самореализации учащихся является участие в конкурсах, выставках …</w:t>
            </w:r>
          </w:p>
        </w:tc>
      </w:tr>
      <w:tr w:rsidR="00511D63" w:rsidTr="0021563D">
        <w:tc>
          <w:tcPr>
            <w:tcW w:w="2943" w:type="dxa"/>
          </w:tcPr>
          <w:p w:rsidR="00511D63" w:rsidRPr="00511D63" w:rsidRDefault="00511D63" w:rsidP="0021563D">
            <w:pPr>
              <w:pStyle w:val="30"/>
              <w:shd w:val="clear" w:color="auto" w:fill="auto"/>
              <w:spacing w:before="0" w:after="0" w:line="240" w:lineRule="auto"/>
              <w:rPr>
                <w:rStyle w:val="3"/>
                <w:i/>
                <w:color w:val="000000"/>
                <w:sz w:val="28"/>
                <w:szCs w:val="28"/>
              </w:rPr>
            </w:pPr>
            <w:r w:rsidRPr="00511D63">
              <w:rPr>
                <w:rStyle w:val="3"/>
                <w:i/>
                <w:color w:val="000000"/>
                <w:sz w:val="28"/>
                <w:szCs w:val="28"/>
              </w:rPr>
              <w:t xml:space="preserve">Презентация и защита </w:t>
            </w:r>
            <w:r w:rsidR="0021563D">
              <w:rPr>
                <w:rStyle w:val="3"/>
                <w:i/>
                <w:color w:val="000000"/>
                <w:sz w:val="28"/>
                <w:szCs w:val="28"/>
              </w:rPr>
              <w:t xml:space="preserve">продукта </w:t>
            </w:r>
            <w:r w:rsidRPr="00511D63">
              <w:rPr>
                <w:rStyle w:val="3"/>
                <w:i/>
                <w:color w:val="000000"/>
                <w:sz w:val="28"/>
                <w:szCs w:val="28"/>
              </w:rPr>
              <w:t>(форма представления)</w:t>
            </w:r>
          </w:p>
        </w:tc>
        <w:tc>
          <w:tcPr>
            <w:tcW w:w="6804" w:type="dxa"/>
          </w:tcPr>
          <w:p w:rsidR="00511D63" w:rsidRDefault="00081286" w:rsidP="00D336B9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представление модели (фрагмента занятия)</w:t>
            </w:r>
          </w:p>
          <w:p w:rsidR="00081286" w:rsidRDefault="00081286" w:rsidP="00D336B9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реферат</w:t>
            </w:r>
          </w:p>
          <w:p w:rsidR="00081286" w:rsidRDefault="00081286" w:rsidP="00D336B9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3"/>
                <w:color w:val="000000"/>
                <w:sz w:val="28"/>
                <w:szCs w:val="28"/>
              </w:rPr>
              <w:t>выступление на МО, педсовете, семинарах районного, областного, республиканского уровней</w:t>
            </w:r>
            <w:proofErr w:type="gramEnd"/>
          </w:p>
          <w:p w:rsidR="00081286" w:rsidRPr="00081286" w:rsidRDefault="00EC28A3" w:rsidP="0021563D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34" w:firstLine="326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портфолио</w:t>
            </w:r>
          </w:p>
        </w:tc>
      </w:tr>
    </w:tbl>
    <w:p w:rsidR="00EC28A3" w:rsidRDefault="00184F8B" w:rsidP="00081286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1B80" w:rsidRDefault="000B1B80" w:rsidP="00942C51">
      <w:pPr>
        <w:pStyle w:val="50"/>
        <w:shd w:val="clear" w:color="auto" w:fill="auto"/>
        <w:spacing w:before="0" w:after="0" w:line="240" w:lineRule="auto"/>
        <w:ind w:firstLine="724"/>
        <w:jc w:val="both"/>
        <w:rPr>
          <w:rStyle w:val="5"/>
          <w:color w:val="000000"/>
          <w:sz w:val="28"/>
          <w:szCs w:val="28"/>
        </w:rPr>
      </w:pPr>
    </w:p>
    <w:p w:rsidR="001C6584" w:rsidRPr="000B1B80" w:rsidRDefault="001C6584" w:rsidP="001C6584">
      <w:pPr>
        <w:jc w:val="center"/>
        <w:rPr>
          <w:rFonts w:eastAsia="Calibri" w:cs="Times New Roman"/>
          <w:b/>
          <w:sz w:val="28"/>
          <w:szCs w:val="28"/>
        </w:rPr>
      </w:pPr>
      <w:r w:rsidRPr="000B1B80">
        <w:rPr>
          <w:rFonts w:eastAsia="Calibri" w:cs="Times New Roman"/>
          <w:b/>
          <w:sz w:val="28"/>
          <w:szCs w:val="28"/>
        </w:rPr>
        <w:t>ПОРТФОЛИО педагога</w:t>
      </w:r>
    </w:p>
    <w:p w:rsidR="001C6584" w:rsidRPr="000B1B80" w:rsidRDefault="001C6584" w:rsidP="001C6584">
      <w:pPr>
        <w:ind w:firstLine="300"/>
        <w:jc w:val="center"/>
        <w:rPr>
          <w:rFonts w:eastAsia="Calibri" w:cs="Times New Roman"/>
          <w:b/>
          <w:sz w:val="16"/>
          <w:szCs w:val="16"/>
        </w:rPr>
      </w:pPr>
    </w:p>
    <w:p w:rsidR="001C6584" w:rsidRPr="000B1B80" w:rsidRDefault="001C6584" w:rsidP="001C6584">
      <w:pPr>
        <w:shd w:val="clear" w:color="auto" w:fill="FFFFFF"/>
        <w:ind w:firstLine="720"/>
        <w:jc w:val="both"/>
        <w:rPr>
          <w:rFonts w:eastAsia="Calibri" w:cs="Times New Roman"/>
          <w:sz w:val="28"/>
        </w:rPr>
      </w:pPr>
      <w:r w:rsidRPr="000B1B80">
        <w:rPr>
          <w:rFonts w:eastAsia="Calibri" w:cs="Times New Roman"/>
          <w:sz w:val="28"/>
        </w:rPr>
        <w:t>Портфолио должно показать, что педагог</w:t>
      </w:r>
      <w:r w:rsidRPr="000B1B80">
        <w:rPr>
          <w:rFonts w:eastAsia="Calibri" w:cs="Times New Roman"/>
          <w:spacing w:val="-1"/>
          <w:sz w:val="28"/>
        </w:rPr>
        <w:t xml:space="preserve"> действительно достиг за определенный </w:t>
      </w:r>
      <w:r w:rsidRPr="000B1B80">
        <w:rPr>
          <w:rFonts w:eastAsia="Calibri" w:cs="Times New Roman"/>
          <w:sz w:val="28"/>
        </w:rPr>
        <w:t xml:space="preserve">период более высокого уровня в своем профессиональном развитии. Лучше всего портфолио начать с небольшой творческой визитки, самопрезентации его автора, небольшого эссе - философских размышлений о профессии и о своей миссии в </w:t>
      </w:r>
      <w:r w:rsidR="0021563D">
        <w:rPr>
          <w:rFonts w:eastAsia="Calibri" w:cs="Times New Roman"/>
          <w:sz w:val="28"/>
        </w:rPr>
        <w:t>учреждении</w:t>
      </w:r>
      <w:r w:rsidRPr="000B1B80">
        <w:rPr>
          <w:rFonts w:eastAsia="Calibri" w:cs="Times New Roman"/>
          <w:sz w:val="28"/>
        </w:rPr>
        <w:t xml:space="preserve">, своих ценностных ориентациях, мотивации деятельности и целях развития. </w:t>
      </w:r>
    </w:p>
    <w:p w:rsidR="001C6584" w:rsidRPr="000B1B80" w:rsidRDefault="001C6584" w:rsidP="001C6584">
      <w:pPr>
        <w:shd w:val="clear" w:color="auto" w:fill="FFFFFF"/>
        <w:spacing w:before="5"/>
        <w:ind w:firstLine="720"/>
        <w:jc w:val="both"/>
        <w:rPr>
          <w:rFonts w:eastAsia="Calibri" w:cs="Times New Roman"/>
          <w:sz w:val="28"/>
        </w:rPr>
      </w:pPr>
      <w:r w:rsidRPr="000B1B80">
        <w:rPr>
          <w:rFonts w:eastAsia="Calibri" w:cs="Times New Roman"/>
          <w:sz w:val="28"/>
        </w:rPr>
        <w:t>Ведение портфолио стимулирует «запуск» механизмов самооценки, самоконтро</w:t>
      </w:r>
      <w:r w:rsidRPr="000B1B80">
        <w:rPr>
          <w:rFonts w:eastAsia="Calibri" w:cs="Times New Roman"/>
          <w:spacing w:val="-1"/>
          <w:sz w:val="28"/>
        </w:rPr>
        <w:t xml:space="preserve">ля и саморазвития его владельца, а также </w:t>
      </w:r>
      <w:r w:rsidRPr="000B1B80">
        <w:rPr>
          <w:rFonts w:eastAsia="Calibri" w:cs="Times New Roman"/>
          <w:sz w:val="28"/>
        </w:rPr>
        <w:t>механизмов формирования мотивации достижений, поскольку здесь акцентируется внимание, прежде всего на достижениях.</w:t>
      </w:r>
    </w:p>
    <w:p w:rsidR="001C6584" w:rsidRPr="000B1B80" w:rsidRDefault="001C6584" w:rsidP="001C6584">
      <w:pPr>
        <w:shd w:val="clear" w:color="auto" w:fill="FFFFFF"/>
        <w:ind w:firstLine="708"/>
        <w:jc w:val="both"/>
        <w:rPr>
          <w:rFonts w:eastAsia="Calibri" w:cs="Times New Roman"/>
          <w:sz w:val="28"/>
        </w:rPr>
      </w:pPr>
      <w:r w:rsidRPr="000B1B80">
        <w:rPr>
          <w:rFonts w:eastAsia="Calibri" w:cs="Times New Roman"/>
          <w:sz w:val="28"/>
        </w:rPr>
        <w:t>Структура портфолио может быть разнообразной. Приведем примерный образец.</w:t>
      </w:r>
    </w:p>
    <w:p w:rsidR="001C6584" w:rsidRPr="000B1B80" w:rsidRDefault="001C6584" w:rsidP="001C6584">
      <w:pPr>
        <w:shd w:val="clear" w:color="auto" w:fill="FFFFFF"/>
        <w:ind w:firstLine="708"/>
        <w:jc w:val="both"/>
        <w:rPr>
          <w:rFonts w:eastAsia="Calibri" w:cs="Times New Roman"/>
          <w:sz w:val="28"/>
        </w:rPr>
      </w:pPr>
    </w:p>
    <w:p w:rsidR="001C6584" w:rsidRPr="000B1B80" w:rsidRDefault="001C6584" w:rsidP="001C6584">
      <w:pPr>
        <w:ind w:firstLine="300"/>
        <w:jc w:val="center"/>
        <w:rPr>
          <w:rFonts w:eastAsia="Calibri" w:cs="Times New Roman"/>
          <w:b/>
          <w:i/>
          <w:sz w:val="28"/>
        </w:rPr>
      </w:pPr>
      <w:r w:rsidRPr="000B1B80">
        <w:rPr>
          <w:rFonts w:eastAsia="Calibri" w:cs="Times New Roman"/>
          <w:b/>
          <w:i/>
          <w:sz w:val="28"/>
        </w:rPr>
        <w:t>Примерная структура портфолио:</w:t>
      </w:r>
    </w:p>
    <w:p w:rsidR="001C6584" w:rsidRPr="000B1B80" w:rsidRDefault="001C6584" w:rsidP="001C6584">
      <w:pPr>
        <w:ind w:firstLine="300"/>
        <w:jc w:val="center"/>
        <w:rPr>
          <w:rFonts w:eastAsia="Calibri" w:cs="Times New Roman"/>
          <w:sz w:val="12"/>
          <w:szCs w:val="12"/>
        </w:rPr>
      </w:pPr>
    </w:p>
    <w:p w:rsidR="001C6584" w:rsidRPr="00EC28A3" w:rsidRDefault="00EC28A3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>Титульный лист</w:t>
      </w:r>
    </w:p>
    <w:p w:rsidR="001C6584" w:rsidRPr="00EC28A3" w:rsidRDefault="001C6584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>Творческая визит</w:t>
      </w:r>
      <w:r w:rsidR="00EC28A3" w:rsidRPr="00EC28A3">
        <w:rPr>
          <w:rFonts w:eastAsia="Calibri"/>
          <w:sz w:val="28"/>
        </w:rPr>
        <w:t>ка автора. Педагогическое кредо</w:t>
      </w:r>
    </w:p>
    <w:p w:rsidR="001C6584" w:rsidRPr="00EC28A3" w:rsidRDefault="001C6584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 xml:space="preserve">Общие сведения о педагоге (краткая трудовая биография, данные о повышении квалификации и </w:t>
      </w:r>
      <w:r w:rsidR="00EC28A3" w:rsidRPr="00EC28A3">
        <w:rPr>
          <w:rFonts w:eastAsia="Calibri"/>
          <w:sz w:val="28"/>
        </w:rPr>
        <w:t>его профессиональной подготовке)</w:t>
      </w:r>
    </w:p>
    <w:p w:rsidR="001C6584" w:rsidRPr="00EC28A3" w:rsidRDefault="00EC28A3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lastRenderedPageBreak/>
        <w:t>Тема и цель ведения портфолио</w:t>
      </w:r>
    </w:p>
    <w:p w:rsidR="001C6584" w:rsidRPr="00EC28A3" w:rsidRDefault="001C6584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 xml:space="preserve">Результаты профессиональной деятельности педагога. Основные задачи на предстоящий (конкретный) период. В данный раздел помещается также информация о поступлении учащихся в учебные заведения соответственно профилю работы </w:t>
      </w:r>
      <w:r w:rsidR="00763AF5">
        <w:rPr>
          <w:rFonts w:eastAsia="Calibri"/>
          <w:sz w:val="28"/>
        </w:rPr>
        <w:t>объединения по интересам</w:t>
      </w:r>
      <w:r w:rsidRPr="00EC28A3">
        <w:rPr>
          <w:rFonts w:eastAsia="Calibri"/>
          <w:sz w:val="28"/>
        </w:rPr>
        <w:t xml:space="preserve">, результативность участия в конкурсах, фестивалях, форумах, работа педагога с одаренными детьми и т.д. </w:t>
      </w:r>
    </w:p>
    <w:p w:rsidR="001C6584" w:rsidRPr="00EC28A3" w:rsidRDefault="001C6584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>У</w:t>
      </w:r>
      <w:r w:rsidR="00EC28A3" w:rsidRPr="00EC28A3">
        <w:rPr>
          <w:rFonts w:eastAsia="Calibri"/>
          <w:sz w:val="28"/>
        </w:rPr>
        <w:t>чебно-методическая деятельность</w:t>
      </w:r>
      <w:r w:rsidR="00763AF5">
        <w:rPr>
          <w:rFonts w:eastAsia="Calibri"/>
          <w:sz w:val="28"/>
        </w:rPr>
        <w:t>.</w:t>
      </w:r>
    </w:p>
    <w:p w:rsidR="001C6584" w:rsidRPr="00763AF5" w:rsidRDefault="001C6584" w:rsidP="00763AF5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>Документы и материалы из опыта работы. Их подбор зависит от содержания профессиональной деятельности, уровня ма</w:t>
      </w:r>
      <w:r w:rsidR="00EC28A3" w:rsidRPr="00EC28A3">
        <w:rPr>
          <w:rFonts w:eastAsia="Calibri"/>
          <w:sz w:val="28"/>
        </w:rPr>
        <w:t>стерства, темы и цели портфолио</w:t>
      </w:r>
      <w:r w:rsidR="00763AF5">
        <w:rPr>
          <w:rFonts w:eastAsia="Calibri"/>
          <w:sz w:val="28"/>
        </w:rPr>
        <w:t>.</w:t>
      </w:r>
    </w:p>
    <w:p w:rsidR="001C6584" w:rsidRPr="00EC28A3" w:rsidRDefault="001C6584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>Консультативный мат</w:t>
      </w:r>
      <w:r w:rsidR="00EC28A3" w:rsidRPr="00EC28A3">
        <w:rPr>
          <w:rFonts w:eastAsia="Calibri"/>
          <w:sz w:val="28"/>
        </w:rPr>
        <w:t>ериал для педагогов</w:t>
      </w:r>
      <w:r w:rsidR="00763AF5">
        <w:rPr>
          <w:rFonts w:eastAsia="Calibri"/>
          <w:sz w:val="28"/>
        </w:rPr>
        <w:t>-коллег</w:t>
      </w:r>
      <w:r w:rsidR="00EC28A3" w:rsidRPr="00EC28A3">
        <w:rPr>
          <w:rFonts w:eastAsia="Calibri"/>
          <w:sz w:val="28"/>
        </w:rPr>
        <w:t xml:space="preserve"> и родителей</w:t>
      </w:r>
      <w:r w:rsidR="00763AF5">
        <w:rPr>
          <w:rFonts w:eastAsia="Calibri"/>
          <w:sz w:val="28"/>
        </w:rPr>
        <w:t xml:space="preserve"> учащихся.</w:t>
      </w:r>
    </w:p>
    <w:p w:rsidR="001C6584" w:rsidRPr="00EC28A3" w:rsidRDefault="001C6584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>План самообразования (</w:t>
      </w:r>
      <w:r w:rsidR="00EC28A3" w:rsidRPr="00EC28A3">
        <w:rPr>
          <w:rFonts w:eastAsia="Calibri"/>
          <w:sz w:val="28"/>
        </w:rPr>
        <w:t>индивидуального роста) педагога</w:t>
      </w:r>
    </w:p>
    <w:p w:rsidR="001C6584" w:rsidRPr="00EC28A3" w:rsidRDefault="001C6584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>Дипломы, грамоты, благ</w:t>
      </w:r>
      <w:r w:rsidR="00EC28A3" w:rsidRPr="00EC28A3">
        <w:rPr>
          <w:rFonts w:eastAsia="Calibri"/>
          <w:sz w:val="28"/>
        </w:rPr>
        <w:t>одарности, полученные педагогом</w:t>
      </w:r>
      <w:r w:rsidR="00763AF5">
        <w:rPr>
          <w:rFonts w:eastAsia="Calibri"/>
          <w:sz w:val="28"/>
        </w:rPr>
        <w:t>, его воспитанниками.</w:t>
      </w:r>
    </w:p>
    <w:p w:rsidR="001C6584" w:rsidRPr="00EC28A3" w:rsidRDefault="001C6584" w:rsidP="00EC28A3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</w:rPr>
      </w:pPr>
      <w:r w:rsidRPr="00EC28A3">
        <w:rPr>
          <w:rFonts w:eastAsia="Calibri"/>
          <w:sz w:val="28"/>
        </w:rPr>
        <w:t>Рефлексивные записки с анализом процесса индивидуального или коллективного развития, творческой активности, наиболее рациональных форм работы и средств достижения поставленных целей.</w:t>
      </w:r>
    </w:p>
    <w:p w:rsidR="004B665A" w:rsidRPr="0021563D" w:rsidRDefault="00E80CA9" w:rsidP="0021563D">
      <w:pPr>
        <w:pStyle w:val="aa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</w:rPr>
      </w:pPr>
      <w:r w:rsidRPr="0021563D">
        <w:rPr>
          <w:rFonts w:eastAsia="Calibri"/>
          <w:sz w:val="28"/>
        </w:rPr>
        <w:t>Создание портфолио предусматривает подготовку серьезного методического продукта – методических рекомендаций. Если это педагог дополнительного образования, то к разделам программы должен быть подготовлен учебно-методический комплекс (либо хотя бы к одному из разделов).</w:t>
      </w:r>
    </w:p>
    <w:p w:rsidR="00E80CA9" w:rsidRPr="0021563D" w:rsidRDefault="00E80CA9" w:rsidP="0021563D">
      <w:pPr>
        <w:pStyle w:val="aa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</w:rPr>
      </w:pPr>
    </w:p>
    <w:p w:rsidR="00E80CA9" w:rsidRPr="00E80CA9" w:rsidRDefault="00E80CA9" w:rsidP="00E80CA9">
      <w:pPr>
        <w:ind w:firstLine="709"/>
        <w:jc w:val="both"/>
        <w:rPr>
          <w:sz w:val="30"/>
          <w:szCs w:val="30"/>
        </w:rPr>
      </w:pPr>
    </w:p>
    <w:p w:rsidR="001A32D4" w:rsidRDefault="001A32D4" w:rsidP="00EC28A3">
      <w:pPr>
        <w:shd w:val="clear" w:color="auto" w:fill="FFFFFF"/>
        <w:suppressAutoHyphens/>
        <w:rPr>
          <w:rFonts w:eastAsia="Calibri" w:cs="Times New Roman"/>
          <w:b/>
          <w:bCs/>
          <w:sz w:val="28"/>
          <w:szCs w:val="28"/>
        </w:rPr>
      </w:pPr>
    </w:p>
    <w:p w:rsidR="0021563D" w:rsidRDefault="00D821EB" w:rsidP="0021563D">
      <w:pPr>
        <w:ind w:firstLine="709"/>
        <w:jc w:val="right"/>
        <w:rPr>
          <w:rFonts w:cs="Times New Roman"/>
          <w:b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br w:type="page"/>
      </w:r>
      <w:r w:rsidR="0021563D">
        <w:rPr>
          <w:rFonts w:cs="Times New Roman"/>
          <w:b/>
          <w:sz w:val="28"/>
          <w:szCs w:val="28"/>
        </w:rPr>
        <w:lastRenderedPageBreak/>
        <w:t>Приложение 1</w:t>
      </w:r>
    </w:p>
    <w:p w:rsidR="0021563D" w:rsidRDefault="0021563D" w:rsidP="0021563D">
      <w:pPr>
        <w:rPr>
          <w:rFonts w:eastAsia="Calibri" w:cs="Times New Roman"/>
          <w:b/>
          <w:bCs/>
          <w:sz w:val="28"/>
          <w:szCs w:val="28"/>
        </w:rPr>
      </w:pPr>
    </w:p>
    <w:tbl>
      <w:tblPr>
        <w:tblStyle w:val="ab"/>
        <w:tblW w:w="9498" w:type="dxa"/>
        <w:tblInd w:w="-34" w:type="dxa"/>
        <w:tblLayout w:type="fixed"/>
        <w:tblLook w:val="04A0"/>
      </w:tblPr>
      <w:tblGrid>
        <w:gridCol w:w="1985"/>
        <w:gridCol w:w="1134"/>
        <w:gridCol w:w="3119"/>
        <w:gridCol w:w="1984"/>
        <w:gridCol w:w="1276"/>
      </w:tblGrid>
      <w:tr w:rsidR="0021563D" w:rsidRPr="008A4C5D" w:rsidTr="008F57E7">
        <w:trPr>
          <w:trHeight w:val="307"/>
        </w:trPr>
        <w:tc>
          <w:tcPr>
            <w:tcW w:w="1985" w:type="dxa"/>
            <w:vMerge w:val="restart"/>
          </w:tcPr>
          <w:p w:rsidR="0021563D" w:rsidRPr="008A4C5D" w:rsidRDefault="0021563D" w:rsidP="008F57E7">
            <w:pPr>
              <w:jc w:val="center"/>
              <w:rPr>
                <w:rFonts w:cs="Times New Roman"/>
              </w:rPr>
            </w:pPr>
            <w:r w:rsidRPr="008A4C5D">
              <w:rPr>
                <w:rFonts w:cs="Times New Roman"/>
              </w:rPr>
              <w:t>Этапы учебного занятия</w:t>
            </w:r>
          </w:p>
        </w:tc>
        <w:tc>
          <w:tcPr>
            <w:tcW w:w="1134" w:type="dxa"/>
            <w:vMerge w:val="restart"/>
          </w:tcPr>
          <w:p w:rsidR="0021563D" w:rsidRPr="008A4C5D" w:rsidRDefault="0021563D" w:rsidP="008F57E7">
            <w:pPr>
              <w:jc w:val="center"/>
              <w:rPr>
                <w:rFonts w:cs="Times New Roman"/>
              </w:rPr>
            </w:pPr>
            <w:r w:rsidRPr="008A4C5D">
              <w:rPr>
                <w:rFonts w:cs="Times New Roman"/>
              </w:rPr>
              <w:t>Время</w:t>
            </w:r>
          </w:p>
        </w:tc>
        <w:tc>
          <w:tcPr>
            <w:tcW w:w="6379" w:type="dxa"/>
            <w:gridSpan w:val="3"/>
          </w:tcPr>
          <w:p w:rsidR="0021563D" w:rsidRPr="008A4C5D" w:rsidRDefault="0021563D" w:rsidP="008F57E7">
            <w:pPr>
              <w:jc w:val="center"/>
              <w:rPr>
                <w:rFonts w:cs="Times New Roman"/>
              </w:rPr>
            </w:pPr>
            <w:r w:rsidRPr="008A4C5D">
              <w:rPr>
                <w:rFonts w:cs="Times New Roman"/>
              </w:rPr>
              <w:t>Содержание</w:t>
            </w:r>
          </w:p>
        </w:tc>
      </w:tr>
      <w:tr w:rsidR="0021563D" w:rsidRPr="008A4C5D" w:rsidTr="008F57E7">
        <w:trPr>
          <w:trHeight w:val="559"/>
        </w:trPr>
        <w:tc>
          <w:tcPr>
            <w:tcW w:w="1985" w:type="dxa"/>
            <w:vMerge/>
          </w:tcPr>
          <w:p w:rsidR="0021563D" w:rsidRPr="008A4C5D" w:rsidRDefault="0021563D" w:rsidP="008F57E7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21563D" w:rsidRPr="008A4C5D" w:rsidRDefault="0021563D" w:rsidP="008F57E7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21563D" w:rsidRPr="008A4C5D" w:rsidRDefault="0021563D" w:rsidP="008F57E7">
            <w:pPr>
              <w:jc w:val="center"/>
              <w:rPr>
                <w:rFonts w:cs="Times New Roman"/>
              </w:rPr>
            </w:pPr>
            <w:r w:rsidRPr="008A4C5D">
              <w:rPr>
                <w:rFonts w:cs="Times New Roman"/>
              </w:rPr>
              <w:t>Предметно-целевой компонент этапа</w:t>
            </w:r>
          </w:p>
        </w:tc>
        <w:tc>
          <w:tcPr>
            <w:tcW w:w="1984" w:type="dxa"/>
          </w:tcPr>
          <w:p w:rsidR="0021563D" w:rsidRPr="008A4C5D" w:rsidRDefault="0021563D" w:rsidP="008F57E7">
            <w:pPr>
              <w:jc w:val="center"/>
              <w:rPr>
                <w:rFonts w:cs="Times New Roman"/>
              </w:rPr>
            </w:pPr>
            <w:r w:rsidRPr="008A4C5D">
              <w:rPr>
                <w:rFonts w:cs="Times New Roman"/>
              </w:rPr>
              <w:t>Взаимодействие педагога и учащихся</w:t>
            </w:r>
          </w:p>
        </w:tc>
        <w:tc>
          <w:tcPr>
            <w:tcW w:w="1276" w:type="dxa"/>
          </w:tcPr>
          <w:p w:rsidR="0021563D" w:rsidRPr="008A4C5D" w:rsidRDefault="0021563D" w:rsidP="008F57E7">
            <w:pPr>
              <w:jc w:val="center"/>
              <w:rPr>
                <w:rFonts w:cs="Times New Roman"/>
              </w:rPr>
            </w:pPr>
            <w:r w:rsidRPr="008A4C5D">
              <w:rPr>
                <w:rFonts w:cs="Times New Roman"/>
              </w:rPr>
              <w:t xml:space="preserve">Формы и методы </w:t>
            </w:r>
          </w:p>
        </w:tc>
      </w:tr>
      <w:tr w:rsidR="0021563D" w:rsidRPr="008A4C5D" w:rsidTr="008F57E7">
        <w:trPr>
          <w:trHeight w:val="418"/>
        </w:trPr>
        <w:tc>
          <w:tcPr>
            <w:tcW w:w="1985" w:type="dxa"/>
          </w:tcPr>
          <w:p w:rsidR="0021563D" w:rsidRPr="008A4C5D" w:rsidRDefault="0021563D" w:rsidP="008F57E7">
            <w:pPr>
              <w:pStyle w:val="aa"/>
              <w:numPr>
                <w:ilvl w:val="0"/>
                <w:numId w:val="47"/>
              </w:numPr>
              <w:tabs>
                <w:tab w:val="left" w:pos="318"/>
              </w:tabs>
              <w:ind w:left="0" w:firstLine="34"/>
            </w:pPr>
            <w:proofErr w:type="spellStart"/>
            <w:proofErr w:type="gramStart"/>
            <w:r w:rsidRPr="008A4C5D">
              <w:t>Организа</w:t>
            </w:r>
            <w:r>
              <w:t>-</w:t>
            </w:r>
            <w:r w:rsidRPr="008A4C5D">
              <w:t>ционный</w:t>
            </w:r>
            <w:proofErr w:type="spellEnd"/>
            <w:proofErr w:type="gramEnd"/>
          </w:p>
        </w:tc>
        <w:tc>
          <w:tcPr>
            <w:tcW w:w="1134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3 мин.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</w:p>
        </w:tc>
      </w:tr>
      <w:tr w:rsidR="0021563D" w:rsidRPr="008A4C5D" w:rsidTr="008F57E7">
        <w:trPr>
          <w:trHeight w:val="465"/>
        </w:trPr>
        <w:tc>
          <w:tcPr>
            <w:tcW w:w="1985" w:type="dxa"/>
          </w:tcPr>
          <w:p w:rsidR="0021563D" w:rsidRPr="008A4C5D" w:rsidRDefault="0021563D" w:rsidP="008F57E7">
            <w:pPr>
              <w:pStyle w:val="aa"/>
              <w:numPr>
                <w:ilvl w:val="0"/>
                <w:numId w:val="47"/>
              </w:numPr>
              <w:tabs>
                <w:tab w:val="left" w:pos="318"/>
              </w:tabs>
              <w:ind w:left="0" w:firstLine="34"/>
            </w:pPr>
            <w:proofErr w:type="spellStart"/>
            <w:proofErr w:type="gramStart"/>
            <w:r w:rsidRPr="008A4C5D">
              <w:t>Подготови</w:t>
            </w:r>
            <w:r>
              <w:t>-</w:t>
            </w:r>
            <w:r w:rsidRPr="008A4C5D">
              <w:t>тельный</w:t>
            </w:r>
            <w:proofErr w:type="spellEnd"/>
            <w:proofErr w:type="gramEnd"/>
          </w:p>
        </w:tc>
        <w:tc>
          <w:tcPr>
            <w:tcW w:w="1134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6 мин.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</w:p>
        </w:tc>
      </w:tr>
      <w:tr w:rsidR="0021563D" w:rsidRPr="008A4C5D" w:rsidTr="008F57E7">
        <w:trPr>
          <w:trHeight w:val="560"/>
        </w:trPr>
        <w:tc>
          <w:tcPr>
            <w:tcW w:w="1985" w:type="dxa"/>
          </w:tcPr>
          <w:p w:rsidR="0021563D" w:rsidRPr="008A4C5D" w:rsidRDefault="0021563D" w:rsidP="008F57E7">
            <w:pPr>
              <w:pStyle w:val="aa"/>
              <w:numPr>
                <w:ilvl w:val="0"/>
                <w:numId w:val="47"/>
              </w:numPr>
              <w:tabs>
                <w:tab w:val="left" w:pos="318"/>
              </w:tabs>
              <w:ind w:left="0" w:firstLine="34"/>
            </w:pPr>
            <w:r w:rsidRPr="008A4C5D">
              <w:t>Основной</w:t>
            </w:r>
          </w:p>
        </w:tc>
        <w:tc>
          <w:tcPr>
            <w:tcW w:w="1134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 xml:space="preserve">10 мин. 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1 мин.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</w:p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4 мин.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</w:p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8мин.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</w:p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1 мин.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7 мин.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21563D" w:rsidRPr="008A4C5D" w:rsidRDefault="0021563D" w:rsidP="008F57E7">
            <w:pPr>
              <w:jc w:val="both"/>
              <w:rPr>
                <w:rFonts w:cs="Times New Roman"/>
              </w:rPr>
            </w:pPr>
            <w:r w:rsidRPr="008A4C5D">
              <w:rPr>
                <w:rFonts w:cs="Times New Roman"/>
              </w:rPr>
              <w:t xml:space="preserve">Знакомство </w:t>
            </w:r>
            <w:proofErr w:type="gramStart"/>
            <w:r w:rsidRPr="008A4C5D">
              <w:rPr>
                <w:rFonts w:cs="Times New Roman"/>
              </w:rPr>
              <w:t>с</w:t>
            </w:r>
            <w:proofErr w:type="gramEnd"/>
            <w:r w:rsidRPr="008A4C5D">
              <w:rPr>
                <w:rFonts w:cs="Times New Roman"/>
              </w:rPr>
              <w:t xml:space="preserve"> Физкультминутка (двигательная)</w:t>
            </w:r>
          </w:p>
          <w:p w:rsidR="0021563D" w:rsidRPr="008A4C5D" w:rsidRDefault="0021563D" w:rsidP="008F57E7">
            <w:pPr>
              <w:jc w:val="both"/>
              <w:rPr>
                <w:rFonts w:cs="Times New Roman"/>
              </w:rPr>
            </w:pPr>
            <w:r w:rsidRPr="008A4C5D">
              <w:rPr>
                <w:rFonts w:cs="Times New Roman"/>
              </w:rPr>
              <w:t>Первичное закрепление пройденного материала</w:t>
            </w:r>
          </w:p>
          <w:p w:rsidR="0021563D" w:rsidRPr="008A4C5D" w:rsidRDefault="0021563D" w:rsidP="008F57E7">
            <w:pPr>
              <w:jc w:val="both"/>
              <w:rPr>
                <w:rFonts w:cs="Times New Roman"/>
              </w:rPr>
            </w:pPr>
            <w:r w:rsidRPr="008A4C5D">
              <w:rPr>
                <w:rFonts w:cs="Times New Roman"/>
              </w:rPr>
              <w:t xml:space="preserve">Практическая работа (выполнение задания) </w:t>
            </w:r>
          </w:p>
          <w:p w:rsidR="0021563D" w:rsidRPr="008A4C5D" w:rsidRDefault="0021563D" w:rsidP="008F57E7">
            <w:pPr>
              <w:jc w:val="both"/>
              <w:rPr>
                <w:rFonts w:cs="Times New Roman"/>
              </w:rPr>
            </w:pPr>
            <w:r w:rsidRPr="008A4C5D">
              <w:rPr>
                <w:rFonts w:cs="Times New Roman"/>
              </w:rPr>
              <w:t>Физкультминутка для глаз</w:t>
            </w:r>
          </w:p>
          <w:p w:rsidR="0021563D" w:rsidRPr="008A4C5D" w:rsidRDefault="0021563D" w:rsidP="008F57E7">
            <w:pPr>
              <w:jc w:val="both"/>
              <w:rPr>
                <w:rFonts w:cs="Times New Roman"/>
              </w:rPr>
            </w:pPr>
            <w:r w:rsidRPr="008A4C5D">
              <w:rPr>
                <w:rFonts w:cs="Times New Roman"/>
              </w:rPr>
              <w:t>Завершение практической работы</w:t>
            </w:r>
          </w:p>
        </w:tc>
        <w:tc>
          <w:tcPr>
            <w:tcW w:w="1984" w:type="dxa"/>
          </w:tcPr>
          <w:p w:rsidR="0021563D" w:rsidRPr="008A4C5D" w:rsidRDefault="0021563D" w:rsidP="008F57E7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</w:p>
        </w:tc>
      </w:tr>
      <w:tr w:rsidR="0021563D" w:rsidRPr="008A4C5D" w:rsidTr="008F57E7">
        <w:tc>
          <w:tcPr>
            <w:tcW w:w="1985" w:type="dxa"/>
          </w:tcPr>
          <w:p w:rsidR="0021563D" w:rsidRPr="008A4C5D" w:rsidRDefault="0021563D" w:rsidP="008F57E7">
            <w:pPr>
              <w:pStyle w:val="aa"/>
              <w:numPr>
                <w:ilvl w:val="0"/>
                <w:numId w:val="47"/>
              </w:numPr>
              <w:tabs>
                <w:tab w:val="left" w:pos="318"/>
              </w:tabs>
              <w:ind w:left="0" w:firstLine="34"/>
            </w:pPr>
            <w:r w:rsidRPr="008A4C5D">
              <w:t>Итоговый</w:t>
            </w:r>
          </w:p>
        </w:tc>
        <w:tc>
          <w:tcPr>
            <w:tcW w:w="1134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5 мин.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 xml:space="preserve">Оценка и анализ 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Закрепление изученного материала</w:t>
            </w:r>
          </w:p>
          <w:p w:rsidR="0021563D" w:rsidRPr="008A4C5D" w:rsidRDefault="0021563D" w:rsidP="008F57E7">
            <w:pPr>
              <w:rPr>
                <w:rFonts w:cs="Times New Roman"/>
              </w:rPr>
            </w:pPr>
            <w:r w:rsidRPr="008A4C5D">
              <w:rPr>
                <w:rFonts w:cs="Times New Roman"/>
              </w:rPr>
              <w:t>Рефлексия</w:t>
            </w:r>
          </w:p>
        </w:tc>
        <w:tc>
          <w:tcPr>
            <w:tcW w:w="1984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21563D" w:rsidRPr="008A4C5D" w:rsidRDefault="0021563D" w:rsidP="008F57E7">
            <w:pPr>
              <w:rPr>
                <w:rFonts w:cs="Times New Roman"/>
              </w:rPr>
            </w:pPr>
          </w:p>
        </w:tc>
      </w:tr>
    </w:tbl>
    <w:p w:rsidR="002C7C21" w:rsidRDefault="002C7C21">
      <w:pPr>
        <w:rPr>
          <w:rFonts w:eastAsia="Calibri" w:cs="Times New Roman"/>
          <w:b/>
          <w:bCs/>
          <w:sz w:val="28"/>
          <w:szCs w:val="28"/>
        </w:rPr>
      </w:pPr>
    </w:p>
    <w:p w:rsidR="002C7C21" w:rsidRDefault="002C7C21">
      <w:pPr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br w:type="page"/>
      </w:r>
    </w:p>
    <w:p w:rsidR="002C7C21" w:rsidRDefault="002C7C21" w:rsidP="002C7C21">
      <w:pPr>
        <w:jc w:val="right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lastRenderedPageBreak/>
        <w:t>Приложение 2</w:t>
      </w:r>
    </w:p>
    <w:p w:rsidR="002C7C21" w:rsidRDefault="002C7C21" w:rsidP="002C7C21">
      <w:pPr>
        <w:jc w:val="right"/>
        <w:rPr>
          <w:rFonts w:eastAsia="Calibri" w:cs="Times New Roman"/>
          <w:b/>
          <w:bCs/>
          <w:sz w:val="28"/>
          <w:szCs w:val="28"/>
        </w:rPr>
      </w:pPr>
    </w:p>
    <w:p w:rsidR="002C7C21" w:rsidRPr="00D275E5" w:rsidRDefault="002C7C21" w:rsidP="002C7C21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275E5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Критическое мышление</w:t>
      </w:r>
      <w:r w:rsidRPr="00D275E5">
        <w:rPr>
          <w:rFonts w:eastAsia="Times New Roman" w:cs="Times New Roman"/>
          <w:sz w:val="28"/>
          <w:szCs w:val="28"/>
        </w:rPr>
        <w:t xml:space="preserve"> – тот тип мышления, которые </w:t>
      </w:r>
      <w:proofErr w:type="gramStart"/>
      <w:r w:rsidRPr="00D275E5">
        <w:rPr>
          <w:rFonts w:eastAsia="Times New Roman" w:cs="Times New Roman"/>
          <w:sz w:val="28"/>
          <w:szCs w:val="28"/>
        </w:rPr>
        <w:t>помогает критически относится</w:t>
      </w:r>
      <w:proofErr w:type="gramEnd"/>
      <w:r w:rsidRPr="00D275E5">
        <w:rPr>
          <w:rFonts w:eastAsia="Times New Roman" w:cs="Times New Roman"/>
          <w:sz w:val="28"/>
          <w:szCs w:val="28"/>
        </w:rPr>
        <w:t xml:space="preserve">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  за собственные решения.    Критическое мышление – таким образом - по сути - некоторая тавтология, синоним качественного мышления. Это – скорее Имя, чем понятие, но именно под этим именем с рядом  международных проектов в нашу жизнь пришли те технологические приемы, которые мы будем приводить ниже.</w:t>
      </w:r>
    </w:p>
    <w:p w:rsidR="002C7C21" w:rsidRPr="00D275E5" w:rsidRDefault="002C7C21" w:rsidP="002C7C21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275E5">
        <w:rPr>
          <w:rFonts w:eastAsia="Times New Roman" w:cs="Times New Roman"/>
          <w:sz w:val="28"/>
          <w:szCs w:val="28"/>
        </w:rPr>
        <w:t>Конструктивную основу «технологии критического мышления»  составляет базовая модель трех стадий организации учебного процесса:  </w:t>
      </w:r>
      <w:r w:rsidRPr="00D275E5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"Вызов - осмысление - размышление"</w:t>
      </w:r>
      <w:r w:rsidRPr="00D275E5">
        <w:rPr>
          <w:rFonts w:eastAsia="Times New Roman" w:cs="Times New Roman"/>
          <w:sz w:val="28"/>
          <w:szCs w:val="28"/>
        </w:rPr>
        <w:t>. Рассмотрим эти стадии подробно.</w:t>
      </w:r>
    </w:p>
    <w:p w:rsidR="002C7C21" w:rsidRPr="00D275E5" w:rsidRDefault="002C7C21" w:rsidP="002C7C21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275E5">
        <w:rPr>
          <w:rFonts w:eastAsia="Times New Roman" w:cs="Times New Roman"/>
          <w:sz w:val="28"/>
          <w:szCs w:val="28"/>
        </w:rPr>
        <w:t>На этапе </w:t>
      </w:r>
      <w:r w:rsidRPr="00D275E5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вызова </w:t>
      </w:r>
      <w:r w:rsidRPr="00D275E5">
        <w:rPr>
          <w:rFonts w:eastAsia="Times New Roman" w:cs="Times New Roman"/>
          <w:sz w:val="28"/>
          <w:szCs w:val="28"/>
        </w:rPr>
        <w:t>из памяти  "вызываются", актуализируются имеющиеся знания и представления об изучаемом, формируется личный интерес, определяются цели рассмотрения той или иной темы</w:t>
      </w:r>
      <w:proofErr w:type="gramStart"/>
      <w:r w:rsidRPr="00D275E5">
        <w:rPr>
          <w:rFonts w:eastAsia="Times New Roman" w:cs="Times New Roman"/>
          <w:sz w:val="28"/>
          <w:szCs w:val="28"/>
        </w:rPr>
        <w:t>.С</w:t>
      </w:r>
      <w:proofErr w:type="gramEnd"/>
      <w:r w:rsidRPr="00D275E5">
        <w:rPr>
          <w:rFonts w:eastAsia="Times New Roman" w:cs="Times New Roman"/>
          <w:sz w:val="28"/>
          <w:szCs w:val="28"/>
        </w:rPr>
        <w:t xml:space="preserve">итуацию вызова может создать педагог умело заданным вопросом, демонстрацией неожиданных свойств предмета,  рассказом об увиденном; в тесте – на стадии вызова работают «введение, аннотации, мотивирующие примеры». Можно бесконечно перечислять применяемые здесь приемы, но, очевидно, в педагогической копилке каждого </w:t>
      </w:r>
      <w:proofErr w:type="spellStart"/>
      <w:r w:rsidRPr="00D275E5">
        <w:rPr>
          <w:rFonts w:eastAsia="Times New Roman" w:cs="Times New Roman"/>
          <w:sz w:val="28"/>
          <w:szCs w:val="28"/>
        </w:rPr>
        <w:t>тьютора</w:t>
      </w:r>
      <w:proofErr w:type="spellEnd"/>
      <w:r w:rsidRPr="00D275E5">
        <w:rPr>
          <w:rFonts w:eastAsia="Times New Roman" w:cs="Times New Roman"/>
          <w:sz w:val="28"/>
          <w:szCs w:val="28"/>
        </w:rPr>
        <w:t xml:space="preserve"> имеется собственные сокровища,  предназначенные для решения главной задачи – мотивировать учащихся к работе, включить их в активную деятельность.  </w:t>
      </w:r>
    </w:p>
    <w:p w:rsidR="002C7C21" w:rsidRPr="00D275E5" w:rsidRDefault="002C7C21" w:rsidP="002C7C21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D275E5">
        <w:rPr>
          <w:rFonts w:eastAsia="Times New Roman" w:cs="Times New Roman"/>
          <w:sz w:val="28"/>
          <w:szCs w:val="28"/>
        </w:rPr>
        <w:t>На стадии </w:t>
      </w:r>
      <w:r w:rsidRPr="00D275E5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осмысления</w:t>
      </w:r>
      <w:r w:rsidRPr="00D275E5">
        <w:rPr>
          <w:rFonts w:eastAsia="Times New Roman" w:cs="Times New Roman"/>
          <w:sz w:val="28"/>
          <w:szCs w:val="28"/>
        </w:rPr>
        <w:t> (или реализации смысла) обучающийся  вступает в контакт с новой информацией.</w:t>
      </w:r>
      <w:proofErr w:type="gramEnd"/>
      <w:r w:rsidRPr="00D275E5">
        <w:rPr>
          <w:rFonts w:eastAsia="Times New Roman" w:cs="Times New Roman"/>
          <w:sz w:val="28"/>
          <w:szCs w:val="28"/>
        </w:rPr>
        <w:t xml:space="preserve">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формирования собственной позиции. Очень важно, что уже на этом этапе с помощью ряда приемов </w:t>
      </w:r>
      <w:proofErr w:type="spellStart"/>
      <w:r w:rsidRPr="00D275E5">
        <w:rPr>
          <w:rFonts w:eastAsia="Times New Roman" w:cs="Times New Roman"/>
          <w:sz w:val="28"/>
          <w:szCs w:val="28"/>
        </w:rPr>
        <w:t>тьютор</w:t>
      </w:r>
      <w:proofErr w:type="spellEnd"/>
      <w:r w:rsidRPr="00D275E5">
        <w:rPr>
          <w:rFonts w:eastAsia="Times New Roman" w:cs="Times New Roman"/>
          <w:sz w:val="28"/>
          <w:szCs w:val="28"/>
        </w:rPr>
        <w:t xml:space="preserve"> помогает </w:t>
      </w:r>
      <w:proofErr w:type="gramStart"/>
      <w:r w:rsidRPr="00D275E5">
        <w:rPr>
          <w:rFonts w:eastAsia="Times New Roman" w:cs="Times New Roman"/>
          <w:sz w:val="28"/>
          <w:szCs w:val="28"/>
        </w:rPr>
        <w:t>обучающимся</w:t>
      </w:r>
      <w:proofErr w:type="gramEnd"/>
      <w:r w:rsidRPr="00D275E5">
        <w:rPr>
          <w:rFonts w:eastAsia="Times New Roman" w:cs="Times New Roman"/>
          <w:sz w:val="28"/>
          <w:szCs w:val="28"/>
        </w:rPr>
        <w:t xml:space="preserve">  самостоятельно отслеживать процесс  понимания материала.</w:t>
      </w:r>
    </w:p>
    <w:p w:rsidR="002C7C21" w:rsidRPr="00D275E5" w:rsidRDefault="002C7C21" w:rsidP="002C7C21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275E5">
        <w:rPr>
          <w:rFonts w:eastAsia="Times New Roman" w:cs="Times New Roman"/>
          <w:sz w:val="28"/>
          <w:szCs w:val="28"/>
        </w:rPr>
        <w:t>Этап </w:t>
      </w:r>
      <w:r w:rsidRPr="00D275E5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размышления</w:t>
      </w:r>
      <w:r w:rsidRPr="00D275E5">
        <w:rPr>
          <w:rFonts w:eastAsia="Times New Roman" w:cs="Times New Roman"/>
          <w:sz w:val="28"/>
          <w:szCs w:val="28"/>
        </w:rPr>
        <w:t> (рефлексии</w:t>
      </w:r>
      <w:proofErr w:type="gramStart"/>
      <w:r w:rsidRPr="00D275E5">
        <w:rPr>
          <w:rFonts w:eastAsia="Times New Roman" w:cs="Times New Roman"/>
          <w:sz w:val="28"/>
          <w:szCs w:val="28"/>
        </w:rPr>
        <w:t>)х</w:t>
      </w:r>
      <w:proofErr w:type="gramEnd"/>
      <w:r w:rsidRPr="00D275E5">
        <w:rPr>
          <w:rFonts w:eastAsia="Times New Roman" w:cs="Times New Roman"/>
          <w:sz w:val="28"/>
          <w:szCs w:val="28"/>
        </w:rPr>
        <w:t xml:space="preserve">арактеризуется тем, что учащиеся  закрепляют новые знания и активно перестраивают собственные первичные представления с тем, чтобы включить в них новые понятия. Таким образом, происходит "присвоение" нового знания  и формирование на его основе собственного аргументированного представления </w:t>
      </w:r>
      <w:proofErr w:type="gramStart"/>
      <w:r w:rsidRPr="00D275E5">
        <w:rPr>
          <w:rFonts w:eastAsia="Times New Roman" w:cs="Times New Roman"/>
          <w:sz w:val="28"/>
          <w:szCs w:val="28"/>
        </w:rPr>
        <w:t>об</w:t>
      </w:r>
      <w:proofErr w:type="gramEnd"/>
      <w:r w:rsidRPr="00D275E5">
        <w:rPr>
          <w:rFonts w:eastAsia="Times New Roman" w:cs="Times New Roman"/>
          <w:sz w:val="28"/>
          <w:szCs w:val="28"/>
        </w:rPr>
        <w:t xml:space="preserve"> изучаемом. Анализ собственных мыслительных операций составляет сердцевину данного этапа.</w:t>
      </w:r>
    </w:p>
    <w:p w:rsidR="002C7C21" w:rsidRPr="00D275E5" w:rsidRDefault="002C7C21" w:rsidP="002C7C21">
      <w:pPr>
        <w:spacing w:before="120" w:after="120"/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275E5">
        <w:rPr>
          <w:rFonts w:eastAsia="Times New Roman" w:cs="Times New Roman"/>
          <w:sz w:val="28"/>
          <w:szCs w:val="28"/>
        </w:rPr>
        <w:t>В ходе работы в рамках этой модели учащиеся  овладевают различными способами интегрирования информации, учатся вырабатывать собственное мнение на основе осмысления различного опыта, идей и  представлений, строить умозаключения и логические цепи доказательств, выражать свои мысли ясно, уверенно и корректно по отношению к окружающим.</w:t>
      </w:r>
    </w:p>
    <w:p w:rsidR="0021563D" w:rsidRDefault="0021563D">
      <w:pPr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br w:type="page"/>
      </w:r>
    </w:p>
    <w:p w:rsidR="0021563D" w:rsidRPr="005E06CC" w:rsidRDefault="0021563D" w:rsidP="0021563D">
      <w:pPr>
        <w:jc w:val="right"/>
        <w:rPr>
          <w:sz w:val="28"/>
          <w:szCs w:val="28"/>
        </w:rPr>
      </w:pPr>
      <w:r w:rsidRPr="005E06CC">
        <w:rPr>
          <w:sz w:val="28"/>
          <w:szCs w:val="28"/>
        </w:rPr>
        <w:lastRenderedPageBreak/>
        <w:t xml:space="preserve">Приложение </w:t>
      </w:r>
      <w:r w:rsidR="002C7C21">
        <w:rPr>
          <w:sz w:val="28"/>
          <w:szCs w:val="28"/>
        </w:rPr>
        <w:t>3</w:t>
      </w:r>
    </w:p>
    <w:p w:rsidR="0021563D" w:rsidRDefault="0021563D" w:rsidP="0021563D">
      <w:pPr>
        <w:jc w:val="center"/>
        <w:rPr>
          <w:b/>
          <w:sz w:val="28"/>
          <w:szCs w:val="28"/>
        </w:rPr>
      </w:pPr>
      <w:r w:rsidRPr="00B631D8">
        <w:rPr>
          <w:b/>
          <w:sz w:val="28"/>
          <w:szCs w:val="28"/>
        </w:rPr>
        <w:t>Правила успешного публичного выступления</w:t>
      </w:r>
    </w:p>
    <w:p w:rsidR="0021563D" w:rsidRPr="00B631D8" w:rsidRDefault="0021563D" w:rsidP="0021563D">
      <w:pPr>
        <w:jc w:val="center"/>
        <w:rPr>
          <w:b/>
        </w:rPr>
      </w:pPr>
    </w:p>
    <w:p w:rsidR="0021563D" w:rsidRPr="00B631D8" w:rsidRDefault="0021563D" w:rsidP="0021563D">
      <w:pPr>
        <w:ind w:firstLine="567"/>
        <w:rPr>
          <w:b/>
          <w:i/>
          <w:sz w:val="28"/>
          <w:szCs w:val="28"/>
        </w:rPr>
      </w:pPr>
      <w:r w:rsidRPr="00B631D8">
        <w:rPr>
          <w:b/>
          <w:i/>
          <w:sz w:val="28"/>
          <w:szCs w:val="28"/>
        </w:rPr>
        <w:t>Подготовка речи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Как известно, все хорошие импровизации тщательно готовятся заранее. Выступление без предварительной подготовки, особенно начинающего оратора, почти наверняка будет провальным. </w:t>
      </w:r>
    </w:p>
    <w:p w:rsidR="0021563D" w:rsidRPr="00B631D8" w:rsidRDefault="0021563D" w:rsidP="0021563D">
      <w:pPr>
        <w:pStyle w:val="aa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Вначале сделайте «каркас» или «скелет» будущего публичного выступления:</w:t>
      </w:r>
    </w:p>
    <w:p w:rsidR="0021563D" w:rsidRPr="00B631D8" w:rsidRDefault="0021563D" w:rsidP="0021563D">
      <w:pPr>
        <w:pStyle w:val="aa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Определите мотивацию слушания людьми вашего выступления. Для чего это им нужно? Что полезного или интересного они узнают для себя?</w:t>
      </w:r>
    </w:p>
    <w:p w:rsidR="0021563D" w:rsidRPr="00B631D8" w:rsidRDefault="0021563D" w:rsidP="0021563D">
      <w:pPr>
        <w:pStyle w:val="aa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Выделите главную идею вашей речи.</w:t>
      </w:r>
    </w:p>
    <w:p w:rsidR="0021563D" w:rsidRPr="00B631D8" w:rsidRDefault="0021563D" w:rsidP="0021563D">
      <w:pPr>
        <w:pStyle w:val="aa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Выделите подзаголовки, разделив вашу идею на несколько составных частей.</w:t>
      </w:r>
    </w:p>
    <w:p w:rsidR="0021563D" w:rsidRPr="00B631D8" w:rsidRDefault="0021563D" w:rsidP="0021563D">
      <w:pPr>
        <w:pStyle w:val="aa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Определите ключевые слова, которые вы повторите несколько раз, чтобы </w:t>
      </w:r>
      <w:proofErr w:type="gramStart"/>
      <w:r w:rsidRPr="00B631D8">
        <w:rPr>
          <w:sz w:val="28"/>
          <w:szCs w:val="28"/>
        </w:rPr>
        <w:t>присутствуют лучше запомнили</w:t>
      </w:r>
      <w:proofErr w:type="gramEnd"/>
      <w:r w:rsidRPr="00B631D8">
        <w:rPr>
          <w:sz w:val="28"/>
          <w:szCs w:val="28"/>
        </w:rPr>
        <w:t>, о чем вы им рассказываете.</w:t>
      </w:r>
    </w:p>
    <w:p w:rsidR="0021563D" w:rsidRPr="00B631D8" w:rsidRDefault="0021563D" w:rsidP="0021563D">
      <w:pPr>
        <w:pStyle w:val="aa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Тщательно продумайте план и структуру будущей речи. Она должна включать введение, основную часть и выводы (окончание)</w:t>
      </w:r>
    </w:p>
    <w:p w:rsidR="0021563D" w:rsidRPr="001A32D4" w:rsidRDefault="0021563D" w:rsidP="0021563D">
      <w:pPr>
        <w:ind w:firstLine="567"/>
        <w:jc w:val="both"/>
        <w:rPr>
          <w:sz w:val="28"/>
          <w:szCs w:val="28"/>
          <w:u w:val="single"/>
        </w:rPr>
      </w:pPr>
      <w:r w:rsidRPr="001A32D4">
        <w:rPr>
          <w:sz w:val="28"/>
          <w:szCs w:val="28"/>
          <w:u w:val="single"/>
        </w:rPr>
        <w:t xml:space="preserve">Подготовив «скелет», начинайте наращивать на нем «мускулы». </w:t>
      </w:r>
    </w:p>
    <w:p w:rsidR="0021563D" w:rsidRPr="00B631D8" w:rsidRDefault="0021563D" w:rsidP="0021563D">
      <w:pPr>
        <w:pStyle w:val="aa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Найдите яркие примеры «из жизни», из истории, литературы, которые используете в процессе выступления.</w:t>
      </w:r>
    </w:p>
    <w:p w:rsidR="0021563D" w:rsidRPr="00B631D8" w:rsidRDefault="0021563D" w:rsidP="0021563D">
      <w:pPr>
        <w:pStyle w:val="aa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Подготовьте необходимые схемы, иллюстрации, графики для зрительного закрепления информации.</w:t>
      </w:r>
    </w:p>
    <w:p w:rsidR="0021563D" w:rsidRPr="00B631D8" w:rsidRDefault="0021563D" w:rsidP="0021563D">
      <w:pPr>
        <w:pStyle w:val="aa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Определите момент в ходе выступления, когда вы обратитесь к аудитории с каким-то вопросом, с просьбой что-то назвать, пересчитать – это поможет присутствующим сконцентрировать свое внимание на обсуждении темы и значительно повысит эффективность восприятия вашего материала.</w:t>
      </w:r>
    </w:p>
    <w:p w:rsidR="0021563D" w:rsidRPr="00B631D8" w:rsidRDefault="0021563D" w:rsidP="0021563D">
      <w:pPr>
        <w:pStyle w:val="aa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Напишите полный текст. Особое внимание уделите его началу и окончанию.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Заключительная часть публичного выступления предусматривает подведение итогов. В окончании нужно напомнить ключевые проблемы, затронутые в речи, обязательно повторить все основные идеи. Удачность конструкции последних фраз, усиленная их эмоциональностью, выразительностью, не только вызовет аплодисменты слушателей, но и превратит их в ваших приверженцев.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Главный ваш контролер –время. Внимательно слушать и воспринимать ваши идеи публика может только ограниченный срок, обусловленный психофизиологическими причинами. От вас ожидают коротких, четких, понятных, убедительных и доступных фраз. Следуйте чеховскому: «Краткость – сестра таланта». Учитывайте </w:t>
      </w:r>
      <w:proofErr w:type="spellStart"/>
      <w:r w:rsidRPr="00B631D8">
        <w:rPr>
          <w:sz w:val="28"/>
          <w:szCs w:val="28"/>
        </w:rPr>
        <w:t>темпоритм</w:t>
      </w:r>
      <w:proofErr w:type="spellEnd"/>
      <w:r w:rsidRPr="00B631D8">
        <w:rPr>
          <w:sz w:val="28"/>
          <w:szCs w:val="28"/>
        </w:rPr>
        <w:t xml:space="preserve"> вашей речи. При планировании выступления обязательно учитывайте время, которое нужно будет потратить для ответов на вопросы.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Проверьте по словарям значения «умных» слов, которые вы используете. Выясните правильность их произношения. Языковые ошибки могут вызвать </w:t>
      </w:r>
      <w:r w:rsidRPr="00B631D8">
        <w:rPr>
          <w:sz w:val="28"/>
          <w:szCs w:val="28"/>
        </w:rPr>
        <w:lastRenderedPageBreak/>
        <w:t>насмешки в ваш адрес и погубить все выступление, каким бы гениальным оно ни было по содержанию.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Произнесите речь несколько раз вслух (лучше перед зеркалом), чтобы привыкнуть к тексту и хорошо прочувствовать все нюансы. Для шлифовки фраз, интонации, мимики желательна работа с магнитофоном или </w:t>
      </w:r>
      <w:proofErr w:type="gramStart"/>
      <w:r w:rsidRPr="00B631D8">
        <w:rPr>
          <w:sz w:val="28"/>
          <w:szCs w:val="28"/>
        </w:rPr>
        <w:t>видео-камерой</w:t>
      </w:r>
      <w:proofErr w:type="gramEnd"/>
      <w:r w:rsidRPr="00B631D8">
        <w:rPr>
          <w:sz w:val="28"/>
          <w:szCs w:val="28"/>
        </w:rPr>
        <w:t>. Такая предварительная тренировка снизит ваше волнение, позволит почувствовать себя уверенно и намного увеличит вероятность успеха публичного выступления.</w:t>
      </w:r>
    </w:p>
    <w:p w:rsidR="0021563D" w:rsidRPr="00B631D8" w:rsidRDefault="0021563D" w:rsidP="0021563D">
      <w:pPr>
        <w:ind w:firstLine="567"/>
        <w:rPr>
          <w:b/>
          <w:i/>
          <w:sz w:val="28"/>
          <w:szCs w:val="28"/>
        </w:rPr>
      </w:pPr>
      <w:r w:rsidRPr="00B631D8">
        <w:rPr>
          <w:b/>
          <w:i/>
          <w:sz w:val="28"/>
          <w:szCs w:val="28"/>
        </w:rPr>
        <w:t xml:space="preserve">Место выступления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Перед выступлением очень важно изучить помещение, чтобы установить, с какой стороны будут смотреть на вас слушатели. Выбирая место, учитывайте свой рост. Необходимо проверить, все ли смогут вас видеть. Если нужно говорить за трибуной, то при невысоком росте позаботьтесь о том, чтобы под трибуну поместили крепкую подставку. «Говорящая голова» выглядит комично и не сможет долго удерживать внимание зрителей. Необходимо следить, чтобы оратор был виден по грудь.  </w:t>
      </w:r>
    </w:p>
    <w:p w:rsidR="0021563D" w:rsidRPr="005E06CC" w:rsidRDefault="0021563D" w:rsidP="0021563D">
      <w:pPr>
        <w:ind w:firstLine="567"/>
        <w:rPr>
          <w:b/>
          <w:i/>
          <w:sz w:val="28"/>
          <w:szCs w:val="28"/>
        </w:rPr>
      </w:pPr>
      <w:r w:rsidRPr="005E06CC">
        <w:rPr>
          <w:b/>
          <w:i/>
          <w:sz w:val="28"/>
          <w:szCs w:val="28"/>
        </w:rPr>
        <w:t>Одежда</w:t>
      </w:r>
    </w:p>
    <w:p w:rsidR="0021563D" w:rsidRPr="005E06CC" w:rsidRDefault="0021563D" w:rsidP="0021563D">
      <w:pPr>
        <w:ind w:firstLine="567"/>
        <w:jc w:val="both"/>
        <w:rPr>
          <w:sz w:val="28"/>
          <w:szCs w:val="28"/>
        </w:rPr>
      </w:pPr>
      <w:r w:rsidRPr="005E06CC">
        <w:rPr>
          <w:sz w:val="28"/>
          <w:szCs w:val="28"/>
        </w:rPr>
        <w:t xml:space="preserve">Выступление перед большой аудиторией напоминает спектакль, поэтому большое значение имеет одежда докладчика. </w:t>
      </w:r>
    </w:p>
    <w:p w:rsidR="0021563D" w:rsidRPr="005E06CC" w:rsidRDefault="0021563D" w:rsidP="0021563D">
      <w:pPr>
        <w:ind w:firstLine="567"/>
        <w:jc w:val="both"/>
        <w:rPr>
          <w:sz w:val="28"/>
          <w:szCs w:val="28"/>
        </w:rPr>
      </w:pPr>
      <w:r w:rsidRPr="005E06CC">
        <w:rPr>
          <w:sz w:val="28"/>
          <w:szCs w:val="28"/>
        </w:rPr>
        <w:t>Одевайте те вещи, в которых вы чувствуете себя комфортно, которые не отвлекают вас своим неудобством. У вас ни разу не должно возникнуть мысли: «Как оно на мне сидит?». Лучше не пользуйтесь совсем новыми вещами, которые одеваете впервые. Одежда и обувь не должны доставлять вам внутренний дискомфорт и отвлекать ваше внимание.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5E06CC">
        <w:rPr>
          <w:sz w:val="28"/>
          <w:szCs w:val="28"/>
        </w:rPr>
        <w:t>Универсальное правило успешного публичного выступления: не допускать</w:t>
      </w:r>
      <w:r w:rsidRPr="00B631D8">
        <w:rPr>
          <w:sz w:val="28"/>
          <w:szCs w:val="28"/>
        </w:rPr>
        <w:t xml:space="preserve"> дисбаланса между тем, что вы говорите, и тем, как вы выглядите. Можно одеваться как угодно, однако помните, что если в вашем внешнем виде будет какая-то эклектичная деталь, бросающаяся в глаза  (яркая брошь, </w:t>
      </w:r>
      <w:proofErr w:type="gramStart"/>
      <w:r w:rsidRPr="00B631D8">
        <w:rPr>
          <w:sz w:val="28"/>
          <w:szCs w:val="28"/>
        </w:rPr>
        <w:t>крикливый</w:t>
      </w:r>
      <w:proofErr w:type="gramEnd"/>
      <w:r w:rsidRPr="00B631D8">
        <w:rPr>
          <w:sz w:val="28"/>
          <w:szCs w:val="28"/>
        </w:rPr>
        <w:t xml:space="preserve"> галстук кислотных цветов, оригинальный фасон костюма с капризными узорами), то она будет отвлекать внимание от содержания ваших слов. Публика запомнит именно ее и </w:t>
      </w:r>
      <w:proofErr w:type="gramStart"/>
      <w:r w:rsidRPr="00B631D8">
        <w:rPr>
          <w:sz w:val="28"/>
          <w:szCs w:val="28"/>
        </w:rPr>
        <w:t>не обратит внимание</w:t>
      </w:r>
      <w:proofErr w:type="gramEnd"/>
      <w:r w:rsidRPr="00B631D8">
        <w:rPr>
          <w:sz w:val="28"/>
          <w:szCs w:val="28"/>
        </w:rPr>
        <w:t xml:space="preserve"> на то, что вы говорили.</w:t>
      </w:r>
    </w:p>
    <w:p w:rsidR="0021563D" w:rsidRPr="00B631D8" w:rsidRDefault="0021563D" w:rsidP="0021563D">
      <w:pPr>
        <w:ind w:firstLine="567"/>
        <w:rPr>
          <w:b/>
          <w:i/>
          <w:sz w:val="28"/>
          <w:szCs w:val="28"/>
        </w:rPr>
      </w:pPr>
      <w:r w:rsidRPr="00B631D8">
        <w:rPr>
          <w:b/>
          <w:i/>
          <w:sz w:val="28"/>
          <w:szCs w:val="28"/>
        </w:rPr>
        <w:t>Успешное публичное выступление – несколько секретов.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Когда вы заходите в аудиторию, двигайтесь уверенно, не семените и не делайте суетливых движений. Идите своей обычной походкой, этим вы убедите присутствующих, что вы не волнуетесь и никуда не спешите.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Для того</w:t>
      </w:r>
      <w:proofErr w:type="gramStart"/>
      <w:r w:rsidRPr="00B631D8">
        <w:rPr>
          <w:sz w:val="28"/>
          <w:szCs w:val="28"/>
        </w:rPr>
        <w:t>,</w:t>
      </w:r>
      <w:proofErr w:type="gramEnd"/>
      <w:r w:rsidRPr="00B631D8">
        <w:rPr>
          <w:sz w:val="28"/>
          <w:szCs w:val="28"/>
        </w:rPr>
        <w:t xml:space="preserve"> чтобы показать свою значимость и вызвать уважение аудитории, необходимо контролировать максимально допустимое пространство. Не старайтесь показать себя маленьким человеком и не таитесь где-то в углу сцены. Обязательно займите место в центре или же хотя бы направляйте в центр свой взгляд время от времени. Расправьте плечи, поднимите голову и немного наклонитесь вперед, демонстрируя что-то наподобие поклона перед аудиторией, можно этот жест несколько раз потом повторить.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Если вы сильно волнуетесь, сделайте несколько глубоких вдохов и выдохов перед началом речи. Пауза также вам поможет, чтобы за несколько секунд изучить пространство вокруг вас, прикинуть, как вы его будете </w:t>
      </w:r>
      <w:r w:rsidRPr="00B631D8">
        <w:rPr>
          <w:sz w:val="28"/>
          <w:szCs w:val="28"/>
        </w:rPr>
        <w:lastRenderedPageBreak/>
        <w:t xml:space="preserve">использовать. Помните театральную аксиому: чем талантливее актер, тем большую паузу он умеет держать.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Далее не просто охватите глазами, а внимательно осмотрите зал, присмотритесь ко всей аудитории. Остановитесь взглядом на нескольких из присутствующих, которые станут зрительными точками опоры, маяками в вашем выступлении. Переведите свой взгляд на передние места. Помните, что их всегда занимают наиболее заинтересованные люди, в их глазах вы найдете для себя поддержку. Зафиксировав для себя несколько таких зрительных «якорей», начинайте говорить.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Ваша мимика и жесты дают человеку куда больше впечатлений, чем все, что вы произносите. Жестами вы сконцентрируете внимание на важности информации.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Нельзя применять «оборонительные» или «защитные» движения тела, например, скрещивание рук на груди, закладывание их за спину.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Во время публичного выступления не застывайте, будто памятник, и не отбрасывайте голову назад, так как этим вы отталкиваете аудиторию и задерживаете поток психологической энергии, который должен динамично влиять на присутствующих. Обязательно двигайтесь. Нужно показать себя живым, энергичным, динамичным. Ваши движения должны быть короткими, точными и убедительными.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Постоянно удерживайте зрительный контакт с аудиторией. Опытный оратор всегда следит за вниманием слушателей, переводя взгляд из передних рядов на </w:t>
      </w:r>
      <w:proofErr w:type="gramStart"/>
      <w:r w:rsidRPr="00B631D8">
        <w:rPr>
          <w:sz w:val="28"/>
          <w:szCs w:val="28"/>
        </w:rPr>
        <w:t>задние</w:t>
      </w:r>
      <w:proofErr w:type="gramEnd"/>
      <w:r w:rsidRPr="00B631D8">
        <w:rPr>
          <w:sz w:val="28"/>
          <w:szCs w:val="28"/>
        </w:rPr>
        <w:t>. Если вы пользуетесь записками, то делайте это очень аккуратно: быстрым и коротким взглядом вниз посмотрите текст и снова поднимите глаза, переведя все внимание обратно на аудиторию.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Основа вашей привлекательности как оратора – это легкая приятная улыбка. Попробуйте переход к каждой ключевой теме сопровождать особым изменением на лице: немного поднимите брови или поведите глазами, используйте медленные повороты головы.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Неоднократное повторение простых выразительных фраз, ярких словосочетаний способствует успеху публичного выступления. Нельзя допускать, чтобы содержание фраз было далеко от мыслей, которые нужно донести до аудитории.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Воспринимайте философски любые неожиданности и неловкости – поломку микрофона, падение на пол стакана с водой, внезапную паузу и т.п.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 xml:space="preserve">Если речь перерывается аплодисментами, необходимо дождаться их окончания и только потом продолжать – чтобы начало вашей следующей фразы было всеми услышано. Также помните о том, что аплодисменты аплодисментам рознь Речь должна закончиться до того, как утомленные и раздраженные слушатели начнут «захлопывать» выступающего. </w:t>
      </w:r>
    </w:p>
    <w:p w:rsidR="0021563D" w:rsidRPr="00B631D8" w:rsidRDefault="0021563D" w:rsidP="0021563D">
      <w:pPr>
        <w:ind w:firstLine="567"/>
        <w:jc w:val="both"/>
        <w:rPr>
          <w:sz w:val="28"/>
          <w:szCs w:val="28"/>
        </w:rPr>
      </w:pPr>
      <w:r w:rsidRPr="00B631D8">
        <w:rPr>
          <w:sz w:val="28"/>
          <w:szCs w:val="28"/>
        </w:rPr>
        <w:t>Завершая речь необходимо посмотреть в глаза слушателям и сказать что-нибудь приятное, продемонстрировав свое удовлетворение от общения с аудиторией. Такой позитивный информационный импульс в финале останется в памяти людей, в их восприятии вашего публичного выступления.</w:t>
      </w:r>
    </w:p>
    <w:p w:rsidR="0021563D" w:rsidRDefault="0021563D" w:rsidP="0021563D">
      <w:pPr>
        <w:ind w:firstLine="567"/>
        <w:jc w:val="both"/>
      </w:pPr>
    </w:p>
    <w:sectPr w:rsidR="0021563D" w:rsidSect="008172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8E82C0"/>
    <w:lvl w:ilvl="0">
      <w:numFmt w:val="bullet"/>
      <w:lvlText w:val="*"/>
      <w:lvlJc w:val="left"/>
    </w:lvl>
  </w:abstractNum>
  <w:abstractNum w:abstractNumId="1">
    <w:nsid w:val="00A5745C"/>
    <w:multiLevelType w:val="hybridMultilevel"/>
    <w:tmpl w:val="7BC84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1E9C"/>
    <w:multiLevelType w:val="hybridMultilevel"/>
    <w:tmpl w:val="F364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2608"/>
    <w:multiLevelType w:val="hybridMultilevel"/>
    <w:tmpl w:val="91D8B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56ADD"/>
    <w:multiLevelType w:val="hybridMultilevel"/>
    <w:tmpl w:val="20A82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A2003"/>
    <w:multiLevelType w:val="hybridMultilevel"/>
    <w:tmpl w:val="96920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E11E6E"/>
    <w:multiLevelType w:val="hybridMultilevel"/>
    <w:tmpl w:val="7ACA1BE6"/>
    <w:lvl w:ilvl="0" w:tplc="4560EA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C6E89"/>
    <w:multiLevelType w:val="hybridMultilevel"/>
    <w:tmpl w:val="B210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B5852"/>
    <w:multiLevelType w:val="hybridMultilevel"/>
    <w:tmpl w:val="10A60F32"/>
    <w:lvl w:ilvl="0" w:tplc="818E82C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9B5D41"/>
    <w:multiLevelType w:val="hybridMultilevel"/>
    <w:tmpl w:val="3774C54A"/>
    <w:lvl w:ilvl="0" w:tplc="2D7C589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1CE12D5A"/>
    <w:multiLevelType w:val="hybridMultilevel"/>
    <w:tmpl w:val="2C54E7FE"/>
    <w:lvl w:ilvl="0" w:tplc="C57A87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BD7FD8"/>
    <w:multiLevelType w:val="hybridMultilevel"/>
    <w:tmpl w:val="D2022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5465B1"/>
    <w:multiLevelType w:val="hybridMultilevel"/>
    <w:tmpl w:val="FDCC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36B7"/>
    <w:multiLevelType w:val="hybridMultilevel"/>
    <w:tmpl w:val="6C962C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227931"/>
    <w:multiLevelType w:val="hybridMultilevel"/>
    <w:tmpl w:val="32B49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481ED7"/>
    <w:multiLevelType w:val="hybridMultilevel"/>
    <w:tmpl w:val="BEA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751C1F"/>
    <w:multiLevelType w:val="hybridMultilevel"/>
    <w:tmpl w:val="F0EC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005"/>
    <w:multiLevelType w:val="hybridMultilevel"/>
    <w:tmpl w:val="33B88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87AF7"/>
    <w:multiLevelType w:val="hybridMultilevel"/>
    <w:tmpl w:val="58C28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0014D"/>
    <w:multiLevelType w:val="hybridMultilevel"/>
    <w:tmpl w:val="36E410B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35DE43D5"/>
    <w:multiLevelType w:val="hybridMultilevel"/>
    <w:tmpl w:val="F08C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C45F2"/>
    <w:multiLevelType w:val="hybridMultilevel"/>
    <w:tmpl w:val="29226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134294"/>
    <w:multiLevelType w:val="hybridMultilevel"/>
    <w:tmpl w:val="CD06E9D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3">
    <w:nsid w:val="3DE40C64"/>
    <w:multiLevelType w:val="hybridMultilevel"/>
    <w:tmpl w:val="37FAF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2B448D"/>
    <w:multiLevelType w:val="hybridMultilevel"/>
    <w:tmpl w:val="2946E4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E05B70"/>
    <w:multiLevelType w:val="hybridMultilevel"/>
    <w:tmpl w:val="48F8C3A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6F0A1C"/>
    <w:multiLevelType w:val="hybridMultilevel"/>
    <w:tmpl w:val="26609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837B4"/>
    <w:multiLevelType w:val="hybridMultilevel"/>
    <w:tmpl w:val="72E2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6596D"/>
    <w:multiLevelType w:val="multilevel"/>
    <w:tmpl w:val="D27C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CD78F4"/>
    <w:multiLevelType w:val="hybridMultilevel"/>
    <w:tmpl w:val="D60E7D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66153"/>
    <w:multiLevelType w:val="multilevel"/>
    <w:tmpl w:val="FFEA61D8"/>
    <w:lvl w:ilvl="0">
      <w:start w:val="1"/>
      <w:numFmt w:val="bullet"/>
      <w:lvlText w:val="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D36300"/>
    <w:multiLevelType w:val="hybridMultilevel"/>
    <w:tmpl w:val="C038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0C1CEA"/>
    <w:multiLevelType w:val="hybridMultilevel"/>
    <w:tmpl w:val="30B0462A"/>
    <w:lvl w:ilvl="0" w:tplc="30E89D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93C6E"/>
    <w:multiLevelType w:val="hybridMultilevel"/>
    <w:tmpl w:val="F364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62B9A"/>
    <w:multiLevelType w:val="hybridMultilevel"/>
    <w:tmpl w:val="C1600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678E2"/>
    <w:multiLevelType w:val="hybridMultilevel"/>
    <w:tmpl w:val="AA1A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E5747"/>
    <w:multiLevelType w:val="hybridMultilevel"/>
    <w:tmpl w:val="696A6E10"/>
    <w:lvl w:ilvl="0" w:tplc="B66E242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B3B7A"/>
    <w:multiLevelType w:val="hybridMultilevel"/>
    <w:tmpl w:val="06E6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72D11"/>
    <w:multiLevelType w:val="hybridMultilevel"/>
    <w:tmpl w:val="5246C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B5F63"/>
    <w:multiLevelType w:val="hybridMultilevel"/>
    <w:tmpl w:val="5ACC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8165B3"/>
    <w:multiLevelType w:val="hybridMultilevel"/>
    <w:tmpl w:val="DAE06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E52849"/>
    <w:multiLevelType w:val="hybridMultilevel"/>
    <w:tmpl w:val="41F0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B4011"/>
    <w:multiLevelType w:val="hybridMultilevel"/>
    <w:tmpl w:val="0C22F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BA20CA"/>
    <w:multiLevelType w:val="hybridMultilevel"/>
    <w:tmpl w:val="B2503274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4">
    <w:nsid w:val="75341E41"/>
    <w:multiLevelType w:val="hybridMultilevel"/>
    <w:tmpl w:val="BBF8A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E36A8"/>
    <w:multiLevelType w:val="hybridMultilevel"/>
    <w:tmpl w:val="08EC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13B00"/>
    <w:multiLevelType w:val="hybridMultilevel"/>
    <w:tmpl w:val="9FECB860"/>
    <w:lvl w:ilvl="0" w:tplc="B12EBD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9"/>
  </w:num>
  <w:num w:numId="4">
    <w:abstractNumId w:val="13"/>
  </w:num>
  <w:num w:numId="5">
    <w:abstractNumId w:val="14"/>
  </w:num>
  <w:num w:numId="6">
    <w:abstractNumId w:val="24"/>
  </w:num>
  <w:num w:numId="7">
    <w:abstractNumId w:val="43"/>
  </w:num>
  <w:num w:numId="8">
    <w:abstractNumId w:val="30"/>
  </w:num>
  <w:num w:numId="9">
    <w:abstractNumId w:val="41"/>
  </w:num>
  <w:num w:numId="10">
    <w:abstractNumId w:val="40"/>
  </w:num>
  <w:num w:numId="11">
    <w:abstractNumId w:val="17"/>
  </w:num>
  <w:num w:numId="12">
    <w:abstractNumId w:val="1"/>
  </w:num>
  <w:num w:numId="13">
    <w:abstractNumId w:val="2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2"/>
  </w:num>
  <w:num w:numId="16">
    <w:abstractNumId w:val="21"/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6"/>
  </w:num>
  <w:num w:numId="20">
    <w:abstractNumId w:val="45"/>
  </w:num>
  <w:num w:numId="21">
    <w:abstractNumId w:val="7"/>
  </w:num>
  <w:num w:numId="22">
    <w:abstractNumId w:val="20"/>
  </w:num>
  <w:num w:numId="23">
    <w:abstractNumId w:val="37"/>
  </w:num>
  <w:num w:numId="24">
    <w:abstractNumId w:val="39"/>
  </w:num>
  <w:num w:numId="25">
    <w:abstractNumId w:val="11"/>
  </w:num>
  <w:num w:numId="26">
    <w:abstractNumId w:val="10"/>
  </w:num>
  <w:num w:numId="27">
    <w:abstractNumId w:val="3"/>
  </w:num>
  <w:num w:numId="28">
    <w:abstractNumId w:val="5"/>
  </w:num>
  <w:num w:numId="29">
    <w:abstractNumId w:val="2"/>
  </w:num>
  <w:num w:numId="30">
    <w:abstractNumId w:val="35"/>
  </w:num>
  <w:num w:numId="31">
    <w:abstractNumId w:val="16"/>
  </w:num>
  <w:num w:numId="32">
    <w:abstractNumId w:val="31"/>
  </w:num>
  <w:num w:numId="33">
    <w:abstractNumId w:val="15"/>
  </w:num>
  <w:num w:numId="34">
    <w:abstractNumId w:val="44"/>
  </w:num>
  <w:num w:numId="35">
    <w:abstractNumId w:val="23"/>
  </w:num>
  <w:num w:numId="36">
    <w:abstractNumId w:val="38"/>
  </w:num>
  <w:num w:numId="37">
    <w:abstractNumId w:val="12"/>
  </w:num>
  <w:num w:numId="38">
    <w:abstractNumId w:val="34"/>
  </w:num>
  <w:num w:numId="39">
    <w:abstractNumId w:val="26"/>
  </w:num>
  <w:num w:numId="40">
    <w:abstractNumId w:val="28"/>
  </w:num>
  <w:num w:numId="41">
    <w:abstractNumId w:val="18"/>
  </w:num>
  <w:num w:numId="42">
    <w:abstractNumId w:val="4"/>
  </w:num>
  <w:num w:numId="43">
    <w:abstractNumId w:val="25"/>
  </w:num>
  <w:num w:numId="44">
    <w:abstractNumId w:val="9"/>
  </w:num>
  <w:num w:numId="45">
    <w:abstractNumId w:val="46"/>
  </w:num>
  <w:num w:numId="46">
    <w:abstractNumId w:val="32"/>
  </w:num>
  <w:num w:numId="47">
    <w:abstractNumId w:val="27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65E0"/>
    <w:rsid w:val="000774DE"/>
    <w:rsid w:val="00081286"/>
    <w:rsid w:val="00081935"/>
    <w:rsid w:val="000A5123"/>
    <w:rsid w:val="000B1B80"/>
    <w:rsid w:val="00180049"/>
    <w:rsid w:val="00184F8B"/>
    <w:rsid w:val="001A22D7"/>
    <w:rsid w:val="001A32D4"/>
    <w:rsid w:val="001C6584"/>
    <w:rsid w:val="001E1EAF"/>
    <w:rsid w:val="001E570F"/>
    <w:rsid w:val="0021563D"/>
    <w:rsid w:val="002B6953"/>
    <w:rsid w:val="002C7C21"/>
    <w:rsid w:val="002F0B25"/>
    <w:rsid w:val="003455C8"/>
    <w:rsid w:val="00390181"/>
    <w:rsid w:val="003A330D"/>
    <w:rsid w:val="003A6152"/>
    <w:rsid w:val="003C084E"/>
    <w:rsid w:val="003E6E7B"/>
    <w:rsid w:val="0046397D"/>
    <w:rsid w:val="004B665A"/>
    <w:rsid w:val="004D566A"/>
    <w:rsid w:val="00511D63"/>
    <w:rsid w:val="00537BF5"/>
    <w:rsid w:val="005E06CC"/>
    <w:rsid w:val="00620FF1"/>
    <w:rsid w:val="00645053"/>
    <w:rsid w:val="006467F4"/>
    <w:rsid w:val="00657AB6"/>
    <w:rsid w:val="0069570B"/>
    <w:rsid w:val="00697A6A"/>
    <w:rsid w:val="006A106F"/>
    <w:rsid w:val="006A3012"/>
    <w:rsid w:val="006C46AB"/>
    <w:rsid w:val="006D0344"/>
    <w:rsid w:val="006D7185"/>
    <w:rsid w:val="00763AF5"/>
    <w:rsid w:val="00767F84"/>
    <w:rsid w:val="007C1E61"/>
    <w:rsid w:val="00800EF9"/>
    <w:rsid w:val="008172D3"/>
    <w:rsid w:val="008967A9"/>
    <w:rsid w:val="008A4C5D"/>
    <w:rsid w:val="008E32FA"/>
    <w:rsid w:val="008F1717"/>
    <w:rsid w:val="009106C6"/>
    <w:rsid w:val="00912384"/>
    <w:rsid w:val="0093141E"/>
    <w:rsid w:val="00942C51"/>
    <w:rsid w:val="00952A54"/>
    <w:rsid w:val="00956E8D"/>
    <w:rsid w:val="009665E0"/>
    <w:rsid w:val="009D5C98"/>
    <w:rsid w:val="00A64A69"/>
    <w:rsid w:val="00AD5175"/>
    <w:rsid w:val="00AF0404"/>
    <w:rsid w:val="00B00165"/>
    <w:rsid w:val="00B36654"/>
    <w:rsid w:val="00B56B8A"/>
    <w:rsid w:val="00B631D8"/>
    <w:rsid w:val="00BB75F9"/>
    <w:rsid w:val="00BB7E3A"/>
    <w:rsid w:val="00BF2026"/>
    <w:rsid w:val="00C53804"/>
    <w:rsid w:val="00C5606D"/>
    <w:rsid w:val="00C71E31"/>
    <w:rsid w:val="00C809E2"/>
    <w:rsid w:val="00CB4CB7"/>
    <w:rsid w:val="00CE38B0"/>
    <w:rsid w:val="00D10685"/>
    <w:rsid w:val="00D21385"/>
    <w:rsid w:val="00D336B9"/>
    <w:rsid w:val="00D821EB"/>
    <w:rsid w:val="00D93B6E"/>
    <w:rsid w:val="00DA5A01"/>
    <w:rsid w:val="00DE10E2"/>
    <w:rsid w:val="00E720F1"/>
    <w:rsid w:val="00E80CA9"/>
    <w:rsid w:val="00EA64D5"/>
    <w:rsid w:val="00EC28A3"/>
    <w:rsid w:val="00F20828"/>
    <w:rsid w:val="00FA420B"/>
    <w:rsid w:val="00FD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51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42C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2C51"/>
    <w:rPr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5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42C51"/>
    <w:pPr>
      <w:spacing w:after="120"/>
    </w:pPr>
  </w:style>
  <w:style w:type="character" w:customStyle="1" w:styleId="a8">
    <w:name w:val="Основной текст Знак"/>
    <w:basedOn w:val="a0"/>
    <w:link w:val="a7"/>
    <w:rsid w:val="00942C51"/>
    <w:rPr>
      <w:szCs w:val="24"/>
      <w:lang w:eastAsia="ru-RU"/>
    </w:rPr>
  </w:style>
  <w:style w:type="character" w:customStyle="1" w:styleId="3">
    <w:name w:val="Основной текст (3)_"/>
    <w:link w:val="30"/>
    <w:rsid w:val="00942C51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2C51"/>
    <w:pPr>
      <w:widowControl w:val="0"/>
      <w:shd w:val="clear" w:color="auto" w:fill="FFFFFF"/>
      <w:spacing w:before="180" w:after="60" w:line="264" w:lineRule="exact"/>
      <w:jc w:val="center"/>
    </w:pPr>
    <w:rPr>
      <w:rFonts w:cs="Times New Roman"/>
      <w:b/>
      <w:bCs/>
      <w:szCs w:val="22"/>
      <w:lang w:eastAsia="en-US"/>
    </w:rPr>
  </w:style>
  <w:style w:type="character" w:customStyle="1" w:styleId="2">
    <w:name w:val="Основной текст (2)_"/>
    <w:link w:val="20"/>
    <w:rsid w:val="00942C51"/>
    <w:rPr>
      <w:rFonts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42C51"/>
    <w:rPr>
      <w:rFonts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942C51"/>
    <w:rPr>
      <w:rFonts w:cs="Times New Roman"/>
      <w:b/>
      <w:bCs/>
      <w:i/>
      <w:iCs/>
      <w:shd w:val="clear" w:color="auto" w:fill="FFFFFF"/>
    </w:rPr>
  </w:style>
  <w:style w:type="character" w:customStyle="1" w:styleId="41">
    <w:name w:val="Заголовок №4_"/>
    <w:link w:val="42"/>
    <w:rsid w:val="00942C51"/>
    <w:rPr>
      <w:rFonts w:cs="Times New Roman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942C51"/>
    <w:rPr>
      <w:rFonts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C51"/>
    <w:pPr>
      <w:widowControl w:val="0"/>
      <w:shd w:val="clear" w:color="auto" w:fill="FFFFFF"/>
      <w:spacing w:line="254" w:lineRule="exact"/>
      <w:jc w:val="both"/>
    </w:pPr>
    <w:rPr>
      <w:rFonts w:cs="Times New Roman"/>
      <w:b/>
      <w:bCs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2C51"/>
    <w:pPr>
      <w:widowControl w:val="0"/>
      <w:shd w:val="clear" w:color="auto" w:fill="FFFFFF"/>
      <w:spacing w:line="254" w:lineRule="exact"/>
      <w:jc w:val="both"/>
    </w:pPr>
    <w:rPr>
      <w:rFonts w:cs="Times New Roman"/>
      <w:b/>
      <w:bCs/>
      <w:i/>
      <w:iCs/>
      <w:szCs w:val="22"/>
      <w:lang w:eastAsia="en-US"/>
    </w:rPr>
  </w:style>
  <w:style w:type="paragraph" w:customStyle="1" w:styleId="42">
    <w:name w:val="Заголовок №4"/>
    <w:basedOn w:val="a"/>
    <w:link w:val="41"/>
    <w:rsid w:val="00942C51"/>
    <w:pPr>
      <w:widowControl w:val="0"/>
      <w:shd w:val="clear" w:color="auto" w:fill="FFFFFF"/>
      <w:spacing w:line="252" w:lineRule="exact"/>
      <w:ind w:firstLine="340"/>
      <w:jc w:val="both"/>
      <w:outlineLvl w:val="3"/>
    </w:pPr>
    <w:rPr>
      <w:rFonts w:cs="Times New Roman"/>
      <w:b/>
      <w:bCs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42C51"/>
    <w:pPr>
      <w:widowControl w:val="0"/>
      <w:shd w:val="clear" w:color="auto" w:fill="FFFFFF"/>
      <w:spacing w:before="180" w:after="60" w:line="240" w:lineRule="atLeast"/>
    </w:pPr>
    <w:rPr>
      <w:rFonts w:cs="Times New Roman"/>
      <w:sz w:val="19"/>
      <w:szCs w:val="19"/>
      <w:lang w:eastAsia="en-US"/>
    </w:rPr>
  </w:style>
  <w:style w:type="character" w:styleId="a9">
    <w:name w:val="Hyperlink"/>
    <w:rsid w:val="00942C51"/>
    <w:rPr>
      <w:color w:val="000080"/>
      <w:u w:val="single"/>
    </w:rPr>
  </w:style>
  <w:style w:type="character" w:customStyle="1" w:styleId="9">
    <w:name w:val="Основной текст + 9"/>
    <w:aliases w:val="5 pt3"/>
    <w:rsid w:val="00942C51"/>
    <w:rPr>
      <w:rFonts w:ascii="Times New Roman" w:hAnsi="Times New Roman" w:cs="Times New Roman"/>
      <w:sz w:val="19"/>
      <w:szCs w:val="19"/>
      <w:u w:val="none"/>
    </w:rPr>
  </w:style>
  <w:style w:type="character" w:customStyle="1" w:styleId="91">
    <w:name w:val="Основной текст + 91"/>
    <w:aliases w:val="5 pt2,Полужирный"/>
    <w:rsid w:val="00942C51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text">
    <w:name w:val="text"/>
    <w:basedOn w:val="a"/>
    <w:rsid w:val="001C658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11D63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51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B665A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Century Schoolbook" w:eastAsia="Times New Roman" w:hAnsi="Century Schoolbook" w:cs="Times New Roman"/>
    </w:rPr>
  </w:style>
  <w:style w:type="character" w:customStyle="1" w:styleId="FontStyle15">
    <w:name w:val="Font Style15"/>
    <w:basedOn w:val="a0"/>
    <w:uiPriority w:val="99"/>
    <w:rsid w:val="004B665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4B665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4B665A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FontStyle18">
    <w:name w:val="Font Style18"/>
    <w:basedOn w:val="a0"/>
    <w:uiPriority w:val="99"/>
    <w:rsid w:val="004B665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">
    <w:name w:val="Style3"/>
    <w:basedOn w:val="a"/>
    <w:uiPriority w:val="99"/>
    <w:rsid w:val="004B665A"/>
    <w:pPr>
      <w:widowControl w:val="0"/>
      <w:autoSpaceDE w:val="0"/>
      <w:autoSpaceDN w:val="0"/>
      <w:adjustRightInd w:val="0"/>
      <w:spacing w:line="362" w:lineRule="exact"/>
      <w:ind w:firstLine="533"/>
      <w:jc w:val="both"/>
    </w:pPr>
    <w:rPr>
      <w:rFonts w:eastAsia="Times New Roman" w:cs="Times New Roman"/>
    </w:rPr>
  </w:style>
  <w:style w:type="character" w:customStyle="1" w:styleId="FontStyle30">
    <w:name w:val="Font Style30"/>
    <w:basedOn w:val="a0"/>
    <w:uiPriority w:val="99"/>
    <w:rsid w:val="004B665A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uiPriority w:val="99"/>
    <w:rsid w:val="004B665A"/>
    <w:pPr>
      <w:widowControl w:val="0"/>
      <w:autoSpaceDE w:val="0"/>
      <w:autoSpaceDN w:val="0"/>
      <w:adjustRightInd w:val="0"/>
      <w:spacing w:line="265" w:lineRule="exact"/>
      <w:ind w:firstLine="394"/>
      <w:jc w:val="both"/>
    </w:pPr>
    <w:rPr>
      <w:rFonts w:ascii="Century Schoolbook" w:eastAsia="Times New Roman" w:hAnsi="Century Schoolbook" w:cs="Times New Roman"/>
    </w:rPr>
  </w:style>
  <w:style w:type="character" w:customStyle="1" w:styleId="FontStyle31">
    <w:name w:val="Font Style31"/>
    <w:basedOn w:val="a0"/>
    <w:uiPriority w:val="99"/>
    <w:rsid w:val="004B665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">
    <w:name w:val="Абзац списка1"/>
    <w:basedOn w:val="a"/>
    <w:rsid w:val="00956E8D"/>
    <w:pPr>
      <w:spacing w:line="276" w:lineRule="auto"/>
      <w:ind w:left="720" w:firstLine="709"/>
      <w:contextualSpacing/>
    </w:pPr>
    <w:rPr>
      <w:rFonts w:eastAsia="Times New Roman" w:cs="Times New Roman"/>
      <w:sz w:val="28"/>
      <w:szCs w:val="28"/>
      <w:lang w:eastAsia="en-US"/>
    </w:rPr>
  </w:style>
  <w:style w:type="character" w:customStyle="1" w:styleId="w">
    <w:name w:val="w"/>
    <w:basedOn w:val="a0"/>
    <w:rsid w:val="00D10685"/>
  </w:style>
  <w:style w:type="character" w:customStyle="1" w:styleId="apple-converted-space">
    <w:name w:val="apple-converted-space"/>
    <w:basedOn w:val="a0"/>
    <w:rsid w:val="00D10685"/>
  </w:style>
  <w:style w:type="paragraph" w:styleId="ac">
    <w:name w:val="Normal (Web)"/>
    <w:basedOn w:val="a"/>
    <w:uiPriority w:val="99"/>
    <w:unhideWhenUsed/>
    <w:rsid w:val="003C084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uiPriority w:val="99"/>
    <w:semiHidden/>
    <w:rsid w:val="00081935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ru-RU"/>
    </w:rPr>
  </w:style>
  <w:style w:type="paragraph" w:customStyle="1" w:styleId="t-right">
    <w:name w:val="t-right"/>
    <w:basedOn w:val="a"/>
    <w:rsid w:val="00081935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16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2014-03-06T19:28:00Z</dcterms:created>
  <dcterms:modified xsi:type="dcterms:W3CDTF">2002-01-01T00:09:00Z</dcterms:modified>
</cp:coreProperties>
</file>