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50" w:rsidRPr="00154D23" w:rsidRDefault="00DA6D2B" w:rsidP="00154D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4FF8">
        <w:rPr>
          <w:rFonts w:ascii="Times New Roman" w:hAnsi="Times New Roman"/>
          <w:b/>
          <w:sz w:val="28"/>
          <w:szCs w:val="28"/>
        </w:rPr>
        <w:t>Профессиональные каникулы</w:t>
      </w:r>
      <w:r w:rsidR="00D60544" w:rsidRPr="003E4FF8">
        <w:rPr>
          <w:rFonts w:ascii="Times New Roman" w:hAnsi="Times New Roman"/>
          <w:b/>
          <w:sz w:val="28"/>
          <w:szCs w:val="28"/>
        </w:rPr>
        <w:t xml:space="preserve">: </w:t>
      </w:r>
      <w:r w:rsidR="003730D0" w:rsidRPr="003E4FF8">
        <w:rPr>
          <w:rFonts w:ascii="Times New Roman" w:hAnsi="Times New Roman"/>
          <w:b/>
          <w:sz w:val="28"/>
          <w:szCs w:val="28"/>
        </w:rPr>
        <w:t xml:space="preserve">задачи </w:t>
      </w:r>
      <w:r w:rsidRPr="003E4FF8">
        <w:rPr>
          <w:rFonts w:ascii="Times New Roman" w:hAnsi="Times New Roman"/>
          <w:b/>
          <w:sz w:val="28"/>
          <w:szCs w:val="28"/>
        </w:rPr>
        <w:t>и перспективы</w:t>
      </w:r>
    </w:p>
    <w:p w:rsidR="00D60544" w:rsidRPr="003E4FF8" w:rsidRDefault="00D60544" w:rsidP="007B28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XSpec="right" w:tblpY="13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</w:tblGrid>
      <w:tr w:rsidR="00154D23" w:rsidRPr="003E4FF8" w:rsidTr="00154D23">
        <w:tc>
          <w:tcPr>
            <w:tcW w:w="4360" w:type="dxa"/>
          </w:tcPr>
          <w:p w:rsidR="00154D23" w:rsidRPr="003E4FF8" w:rsidRDefault="00154D23" w:rsidP="00154D23">
            <w:pPr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4F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Майорова Г.В., заведующий отделом по профориентации</w:t>
            </w:r>
          </w:p>
        </w:tc>
      </w:tr>
    </w:tbl>
    <w:p w:rsidR="00D60544" w:rsidRPr="003E4FF8" w:rsidRDefault="00D60544" w:rsidP="007B28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60544" w:rsidRPr="003E4FF8" w:rsidRDefault="00D60544" w:rsidP="007B28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66D68" w:rsidRPr="003E4FF8" w:rsidRDefault="00C66D68" w:rsidP="00154D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53FC0" w:rsidRDefault="00305B50" w:rsidP="00154D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Добрый день</w:t>
      </w:r>
      <w:r w:rsidR="00DA68C0" w:rsidRPr="003E4F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Pr="003E4F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уважаемые коллеги</w:t>
      </w:r>
      <w:r w:rsidR="00154D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!</w:t>
      </w:r>
    </w:p>
    <w:p w:rsidR="00A51E16" w:rsidRPr="003E4FF8" w:rsidRDefault="00A51E16" w:rsidP="00154D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53FC0" w:rsidRPr="003E4FF8" w:rsidRDefault="00753FC0" w:rsidP="007B2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преддверии летней оздоровительной кампании</w:t>
      </w:r>
      <w:r w:rsidR="00025DD0"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подведем </w:t>
      </w:r>
      <w:r w:rsidR="00142535"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025DD0"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тоги этого учебного года, определим задачи на лето и перспективы на следующий учебный год.</w:t>
      </w:r>
    </w:p>
    <w:p w:rsidR="00025DD0" w:rsidRPr="003E4FF8" w:rsidRDefault="00025DD0" w:rsidP="007B2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Начнем с мониторинга сайтов учреждений.</w:t>
      </w:r>
    </w:p>
    <w:p w:rsidR="003B7059" w:rsidRPr="003E4FF8" w:rsidRDefault="0046750A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B7059" w:rsidRPr="003E4FF8">
        <w:rPr>
          <w:rFonts w:ascii="Times New Roman" w:eastAsia="Times New Roman" w:hAnsi="Times New Roman"/>
          <w:sz w:val="28"/>
          <w:szCs w:val="28"/>
          <w:lang w:eastAsia="ru-RU"/>
        </w:rPr>
        <w:t>ониторинг сайтов учреждений дополнительного образования</w:t>
      </w:r>
      <w:r w:rsidR="003B7059" w:rsidRPr="003E4FF8">
        <w:rPr>
          <w:rFonts w:ascii="Times New Roman" w:hAnsi="Times New Roman"/>
          <w:sz w:val="28"/>
          <w:szCs w:val="28"/>
        </w:rPr>
        <w:t xml:space="preserve"> на предмет наличия рубрики (подрубрики, раздела), размещения информации по профессиональной ориентации выявил следующее. </w:t>
      </w:r>
    </w:p>
    <w:p w:rsidR="008367FF" w:rsidRPr="003E4FF8" w:rsidRDefault="00F239DC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можно сказать, что </w:t>
      </w:r>
      <w:r w:rsidR="00B279E3" w:rsidRPr="003E4F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сть ссылки, информации, рубрики, подрубрики, </w:t>
      </w:r>
      <w:proofErr w:type="spellStart"/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профориентационные</w:t>
      </w:r>
      <w:proofErr w:type="spellEnd"/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</w:t>
      </w:r>
      <w:r w:rsidR="001C08BF"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</w:t>
      </w: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освещаются.</w:t>
      </w:r>
    </w:p>
    <w:p w:rsidR="00B279E3" w:rsidRPr="003E4FF8" w:rsidRDefault="007F33E5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У всех есть баннер «50 лет Зубренку», «</w:t>
      </w:r>
      <w:r w:rsidR="00C63526" w:rsidRPr="003E4FF8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C63526"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вропейские игры», «Молодежная столиц</w:t>
      </w:r>
      <w:r w:rsidR="002A5AF7" w:rsidRPr="003E4F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444A4" w:rsidRPr="003E4FF8">
        <w:rPr>
          <w:rFonts w:ascii="Times New Roman" w:eastAsia="Times New Roman" w:hAnsi="Times New Roman"/>
          <w:sz w:val="28"/>
          <w:szCs w:val="28"/>
          <w:lang w:eastAsia="ru-RU"/>
        </w:rPr>
        <w:t>, «БРСМ», «БРПО»</w:t>
      </w: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  <w:r w:rsidR="00C63526"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 Но на </w:t>
      </w:r>
      <w:proofErr w:type="spellStart"/>
      <w:r w:rsidR="00C63526" w:rsidRPr="003E4FF8">
        <w:rPr>
          <w:rFonts w:ascii="Times New Roman" w:eastAsia="Times New Roman" w:hAnsi="Times New Roman"/>
          <w:sz w:val="28"/>
          <w:szCs w:val="28"/>
          <w:lang w:eastAsia="ru-RU"/>
        </w:rPr>
        <w:t>профпортал</w:t>
      </w:r>
      <w:proofErr w:type="spellEnd"/>
      <w:r w:rsidR="00C63526"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A5AF7"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региональный центр тестирования или </w:t>
      </w:r>
      <w:r w:rsidR="00C63526" w:rsidRPr="003E4FF8">
        <w:rPr>
          <w:rFonts w:ascii="Times New Roman" w:eastAsia="Times New Roman" w:hAnsi="Times New Roman"/>
          <w:sz w:val="28"/>
          <w:szCs w:val="28"/>
          <w:lang w:eastAsia="ru-RU"/>
        </w:rPr>
        <w:t>отдел по профориентации</w:t>
      </w:r>
      <w:r w:rsidR="002A5AF7"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A51E16">
        <w:rPr>
          <w:rFonts w:ascii="Times New Roman" w:eastAsia="Times New Roman" w:hAnsi="Times New Roman"/>
          <w:sz w:val="28"/>
          <w:szCs w:val="28"/>
          <w:lang w:eastAsia="ru-RU"/>
        </w:rPr>
        <w:t>ссылки есть не у всех</w:t>
      </w:r>
      <w:r w:rsidR="002A5AF7" w:rsidRPr="003E4F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5AF7" w:rsidRPr="003E4FF8" w:rsidRDefault="00EA3C27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Начнем</w:t>
      </w:r>
      <w:r w:rsidR="00A444A4"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2A5AF7" w:rsidRPr="003E4FF8">
        <w:rPr>
          <w:rFonts w:ascii="Times New Roman" w:eastAsia="Times New Roman" w:hAnsi="Times New Roman"/>
          <w:sz w:val="28"/>
          <w:szCs w:val="28"/>
          <w:lang w:eastAsia="ru-RU"/>
        </w:rPr>
        <w:t>порядку</w:t>
      </w:r>
      <w:r w:rsidR="00A444A4" w:rsidRPr="003E4FF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A3C27" w:rsidRPr="003E4FF8" w:rsidRDefault="00EA3C27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>По состоянию на 04.</w:t>
      </w:r>
      <w:r w:rsidR="00142535" w:rsidRPr="003E4FF8">
        <w:rPr>
          <w:rFonts w:ascii="Times New Roman" w:hAnsi="Times New Roman"/>
          <w:sz w:val="28"/>
          <w:szCs w:val="28"/>
        </w:rPr>
        <w:t>05.</w:t>
      </w:r>
      <w:r w:rsidRPr="003E4FF8">
        <w:rPr>
          <w:rFonts w:ascii="Times New Roman" w:hAnsi="Times New Roman"/>
          <w:sz w:val="28"/>
          <w:szCs w:val="28"/>
        </w:rPr>
        <w:t xml:space="preserve">2020 был проведен мониторинг сайтов центров творчества на предмет наличия и наполнения рубрики «Профориентация». </w:t>
      </w:r>
    </w:p>
    <w:p w:rsidR="00EA3C27" w:rsidRPr="003E4FF8" w:rsidRDefault="00EA3C27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 xml:space="preserve">Для начала </w:t>
      </w:r>
      <w:r w:rsidR="00142535" w:rsidRPr="003E4FF8">
        <w:rPr>
          <w:rFonts w:ascii="Times New Roman" w:hAnsi="Times New Roman"/>
          <w:sz w:val="28"/>
          <w:szCs w:val="28"/>
        </w:rPr>
        <w:t>обращаем</w:t>
      </w:r>
      <w:r w:rsidRPr="003E4FF8">
        <w:rPr>
          <w:rFonts w:ascii="Times New Roman" w:hAnsi="Times New Roman"/>
          <w:sz w:val="28"/>
          <w:szCs w:val="28"/>
        </w:rPr>
        <w:t xml:space="preserve"> ваше внимание, что с 0</w:t>
      </w:r>
      <w:r w:rsidR="00C63526" w:rsidRPr="003E4FF8">
        <w:rPr>
          <w:rFonts w:ascii="Times New Roman" w:hAnsi="Times New Roman"/>
          <w:sz w:val="28"/>
          <w:szCs w:val="28"/>
        </w:rPr>
        <w:t>2</w:t>
      </w:r>
      <w:r w:rsidRPr="003E4FF8">
        <w:rPr>
          <w:rFonts w:ascii="Times New Roman" w:hAnsi="Times New Roman"/>
          <w:sz w:val="28"/>
          <w:szCs w:val="28"/>
        </w:rPr>
        <w:t>.01.2020 года ресурсный центр по профориентации переименован в отдел по профориентации учащихся. Изменилась и ссылка на сайте Дворца. В связи с этим, на ваших сайтах ссылка, которая должна переводить пользователей на отдел</w:t>
      </w:r>
      <w:r w:rsidR="00142535" w:rsidRPr="003E4FF8">
        <w:rPr>
          <w:rFonts w:ascii="Times New Roman" w:hAnsi="Times New Roman"/>
          <w:sz w:val="28"/>
          <w:szCs w:val="28"/>
        </w:rPr>
        <w:t xml:space="preserve"> по профориентации</w:t>
      </w:r>
      <w:r w:rsidRPr="003E4FF8">
        <w:rPr>
          <w:rFonts w:ascii="Times New Roman" w:hAnsi="Times New Roman"/>
          <w:sz w:val="28"/>
          <w:szCs w:val="28"/>
        </w:rPr>
        <w:t xml:space="preserve">, переводит на Ресурсный центр молодежных инициатив «Ступени». </w:t>
      </w:r>
      <w:r w:rsidR="00142535" w:rsidRPr="003E4FF8">
        <w:rPr>
          <w:rFonts w:ascii="Times New Roman" w:hAnsi="Times New Roman"/>
          <w:sz w:val="28"/>
          <w:szCs w:val="28"/>
        </w:rPr>
        <w:t>Необходимо и</w:t>
      </w:r>
      <w:r w:rsidRPr="003E4FF8">
        <w:rPr>
          <w:rFonts w:ascii="Times New Roman" w:hAnsi="Times New Roman"/>
          <w:sz w:val="28"/>
          <w:szCs w:val="28"/>
        </w:rPr>
        <w:t>зменит</w:t>
      </w:r>
      <w:r w:rsidR="00142535" w:rsidRPr="003E4FF8">
        <w:rPr>
          <w:rFonts w:ascii="Times New Roman" w:hAnsi="Times New Roman"/>
          <w:sz w:val="28"/>
          <w:szCs w:val="28"/>
        </w:rPr>
        <w:t>ь</w:t>
      </w:r>
      <w:r w:rsidRPr="003E4FF8">
        <w:rPr>
          <w:rFonts w:ascii="Times New Roman" w:hAnsi="Times New Roman"/>
          <w:sz w:val="28"/>
          <w:szCs w:val="28"/>
        </w:rPr>
        <w:t xml:space="preserve"> ссылку на </w:t>
      </w:r>
      <w:hyperlink r:id="rId6" w:history="1">
        <w:r w:rsidRPr="003E4FF8">
          <w:rPr>
            <w:rStyle w:val="a6"/>
            <w:rFonts w:ascii="Times New Roman" w:hAnsi="Times New Roman"/>
            <w:sz w:val="28"/>
            <w:szCs w:val="28"/>
          </w:rPr>
          <w:t>http://gomelpalace.by/otdel-po-proforientacii-uchashhixsya/</w:t>
        </w:r>
      </w:hyperlink>
      <w:r w:rsidR="00142535" w:rsidRPr="003E4FF8">
        <w:rPr>
          <w:rStyle w:val="a6"/>
          <w:rFonts w:ascii="Times New Roman" w:hAnsi="Times New Roman"/>
          <w:sz w:val="28"/>
          <w:szCs w:val="28"/>
        </w:rPr>
        <w:t>.</w:t>
      </w:r>
    </w:p>
    <w:p w:rsidR="00EA3C27" w:rsidRPr="003E4FF8" w:rsidRDefault="009C7EB1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1F80D8D" wp14:editId="142C9D83">
            <wp:simplePos x="0" y="0"/>
            <wp:positionH relativeFrom="margin">
              <wp:posOffset>506730</wp:posOffset>
            </wp:positionH>
            <wp:positionV relativeFrom="paragraph">
              <wp:posOffset>944880</wp:posOffset>
            </wp:positionV>
            <wp:extent cx="5748356" cy="3140506"/>
            <wp:effectExtent l="0" t="0" r="5080" b="3175"/>
            <wp:wrapTight wrapText="bothSides">
              <wp:wrapPolygon edited="0">
                <wp:start x="0" y="0"/>
                <wp:lineTo x="0" y="21491"/>
                <wp:lineTo x="21548" y="21491"/>
                <wp:lineTo x="2154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2"/>
                    <a:stretch/>
                  </pic:blipFill>
                  <pic:spPr bwMode="auto">
                    <a:xfrm>
                      <a:off x="0" y="0"/>
                      <a:ext cx="5748356" cy="3140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A3C27" w:rsidRPr="003E4FF8">
        <w:rPr>
          <w:rFonts w:ascii="Times New Roman" w:hAnsi="Times New Roman"/>
          <w:sz w:val="28"/>
          <w:szCs w:val="28"/>
        </w:rPr>
        <w:t>До сих пор нет ничего по теме «Профориентация» на сайтах Рогачевского центра туризма и краеведения. Вам необходимо создать баннеры РЦ</w:t>
      </w:r>
      <w:r w:rsidR="00A51E16">
        <w:rPr>
          <w:rFonts w:ascii="Times New Roman" w:hAnsi="Times New Roman"/>
          <w:sz w:val="28"/>
          <w:szCs w:val="28"/>
        </w:rPr>
        <w:t>Т, ПП, рубрику «Профориентация» или разместить ссылки на эти порталы.</w:t>
      </w:r>
    </w:p>
    <w:p w:rsidR="00EA3C27" w:rsidRPr="003E4FF8" w:rsidRDefault="00C63526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lastRenderedPageBreak/>
        <w:t>Также н</w:t>
      </w:r>
      <w:r w:rsidR="00EA3C27" w:rsidRPr="003E4FF8">
        <w:rPr>
          <w:rFonts w:ascii="Times New Roman" w:hAnsi="Times New Roman"/>
          <w:sz w:val="28"/>
          <w:szCs w:val="28"/>
        </w:rPr>
        <w:t xml:space="preserve">ет баннеров или ссылок на РЦТ и ПП на сайтах </w:t>
      </w:r>
      <w:r w:rsidR="000B70E9" w:rsidRPr="003E4FF8">
        <w:rPr>
          <w:rFonts w:ascii="Times New Roman" w:hAnsi="Times New Roman"/>
          <w:sz w:val="28"/>
          <w:szCs w:val="28"/>
        </w:rPr>
        <w:t>Буда-</w:t>
      </w:r>
      <w:proofErr w:type="spellStart"/>
      <w:r w:rsidR="000B70E9" w:rsidRPr="003E4FF8">
        <w:rPr>
          <w:rFonts w:ascii="Times New Roman" w:hAnsi="Times New Roman"/>
          <w:sz w:val="28"/>
          <w:szCs w:val="28"/>
        </w:rPr>
        <w:t>Кошелевского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 и</w:t>
      </w:r>
      <w:r w:rsidR="000B70E9" w:rsidRPr="003E4F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59A" w:rsidRPr="003E4FF8">
        <w:rPr>
          <w:rFonts w:ascii="Times New Roman" w:hAnsi="Times New Roman"/>
          <w:sz w:val="28"/>
          <w:szCs w:val="28"/>
        </w:rPr>
        <w:t>Лоевского</w:t>
      </w:r>
      <w:proofErr w:type="spellEnd"/>
      <w:r w:rsidR="00D2459A" w:rsidRPr="003E4FF8">
        <w:rPr>
          <w:rFonts w:ascii="Times New Roman" w:hAnsi="Times New Roman"/>
          <w:sz w:val="28"/>
          <w:szCs w:val="28"/>
        </w:rPr>
        <w:t xml:space="preserve"> центров творчества</w:t>
      </w:r>
      <w:r w:rsidR="00EA3C27" w:rsidRPr="003E4FF8">
        <w:rPr>
          <w:rFonts w:ascii="Times New Roman" w:hAnsi="Times New Roman"/>
          <w:sz w:val="28"/>
          <w:szCs w:val="28"/>
        </w:rPr>
        <w:t>.</w:t>
      </w:r>
    </w:p>
    <w:p w:rsidR="00EA3C27" w:rsidRPr="003E4FF8" w:rsidRDefault="005903D9" w:rsidP="007B2874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3E4FF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Обращаем внимание, что </w:t>
      </w:r>
      <w:r w:rsidR="00EA3C27" w:rsidRPr="003E4FF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на сайтах </w:t>
      </w:r>
      <w:proofErr w:type="spellStart"/>
      <w:r w:rsidR="00EA3C27" w:rsidRPr="003E4FF8">
        <w:rPr>
          <w:rStyle w:val="a9"/>
          <w:rFonts w:ascii="Times New Roman" w:hAnsi="Times New Roman"/>
          <w:i w:val="0"/>
          <w:color w:val="auto"/>
          <w:sz w:val="28"/>
          <w:szCs w:val="28"/>
        </w:rPr>
        <w:t>Ельского</w:t>
      </w:r>
      <w:proofErr w:type="spellEnd"/>
      <w:r w:rsidR="00EA3C27" w:rsidRPr="003E4FF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="00EA3C27" w:rsidRPr="003E4FF8">
        <w:rPr>
          <w:rStyle w:val="a9"/>
          <w:rFonts w:ascii="Times New Roman" w:hAnsi="Times New Roman"/>
          <w:i w:val="0"/>
          <w:color w:val="auto"/>
          <w:sz w:val="28"/>
          <w:szCs w:val="28"/>
        </w:rPr>
        <w:t>Калинковичского</w:t>
      </w:r>
      <w:proofErr w:type="spellEnd"/>
      <w:r w:rsidR="00EA3C27" w:rsidRPr="003E4FF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 центров размещен каталог информационных ресурсов об организации </w:t>
      </w:r>
      <w:proofErr w:type="spellStart"/>
      <w:r w:rsidR="00EA3C27" w:rsidRPr="003E4FF8">
        <w:rPr>
          <w:rStyle w:val="a9"/>
          <w:rFonts w:ascii="Times New Roman" w:hAnsi="Times New Roman"/>
          <w:i w:val="0"/>
          <w:color w:val="auto"/>
          <w:sz w:val="28"/>
          <w:szCs w:val="28"/>
        </w:rPr>
        <w:t>профориентационной</w:t>
      </w:r>
      <w:proofErr w:type="spellEnd"/>
      <w:r w:rsidR="00EA3C27" w:rsidRPr="003E4FF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 деятельности.</w:t>
      </w:r>
    </w:p>
    <w:p w:rsidR="00EA3C27" w:rsidRPr="003E4FF8" w:rsidRDefault="00EA3C27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 xml:space="preserve">Он размещен на </w:t>
      </w:r>
      <w:proofErr w:type="spellStart"/>
      <w:r w:rsidRPr="003E4FF8">
        <w:rPr>
          <w:rFonts w:ascii="Times New Roman" w:hAnsi="Times New Roman"/>
          <w:sz w:val="28"/>
          <w:szCs w:val="28"/>
        </w:rPr>
        <w:t>Яндекс</w:t>
      </w:r>
      <w:r w:rsidR="00142535" w:rsidRPr="003E4FF8">
        <w:rPr>
          <w:rFonts w:ascii="Times New Roman" w:hAnsi="Times New Roman"/>
          <w:sz w:val="28"/>
          <w:szCs w:val="28"/>
        </w:rPr>
        <w:t>.</w:t>
      </w:r>
      <w:r w:rsidRPr="003E4FF8">
        <w:rPr>
          <w:rFonts w:ascii="Times New Roman" w:hAnsi="Times New Roman"/>
          <w:sz w:val="28"/>
          <w:szCs w:val="28"/>
        </w:rPr>
        <w:t>Диске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. В нем много полезных ссылок для поступающих. Но вместе с белорусскими, есть и российские. </w:t>
      </w:r>
    </w:p>
    <w:p w:rsidR="005903D9" w:rsidRPr="003E4FF8" w:rsidRDefault="00EA3C27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>Мотив размещения этого «документа» понятен, но вы отфильтруйте, оставьте только те ссылки, кот</w:t>
      </w:r>
      <w:r w:rsidR="00142535" w:rsidRPr="003E4FF8">
        <w:rPr>
          <w:rFonts w:ascii="Times New Roman" w:hAnsi="Times New Roman"/>
          <w:sz w:val="28"/>
          <w:szCs w:val="28"/>
        </w:rPr>
        <w:t>орые действительно полезны для в</w:t>
      </w:r>
      <w:r w:rsidRPr="003E4FF8">
        <w:rPr>
          <w:rFonts w:ascii="Times New Roman" w:hAnsi="Times New Roman"/>
          <w:sz w:val="28"/>
          <w:szCs w:val="28"/>
        </w:rPr>
        <w:t xml:space="preserve">ашего региона. </w:t>
      </w:r>
      <w:r w:rsidR="00142535" w:rsidRPr="003E4FF8">
        <w:rPr>
          <w:rFonts w:ascii="Times New Roman" w:hAnsi="Times New Roman"/>
          <w:sz w:val="28"/>
          <w:szCs w:val="28"/>
        </w:rPr>
        <w:t xml:space="preserve">Кроме того, </w:t>
      </w:r>
      <w:r w:rsidRPr="003E4FF8">
        <w:rPr>
          <w:rFonts w:ascii="Times New Roman" w:hAnsi="Times New Roman"/>
          <w:sz w:val="28"/>
          <w:szCs w:val="28"/>
        </w:rPr>
        <w:t xml:space="preserve">ссылки на </w:t>
      </w:r>
      <w:proofErr w:type="spellStart"/>
      <w:r w:rsidRPr="003E4FF8">
        <w:rPr>
          <w:rFonts w:ascii="Times New Roman" w:hAnsi="Times New Roman"/>
          <w:sz w:val="28"/>
          <w:szCs w:val="28"/>
        </w:rPr>
        <w:t>Яндекс</w:t>
      </w:r>
      <w:r w:rsidR="00142535" w:rsidRPr="003E4FF8">
        <w:rPr>
          <w:rFonts w:ascii="Times New Roman" w:hAnsi="Times New Roman"/>
          <w:sz w:val="28"/>
          <w:szCs w:val="28"/>
        </w:rPr>
        <w:t>.</w:t>
      </w:r>
      <w:r w:rsidRPr="003E4FF8">
        <w:rPr>
          <w:rFonts w:ascii="Times New Roman" w:hAnsi="Times New Roman"/>
          <w:sz w:val="28"/>
          <w:szCs w:val="28"/>
        </w:rPr>
        <w:t>Диске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 не активны. </w:t>
      </w:r>
    </w:p>
    <w:p w:rsidR="00142535" w:rsidRPr="003E4FF8" w:rsidRDefault="00142535" w:rsidP="007B28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2535" w:rsidRPr="003E4FF8" w:rsidRDefault="005B3E12" w:rsidP="007B28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4FF8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17EDD2D" wp14:editId="4AF7BBA6">
            <wp:simplePos x="0" y="0"/>
            <wp:positionH relativeFrom="column">
              <wp:posOffset>897890</wp:posOffset>
            </wp:positionH>
            <wp:positionV relativeFrom="paragraph">
              <wp:posOffset>26670</wp:posOffset>
            </wp:positionV>
            <wp:extent cx="4381500" cy="3123565"/>
            <wp:effectExtent l="0" t="0" r="0" b="635"/>
            <wp:wrapTight wrapText="bothSides">
              <wp:wrapPolygon edited="0">
                <wp:start x="0" y="0"/>
                <wp:lineTo x="0" y="21473"/>
                <wp:lineTo x="21506" y="21473"/>
                <wp:lineTo x="215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7" r="23089"/>
                    <a:stretch/>
                  </pic:blipFill>
                  <pic:spPr bwMode="auto">
                    <a:xfrm>
                      <a:off x="0" y="0"/>
                      <a:ext cx="4381500" cy="312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535" w:rsidRPr="003E4FF8" w:rsidRDefault="00142535" w:rsidP="007B28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2535" w:rsidRPr="003E4FF8" w:rsidRDefault="00142535" w:rsidP="007B28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2535" w:rsidRPr="003E4FF8" w:rsidRDefault="00142535" w:rsidP="007B28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2535" w:rsidRPr="003E4FF8" w:rsidRDefault="00142535" w:rsidP="007B28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2535" w:rsidRPr="003E4FF8" w:rsidRDefault="00142535" w:rsidP="007B28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2535" w:rsidRPr="003E4FF8" w:rsidRDefault="00142535" w:rsidP="007B28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2535" w:rsidRPr="003E4FF8" w:rsidRDefault="00142535" w:rsidP="007B28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2535" w:rsidRPr="003E4FF8" w:rsidRDefault="00142535" w:rsidP="007B28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2535" w:rsidRPr="003E4FF8" w:rsidRDefault="00142535" w:rsidP="007B28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2535" w:rsidRDefault="00142535" w:rsidP="007B28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23BF" w:rsidRDefault="005623BF" w:rsidP="007B28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23BF" w:rsidRDefault="005623BF" w:rsidP="007B28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23BF" w:rsidRDefault="005623BF" w:rsidP="007B28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23BF" w:rsidRDefault="005623BF" w:rsidP="007B28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23BF" w:rsidRPr="003E4FF8" w:rsidRDefault="005623BF" w:rsidP="007B28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2535" w:rsidRPr="003E4FF8" w:rsidRDefault="00142535" w:rsidP="005B3E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3C27" w:rsidRPr="003E4FF8" w:rsidRDefault="00EA3C27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 xml:space="preserve">Отметим сайты </w:t>
      </w:r>
      <w:proofErr w:type="spellStart"/>
      <w:r w:rsidRPr="003E4FF8">
        <w:rPr>
          <w:rFonts w:ascii="Times New Roman" w:hAnsi="Times New Roman"/>
          <w:sz w:val="28"/>
          <w:szCs w:val="28"/>
        </w:rPr>
        <w:t>Жлобинского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 эколого-биологического, </w:t>
      </w:r>
      <w:proofErr w:type="spellStart"/>
      <w:r w:rsidRPr="003E4FF8">
        <w:rPr>
          <w:rFonts w:ascii="Times New Roman" w:hAnsi="Times New Roman"/>
          <w:sz w:val="28"/>
          <w:szCs w:val="28"/>
        </w:rPr>
        <w:t>Жлобинского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 технического, </w:t>
      </w:r>
      <w:proofErr w:type="spellStart"/>
      <w:r w:rsidRPr="003E4FF8">
        <w:rPr>
          <w:rFonts w:ascii="Times New Roman" w:hAnsi="Times New Roman"/>
          <w:sz w:val="28"/>
          <w:szCs w:val="28"/>
        </w:rPr>
        <w:t>Новобелицкого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4FF8">
        <w:rPr>
          <w:rFonts w:ascii="Times New Roman" w:hAnsi="Times New Roman"/>
          <w:sz w:val="28"/>
          <w:szCs w:val="28"/>
        </w:rPr>
        <w:t>Уваровичского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56263" w:rsidRPr="003E4FF8">
        <w:rPr>
          <w:rFonts w:ascii="Times New Roman" w:hAnsi="Times New Roman"/>
          <w:sz w:val="28"/>
          <w:szCs w:val="28"/>
        </w:rPr>
        <w:t>Жлобинского</w:t>
      </w:r>
      <w:proofErr w:type="spellEnd"/>
      <w:r w:rsidR="00856263" w:rsidRPr="003E4FF8">
        <w:rPr>
          <w:rFonts w:ascii="Times New Roman" w:hAnsi="Times New Roman"/>
          <w:sz w:val="28"/>
          <w:szCs w:val="28"/>
        </w:rPr>
        <w:t xml:space="preserve"> городского «Эврика», </w:t>
      </w:r>
      <w:r w:rsidRPr="003E4FF8">
        <w:rPr>
          <w:rFonts w:ascii="Times New Roman" w:hAnsi="Times New Roman"/>
          <w:sz w:val="28"/>
          <w:szCs w:val="28"/>
        </w:rPr>
        <w:t xml:space="preserve">Октябрьского, Петриковского, </w:t>
      </w:r>
      <w:r w:rsidR="00856263" w:rsidRPr="003E4FF8">
        <w:rPr>
          <w:rFonts w:ascii="Times New Roman" w:hAnsi="Times New Roman"/>
          <w:sz w:val="28"/>
          <w:szCs w:val="28"/>
        </w:rPr>
        <w:t>«</w:t>
      </w:r>
      <w:proofErr w:type="spellStart"/>
      <w:r w:rsidR="00856263" w:rsidRPr="003E4FF8">
        <w:rPr>
          <w:rFonts w:ascii="Times New Roman" w:hAnsi="Times New Roman"/>
          <w:sz w:val="28"/>
          <w:szCs w:val="28"/>
        </w:rPr>
        <w:t>Ювента</w:t>
      </w:r>
      <w:proofErr w:type="spellEnd"/>
      <w:r w:rsidR="00856263" w:rsidRPr="003E4FF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856263" w:rsidRPr="003E4FF8">
        <w:rPr>
          <w:rFonts w:ascii="Times New Roman" w:hAnsi="Times New Roman"/>
          <w:sz w:val="28"/>
          <w:szCs w:val="28"/>
        </w:rPr>
        <w:t>г.Светлогорска</w:t>
      </w:r>
      <w:proofErr w:type="spellEnd"/>
      <w:r w:rsidR="00856263" w:rsidRPr="003E4F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4FF8">
        <w:rPr>
          <w:rFonts w:ascii="Times New Roman" w:hAnsi="Times New Roman"/>
          <w:sz w:val="28"/>
          <w:szCs w:val="28"/>
        </w:rPr>
        <w:t>Чечерского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 центров творчества. Есть баннеры РЦТ, ПП, Дворца творчества, рубрика «Профориентация», своевременное обновление информации.</w:t>
      </w:r>
    </w:p>
    <w:p w:rsidR="00A334FC" w:rsidRPr="003E4FF8" w:rsidRDefault="003A40D9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 xml:space="preserve">Проверьте </w:t>
      </w:r>
      <w:r w:rsidR="00390C53" w:rsidRPr="003E4FF8">
        <w:rPr>
          <w:rFonts w:ascii="Times New Roman" w:hAnsi="Times New Roman"/>
          <w:sz w:val="28"/>
          <w:szCs w:val="28"/>
        </w:rPr>
        <w:t xml:space="preserve">еще раз </w:t>
      </w:r>
      <w:r w:rsidRPr="003E4FF8">
        <w:rPr>
          <w:rFonts w:ascii="Times New Roman" w:hAnsi="Times New Roman"/>
          <w:sz w:val="28"/>
          <w:szCs w:val="28"/>
        </w:rPr>
        <w:t>сайты. Не забывайте обновлять информацию, старую убирайте, размещайте новую</w:t>
      </w:r>
      <w:r w:rsidR="005623BF">
        <w:rPr>
          <w:rFonts w:ascii="Times New Roman" w:hAnsi="Times New Roman"/>
          <w:sz w:val="28"/>
          <w:szCs w:val="28"/>
        </w:rPr>
        <w:t>, перерабатывайте ее, проверяйте на ошибки и актуальность, с</w:t>
      </w:r>
      <w:r w:rsidR="00A334FC" w:rsidRPr="003E4FF8">
        <w:rPr>
          <w:rFonts w:ascii="Times New Roman" w:hAnsi="Times New Roman"/>
          <w:sz w:val="28"/>
          <w:szCs w:val="28"/>
        </w:rPr>
        <w:t>воевременно размещайте анонсы и релизы о проведенных мероприятиях.</w:t>
      </w:r>
      <w:r w:rsidR="005623BF">
        <w:rPr>
          <w:rFonts w:ascii="Times New Roman" w:hAnsi="Times New Roman"/>
          <w:sz w:val="28"/>
          <w:szCs w:val="28"/>
        </w:rPr>
        <w:t xml:space="preserve"> </w:t>
      </w:r>
    </w:p>
    <w:p w:rsidR="009C27F7" w:rsidRPr="003E4FF8" w:rsidRDefault="0046750A" w:rsidP="007B2874">
      <w:pPr>
        <w:pStyle w:val="a4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750A">
        <w:rPr>
          <w:sz w:val="28"/>
          <w:szCs w:val="28"/>
        </w:rPr>
        <w:t>В настоящий момент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C27F7" w:rsidRPr="003E4FF8">
        <w:rPr>
          <w:sz w:val="28"/>
          <w:szCs w:val="28"/>
        </w:rPr>
        <w:t xml:space="preserve">а </w:t>
      </w:r>
      <w:r w:rsidR="009C27F7" w:rsidRPr="003E4FF8">
        <w:rPr>
          <w:sz w:val="28"/>
          <w:szCs w:val="28"/>
          <w:lang w:val="en-US"/>
        </w:rPr>
        <w:t>google</w:t>
      </w:r>
      <w:r w:rsidR="009C27F7" w:rsidRPr="003E4FF8">
        <w:rPr>
          <w:sz w:val="28"/>
          <w:szCs w:val="28"/>
        </w:rPr>
        <w:t>-диск</w:t>
      </w:r>
      <w:r w:rsidR="009C27F7" w:rsidRPr="003E4FF8">
        <w:rPr>
          <w:b/>
          <w:sz w:val="28"/>
          <w:szCs w:val="28"/>
        </w:rPr>
        <w:t xml:space="preserve"> </w:t>
      </w:r>
      <w:r w:rsidR="009C27F7" w:rsidRPr="003E4FF8">
        <w:rPr>
          <w:sz w:val="28"/>
          <w:szCs w:val="28"/>
        </w:rPr>
        <w:t>загружены</w:t>
      </w:r>
      <w:r w:rsidR="009C27F7" w:rsidRPr="003E4FF8">
        <w:rPr>
          <w:b/>
          <w:sz w:val="28"/>
          <w:szCs w:val="28"/>
        </w:rPr>
        <w:t xml:space="preserve"> </w:t>
      </w:r>
      <w:r w:rsidR="001D04AA" w:rsidRPr="003E4FF8">
        <w:rPr>
          <w:sz w:val="28"/>
          <w:szCs w:val="28"/>
        </w:rPr>
        <w:t xml:space="preserve">материалы </w:t>
      </w:r>
      <w:proofErr w:type="spellStart"/>
      <w:r w:rsidR="001D04AA" w:rsidRPr="003E4FF8">
        <w:rPr>
          <w:sz w:val="28"/>
          <w:szCs w:val="28"/>
        </w:rPr>
        <w:t>медиатеки</w:t>
      </w:r>
      <w:proofErr w:type="spellEnd"/>
      <w:r w:rsidR="001D04AA" w:rsidRPr="003E4FF8">
        <w:rPr>
          <w:sz w:val="28"/>
          <w:szCs w:val="28"/>
        </w:rPr>
        <w:t>: фильмы, сборники, брошюры</w:t>
      </w:r>
      <w:r w:rsidR="003E4FF8" w:rsidRPr="003E4FF8">
        <w:rPr>
          <w:sz w:val="28"/>
          <w:szCs w:val="28"/>
        </w:rPr>
        <w:t xml:space="preserve"> и др.</w:t>
      </w:r>
      <w:r w:rsidR="009C27F7" w:rsidRPr="003E4FF8">
        <w:rPr>
          <w:sz w:val="28"/>
          <w:szCs w:val="28"/>
        </w:rPr>
        <w:t xml:space="preserve"> </w:t>
      </w:r>
    </w:p>
    <w:p w:rsidR="009C27F7" w:rsidRPr="003E4FF8" w:rsidRDefault="009C27F7" w:rsidP="00A51E16">
      <w:pPr>
        <w:pStyle w:val="a4"/>
        <w:kinsoku w:val="0"/>
        <w:overflowPunct w:val="0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E4FF8">
        <w:rPr>
          <w:sz w:val="28"/>
          <w:szCs w:val="28"/>
        </w:rPr>
        <w:t>Ссылка</w:t>
      </w:r>
      <w:r w:rsidR="00A51E16">
        <w:rPr>
          <w:sz w:val="28"/>
          <w:szCs w:val="28"/>
        </w:rPr>
        <w:t xml:space="preserve"> для скачивания</w:t>
      </w:r>
      <w:r w:rsidRPr="003E4FF8">
        <w:rPr>
          <w:sz w:val="28"/>
          <w:szCs w:val="28"/>
        </w:rPr>
        <w:t xml:space="preserve">: </w:t>
      </w:r>
      <w:hyperlink r:id="rId9" w:history="1">
        <w:r w:rsidR="00A51E16" w:rsidRPr="00694C75">
          <w:rPr>
            <w:rStyle w:val="a6"/>
            <w:sz w:val="30"/>
            <w:szCs w:val="30"/>
          </w:rPr>
          <w:t>https://cutt.ly/uykwaki</w:t>
        </w:r>
      </w:hyperlink>
      <w:r w:rsidR="00A51E16">
        <w:rPr>
          <w:sz w:val="30"/>
          <w:szCs w:val="30"/>
        </w:rPr>
        <w:t xml:space="preserve"> (скопировать и вставить в поисковую строку браузера).</w:t>
      </w:r>
    </w:p>
    <w:p w:rsidR="0013365A" w:rsidRPr="003E4FF8" w:rsidRDefault="0013365A" w:rsidP="007B2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 xml:space="preserve">На протяжении нескольких лет в рамках реализации деятельности координационного Совета по </w:t>
      </w:r>
      <w:proofErr w:type="spellStart"/>
      <w:r w:rsidRPr="003E4FF8">
        <w:rPr>
          <w:rFonts w:ascii="Times New Roman" w:hAnsi="Times New Roman"/>
          <w:sz w:val="28"/>
          <w:szCs w:val="28"/>
        </w:rPr>
        <w:t>профориентационному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 самоопределению и тестированию учащихся Гомельской области </w:t>
      </w:r>
      <w:r w:rsidR="00107DAD">
        <w:rPr>
          <w:rFonts w:ascii="Times New Roman" w:hAnsi="Times New Roman"/>
          <w:sz w:val="28"/>
          <w:szCs w:val="28"/>
        </w:rPr>
        <w:t>отдел</w:t>
      </w:r>
      <w:r w:rsidRPr="003E4FF8">
        <w:rPr>
          <w:rFonts w:ascii="Times New Roman" w:hAnsi="Times New Roman"/>
          <w:sz w:val="28"/>
          <w:szCs w:val="28"/>
        </w:rPr>
        <w:t xml:space="preserve"> по профориентации собирает информацию по профессиональному самоопределению учащихся учреждений дополнительного образования Гомельской области.</w:t>
      </w:r>
    </w:p>
    <w:p w:rsidR="0013365A" w:rsidRPr="003E4FF8" w:rsidRDefault="0013365A" w:rsidP="007B2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 xml:space="preserve">На 25 сентября текущего учебного года был проведен мониторинг поступивших учащихся по профилю в высшие и среднее специальные учебные заведения. </w:t>
      </w:r>
    </w:p>
    <w:p w:rsidR="0013365A" w:rsidRPr="003E4FF8" w:rsidRDefault="0013365A" w:rsidP="007B2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lastRenderedPageBreak/>
        <w:t xml:space="preserve">По данным мониторинга 195 учащихся многопрофильных учреждений образования области выбрали профессию согласно профилю объединения по интересам, что составляет 52,8% от общего количества выпускников центров творчества области, поступивших по профилю работы объединений по интересам (2017/2018 – 131 (45%), 2016/2017 – 139 66,5%). </w:t>
      </w:r>
    </w:p>
    <w:p w:rsidR="0013365A" w:rsidRPr="003E4FF8" w:rsidRDefault="0013365A" w:rsidP="007B2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>Как мы видим, на протяжении нескольких лет количество учащихся, поступивших по профилю, не снижается.</w:t>
      </w:r>
    </w:p>
    <w:p w:rsidR="0013365A" w:rsidRPr="003E4FF8" w:rsidRDefault="0013365A" w:rsidP="007B2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>Из 54 учащихся-выпускников Дворца творчества в этом учебном году 26 (48,1%) поступили в ВУЗы в соответствии с профилем объединения по интересам (2017/2018 учебном году – 52 выпускника, 35 – поступили, 63,7%).</w:t>
      </w:r>
    </w:p>
    <w:p w:rsidR="0013365A" w:rsidRPr="003E4FF8" w:rsidRDefault="0013365A" w:rsidP="007B2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>Наибольший процент учащихся, поступивших по профилю – это учащиеся художественного профиля – 68 учащихся (36,3%), в прошлом году – 67 учащихся. Это тоже надо учитывать при планировании своей работы. Остальное количество учащихся, поступивших по профилю деятельности (</w:t>
      </w:r>
      <w:r w:rsidR="008D0961">
        <w:rPr>
          <w:rFonts w:ascii="Times New Roman" w:hAnsi="Times New Roman"/>
          <w:sz w:val="28"/>
          <w:szCs w:val="28"/>
        </w:rPr>
        <w:t xml:space="preserve">по области) вы видите </w:t>
      </w:r>
      <w:r w:rsidR="004C225D">
        <w:rPr>
          <w:rFonts w:ascii="Times New Roman" w:hAnsi="Times New Roman"/>
          <w:sz w:val="28"/>
          <w:szCs w:val="28"/>
        </w:rPr>
        <w:t>в таблице</w:t>
      </w:r>
      <w:r w:rsidR="008D0961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61"/>
        <w:tblW w:w="10774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709"/>
        <w:gridCol w:w="1417"/>
        <w:gridCol w:w="715"/>
        <w:gridCol w:w="1417"/>
        <w:gridCol w:w="709"/>
        <w:gridCol w:w="1417"/>
        <w:gridCol w:w="709"/>
      </w:tblGrid>
      <w:tr w:rsidR="005B3E12" w:rsidRPr="003E4FF8" w:rsidTr="005B3E12">
        <w:tc>
          <w:tcPr>
            <w:tcW w:w="2122" w:type="dxa"/>
            <w:vMerge w:val="restart"/>
          </w:tcPr>
          <w:p w:rsidR="005B3E12" w:rsidRPr="003E4FF8" w:rsidRDefault="005B3E12" w:rsidP="001576A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Профиль</w:t>
            </w:r>
          </w:p>
        </w:tc>
        <w:tc>
          <w:tcPr>
            <w:tcW w:w="2268" w:type="dxa"/>
            <w:gridSpan w:val="2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2018/2019</w:t>
            </w:r>
          </w:p>
        </w:tc>
        <w:tc>
          <w:tcPr>
            <w:tcW w:w="2132" w:type="dxa"/>
            <w:gridSpan w:val="2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2017/2018</w:t>
            </w:r>
          </w:p>
        </w:tc>
        <w:tc>
          <w:tcPr>
            <w:tcW w:w="2126" w:type="dxa"/>
            <w:gridSpan w:val="2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2016/2017</w:t>
            </w:r>
          </w:p>
        </w:tc>
        <w:tc>
          <w:tcPr>
            <w:tcW w:w="2126" w:type="dxa"/>
            <w:gridSpan w:val="2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2016/2015</w:t>
            </w:r>
          </w:p>
        </w:tc>
      </w:tr>
      <w:tr w:rsidR="005B3E12" w:rsidRPr="003E4FF8" w:rsidTr="005B3E12">
        <w:tc>
          <w:tcPr>
            <w:tcW w:w="2122" w:type="dxa"/>
            <w:vMerge/>
          </w:tcPr>
          <w:p w:rsidR="005B3E12" w:rsidRPr="003E4FF8" w:rsidRDefault="005B3E12" w:rsidP="001576A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5B3E12" w:rsidRPr="005B3E12" w:rsidRDefault="005B3E12" w:rsidP="001576A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3E12">
              <w:rPr>
                <w:rFonts w:ascii="Times New Roman" w:hAnsi="Times New Roman"/>
                <w:b/>
                <w:sz w:val="18"/>
                <w:szCs w:val="18"/>
              </w:rPr>
              <w:t>Количество учащихся, поступивших по профилю</w:t>
            </w:r>
          </w:p>
        </w:tc>
        <w:tc>
          <w:tcPr>
            <w:tcW w:w="709" w:type="dxa"/>
          </w:tcPr>
          <w:p w:rsidR="005B3E12" w:rsidRPr="005B3E12" w:rsidRDefault="005B3E12" w:rsidP="001576AA">
            <w:pPr>
              <w:tabs>
                <w:tab w:val="left" w:pos="145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3E12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5B3E12" w:rsidRPr="005B3E12" w:rsidRDefault="005B3E12" w:rsidP="001576A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3E12">
              <w:rPr>
                <w:rFonts w:ascii="Times New Roman" w:hAnsi="Times New Roman"/>
                <w:b/>
                <w:sz w:val="18"/>
                <w:szCs w:val="18"/>
              </w:rPr>
              <w:t>Количество учащихся, поступивших по профилю</w:t>
            </w:r>
          </w:p>
        </w:tc>
        <w:tc>
          <w:tcPr>
            <w:tcW w:w="715" w:type="dxa"/>
          </w:tcPr>
          <w:p w:rsidR="005B3E12" w:rsidRPr="005B3E12" w:rsidRDefault="005B3E12" w:rsidP="001576A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3E12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5B3E12" w:rsidRPr="005B3E12" w:rsidRDefault="005B3E12" w:rsidP="001576A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3E12">
              <w:rPr>
                <w:rFonts w:ascii="Times New Roman" w:hAnsi="Times New Roman"/>
                <w:b/>
                <w:sz w:val="18"/>
                <w:szCs w:val="18"/>
              </w:rPr>
              <w:t>Количество учащихся, поступивших по профилю</w:t>
            </w:r>
          </w:p>
        </w:tc>
        <w:tc>
          <w:tcPr>
            <w:tcW w:w="709" w:type="dxa"/>
          </w:tcPr>
          <w:p w:rsidR="005B3E12" w:rsidRPr="005B3E12" w:rsidRDefault="005B3E12" w:rsidP="001576A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3E12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B3E12" w:rsidRPr="005B3E12" w:rsidRDefault="005B3E12" w:rsidP="001576A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3E12">
              <w:rPr>
                <w:rFonts w:ascii="Times New Roman" w:hAnsi="Times New Roman"/>
                <w:b/>
                <w:sz w:val="18"/>
                <w:szCs w:val="18"/>
              </w:rPr>
              <w:t>Количество учащихся, поступивших по профилю</w:t>
            </w:r>
          </w:p>
        </w:tc>
        <w:tc>
          <w:tcPr>
            <w:tcW w:w="709" w:type="dxa"/>
          </w:tcPr>
          <w:p w:rsidR="005B3E12" w:rsidRPr="005B3E12" w:rsidRDefault="005B3E12" w:rsidP="001576A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3E12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</w:tr>
      <w:tr w:rsidR="005B3E12" w:rsidRPr="003E4FF8" w:rsidTr="005B3E12">
        <w:tc>
          <w:tcPr>
            <w:tcW w:w="2122" w:type="dxa"/>
          </w:tcPr>
          <w:p w:rsidR="005B3E12" w:rsidRPr="003E4FF8" w:rsidRDefault="005B3E12" w:rsidP="00157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tabs>
                <w:tab w:val="left" w:pos="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36,3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715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</w:tr>
      <w:tr w:rsidR="005B3E12" w:rsidRPr="003E4FF8" w:rsidTr="005B3E12">
        <w:tc>
          <w:tcPr>
            <w:tcW w:w="2122" w:type="dxa"/>
          </w:tcPr>
          <w:p w:rsidR="005B3E12" w:rsidRPr="003E4FF8" w:rsidRDefault="005B3E12" w:rsidP="00157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Естественно-математический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tabs>
                <w:tab w:val="left" w:pos="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3E12" w:rsidRPr="003E4FF8" w:rsidTr="005B3E12">
        <w:tc>
          <w:tcPr>
            <w:tcW w:w="2122" w:type="dxa"/>
          </w:tcPr>
          <w:p w:rsidR="005B3E12" w:rsidRPr="003E4FF8" w:rsidRDefault="005B3E12" w:rsidP="00157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Общественно-гуманитарный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tabs>
                <w:tab w:val="left" w:pos="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5B3E12" w:rsidRPr="003E4FF8" w:rsidTr="005B3E12">
        <w:tc>
          <w:tcPr>
            <w:tcW w:w="2122" w:type="dxa"/>
          </w:tcPr>
          <w:p w:rsidR="005B3E12" w:rsidRPr="003E4FF8" w:rsidRDefault="005B3E12" w:rsidP="00157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tabs>
                <w:tab w:val="left" w:pos="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15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5B3E12" w:rsidRPr="003E4FF8" w:rsidTr="005B3E12">
        <w:tc>
          <w:tcPr>
            <w:tcW w:w="2122" w:type="dxa"/>
          </w:tcPr>
          <w:p w:rsidR="005B3E12" w:rsidRPr="003E4FF8" w:rsidRDefault="005B3E12" w:rsidP="00157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Эколого-биологический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tabs>
                <w:tab w:val="left" w:pos="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15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5B3E12" w:rsidRPr="003E4FF8" w:rsidTr="005B3E12">
        <w:tc>
          <w:tcPr>
            <w:tcW w:w="2122" w:type="dxa"/>
          </w:tcPr>
          <w:p w:rsidR="005B3E12" w:rsidRPr="003E4FF8" w:rsidRDefault="005B3E12" w:rsidP="00157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Физкультурно-спортивный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tabs>
                <w:tab w:val="left" w:pos="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5B3E12" w:rsidRPr="003E4FF8" w:rsidTr="005B3E12">
        <w:tc>
          <w:tcPr>
            <w:tcW w:w="2122" w:type="dxa"/>
          </w:tcPr>
          <w:p w:rsidR="005B3E12" w:rsidRPr="003E4FF8" w:rsidRDefault="005B3E12" w:rsidP="00157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Военно-патриотический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tabs>
                <w:tab w:val="left" w:pos="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5B3E12" w:rsidRPr="003E4FF8" w:rsidTr="005B3E12">
        <w:tc>
          <w:tcPr>
            <w:tcW w:w="2122" w:type="dxa"/>
          </w:tcPr>
          <w:p w:rsidR="005B3E12" w:rsidRPr="003E4FF8" w:rsidRDefault="005B3E12" w:rsidP="00157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tabs>
                <w:tab w:val="left" w:pos="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B3E12" w:rsidRPr="003E4FF8" w:rsidTr="005B3E12">
        <w:tc>
          <w:tcPr>
            <w:tcW w:w="2122" w:type="dxa"/>
          </w:tcPr>
          <w:p w:rsidR="005B3E12" w:rsidRPr="003E4FF8" w:rsidRDefault="005B3E12" w:rsidP="00157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Технический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tabs>
                <w:tab w:val="left" w:pos="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5B3E12" w:rsidRPr="003E4FF8" w:rsidTr="005B3E12">
        <w:tc>
          <w:tcPr>
            <w:tcW w:w="2122" w:type="dxa"/>
          </w:tcPr>
          <w:p w:rsidR="005B3E12" w:rsidRPr="003E4FF8" w:rsidRDefault="005B3E12" w:rsidP="00157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Туристско-краеведческий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tabs>
                <w:tab w:val="left" w:pos="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3E12" w:rsidRPr="003E4FF8" w:rsidTr="005B3E12">
        <w:tc>
          <w:tcPr>
            <w:tcW w:w="2122" w:type="dxa"/>
          </w:tcPr>
          <w:p w:rsidR="005B3E12" w:rsidRPr="003E4FF8" w:rsidRDefault="005B3E12" w:rsidP="00157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tabs>
                <w:tab w:val="left" w:pos="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3E12" w:rsidRPr="003E4FF8" w:rsidTr="005B3E12">
        <w:tc>
          <w:tcPr>
            <w:tcW w:w="2122" w:type="dxa"/>
          </w:tcPr>
          <w:p w:rsidR="005B3E12" w:rsidRPr="003E4FF8" w:rsidRDefault="005B3E12" w:rsidP="00157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Спортивно-технический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tabs>
                <w:tab w:val="left" w:pos="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5B3E12" w:rsidRPr="003E4FF8" w:rsidTr="005B3E12">
        <w:tc>
          <w:tcPr>
            <w:tcW w:w="2122" w:type="dxa"/>
          </w:tcPr>
          <w:p w:rsidR="005B3E12" w:rsidRPr="003E4FF8" w:rsidRDefault="005B3E12" w:rsidP="00157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tabs>
                <w:tab w:val="left" w:pos="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3E12" w:rsidRPr="003E4FF8" w:rsidTr="005B3E12">
        <w:tc>
          <w:tcPr>
            <w:tcW w:w="2122" w:type="dxa"/>
          </w:tcPr>
          <w:p w:rsidR="005B3E12" w:rsidRPr="003E4FF8" w:rsidRDefault="005B3E12" w:rsidP="00157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187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tabs>
                <w:tab w:val="left" w:pos="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  <w:tc>
          <w:tcPr>
            <w:tcW w:w="715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8"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B3E12" w:rsidRPr="003E4FF8" w:rsidRDefault="005B3E12" w:rsidP="00157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8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709" w:type="dxa"/>
          </w:tcPr>
          <w:p w:rsidR="005B3E12" w:rsidRPr="003E4FF8" w:rsidRDefault="005B3E12" w:rsidP="001576AA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3E12" w:rsidRDefault="005B3E12" w:rsidP="005B3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65A" w:rsidRPr="003E4FF8" w:rsidRDefault="003E4FF8" w:rsidP="007B2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>Необходимо</w:t>
      </w:r>
      <w:r w:rsidR="0013365A" w:rsidRPr="003E4FF8">
        <w:rPr>
          <w:rFonts w:ascii="Times New Roman" w:hAnsi="Times New Roman"/>
          <w:sz w:val="28"/>
          <w:szCs w:val="28"/>
        </w:rPr>
        <w:t xml:space="preserve"> отметить, что 9 учащихся области поступили в учебные заведения ближнего зарубежья: Сочинский колледж поликультурного образования, Московский физико-технический институт, МГУ имени </w:t>
      </w:r>
      <w:proofErr w:type="spellStart"/>
      <w:r w:rsidR="0013365A" w:rsidRPr="003E4FF8">
        <w:rPr>
          <w:rFonts w:ascii="Times New Roman" w:hAnsi="Times New Roman"/>
          <w:sz w:val="28"/>
          <w:szCs w:val="28"/>
        </w:rPr>
        <w:t>М.В.Ломоносова</w:t>
      </w:r>
      <w:proofErr w:type="spellEnd"/>
      <w:r w:rsidR="0013365A" w:rsidRPr="003E4FF8">
        <w:rPr>
          <w:rFonts w:ascii="Times New Roman" w:hAnsi="Times New Roman"/>
          <w:sz w:val="28"/>
          <w:szCs w:val="28"/>
        </w:rPr>
        <w:t xml:space="preserve">, Литературный институт имени </w:t>
      </w:r>
      <w:proofErr w:type="spellStart"/>
      <w:r w:rsidR="0013365A" w:rsidRPr="003E4FF8">
        <w:rPr>
          <w:rFonts w:ascii="Times New Roman" w:hAnsi="Times New Roman"/>
          <w:sz w:val="28"/>
          <w:szCs w:val="28"/>
        </w:rPr>
        <w:t>А.М.Горького</w:t>
      </w:r>
      <w:proofErr w:type="spellEnd"/>
      <w:r w:rsidR="0013365A" w:rsidRPr="003E4FF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3365A" w:rsidRPr="003E4FF8">
        <w:rPr>
          <w:rFonts w:ascii="Times New Roman" w:hAnsi="Times New Roman"/>
          <w:sz w:val="28"/>
          <w:szCs w:val="28"/>
        </w:rPr>
        <w:t>г.Москве</w:t>
      </w:r>
      <w:proofErr w:type="spellEnd"/>
      <w:r w:rsidR="0013365A" w:rsidRPr="003E4FF8">
        <w:rPr>
          <w:rFonts w:ascii="Times New Roman" w:hAnsi="Times New Roman"/>
          <w:sz w:val="28"/>
          <w:szCs w:val="28"/>
        </w:rPr>
        <w:t xml:space="preserve">, Первый Санкт-Петербургский государственный медицинский университет, Санкт-Петербургский университет, Тверской государственный медицинский университет, Европейский гуманитарный университет, Университет имени Казимира Великого в </w:t>
      </w:r>
      <w:proofErr w:type="spellStart"/>
      <w:r w:rsidR="0013365A" w:rsidRPr="003E4FF8">
        <w:rPr>
          <w:rFonts w:ascii="Times New Roman" w:hAnsi="Times New Roman"/>
          <w:sz w:val="28"/>
          <w:szCs w:val="28"/>
        </w:rPr>
        <w:t>Быдгоще</w:t>
      </w:r>
      <w:proofErr w:type="spellEnd"/>
      <w:r w:rsidR="0013365A" w:rsidRPr="003E4FF8">
        <w:rPr>
          <w:rFonts w:ascii="Times New Roman" w:hAnsi="Times New Roman"/>
          <w:sz w:val="28"/>
          <w:szCs w:val="28"/>
        </w:rPr>
        <w:t xml:space="preserve">. </w:t>
      </w:r>
    </w:p>
    <w:p w:rsidR="0013365A" w:rsidRPr="003E4FF8" w:rsidRDefault="0013365A" w:rsidP="007B2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lastRenderedPageBreak/>
        <w:t xml:space="preserve">Это первый год за последние несколько лет, когда учащиеся районных центров творчества стали студентами таких престижных учебных заведений. </w:t>
      </w:r>
    </w:p>
    <w:p w:rsidR="0013365A" w:rsidRPr="003E4FF8" w:rsidRDefault="0013365A" w:rsidP="007B2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 xml:space="preserve">В 12 центрах творчества нет выпускников, поступивших по профилю объединения по интересам. Вы их видите на слайде (Брагинский, </w:t>
      </w:r>
      <w:proofErr w:type="spellStart"/>
      <w:r w:rsidRPr="003E4FF8">
        <w:rPr>
          <w:rFonts w:ascii="Times New Roman" w:hAnsi="Times New Roman"/>
          <w:sz w:val="28"/>
          <w:szCs w:val="28"/>
        </w:rPr>
        <w:t>Ветковский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4FF8">
        <w:rPr>
          <w:rFonts w:ascii="Times New Roman" w:hAnsi="Times New Roman"/>
          <w:sz w:val="28"/>
          <w:szCs w:val="28"/>
        </w:rPr>
        <w:t>Тереховский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4FF8">
        <w:rPr>
          <w:rFonts w:ascii="Times New Roman" w:hAnsi="Times New Roman"/>
          <w:sz w:val="28"/>
          <w:szCs w:val="28"/>
        </w:rPr>
        <w:t>Ельский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4FF8">
        <w:rPr>
          <w:rFonts w:ascii="Times New Roman" w:hAnsi="Times New Roman"/>
          <w:sz w:val="28"/>
          <w:szCs w:val="28"/>
        </w:rPr>
        <w:t>Житковичский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4FF8">
        <w:rPr>
          <w:rFonts w:ascii="Times New Roman" w:hAnsi="Times New Roman"/>
          <w:sz w:val="28"/>
          <w:szCs w:val="28"/>
        </w:rPr>
        <w:t>Жлобинский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 районный, </w:t>
      </w:r>
      <w:proofErr w:type="spellStart"/>
      <w:r w:rsidRPr="003E4FF8">
        <w:rPr>
          <w:rFonts w:ascii="Times New Roman" w:hAnsi="Times New Roman"/>
          <w:sz w:val="28"/>
          <w:szCs w:val="28"/>
        </w:rPr>
        <w:t>Лельчицкий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4FF8">
        <w:rPr>
          <w:rFonts w:ascii="Times New Roman" w:hAnsi="Times New Roman"/>
          <w:sz w:val="28"/>
          <w:szCs w:val="28"/>
        </w:rPr>
        <w:t>Лоевский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4FF8">
        <w:rPr>
          <w:rFonts w:ascii="Times New Roman" w:hAnsi="Times New Roman"/>
          <w:sz w:val="28"/>
          <w:szCs w:val="28"/>
        </w:rPr>
        <w:t>Наровлянский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4FF8">
        <w:rPr>
          <w:rFonts w:ascii="Times New Roman" w:hAnsi="Times New Roman"/>
          <w:sz w:val="28"/>
          <w:szCs w:val="28"/>
        </w:rPr>
        <w:t>Паричский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4FF8">
        <w:rPr>
          <w:rFonts w:ascii="Times New Roman" w:hAnsi="Times New Roman"/>
          <w:sz w:val="28"/>
          <w:szCs w:val="28"/>
        </w:rPr>
        <w:t>Хойникский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4FF8">
        <w:rPr>
          <w:rFonts w:ascii="Times New Roman" w:hAnsi="Times New Roman"/>
          <w:sz w:val="28"/>
          <w:szCs w:val="28"/>
        </w:rPr>
        <w:t>Чечерский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 центры творчества). В прошлом году таких центров было 14.</w:t>
      </w:r>
    </w:p>
    <w:p w:rsidR="0013365A" w:rsidRPr="003E4FF8" w:rsidRDefault="0013365A" w:rsidP="007B2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 xml:space="preserve">Вышеперечисленным центрам необходимо обратить внимание на содержание и качество </w:t>
      </w:r>
      <w:proofErr w:type="spellStart"/>
      <w:r w:rsidRPr="003E4FF8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 работы, создание мотивационной среды, включать учащихся в проектную деятельность, систематически организовывать </w:t>
      </w:r>
      <w:proofErr w:type="spellStart"/>
      <w:r w:rsidRPr="003E4FF8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 и деловые игры, лагеря.</w:t>
      </w:r>
    </w:p>
    <w:p w:rsidR="0013365A" w:rsidRPr="003E4FF8" w:rsidRDefault="0013365A" w:rsidP="007B2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 xml:space="preserve">В сентябре 2019 года вернулись педагогами в учреждения дополнительного образования области 7 выпускников (Гомельский районный, </w:t>
      </w:r>
      <w:proofErr w:type="spellStart"/>
      <w:r w:rsidRPr="003E4FF8">
        <w:rPr>
          <w:rFonts w:ascii="Times New Roman" w:hAnsi="Times New Roman"/>
          <w:sz w:val="28"/>
          <w:szCs w:val="28"/>
        </w:rPr>
        <w:t>Добрушский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4FF8">
        <w:rPr>
          <w:rFonts w:ascii="Times New Roman" w:hAnsi="Times New Roman"/>
          <w:sz w:val="28"/>
          <w:szCs w:val="28"/>
        </w:rPr>
        <w:t>Ельский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4FF8">
        <w:rPr>
          <w:rFonts w:ascii="Times New Roman" w:hAnsi="Times New Roman"/>
          <w:sz w:val="28"/>
          <w:szCs w:val="28"/>
        </w:rPr>
        <w:t>Лельчицкий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4FF8">
        <w:rPr>
          <w:rFonts w:ascii="Times New Roman" w:hAnsi="Times New Roman"/>
          <w:sz w:val="28"/>
          <w:szCs w:val="28"/>
        </w:rPr>
        <w:t>Мозырский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, Железнодорожный центры, компьютерный </w:t>
      </w:r>
      <w:proofErr w:type="spellStart"/>
      <w:r w:rsidRPr="003E4FF8">
        <w:rPr>
          <w:rFonts w:ascii="Times New Roman" w:hAnsi="Times New Roman"/>
          <w:sz w:val="28"/>
          <w:szCs w:val="28"/>
        </w:rPr>
        <w:t>г.Светлогорска</w:t>
      </w:r>
      <w:proofErr w:type="spellEnd"/>
      <w:r w:rsidRPr="003E4FF8">
        <w:rPr>
          <w:rFonts w:ascii="Times New Roman" w:hAnsi="Times New Roman"/>
          <w:sz w:val="28"/>
          <w:szCs w:val="28"/>
        </w:rPr>
        <w:t>). В прошлом году – 16.</w:t>
      </w:r>
    </w:p>
    <w:p w:rsidR="0013365A" w:rsidRPr="003E4FF8" w:rsidRDefault="0013365A" w:rsidP="007B2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>По данным однопрофильных учреждений дополнительного образования (те, которые предоставили информацию) в 2018/2019 учебном году было 92 выпускника, из них 40 (43%) поступили по профилю. Наибольший процент поступивших в однопрофильных учреждениях, это выпускники естественно-математического профиля – 17 (42,5%).</w:t>
      </w:r>
    </w:p>
    <w:p w:rsidR="0013365A" w:rsidRPr="003E4FF8" w:rsidRDefault="0013365A" w:rsidP="007B2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>технический – 11 (27,5%),</w:t>
      </w:r>
    </w:p>
    <w:p w:rsidR="0013365A" w:rsidRPr="003E4FF8" w:rsidRDefault="0013365A" w:rsidP="007B2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>спортивно-технический – 8 (20%),</w:t>
      </w:r>
    </w:p>
    <w:p w:rsidR="0013365A" w:rsidRPr="003E4FF8" w:rsidRDefault="0013365A" w:rsidP="007B2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>туристско-спортивный – 2 (5%),</w:t>
      </w:r>
    </w:p>
    <w:p w:rsidR="0013365A" w:rsidRPr="003E4FF8" w:rsidRDefault="0013365A" w:rsidP="007B2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>туристско-краеведческий – 2 (5%)</w:t>
      </w:r>
    </w:p>
    <w:p w:rsidR="0013365A" w:rsidRPr="003E4FF8" w:rsidRDefault="0013365A" w:rsidP="007B2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 xml:space="preserve">Еще раз повторю, не все однопрофильные центры сдали информацию по профессиональному самоопределению учащихся (Гомельский областной эколого-биологический, </w:t>
      </w:r>
      <w:proofErr w:type="spellStart"/>
      <w:r w:rsidRPr="003E4FF8">
        <w:rPr>
          <w:rFonts w:ascii="Times New Roman" w:hAnsi="Times New Roman"/>
          <w:sz w:val="28"/>
          <w:szCs w:val="28"/>
        </w:rPr>
        <w:t>Калинковичский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 районный эколого-биологический, Гомельский областной центр туризма и краеведения, </w:t>
      </w:r>
      <w:proofErr w:type="spellStart"/>
      <w:r w:rsidRPr="003E4FF8">
        <w:rPr>
          <w:rFonts w:ascii="Times New Roman" w:hAnsi="Times New Roman"/>
          <w:sz w:val="28"/>
          <w:szCs w:val="28"/>
        </w:rPr>
        <w:t>Мозырский</w:t>
      </w:r>
      <w:proofErr w:type="spellEnd"/>
      <w:r w:rsidRPr="003E4FF8">
        <w:rPr>
          <w:rFonts w:ascii="Times New Roman" w:hAnsi="Times New Roman"/>
          <w:sz w:val="28"/>
          <w:szCs w:val="28"/>
        </w:rPr>
        <w:t>, Петриковский и Гомельский районные центры туризма и краеведения), но, отметим, что одной из основных задач учреждений дополнительного образования является поступление учащихся по профилю, поэтому мы оставляем эти данные и в следующем сентябре ждем новую информацию от вас, координаторы, для аналитической информации.</w:t>
      </w:r>
    </w:p>
    <w:p w:rsidR="00DD79F7" w:rsidRPr="003E4FF8" w:rsidRDefault="00DD79F7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Еще один момент, на который необходимо обратить ваше внимание. Трансляция своего опыта. А именно публикации на тему профориентации.</w:t>
      </w:r>
    </w:p>
    <w:p w:rsidR="00DD79F7" w:rsidRPr="003E4FF8" w:rsidRDefault="00DD79F7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</w:t>
      </w:r>
      <w:r w:rsidR="00142535"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Дворца </w:t>
      </w: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перечень таких публикаций за последние 4 года. </w:t>
      </w:r>
      <w:r w:rsidR="00142535" w:rsidRPr="003E4FF8">
        <w:rPr>
          <w:rFonts w:ascii="Times New Roman" w:eastAsia="Times New Roman" w:hAnsi="Times New Roman"/>
          <w:sz w:val="28"/>
          <w:szCs w:val="28"/>
          <w:lang w:eastAsia="ru-RU"/>
        </w:rPr>
        <w:t>Необходимо о</w:t>
      </w: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знаком</w:t>
      </w:r>
      <w:r w:rsidR="00142535" w:rsidRPr="003E4FF8">
        <w:rPr>
          <w:rFonts w:ascii="Times New Roman" w:eastAsia="Times New Roman" w:hAnsi="Times New Roman"/>
          <w:sz w:val="28"/>
          <w:szCs w:val="28"/>
          <w:lang w:eastAsia="ru-RU"/>
        </w:rPr>
        <w:t>иться</w:t>
      </w: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142535" w:rsidRPr="003E4FF8">
        <w:rPr>
          <w:rFonts w:ascii="Times New Roman" w:eastAsia="Times New Roman" w:hAnsi="Times New Roman"/>
          <w:sz w:val="28"/>
          <w:szCs w:val="28"/>
          <w:lang w:eastAsia="ru-RU"/>
        </w:rPr>
        <w:t>данным перечнем</w:t>
      </w: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, есть очень даже интересные материалы.</w:t>
      </w:r>
    </w:p>
    <w:p w:rsidR="00E12095" w:rsidRPr="003E4FF8" w:rsidRDefault="00DD79F7" w:rsidP="007B28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color w:val="000000"/>
          <w:sz w:val="28"/>
          <w:szCs w:val="28"/>
        </w:rPr>
        <w:t>Материалы Савкиной М.В. уже опубликованы в №10/2019 журнала</w:t>
      </w:r>
      <w:r w:rsidRPr="003E4FF8">
        <w:rPr>
          <w:rFonts w:ascii="Times New Roman" w:hAnsi="Times New Roman"/>
          <w:sz w:val="28"/>
          <w:szCs w:val="28"/>
        </w:rPr>
        <w:t xml:space="preserve"> «</w:t>
      </w:r>
      <w:r w:rsidR="00E12095" w:rsidRPr="003E4FF8">
        <w:rPr>
          <w:rFonts w:ascii="Times New Roman" w:hAnsi="Times New Roman"/>
          <w:sz w:val="28"/>
          <w:szCs w:val="28"/>
          <w:lang w:val="be-BY"/>
        </w:rPr>
        <w:t>Выхаванне і дадатковая адукацыя</w:t>
      </w:r>
      <w:r w:rsidR="00E12095" w:rsidRPr="003E4FF8">
        <w:rPr>
          <w:rFonts w:ascii="Times New Roman" w:hAnsi="Times New Roman"/>
          <w:sz w:val="28"/>
          <w:szCs w:val="28"/>
        </w:rPr>
        <w:t>».</w:t>
      </w:r>
    </w:p>
    <w:p w:rsidR="00DD79F7" w:rsidRDefault="00E12095" w:rsidP="007B28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Коморовой И.В. – </w:t>
      </w:r>
      <w:r w:rsidRPr="003E4FF8">
        <w:rPr>
          <w:rFonts w:ascii="Times New Roman" w:hAnsi="Times New Roman"/>
          <w:color w:val="000000"/>
          <w:sz w:val="28"/>
          <w:szCs w:val="28"/>
        </w:rPr>
        <w:t>№4/2020 журнала</w:t>
      </w:r>
      <w:r w:rsidRPr="003E4FF8">
        <w:rPr>
          <w:rFonts w:ascii="Times New Roman" w:hAnsi="Times New Roman"/>
          <w:sz w:val="28"/>
          <w:szCs w:val="28"/>
        </w:rPr>
        <w:t xml:space="preserve"> «</w:t>
      </w:r>
      <w:r w:rsidRPr="003E4FF8">
        <w:rPr>
          <w:rFonts w:ascii="Times New Roman" w:hAnsi="Times New Roman"/>
          <w:sz w:val="28"/>
          <w:szCs w:val="28"/>
          <w:lang w:val="be-BY"/>
        </w:rPr>
        <w:t>Выхаванне і дадатковая адукацыя</w:t>
      </w:r>
      <w:r w:rsidRPr="003E4FF8">
        <w:rPr>
          <w:rFonts w:ascii="Times New Roman" w:hAnsi="Times New Roman"/>
          <w:sz w:val="28"/>
          <w:szCs w:val="28"/>
        </w:rPr>
        <w:t>».</w:t>
      </w:r>
    </w:p>
    <w:p w:rsidR="00DD79F7" w:rsidRPr="003E4FF8" w:rsidRDefault="00DD79F7" w:rsidP="007B28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FF8">
        <w:rPr>
          <w:rFonts w:ascii="Times New Roman" w:hAnsi="Times New Roman"/>
          <w:color w:val="000000"/>
          <w:sz w:val="28"/>
          <w:szCs w:val="28"/>
        </w:rPr>
        <w:t>Это прекрасная возможность трансляции регионального опыта на всю республику.</w:t>
      </w:r>
    </w:p>
    <w:p w:rsidR="00DD79F7" w:rsidRPr="003E4FF8" w:rsidRDefault="00663230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D79F7"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азмещение статьи – это процесс не быстрый. Нужно много поработать и сделать много звонков прежде, чем материал попадет на страницы издания. </w:t>
      </w:r>
    </w:p>
    <w:p w:rsidR="00DD79F7" w:rsidRPr="003E4FF8" w:rsidRDefault="00663230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Однако, </w:t>
      </w:r>
      <w:r w:rsidR="00DD79F7" w:rsidRPr="003E4FF8">
        <w:rPr>
          <w:rFonts w:ascii="Times New Roman" w:eastAsia="Times New Roman" w:hAnsi="Times New Roman"/>
          <w:sz w:val="28"/>
          <w:szCs w:val="28"/>
          <w:lang w:eastAsia="ru-RU"/>
        </w:rPr>
        <w:t>в учреждениях дополнительного образования области есть что показать всей республике. Поэтому давайте все вместе немного постараемся.</w:t>
      </w:r>
    </w:p>
    <w:p w:rsidR="00DD79F7" w:rsidRPr="003E4FF8" w:rsidRDefault="00DD79F7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val="be-BY" w:eastAsia="ru-RU"/>
        </w:rPr>
        <w:t>5 материалов по профориентации</w:t>
      </w:r>
      <w:r w:rsidR="00752DB5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: </w:t>
      </w:r>
      <w:r w:rsidRPr="003E4FF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опять же </w:t>
      </w:r>
      <w:r w:rsidR="00107DAD">
        <w:rPr>
          <w:rFonts w:ascii="Times New Roman" w:eastAsia="Times New Roman" w:hAnsi="Times New Roman"/>
          <w:sz w:val="28"/>
          <w:szCs w:val="28"/>
          <w:lang w:val="be-BY" w:eastAsia="ru-RU"/>
        </w:rPr>
        <w:t>Вежновец Н.В., Коморовой </w:t>
      </w:r>
      <w:r w:rsidRPr="003E4FF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И.В. и Журавлевой М.И. направлены в </w:t>
      </w:r>
      <w:r w:rsidR="00E12095" w:rsidRPr="003E4FF8">
        <w:rPr>
          <w:rFonts w:ascii="Times New Roman" w:hAnsi="Times New Roman"/>
          <w:sz w:val="28"/>
          <w:szCs w:val="28"/>
        </w:rPr>
        <w:t>«</w:t>
      </w:r>
      <w:r w:rsidRPr="003E4FF8">
        <w:rPr>
          <w:rFonts w:ascii="Times New Roman" w:eastAsia="Times New Roman" w:hAnsi="Times New Roman"/>
          <w:sz w:val="28"/>
          <w:szCs w:val="28"/>
          <w:lang w:val="be-BY" w:eastAsia="ru-RU"/>
        </w:rPr>
        <w:t>Народную асвету</w:t>
      </w:r>
      <w:r w:rsidR="00E12095" w:rsidRPr="003E4FF8">
        <w:rPr>
          <w:rFonts w:ascii="Times New Roman" w:hAnsi="Times New Roman"/>
          <w:sz w:val="28"/>
          <w:szCs w:val="28"/>
        </w:rPr>
        <w:t>»</w:t>
      </w:r>
      <w:r w:rsidR="00663230" w:rsidRPr="003E4FF8">
        <w:rPr>
          <w:rFonts w:ascii="Times New Roman" w:eastAsia="Times New Roman" w:hAnsi="Times New Roman"/>
          <w:sz w:val="28"/>
          <w:szCs w:val="28"/>
          <w:lang w:val="be-BY" w:eastAsia="ru-RU"/>
        </w:rPr>
        <w:t>. Читайте №6</w:t>
      </w:r>
      <w:r w:rsidRPr="003E4FF8">
        <w:rPr>
          <w:rFonts w:ascii="Times New Roman" w:eastAsia="Times New Roman" w:hAnsi="Times New Roman"/>
          <w:sz w:val="28"/>
          <w:szCs w:val="28"/>
          <w:lang w:val="be-BY" w:eastAsia="ru-RU"/>
        </w:rPr>
        <w:t>/2020.</w:t>
      </w:r>
    </w:p>
    <w:p w:rsidR="00DD79F7" w:rsidRPr="003E4FF8" w:rsidRDefault="00DD79F7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val="be-BY" w:eastAsia="ru-RU"/>
        </w:rPr>
        <w:lastRenderedPageBreak/>
        <w:t xml:space="preserve">11 марта во Дворце состоялась пресс-конференция начальника главного управления образования и главного директора </w:t>
      </w:r>
      <w:r w:rsidR="00E12095" w:rsidRPr="003E4FF8">
        <w:rPr>
          <w:rFonts w:ascii="Times New Roman" w:hAnsi="Times New Roman"/>
          <w:sz w:val="28"/>
          <w:szCs w:val="28"/>
        </w:rPr>
        <w:t>«</w:t>
      </w:r>
      <w:r w:rsidRPr="003E4FF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Издательского дома </w:t>
      </w:r>
      <w:r w:rsidR="00E12095" w:rsidRPr="003E4FF8">
        <w:rPr>
          <w:rFonts w:ascii="Times New Roman" w:hAnsi="Times New Roman"/>
          <w:sz w:val="28"/>
          <w:szCs w:val="28"/>
        </w:rPr>
        <w:t>«</w:t>
      </w:r>
      <w:r w:rsidRPr="003E4FF8">
        <w:rPr>
          <w:rFonts w:ascii="Times New Roman" w:eastAsia="Times New Roman" w:hAnsi="Times New Roman"/>
          <w:sz w:val="28"/>
          <w:szCs w:val="28"/>
          <w:lang w:val="be-BY" w:eastAsia="ru-RU"/>
        </w:rPr>
        <w:t>Педагогическая пресса</w:t>
      </w:r>
      <w:r w:rsidR="00E12095" w:rsidRPr="003E4FF8">
        <w:rPr>
          <w:rFonts w:ascii="Times New Roman" w:hAnsi="Times New Roman"/>
          <w:sz w:val="28"/>
          <w:szCs w:val="28"/>
        </w:rPr>
        <w:t>»</w:t>
      </w:r>
      <w:r w:rsidRPr="003E4FF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в рамках пресс-тура.</w:t>
      </w:r>
    </w:p>
    <w:p w:rsidR="00DD79F7" w:rsidRPr="003E4FF8" w:rsidRDefault="00663230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val="be-BY" w:eastAsia="ru-RU"/>
        </w:rPr>
        <w:t>Г</w:t>
      </w:r>
      <w:r w:rsidR="00DD79F7" w:rsidRPr="003E4FF8">
        <w:rPr>
          <w:rFonts w:ascii="Times New Roman" w:eastAsia="Times New Roman" w:hAnsi="Times New Roman"/>
          <w:sz w:val="28"/>
          <w:szCs w:val="28"/>
          <w:lang w:val="be-BY" w:eastAsia="ru-RU"/>
        </w:rPr>
        <w:t>лавны</w:t>
      </w:r>
      <w:r w:rsidRPr="003E4FF8">
        <w:rPr>
          <w:rFonts w:ascii="Times New Roman" w:eastAsia="Times New Roman" w:hAnsi="Times New Roman"/>
          <w:sz w:val="28"/>
          <w:szCs w:val="28"/>
          <w:lang w:val="be-BY" w:eastAsia="ru-RU"/>
        </w:rPr>
        <w:t>й</w:t>
      </w:r>
      <w:r w:rsidR="00DD79F7" w:rsidRPr="003E4FF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редактор </w:t>
      </w:r>
      <w:r w:rsidR="00E12095" w:rsidRPr="003E4FF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журнала </w:t>
      </w:r>
      <w:r w:rsidR="00E12095" w:rsidRPr="003E4FF8">
        <w:rPr>
          <w:rFonts w:ascii="Times New Roman" w:hAnsi="Times New Roman"/>
          <w:sz w:val="28"/>
          <w:szCs w:val="28"/>
        </w:rPr>
        <w:t>«</w:t>
      </w:r>
      <w:r w:rsidR="00DD79F7" w:rsidRPr="003E4FF8">
        <w:rPr>
          <w:rFonts w:ascii="Times New Roman" w:eastAsia="Times New Roman" w:hAnsi="Times New Roman"/>
          <w:sz w:val="28"/>
          <w:szCs w:val="28"/>
          <w:lang w:val="be-BY" w:eastAsia="ru-RU"/>
        </w:rPr>
        <w:t>Народн</w:t>
      </w:r>
      <w:r w:rsidRPr="003E4FF8">
        <w:rPr>
          <w:rFonts w:ascii="Times New Roman" w:eastAsia="Times New Roman" w:hAnsi="Times New Roman"/>
          <w:sz w:val="28"/>
          <w:szCs w:val="28"/>
          <w:lang w:val="be-BY" w:eastAsia="ru-RU"/>
        </w:rPr>
        <w:t>ая</w:t>
      </w:r>
      <w:r w:rsidR="00DD79F7" w:rsidRPr="003E4FF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асвет</w:t>
      </w:r>
      <w:r w:rsidRPr="003E4FF8">
        <w:rPr>
          <w:rFonts w:ascii="Times New Roman" w:eastAsia="Times New Roman" w:hAnsi="Times New Roman"/>
          <w:sz w:val="28"/>
          <w:szCs w:val="28"/>
          <w:lang w:val="be-BY" w:eastAsia="ru-RU"/>
        </w:rPr>
        <w:t>а</w:t>
      </w:r>
      <w:r w:rsidR="00E12095" w:rsidRPr="003E4FF8">
        <w:rPr>
          <w:rFonts w:ascii="Times New Roman" w:hAnsi="Times New Roman"/>
          <w:sz w:val="28"/>
          <w:szCs w:val="28"/>
        </w:rPr>
        <w:t>»</w:t>
      </w:r>
      <w:r w:rsidRPr="003E4FF8">
        <w:rPr>
          <w:rFonts w:ascii="Times New Roman" w:hAnsi="Times New Roman"/>
          <w:sz w:val="28"/>
          <w:szCs w:val="28"/>
        </w:rPr>
        <w:t xml:space="preserve"> </w:t>
      </w:r>
      <w:r w:rsidR="00DD79F7" w:rsidRPr="003E4FF8">
        <w:rPr>
          <w:rFonts w:ascii="Times New Roman" w:eastAsia="Times New Roman" w:hAnsi="Times New Roman"/>
          <w:sz w:val="28"/>
          <w:szCs w:val="28"/>
          <w:lang w:val="be-BY" w:eastAsia="ru-RU"/>
        </w:rPr>
        <w:t>открыта для сотрудничества и предложила не ограничиваться в темах.</w:t>
      </w:r>
    </w:p>
    <w:p w:rsidR="00DD79F7" w:rsidRPr="003E4FF8" w:rsidRDefault="00DD79F7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3E4FF8">
        <w:rPr>
          <w:rFonts w:ascii="Times New Roman" w:hAnsi="Times New Roman"/>
          <w:sz w:val="28"/>
          <w:szCs w:val="28"/>
          <w:lang w:val="be-BY"/>
        </w:rPr>
        <w:t>Центры творчества, которые этим летом так же проводят лагеря второй и третий год</w:t>
      </w:r>
      <w:r w:rsidR="00663230" w:rsidRPr="003E4FF8">
        <w:rPr>
          <w:rFonts w:ascii="Times New Roman" w:hAnsi="Times New Roman"/>
          <w:sz w:val="28"/>
          <w:szCs w:val="28"/>
          <w:lang w:val="be-BY"/>
        </w:rPr>
        <w:t>, не говоря уже о 4 и 5 год</w:t>
      </w:r>
      <w:r w:rsidR="0046750A">
        <w:rPr>
          <w:rFonts w:ascii="Times New Roman" w:hAnsi="Times New Roman"/>
          <w:sz w:val="28"/>
          <w:szCs w:val="28"/>
          <w:lang w:val="be-BY"/>
        </w:rPr>
        <w:t>ах</w:t>
      </w:r>
      <w:r w:rsidR="00663230" w:rsidRPr="003E4FF8">
        <w:rPr>
          <w:rFonts w:ascii="Times New Roman" w:hAnsi="Times New Roman"/>
          <w:sz w:val="28"/>
          <w:szCs w:val="28"/>
          <w:lang w:val="be-BY"/>
        </w:rPr>
        <w:t>,</w:t>
      </w:r>
      <w:r w:rsidRPr="003E4FF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663230" w:rsidRPr="003E4FF8">
        <w:rPr>
          <w:rFonts w:ascii="Times New Roman" w:hAnsi="Times New Roman"/>
          <w:sz w:val="28"/>
          <w:szCs w:val="28"/>
          <w:lang w:val="be-BY"/>
        </w:rPr>
        <w:t>предлагаю</w:t>
      </w:r>
      <w:r w:rsidRPr="003E4FF8">
        <w:rPr>
          <w:rFonts w:ascii="Times New Roman" w:hAnsi="Times New Roman"/>
          <w:sz w:val="28"/>
          <w:szCs w:val="28"/>
          <w:lang w:val="be-BY"/>
        </w:rPr>
        <w:t xml:space="preserve"> обобщить опыт работы. </w:t>
      </w:r>
      <w:r w:rsidR="00663230" w:rsidRPr="003E4FF8">
        <w:rPr>
          <w:rFonts w:ascii="Times New Roman" w:hAnsi="Times New Roman"/>
          <w:sz w:val="28"/>
          <w:szCs w:val="28"/>
          <w:lang w:val="be-BY"/>
        </w:rPr>
        <w:t>Отдел по профориентации Дворца окажет методическую</w:t>
      </w:r>
      <w:r w:rsidR="0046750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663230" w:rsidRPr="003E4FF8">
        <w:rPr>
          <w:rFonts w:ascii="Times New Roman" w:hAnsi="Times New Roman"/>
          <w:sz w:val="28"/>
          <w:szCs w:val="28"/>
          <w:lang w:val="be-BY"/>
        </w:rPr>
        <w:t>поддержку.</w:t>
      </w:r>
    </w:p>
    <w:p w:rsidR="00DD79F7" w:rsidRPr="003E4FF8" w:rsidRDefault="00DD79F7" w:rsidP="007B28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3E4FF8">
        <w:rPr>
          <w:rFonts w:ascii="Times New Roman" w:hAnsi="Times New Roman"/>
          <w:color w:val="000000"/>
          <w:sz w:val="28"/>
          <w:szCs w:val="28"/>
          <w:lang w:val="be-BY"/>
        </w:rPr>
        <w:t>Кроме того, накапливайте собственные практико</w:t>
      </w:r>
      <w:r w:rsidR="004C225D">
        <w:rPr>
          <w:rFonts w:ascii="Times New Roman" w:hAnsi="Times New Roman"/>
          <w:color w:val="000000"/>
          <w:sz w:val="28"/>
          <w:szCs w:val="28"/>
          <w:lang w:val="be-BY"/>
        </w:rPr>
        <w:t>-</w:t>
      </w:r>
      <w:r w:rsidRPr="003E4FF8">
        <w:rPr>
          <w:rFonts w:ascii="Times New Roman" w:hAnsi="Times New Roman"/>
          <w:color w:val="000000"/>
          <w:sz w:val="28"/>
          <w:szCs w:val="28"/>
          <w:lang w:val="be-BY"/>
        </w:rPr>
        <w:t xml:space="preserve">ориентированные материалы – это разработки ролевых, деловых, профориентационных игр, тренингов, бесед и других мероприятий, которые вы проводите в лагере. </w:t>
      </w:r>
    </w:p>
    <w:p w:rsidR="00783E29" w:rsidRPr="003E4FF8" w:rsidRDefault="00783E29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noProof/>
          <w:sz w:val="28"/>
          <w:szCs w:val="28"/>
          <w:lang w:eastAsia="ru-RU"/>
        </w:rPr>
        <w:t>Несколько слов о профп</w:t>
      </w:r>
      <w:proofErr w:type="spellStart"/>
      <w:r w:rsidR="0080202F" w:rsidRPr="003E4FF8">
        <w:rPr>
          <w:rFonts w:ascii="Times New Roman" w:hAnsi="Times New Roman"/>
          <w:sz w:val="28"/>
          <w:szCs w:val="28"/>
        </w:rPr>
        <w:t>ортале</w:t>
      </w:r>
      <w:proofErr w:type="spellEnd"/>
      <w:r w:rsidRPr="003E4FF8">
        <w:rPr>
          <w:rFonts w:ascii="Times New Roman" w:hAnsi="Times New Roman"/>
          <w:sz w:val="28"/>
          <w:szCs w:val="28"/>
        </w:rPr>
        <w:t>.</w:t>
      </w:r>
      <w:r w:rsidR="0080202F" w:rsidRPr="003E4FF8">
        <w:rPr>
          <w:rFonts w:ascii="Times New Roman" w:hAnsi="Times New Roman"/>
          <w:sz w:val="28"/>
          <w:szCs w:val="28"/>
        </w:rPr>
        <w:t xml:space="preserve"> </w:t>
      </w:r>
    </w:p>
    <w:p w:rsidR="00CD09A4" w:rsidRPr="003E4FF8" w:rsidRDefault="008D76E5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 xml:space="preserve">В настоящее </w:t>
      </w:r>
      <w:r w:rsidR="00783E29" w:rsidRPr="003E4FF8">
        <w:rPr>
          <w:rFonts w:ascii="Times New Roman" w:hAnsi="Times New Roman"/>
          <w:sz w:val="28"/>
          <w:szCs w:val="28"/>
        </w:rPr>
        <w:t xml:space="preserve">время </w:t>
      </w:r>
      <w:r w:rsidR="00CD09A4" w:rsidRPr="003E4FF8">
        <w:rPr>
          <w:rFonts w:ascii="Times New Roman" w:hAnsi="Times New Roman"/>
          <w:sz w:val="28"/>
          <w:szCs w:val="28"/>
        </w:rPr>
        <w:t>рубрик</w:t>
      </w:r>
      <w:r w:rsidR="00783E29" w:rsidRPr="003E4FF8">
        <w:rPr>
          <w:rFonts w:ascii="Times New Roman" w:hAnsi="Times New Roman"/>
          <w:sz w:val="28"/>
          <w:szCs w:val="28"/>
        </w:rPr>
        <w:t>а</w:t>
      </w:r>
      <w:r w:rsidR="00CD09A4" w:rsidRPr="003E4FF8">
        <w:rPr>
          <w:rFonts w:ascii="Times New Roman" w:hAnsi="Times New Roman"/>
          <w:sz w:val="28"/>
          <w:szCs w:val="28"/>
        </w:rPr>
        <w:t xml:space="preserve"> «Дополнительное образование детей и молодежи» функционирует в полном объеме, информация </w:t>
      </w:r>
      <w:r w:rsidR="003D2BF0" w:rsidRPr="003E4FF8">
        <w:rPr>
          <w:rFonts w:ascii="Times New Roman" w:hAnsi="Times New Roman"/>
          <w:sz w:val="28"/>
          <w:szCs w:val="28"/>
        </w:rPr>
        <w:t xml:space="preserve">постоянно </w:t>
      </w:r>
      <w:r w:rsidR="00CD09A4" w:rsidRPr="003E4FF8">
        <w:rPr>
          <w:rFonts w:ascii="Times New Roman" w:hAnsi="Times New Roman"/>
          <w:sz w:val="28"/>
          <w:szCs w:val="28"/>
        </w:rPr>
        <w:t>обновляется.</w:t>
      </w:r>
    </w:p>
    <w:p w:rsidR="0040320E" w:rsidRPr="003E4FF8" w:rsidRDefault="0040320E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 xml:space="preserve">В начале следующего учебного года будет обновляться информация о кружках и направлениях деятельности ваших учреждений. </w:t>
      </w:r>
    </w:p>
    <w:p w:rsidR="00CD09A4" w:rsidRPr="003E4FF8" w:rsidRDefault="00CD09A4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 xml:space="preserve">Поэтому </w:t>
      </w:r>
      <w:r w:rsidR="00663230" w:rsidRPr="003E4FF8">
        <w:rPr>
          <w:rFonts w:ascii="Times New Roman" w:hAnsi="Times New Roman"/>
          <w:sz w:val="28"/>
          <w:szCs w:val="28"/>
        </w:rPr>
        <w:t>нацеливаю на то, что</w:t>
      </w:r>
      <w:r w:rsidRPr="003E4FF8">
        <w:rPr>
          <w:rFonts w:ascii="Times New Roman" w:hAnsi="Times New Roman"/>
          <w:sz w:val="28"/>
          <w:szCs w:val="28"/>
        </w:rPr>
        <w:t xml:space="preserve"> в сентябре </w:t>
      </w:r>
      <w:r w:rsidR="00663230" w:rsidRPr="003E4FF8">
        <w:rPr>
          <w:rFonts w:ascii="Times New Roman" w:hAnsi="Times New Roman"/>
          <w:sz w:val="28"/>
          <w:szCs w:val="28"/>
        </w:rPr>
        <w:t xml:space="preserve">необходимо </w:t>
      </w:r>
      <w:r w:rsidRPr="003E4FF8">
        <w:rPr>
          <w:rFonts w:ascii="Times New Roman" w:hAnsi="Times New Roman"/>
          <w:sz w:val="28"/>
          <w:szCs w:val="28"/>
        </w:rPr>
        <w:t xml:space="preserve">предоставить обновленные визитки, информацию о кружках, открытых в ваших учреждениях. </w:t>
      </w:r>
      <w:r w:rsidR="00A334FC" w:rsidRPr="003E4FF8">
        <w:rPr>
          <w:rFonts w:ascii="Times New Roman" w:hAnsi="Times New Roman"/>
          <w:sz w:val="28"/>
          <w:szCs w:val="28"/>
        </w:rPr>
        <w:t>Письмо-напоминание вы получите в августе.</w:t>
      </w:r>
    </w:p>
    <w:p w:rsidR="002D0552" w:rsidRPr="003E4FF8" w:rsidRDefault="002D0552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color w:val="000000"/>
          <w:sz w:val="28"/>
          <w:szCs w:val="28"/>
        </w:rPr>
        <w:t>Подводя итоги профессиональных каникул в октябре 2019 года мы говорили и о перспективах на это лето.</w:t>
      </w:r>
    </w:p>
    <w:p w:rsidR="002D0552" w:rsidRPr="003E4FF8" w:rsidRDefault="002D0552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 xml:space="preserve">Вам необходимо уже сейчас хорошо подумать будете или нет проводить </w:t>
      </w:r>
      <w:proofErr w:type="spellStart"/>
      <w:r w:rsidRPr="003E4FF8">
        <w:rPr>
          <w:rFonts w:ascii="Times New Roman" w:hAnsi="Times New Roman"/>
          <w:sz w:val="28"/>
          <w:szCs w:val="28"/>
        </w:rPr>
        <w:t>профориентационный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 лагерь. </w:t>
      </w:r>
    </w:p>
    <w:p w:rsidR="00663230" w:rsidRPr="003E4FF8" w:rsidRDefault="00D63138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>Так же</w:t>
      </w:r>
      <w:r w:rsidR="00752DB5">
        <w:rPr>
          <w:rFonts w:ascii="Times New Roman" w:hAnsi="Times New Roman"/>
          <w:sz w:val="28"/>
          <w:szCs w:val="28"/>
        </w:rPr>
        <w:t>,</w:t>
      </w:r>
      <w:r w:rsidRPr="003E4FF8">
        <w:rPr>
          <w:rFonts w:ascii="Times New Roman" w:hAnsi="Times New Roman"/>
          <w:sz w:val="28"/>
          <w:szCs w:val="28"/>
        </w:rPr>
        <w:t xml:space="preserve"> как и в прошлом году п</w:t>
      </w:r>
      <w:r w:rsidR="002D0552" w:rsidRPr="003E4FF8">
        <w:rPr>
          <w:rFonts w:ascii="Times New Roman" w:hAnsi="Times New Roman"/>
          <w:sz w:val="28"/>
          <w:szCs w:val="28"/>
        </w:rPr>
        <w:t>редлагаю помощь в написании</w:t>
      </w:r>
      <w:r w:rsidR="00107DAD">
        <w:rPr>
          <w:rFonts w:ascii="Times New Roman" w:hAnsi="Times New Roman"/>
          <w:sz w:val="28"/>
          <w:szCs w:val="28"/>
        </w:rPr>
        <w:t xml:space="preserve"> программы</w:t>
      </w:r>
      <w:r w:rsidR="002D0552" w:rsidRPr="003E4FF8">
        <w:rPr>
          <w:rFonts w:ascii="Times New Roman" w:hAnsi="Times New Roman"/>
          <w:sz w:val="28"/>
          <w:szCs w:val="28"/>
        </w:rPr>
        <w:t xml:space="preserve">. </w:t>
      </w:r>
    </w:p>
    <w:p w:rsidR="00663230" w:rsidRPr="003E4FF8" w:rsidRDefault="00107DAD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DAD">
        <w:rPr>
          <w:rFonts w:ascii="Times New Roman" w:hAnsi="Times New Roman"/>
          <w:sz w:val="28"/>
          <w:szCs w:val="28"/>
        </w:rPr>
        <w:t>До 30</w:t>
      </w:r>
      <w:r w:rsidR="002D0552" w:rsidRPr="00107DAD">
        <w:rPr>
          <w:rFonts w:ascii="Times New Roman" w:hAnsi="Times New Roman"/>
          <w:sz w:val="28"/>
          <w:szCs w:val="28"/>
        </w:rPr>
        <w:t xml:space="preserve"> мая необходимо представить информацию о готовности провед</w:t>
      </w:r>
      <w:r w:rsidR="0046750A" w:rsidRPr="00107DAD">
        <w:rPr>
          <w:rFonts w:ascii="Times New Roman" w:hAnsi="Times New Roman"/>
          <w:sz w:val="28"/>
          <w:szCs w:val="28"/>
        </w:rPr>
        <w:t>ения профориентационного лагеря</w:t>
      </w:r>
      <w:r w:rsidR="002D0552" w:rsidRPr="00107DAD">
        <w:rPr>
          <w:rFonts w:ascii="Times New Roman" w:hAnsi="Times New Roman"/>
          <w:sz w:val="28"/>
          <w:szCs w:val="28"/>
        </w:rPr>
        <w:t xml:space="preserve"> </w:t>
      </w:r>
      <w:r w:rsidR="00663230" w:rsidRPr="00107DAD">
        <w:rPr>
          <w:rFonts w:ascii="Times New Roman" w:hAnsi="Times New Roman"/>
          <w:sz w:val="28"/>
          <w:szCs w:val="28"/>
        </w:rPr>
        <w:t>(в случае проведения)</w:t>
      </w:r>
      <w:r w:rsidR="0046750A" w:rsidRPr="00107DAD">
        <w:rPr>
          <w:rFonts w:ascii="Times New Roman" w:hAnsi="Times New Roman"/>
          <w:sz w:val="28"/>
          <w:szCs w:val="28"/>
        </w:rPr>
        <w:t>.</w:t>
      </w:r>
    </w:p>
    <w:p w:rsidR="002D0552" w:rsidRPr="003E4FF8" w:rsidRDefault="002D0552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 xml:space="preserve">Не путайте лагеря труда и отдыха и </w:t>
      </w:r>
      <w:proofErr w:type="spellStart"/>
      <w:r w:rsidRPr="003E4FF8">
        <w:rPr>
          <w:rFonts w:ascii="Times New Roman" w:hAnsi="Times New Roman"/>
          <w:sz w:val="28"/>
          <w:szCs w:val="28"/>
        </w:rPr>
        <w:t>профлагеря</w:t>
      </w:r>
      <w:proofErr w:type="spellEnd"/>
      <w:r w:rsidRPr="003E4FF8">
        <w:rPr>
          <w:rFonts w:ascii="Times New Roman" w:hAnsi="Times New Roman"/>
          <w:sz w:val="28"/>
          <w:szCs w:val="28"/>
        </w:rPr>
        <w:t xml:space="preserve">. Мы уже останавливались подробно на прошлом совещании по направлениям работы лагерей. Сборник материалов по осеннему совещанию на странице </w:t>
      </w:r>
      <w:r w:rsidR="0013365A" w:rsidRPr="003E4FF8">
        <w:rPr>
          <w:rFonts w:ascii="Times New Roman" w:hAnsi="Times New Roman"/>
          <w:sz w:val="28"/>
          <w:szCs w:val="28"/>
        </w:rPr>
        <w:t>отдела</w:t>
      </w:r>
      <w:r w:rsidRPr="003E4FF8">
        <w:rPr>
          <w:rFonts w:ascii="Times New Roman" w:hAnsi="Times New Roman"/>
          <w:sz w:val="28"/>
          <w:szCs w:val="28"/>
        </w:rPr>
        <w:t xml:space="preserve"> по профориентации на сайте Дворца. </w:t>
      </w:r>
    </w:p>
    <w:p w:rsidR="007C6B7C" w:rsidRPr="003E4FF8" w:rsidRDefault="007C6B7C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>Всем кураторам по мере проведения лагерей необходимо предоставить фотографии для размещения на сайте регионального центра тестирования и дублировать на почту</w:t>
      </w:r>
      <w:r w:rsidR="002D3932" w:rsidRPr="003E4FF8">
        <w:rPr>
          <w:rFonts w:ascii="Times New Roman" w:hAnsi="Times New Roman"/>
          <w:sz w:val="28"/>
          <w:szCs w:val="28"/>
        </w:rPr>
        <w:t xml:space="preserve"> отдела по профориентации</w:t>
      </w:r>
      <w:r w:rsidRPr="003E4FF8">
        <w:rPr>
          <w:rFonts w:ascii="Times New Roman" w:hAnsi="Times New Roman"/>
          <w:sz w:val="28"/>
          <w:szCs w:val="28"/>
        </w:rPr>
        <w:t xml:space="preserve"> </w:t>
      </w:r>
    </w:p>
    <w:p w:rsidR="001239D9" w:rsidRPr="003E4FF8" w:rsidRDefault="007C6B7C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>Форматы фотографий</w:t>
      </w:r>
      <w:r w:rsidR="0013365A" w:rsidRPr="003E4FF8">
        <w:rPr>
          <w:rFonts w:ascii="Times New Roman" w:hAnsi="Times New Roman"/>
          <w:sz w:val="28"/>
          <w:szCs w:val="28"/>
        </w:rPr>
        <w:t>.</w:t>
      </w:r>
      <w:r w:rsidRPr="003E4FF8">
        <w:rPr>
          <w:rFonts w:ascii="Times New Roman" w:hAnsi="Times New Roman"/>
          <w:sz w:val="28"/>
          <w:szCs w:val="28"/>
        </w:rPr>
        <w:t xml:space="preserve"> </w:t>
      </w:r>
      <w:r w:rsidR="001239D9" w:rsidRPr="003E4FF8">
        <w:rPr>
          <w:rFonts w:ascii="Times New Roman" w:hAnsi="Times New Roman"/>
          <w:sz w:val="28"/>
          <w:szCs w:val="28"/>
        </w:rPr>
        <w:t>Напоминаю фотографии в формате «</w:t>
      </w:r>
      <w:r w:rsidR="0046750A">
        <w:rPr>
          <w:rFonts w:ascii="Times New Roman" w:hAnsi="Times New Roman"/>
          <w:sz w:val="28"/>
          <w:szCs w:val="28"/>
          <w:lang w:val="en-US"/>
        </w:rPr>
        <w:t>word</w:t>
      </w:r>
      <w:r w:rsidR="001239D9" w:rsidRPr="003E4FF8">
        <w:rPr>
          <w:rFonts w:ascii="Times New Roman" w:hAnsi="Times New Roman"/>
          <w:sz w:val="28"/>
          <w:szCs w:val="28"/>
        </w:rPr>
        <w:t xml:space="preserve">» даже не </w:t>
      </w:r>
      <w:r w:rsidR="0013365A" w:rsidRPr="003E4FF8">
        <w:rPr>
          <w:rFonts w:ascii="Times New Roman" w:hAnsi="Times New Roman"/>
          <w:sz w:val="28"/>
          <w:szCs w:val="28"/>
        </w:rPr>
        <w:t>принимаются.</w:t>
      </w:r>
    </w:p>
    <w:p w:rsidR="0013365A" w:rsidRPr="003E4FF8" w:rsidRDefault="00BF48B6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>Не забывайте про</w:t>
      </w:r>
      <w:r w:rsidR="003D2BF0" w:rsidRPr="003E4FF8">
        <w:rPr>
          <w:rFonts w:ascii="Times New Roman" w:hAnsi="Times New Roman"/>
          <w:sz w:val="28"/>
          <w:szCs w:val="28"/>
        </w:rPr>
        <w:t xml:space="preserve"> </w:t>
      </w:r>
      <w:r w:rsidR="00F0161E" w:rsidRPr="003E4FF8">
        <w:rPr>
          <w:rFonts w:ascii="Times New Roman" w:hAnsi="Times New Roman"/>
          <w:sz w:val="28"/>
          <w:szCs w:val="28"/>
        </w:rPr>
        <w:t xml:space="preserve">подрубрику </w:t>
      </w:r>
      <w:r w:rsidR="002601BE" w:rsidRPr="003E4FF8">
        <w:rPr>
          <w:rFonts w:ascii="Times New Roman" w:hAnsi="Times New Roman"/>
          <w:sz w:val="28"/>
          <w:szCs w:val="28"/>
        </w:rPr>
        <w:t>«В помощь начальнику лагеря», где размещ</w:t>
      </w:r>
      <w:r w:rsidRPr="003E4FF8">
        <w:rPr>
          <w:rFonts w:ascii="Times New Roman" w:hAnsi="Times New Roman"/>
          <w:sz w:val="28"/>
          <w:szCs w:val="28"/>
        </w:rPr>
        <w:t>ены</w:t>
      </w:r>
      <w:r w:rsidR="002601BE" w:rsidRPr="003E4FF8">
        <w:rPr>
          <w:rFonts w:ascii="Times New Roman" w:hAnsi="Times New Roman"/>
          <w:sz w:val="28"/>
          <w:szCs w:val="28"/>
        </w:rPr>
        <w:t xml:space="preserve"> практико</w:t>
      </w:r>
      <w:r w:rsidR="0046750A" w:rsidRPr="0046750A">
        <w:rPr>
          <w:rFonts w:ascii="Times New Roman" w:hAnsi="Times New Roman"/>
          <w:sz w:val="28"/>
          <w:szCs w:val="28"/>
        </w:rPr>
        <w:t>-</w:t>
      </w:r>
      <w:r w:rsidR="002601BE" w:rsidRPr="003E4FF8">
        <w:rPr>
          <w:rFonts w:ascii="Times New Roman" w:hAnsi="Times New Roman"/>
          <w:sz w:val="28"/>
          <w:szCs w:val="28"/>
        </w:rPr>
        <w:t>ориентированные материалы.</w:t>
      </w:r>
      <w:r w:rsidR="0018072A" w:rsidRPr="003E4FF8">
        <w:rPr>
          <w:rFonts w:ascii="Times New Roman" w:hAnsi="Times New Roman"/>
          <w:sz w:val="28"/>
          <w:szCs w:val="28"/>
        </w:rPr>
        <w:t xml:space="preserve"> </w:t>
      </w:r>
      <w:r w:rsidR="00D63138" w:rsidRPr="003E4FF8">
        <w:rPr>
          <w:rFonts w:ascii="Times New Roman" w:hAnsi="Times New Roman"/>
          <w:sz w:val="28"/>
          <w:szCs w:val="28"/>
        </w:rPr>
        <w:t>Данная рубрика в этом году дополнена новыми мероприятиями</w:t>
      </w:r>
      <w:r w:rsidR="0013365A" w:rsidRPr="003E4FF8">
        <w:rPr>
          <w:rFonts w:ascii="Times New Roman" w:hAnsi="Times New Roman"/>
          <w:sz w:val="28"/>
          <w:szCs w:val="28"/>
        </w:rPr>
        <w:t>.</w:t>
      </w:r>
    </w:p>
    <w:p w:rsidR="0037663A" w:rsidRPr="003E4FF8" w:rsidRDefault="0037663A" w:rsidP="007B28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3E4FF8">
        <w:rPr>
          <w:rFonts w:ascii="Times New Roman" w:hAnsi="Times New Roman"/>
          <w:color w:val="000000"/>
          <w:sz w:val="28"/>
          <w:szCs w:val="28"/>
          <w:lang w:val="be-BY"/>
        </w:rPr>
        <w:t>Вы можете и должны проводить профориентационные мероприятия в лю</w:t>
      </w:r>
      <w:r w:rsidR="002374C2" w:rsidRPr="003E4FF8">
        <w:rPr>
          <w:rFonts w:ascii="Times New Roman" w:hAnsi="Times New Roman"/>
          <w:color w:val="000000"/>
          <w:sz w:val="28"/>
          <w:szCs w:val="28"/>
          <w:lang w:val="be-BY"/>
        </w:rPr>
        <w:t>бое время и в 6-й школьный день.</w:t>
      </w:r>
      <w:r w:rsidRPr="003E4FF8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="002374C2" w:rsidRPr="003E4FF8">
        <w:rPr>
          <w:rFonts w:ascii="Times New Roman" w:hAnsi="Times New Roman"/>
          <w:color w:val="000000"/>
          <w:sz w:val="28"/>
          <w:szCs w:val="28"/>
          <w:lang w:val="be-BY"/>
        </w:rPr>
        <w:t>В</w:t>
      </w:r>
      <w:r w:rsidRPr="003E4FF8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="003921F3" w:rsidRPr="003E4FF8">
        <w:rPr>
          <w:rFonts w:ascii="Times New Roman" w:hAnsi="Times New Roman"/>
          <w:color w:val="000000"/>
          <w:sz w:val="28"/>
          <w:szCs w:val="28"/>
          <w:lang w:val="be-BY"/>
        </w:rPr>
        <w:t xml:space="preserve">своем </w:t>
      </w:r>
      <w:r w:rsidRPr="003E4FF8">
        <w:rPr>
          <w:rFonts w:ascii="Times New Roman" w:hAnsi="Times New Roman"/>
          <w:color w:val="000000"/>
          <w:sz w:val="28"/>
          <w:szCs w:val="28"/>
          <w:lang w:val="be-BY"/>
        </w:rPr>
        <w:t>лаг</w:t>
      </w:r>
      <w:r w:rsidR="003921F3" w:rsidRPr="003E4FF8">
        <w:rPr>
          <w:rFonts w:ascii="Times New Roman" w:hAnsi="Times New Roman"/>
          <w:color w:val="000000"/>
          <w:sz w:val="28"/>
          <w:szCs w:val="28"/>
          <w:lang w:val="be-BY"/>
        </w:rPr>
        <w:t>е</w:t>
      </w:r>
      <w:r w:rsidRPr="003E4FF8">
        <w:rPr>
          <w:rFonts w:ascii="Times New Roman" w:hAnsi="Times New Roman"/>
          <w:color w:val="000000"/>
          <w:sz w:val="28"/>
          <w:szCs w:val="28"/>
          <w:lang w:val="be-BY"/>
        </w:rPr>
        <w:t xml:space="preserve">ре, и в лагерях других направлений, </w:t>
      </w:r>
      <w:r w:rsidR="002374C2" w:rsidRPr="003E4FF8">
        <w:rPr>
          <w:rFonts w:ascii="Times New Roman" w:hAnsi="Times New Roman"/>
          <w:color w:val="000000"/>
          <w:sz w:val="28"/>
          <w:szCs w:val="28"/>
          <w:lang w:val="be-BY"/>
        </w:rPr>
        <w:t>а также в</w:t>
      </w:r>
      <w:r w:rsidRPr="003E4FF8">
        <w:rPr>
          <w:rFonts w:ascii="Times New Roman" w:hAnsi="Times New Roman"/>
          <w:color w:val="000000"/>
          <w:sz w:val="28"/>
          <w:szCs w:val="28"/>
          <w:lang w:val="be-BY"/>
        </w:rPr>
        <w:t xml:space="preserve"> рамках воспитательной работы в центре.</w:t>
      </w:r>
    </w:p>
    <w:p w:rsidR="007B2874" w:rsidRDefault="00242646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B3B5E" w:rsidRPr="003E4F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и в октябре, хочу снова обратить ваше внимание на </w:t>
      </w:r>
      <w:r w:rsidR="00D97744"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нормативные </w:t>
      </w:r>
      <w:r w:rsidR="007B2874">
        <w:rPr>
          <w:rFonts w:ascii="Times New Roman" w:eastAsia="Times New Roman" w:hAnsi="Times New Roman"/>
          <w:sz w:val="28"/>
          <w:szCs w:val="28"/>
          <w:lang w:eastAsia="ru-RU"/>
        </w:rPr>
        <w:t>документы:</w:t>
      </w:r>
    </w:p>
    <w:p w:rsidR="007B2874" w:rsidRDefault="00242646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«Программа воспитания детей, нуждающихся в оздоровлении», утвержденная приказом МО РБ от </w:t>
      </w:r>
      <w:r w:rsidR="007B28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24.05.2011 №336;</w:t>
      </w:r>
      <w:r w:rsidR="00D63138"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2646" w:rsidRPr="003E4FF8" w:rsidRDefault="00D63138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«Единые требования к планирующей документации программы воспитания детей, нуждающихся в оздоровлении».</w:t>
      </w:r>
    </w:p>
    <w:p w:rsidR="00242646" w:rsidRPr="003E4FF8" w:rsidRDefault="00242646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Следом повторно изучаем Приложение 6 инструктивно-методического письма «Особенности организации воспитательной и идеологической работы в учреждениях общего среднего образования в 201</w:t>
      </w:r>
      <w:r w:rsidR="005B3E1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/201</w:t>
      </w:r>
      <w:r w:rsidR="005B3E1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году»</w:t>
      </w:r>
      <w:r w:rsidR="00741A0F"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обращаем внимание на актуальные формы и методы </w:t>
      </w:r>
      <w:proofErr w:type="spellStart"/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в учреждениях образования, которые вы видите на слайде</w:t>
      </w:r>
      <w:r w:rsidR="004C22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2646" w:rsidRPr="003E4FF8" w:rsidRDefault="00242646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 слайд</w:t>
      </w:r>
    </w:p>
    <w:p w:rsidR="00242646" w:rsidRPr="003E4FF8" w:rsidRDefault="00242646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работа объединений по интересам, </w:t>
      </w:r>
    </w:p>
    <w:p w:rsidR="00242646" w:rsidRPr="003E4FF8" w:rsidRDefault="00242646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дни открытых дверей, экскурсии на предприятия, </w:t>
      </w:r>
    </w:p>
    <w:p w:rsidR="00242646" w:rsidRPr="003E4FF8" w:rsidRDefault="00242646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i/>
          <w:sz w:val="28"/>
          <w:szCs w:val="28"/>
          <w:lang w:eastAsia="ru-RU"/>
        </w:rPr>
        <w:t>участие обучающих в общественно полезном труде,</w:t>
      </w:r>
    </w:p>
    <w:p w:rsidR="00242646" w:rsidRPr="003E4FF8" w:rsidRDefault="00242646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психологические занятия, тренинги, </w:t>
      </w:r>
    </w:p>
    <w:p w:rsidR="00242646" w:rsidRPr="003E4FF8" w:rsidRDefault="00242646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3E4FF8">
        <w:rPr>
          <w:rFonts w:ascii="Times New Roman" w:eastAsia="Times New Roman" w:hAnsi="Times New Roman"/>
          <w:i/>
          <w:sz w:val="28"/>
          <w:szCs w:val="28"/>
          <w:lang w:eastAsia="ru-RU"/>
        </w:rPr>
        <w:t>профориентационные</w:t>
      </w:r>
      <w:proofErr w:type="spellEnd"/>
      <w:r w:rsidRPr="003E4F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игры, </w:t>
      </w:r>
    </w:p>
    <w:p w:rsidR="00242646" w:rsidRPr="003E4FF8" w:rsidRDefault="00242646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3E4FF8">
        <w:rPr>
          <w:rFonts w:ascii="Times New Roman" w:eastAsia="Times New Roman" w:hAnsi="Times New Roman"/>
          <w:i/>
          <w:sz w:val="28"/>
          <w:szCs w:val="28"/>
          <w:lang w:eastAsia="ru-RU"/>
        </w:rPr>
        <w:t>профинформирование</w:t>
      </w:r>
      <w:proofErr w:type="spellEnd"/>
      <w:r w:rsidRPr="003E4F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 активным использованием информационных технологий и </w:t>
      </w:r>
      <w:proofErr w:type="spellStart"/>
      <w:r w:rsidRPr="003E4FF8">
        <w:rPr>
          <w:rFonts w:ascii="Times New Roman" w:eastAsia="Times New Roman" w:hAnsi="Times New Roman"/>
          <w:i/>
          <w:sz w:val="28"/>
          <w:szCs w:val="28"/>
          <w:lang w:eastAsia="ru-RU"/>
        </w:rPr>
        <w:t>интернет-ресурсов</w:t>
      </w:r>
      <w:proofErr w:type="spellEnd"/>
      <w:r w:rsidRPr="003E4F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др. </w:t>
      </w:r>
    </w:p>
    <w:p w:rsidR="00242646" w:rsidRPr="003E4FF8" w:rsidRDefault="00242646" w:rsidP="007B287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E4FF8">
        <w:rPr>
          <w:rFonts w:ascii="Times New Roman" w:eastAsiaTheme="minorHAnsi" w:hAnsi="Times New Roman"/>
          <w:sz w:val="28"/>
          <w:szCs w:val="28"/>
        </w:rPr>
        <w:t>Это основные документы, которыми вы должны руководствоваться в своей работе.</w:t>
      </w:r>
    </w:p>
    <w:p w:rsidR="00242646" w:rsidRPr="003E4FF8" w:rsidRDefault="00242646" w:rsidP="007B2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eastAsiaTheme="minorHAnsi" w:hAnsi="Times New Roman"/>
          <w:sz w:val="28"/>
          <w:szCs w:val="28"/>
        </w:rPr>
        <w:t>И конечно же, К</w:t>
      </w:r>
      <w:r w:rsidRPr="003E4FF8">
        <w:rPr>
          <w:rFonts w:ascii="Times New Roman" w:hAnsi="Times New Roman"/>
          <w:bCs/>
          <w:sz w:val="28"/>
          <w:szCs w:val="28"/>
        </w:rPr>
        <w:t>онцепци</w:t>
      </w:r>
      <w:r w:rsidR="007C6B7C" w:rsidRPr="003E4FF8">
        <w:rPr>
          <w:rFonts w:ascii="Times New Roman" w:hAnsi="Times New Roman"/>
          <w:bCs/>
          <w:sz w:val="28"/>
          <w:szCs w:val="28"/>
        </w:rPr>
        <w:t>я</w:t>
      </w:r>
      <w:r w:rsidRPr="003E4FF8">
        <w:rPr>
          <w:rFonts w:ascii="Times New Roman" w:hAnsi="Times New Roman"/>
          <w:bCs/>
          <w:sz w:val="28"/>
          <w:szCs w:val="28"/>
        </w:rPr>
        <w:t xml:space="preserve"> развития профессиональной ориентации молодежи в </w:t>
      </w:r>
      <w:r w:rsidR="007B2874">
        <w:rPr>
          <w:rFonts w:ascii="Times New Roman" w:hAnsi="Times New Roman"/>
          <w:bCs/>
          <w:sz w:val="28"/>
          <w:szCs w:val="28"/>
        </w:rPr>
        <w:t>Республике Беларусь, а</w:t>
      </w:r>
      <w:r w:rsidRPr="003E4FF8">
        <w:rPr>
          <w:rFonts w:ascii="Times New Roman" w:hAnsi="Times New Roman"/>
          <w:bCs/>
          <w:sz w:val="28"/>
          <w:szCs w:val="28"/>
        </w:rPr>
        <w:t xml:space="preserve"> именно</w:t>
      </w:r>
      <w:r w:rsidR="00551225" w:rsidRPr="003E4FF8">
        <w:rPr>
          <w:rFonts w:ascii="Times New Roman" w:hAnsi="Times New Roman"/>
          <w:b/>
          <w:bCs/>
          <w:sz w:val="28"/>
          <w:szCs w:val="28"/>
        </w:rPr>
        <w:t xml:space="preserve"> глава</w:t>
      </w:r>
      <w:r w:rsidRPr="003E4FF8">
        <w:rPr>
          <w:rFonts w:ascii="Times New Roman" w:hAnsi="Times New Roman"/>
          <w:b/>
          <w:bCs/>
          <w:sz w:val="28"/>
          <w:szCs w:val="28"/>
        </w:rPr>
        <w:t xml:space="preserve"> 5.</w:t>
      </w:r>
    </w:p>
    <w:p w:rsidR="007B602B" w:rsidRPr="003E4FF8" w:rsidRDefault="007B602B" w:rsidP="007B2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4FF8">
        <w:rPr>
          <w:rFonts w:ascii="Times New Roman" w:hAnsi="Times New Roman"/>
          <w:bCs/>
          <w:sz w:val="28"/>
          <w:szCs w:val="28"/>
        </w:rPr>
        <w:t xml:space="preserve">И программа непрерывного образования </w:t>
      </w:r>
      <w:r w:rsidRPr="003E4FF8">
        <w:rPr>
          <w:rFonts w:ascii="Times New Roman" w:hAnsi="Times New Roman"/>
          <w:b/>
          <w:bCs/>
          <w:sz w:val="28"/>
          <w:szCs w:val="28"/>
        </w:rPr>
        <w:t>глава 9 «Трудовое и профессиональное воспитание».</w:t>
      </w:r>
    </w:p>
    <w:p w:rsidR="00242646" w:rsidRPr="003E4FF8" w:rsidRDefault="007B602B" w:rsidP="007B2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>В данных документах</w:t>
      </w:r>
      <w:r w:rsidR="00242646" w:rsidRPr="003E4FF8">
        <w:rPr>
          <w:rFonts w:ascii="Times New Roman" w:hAnsi="Times New Roman"/>
          <w:sz w:val="28"/>
          <w:szCs w:val="28"/>
        </w:rPr>
        <w:t xml:space="preserve"> подробно и в доступной форме изложены задачи и актуальные направления профориентации, начиная с дошкольного возраста.</w:t>
      </w:r>
    </w:p>
    <w:p w:rsidR="007A18A1" w:rsidRPr="003E4FF8" w:rsidRDefault="007A18A1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На сайте Дворца в разделе «</w:t>
      </w:r>
      <w:r w:rsidR="0013365A" w:rsidRPr="003E4FF8">
        <w:rPr>
          <w:rFonts w:ascii="Times New Roman" w:eastAsia="Times New Roman" w:hAnsi="Times New Roman"/>
          <w:sz w:val="28"/>
          <w:szCs w:val="28"/>
          <w:lang w:eastAsia="ru-RU"/>
        </w:rPr>
        <w:t>отдел по профориентации</w:t>
      </w: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 / педагогам» размещено положение «Профессиональные каникулы». Вернитесь к его изучению.</w:t>
      </w:r>
    </w:p>
    <w:p w:rsidR="00594725" w:rsidRPr="003E4FF8" w:rsidRDefault="00594725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Итак</w:t>
      </w:r>
      <w:proofErr w:type="gramEnd"/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возвращаемся к программе. </w:t>
      </w:r>
    </w:p>
    <w:p w:rsidR="00594725" w:rsidRPr="003E4FF8" w:rsidRDefault="00594725" w:rsidP="007B2874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</w:t>
      </w:r>
    </w:p>
    <w:p w:rsidR="00594725" w:rsidRPr="003E4FF8" w:rsidRDefault="00594725" w:rsidP="007B2874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Цель</w:t>
      </w:r>
    </w:p>
    <w:p w:rsidR="00594725" w:rsidRPr="003E4FF8" w:rsidRDefault="00594725" w:rsidP="007B2874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</w:p>
    <w:p w:rsidR="00594725" w:rsidRPr="003E4FF8" w:rsidRDefault="00594725" w:rsidP="007B2874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Содержание, которое конкретизируется в плане работы.</w:t>
      </w:r>
    </w:p>
    <w:p w:rsidR="00594725" w:rsidRPr="003E4FF8" w:rsidRDefault="00594725" w:rsidP="007B2874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обеспечение, включая кадры, материально-техническую базу и др.</w:t>
      </w:r>
    </w:p>
    <w:p w:rsidR="00594725" w:rsidRPr="003E4FF8" w:rsidRDefault="00594725" w:rsidP="007B2874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Ожидаемый результат.</w:t>
      </w:r>
    </w:p>
    <w:p w:rsidR="00DD79F7" w:rsidRPr="003E4FF8" w:rsidRDefault="00DD79F7" w:rsidP="007B2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3E1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Программа </w:t>
      </w:r>
      <w:r w:rsidRPr="003E4FF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– </w:t>
      </w:r>
      <w:r w:rsidRPr="003E4FF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</w:t>
      </w:r>
      <w:r w:rsidRPr="003E4F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ермин, в переводе означающий «предписание», то есть предварительное описание предстоящих событий или действий. </w:t>
      </w:r>
    </w:p>
    <w:p w:rsidR="00DD79F7" w:rsidRPr="003E4FF8" w:rsidRDefault="00DD79F7" w:rsidP="007B2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F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нашем случае программа – это </w:t>
      </w:r>
      <w:r w:rsidRPr="003E4FF8">
        <w:rPr>
          <w:rFonts w:ascii="Times New Roman" w:hAnsi="Times New Roman"/>
          <w:color w:val="000000"/>
          <w:sz w:val="28"/>
          <w:szCs w:val="28"/>
        </w:rPr>
        <w:t>совокупность документации, регламентирующей образовательный процесс в лагере, и условий, необходимых для получения в соответствии с ожидаемыми результатами определенного уровня знаний, умений и навыков.</w:t>
      </w:r>
    </w:p>
    <w:p w:rsidR="00DD79F7" w:rsidRPr="003E4FF8" w:rsidRDefault="00DD79F7" w:rsidP="007B2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должна показать, как с учетом конкретных условий в лагере создается модель организации воспитания, оздоровления и развития детей в контексте их профессионального самоопределения. Программа помогает всем участникам педагогического процесса осознать цель их совместных действий и скоординировать эту деятельность.</w:t>
      </w:r>
    </w:p>
    <w:p w:rsidR="00DD79F7" w:rsidRPr="003E4FF8" w:rsidRDefault="00DD79F7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3E4FF8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Этапы работы лагеря</w:t>
      </w:r>
    </w:p>
    <w:p w:rsidR="00DD79F7" w:rsidRPr="003E4FF8" w:rsidRDefault="00DD79F7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DD79F7" w:rsidRPr="003E4FF8" w:rsidRDefault="00DD79F7" w:rsidP="007B287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Важная составляющая пояснительной записки – формулировка актуальности программы будущего профориентационного лагеря. Для этого необходимо проанализировать и осмыслить опыт ранее проделанной работы по организации работы </w:t>
      </w: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лагерей и провести определенные исследования потребностей детей и молодежи, их родителей, относящееся к отдыху в каникулярных период. </w:t>
      </w:r>
    </w:p>
    <w:p w:rsidR="00DD79F7" w:rsidRPr="003E4FF8" w:rsidRDefault="00DD79F7" w:rsidP="007B287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Структура пояснительной записки включает в себя используемые нормативно-правовые документы, описание места проведения, данные о социальных партнерах.</w:t>
      </w:r>
    </w:p>
    <w:p w:rsidR="00DD79F7" w:rsidRPr="003E4FF8" w:rsidRDefault="00DD79F7" w:rsidP="007B287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пояснительной записке также необходимо охарактеризовать контингент участников, для которого предназначена данная программа (возраст, особенности участия, требование к участникам и т.п.).</w:t>
      </w:r>
    </w:p>
    <w:p w:rsidR="00DD79F7" w:rsidRPr="003E4FF8" w:rsidRDefault="00DD79F7" w:rsidP="007B287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Необходимо также описать модель организации лагеря, которая включает основную идею (концепцию) деятельности лагеря, использование нетрадиционных подходов и методов в профессиональном самоопределении учащихся </w:t>
      </w:r>
    </w:p>
    <w:p w:rsidR="00DD79F7" w:rsidRPr="003E4FF8" w:rsidRDefault="00DD79F7" w:rsidP="007B287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качестве примера модели организации работы профориентационного лагеря можно привести различные модели, разработанн</w:t>
      </w:r>
      <w:r w:rsidR="005E660A"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 сотрудниками</w:t>
      </w: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ГУО «</w:t>
      </w:r>
      <w:proofErr w:type="spellStart"/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Уваровичский</w:t>
      </w:r>
      <w:proofErr w:type="spellEnd"/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 детского творчества Буда-</w:t>
      </w:r>
      <w:proofErr w:type="spellStart"/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Кош</w:t>
      </w:r>
      <w:r w:rsidR="005E660A"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елевского</w:t>
      </w:r>
      <w:proofErr w:type="spellEnd"/>
      <w:r w:rsidR="005E660A"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района»</w:t>
      </w: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ГУО «</w:t>
      </w:r>
      <w:proofErr w:type="spellStart"/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Речицкий</w:t>
      </w:r>
      <w:proofErr w:type="spellEnd"/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 творчества </w:t>
      </w:r>
      <w:r w:rsidR="005E660A"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 и молодежи»</w:t>
      </w: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ГУО «Центр творчества детей и молодежи «</w:t>
      </w:r>
      <w:proofErr w:type="spellStart"/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Ювента</w:t>
      </w:r>
      <w:proofErr w:type="spellEnd"/>
      <w:r w:rsidR="005E660A"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5E660A"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г.Светлогорска</w:t>
      </w:r>
      <w:proofErr w:type="spellEnd"/>
      <w:r w:rsidR="005E660A"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C225D" w:rsidRDefault="00DD79F7" w:rsidP="004C225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Анализируя программы уже по пояснительной записке видно, </w:t>
      </w:r>
      <w:r w:rsidR="004C2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списано. Из 20</w:t>
      </w:r>
    </w:p>
    <w:p w:rsidR="00DD79F7" w:rsidRPr="004C225D" w:rsidRDefault="00DD79F7" w:rsidP="004C22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2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 у 3-4-х обязательно будет одинаковая пояснительная записка.</w:t>
      </w:r>
    </w:p>
    <w:p w:rsidR="00DD79F7" w:rsidRPr="003E4FF8" w:rsidRDefault="00DD79F7" w:rsidP="007B287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пояснительной записке поясните, почему вы выбрали лагерь именно </w:t>
      </w:r>
      <w:proofErr w:type="spellStart"/>
      <w:r w:rsidR="005B3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="005B3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направленности. Ч</w:t>
      </w:r>
      <w:r w:rsidR="004C2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привело вас к такому решению?</w:t>
      </w: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Какие социально-экономические предпосылки натолкнули</w:t>
      </w:r>
      <w:r w:rsidR="004C2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вас на эту мысль?</w:t>
      </w: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D79F7" w:rsidRPr="003E4FF8" w:rsidRDefault="00DD79F7" w:rsidP="007B287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</w:t>
      </w:r>
    </w:p>
    <w:p w:rsidR="00DD79F7" w:rsidRPr="003E4FF8" w:rsidRDefault="00DD79F7" w:rsidP="007B2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этом разделе указываются цели и задачи предстоящей деятельности лагеря. Цель – это достижение предполагаемого результата к определенному моменту времени.</w:t>
      </w:r>
    </w:p>
    <w:p w:rsidR="00DD79F7" w:rsidRPr="003E4FF8" w:rsidRDefault="00DD79F7" w:rsidP="007B287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формулировке цели самая распространенная ошибка – это </w:t>
      </w:r>
      <w:r w:rsidR="0013365A"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несоответствие</w:t>
      </w: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цели возрасту детей.</w:t>
      </w:r>
    </w:p>
    <w:p w:rsidR="00DD79F7" w:rsidRPr="003E4FF8" w:rsidRDefault="00DD79F7" w:rsidP="007B287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Например, я часто вижу для детей начальной школы – формирование навыков осознанного выбора профессии. Где логика, 8-9 л</w:t>
      </w:r>
      <w:r w:rsidR="007B28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 и осознанный выбор профессии?</w:t>
      </w: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D79F7" w:rsidRPr="003E4FF8" w:rsidRDefault="00DD79F7" w:rsidP="007B287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 должна быть конкретна и соответствовать возрасту детей. Помните, что вы пишите не глобальную цель воспитания, а только цель на период работы лагеря, чего вы хотите достичь за 18 дней.</w:t>
      </w:r>
    </w:p>
    <w:p w:rsidR="00DD79F7" w:rsidRPr="003E4FF8" w:rsidRDefault="00DD79F7" w:rsidP="007B287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Формулируя цель лагеря, </w:t>
      </w:r>
      <w:r w:rsidR="0013365A"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открываем концепцию профессиональной ориентации,</w:t>
      </w: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главу </w:t>
      </w:r>
      <w:r w:rsidR="0013365A"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и формулируем цель </w:t>
      </w: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возрастом детей. Потом открываем концепцию непрерывного образования, раздел 9 (трудовое и профессиональное воспитание) изучаем содержание деятельности в соответствии с возрастом детей. Записываем.</w:t>
      </w:r>
    </w:p>
    <w:p w:rsidR="00DD79F7" w:rsidRPr="007B2874" w:rsidRDefault="00DD79F7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28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</w:t>
      </w:r>
    </w:p>
    <w:p w:rsidR="00DD79F7" w:rsidRPr="003E4FF8" w:rsidRDefault="00DD79F7" w:rsidP="007B2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 конкретизируется в различных задачах.</w:t>
      </w:r>
    </w:p>
    <w:p w:rsidR="00DD79F7" w:rsidRPr="003E4FF8" w:rsidRDefault="00DD79F7" w:rsidP="007B2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 и задачи должны быть конкретными, реальными и достижимыми. На практике это означает, что каждую из поставленных задач нужно сформулировать так, чтобы:</w:t>
      </w:r>
    </w:p>
    <w:p w:rsidR="00DD79F7" w:rsidRPr="003E4FF8" w:rsidRDefault="00DD79F7" w:rsidP="007B2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было ясно, чего конкретно следует добиться за период работы лагеря;</w:t>
      </w:r>
    </w:p>
    <w:p w:rsidR="00DD79F7" w:rsidRPr="003E4FF8" w:rsidRDefault="00DD79F7" w:rsidP="007B2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для ее решения имелись реальные возможности;</w:t>
      </w:r>
    </w:p>
    <w:p w:rsidR="00DD79F7" w:rsidRPr="003E4FF8" w:rsidRDefault="00DD79F7" w:rsidP="007B2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ее действительно можно решить (достигнуть) за тот период, на который она рассчитана.</w:t>
      </w:r>
    </w:p>
    <w:p w:rsidR="00DD79F7" w:rsidRPr="003E4FF8" w:rsidRDefault="00DD79F7" w:rsidP="007B2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может иметь одну-две цели и несколько конкретизирующих их задач. Главное, чтобы они согласовывались с целью программы.</w:t>
      </w:r>
    </w:p>
    <w:p w:rsidR="00DD79F7" w:rsidRPr="003E4FF8" w:rsidRDefault="00DD79F7" w:rsidP="007B2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 формировании целей и задач программы лагеря рекомендуется учитывать особенности </w:t>
      </w:r>
      <w:proofErr w:type="spellStart"/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с учащимися различного возраста.</w:t>
      </w:r>
    </w:p>
    <w:p w:rsidR="00DD79F7" w:rsidRPr="00154D23" w:rsidRDefault="00DD79F7" w:rsidP="00154D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54D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Содержание работы лагеря конкретизируется в плане</w:t>
      </w:r>
      <w:r w:rsidR="005B3E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D79F7" w:rsidRPr="003E4FF8" w:rsidRDefault="00DD79F7" w:rsidP="007B2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этом разделе программы указываются планируемые мероприятия по дням, а также последовательность и регулярность их проведения в течение смены. </w:t>
      </w:r>
    </w:p>
    <w:p w:rsidR="00DD79F7" w:rsidRPr="003E4FF8" w:rsidRDefault="00DD79F7" w:rsidP="007B2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плане работы смены лагеря отражается подробная информация, которая носит конкретный и детализированный характер. При этом необходимо обеспечить взаимозависимость всех мероприятий в рамках тематики дня.  </w:t>
      </w:r>
    </w:p>
    <w:p w:rsidR="00DD79F7" w:rsidRPr="003E4FF8" w:rsidRDefault="00DD79F7" w:rsidP="007B2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 мероприятий может быть представлен в виде таблицы. В качестве примера в приложениях представлены планы работы профориентационных лагерей, которые работали в учреждениях образования </w:t>
      </w:r>
      <w:proofErr w:type="spellStart"/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г.Гомеле</w:t>
      </w:r>
      <w:proofErr w:type="spellEnd"/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Гомельской области.</w:t>
      </w:r>
    </w:p>
    <w:p w:rsidR="00DD79F7" w:rsidRPr="003E4FF8" w:rsidRDefault="0055208C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слайде </w:t>
      </w:r>
      <w:r w:rsidR="001B622B" w:rsidRPr="003E4FF8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представлены о</w:t>
      </w:r>
      <w:r w:rsidR="00DD79F7" w:rsidRPr="003E4FF8">
        <w:rPr>
          <w:rFonts w:ascii="Times New Roman" w:eastAsia="Times New Roman" w:hAnsi="Times New Roman"/>
          <w:b/>
          <w:sz w:val="28"/>
          <w:szCs w:val="28"/>
          <w:lang w:eastAsia="ru-RU"/>
        </w:rPr>
        <w:t>сновные ошибки при составлении плана и программы:</w:t>
      </w:r>
    </w:p>
    <w:p w:rsidR="00DD79F7" w:rsidRPr="003E4FF8" w:rsidRDefault="00DD79F7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160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амая распространенная ошибка – это списывание. И не так страшно, что с интернета, как страшно с российских сайтов. Даже не перечитав и не исправив терминологию.</w:t>
      </w:r>
    </w:p>
    <w:p w:rsidR="00DD79F7" w:rsidRPr="003E4FF8" w:rsidRDefault="00DD79F7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- не учитывается возраст учащихся, </w:t>
      </w:r>
    </w:p>
    <w:p w:rsidR="00DD79F7" w:rsidRPr="003E4FF8" w:rsidRDefault="00DD79F7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не учитывается виды деятельности в соответствии с возрастом учащихся,</w:t>
      </w:r>
    </w:p>
    <w:p w:rsidR="00DD79F7" w:rsidRPr="003E4FF8" w:rsidRDefault="00DD79F7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B28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план составляется без логики, просто набор экскурсий и бесед.</w:t>
      </w:r>
    </w:p>
    <w:p w:rsidR="00DD79F7" w:rsidRPr="003E4FF8" w:rsidRDefault="00DD79F7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- не продумывается предварительная работа по организации экскурсий,</w:t>
      </w:r>
    </w:p>
    <w:p w:rsidR="00DD79F7" w:rsidRPr="003E4FF8" w:rsidRDefault="00DD79F7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используются занятия с элементами тренинга, ролевые </w:t>
      </w:r>
      <w:proofErr w:type="spellStart"/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профориентационные</w:t>
      </w:r>
      <w:proofErr w:type="spellEnd"/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игры,</w:t>
      </w:r>
    </w:p>
    <w:p w:rsidR="00DD79F7" w:rsidRPr="003E4FF8" w:rsidRDefault="00DD79F7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- не привлекается к работе педагог-психолог,</w:t>
      </w:r>
    </w:p>
    <w:p w:rsidR="00DD79F7" w:rsidRPr="003E4FF8" w:rsidRDefault="00DD79F7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проводится </w:t>
      </w:r>
      <w:proofErr w:type="spellStart"/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профдиагностика</w:t>
      </w:r>
      <w:proofErr w:type="spellEnd"/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208C" w:rsidRPr="003E4FF8" w:rsidRDefault="0055208C" w:rsidP="007B287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Ресурсное обеспечение, включая кадры, материально-техническую базу и др.</w:t>
      </w:r>
    </w:p>
    <w:p w:rsidR="0055208C" w:rsidRPr="003E4FF8" w:rsidRDefault="0055208C" w:rsidP="007B2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55208C" w:rsidRPr="003E4FF8" w:rsidRDefault="0055208C" w:rsidP="007B2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этой части программы раскрываются ожидаемые результаты и итоги ее выполнения. Результаты должны быть конкретными и реальными, исходя из целей, стоявших перед лагерем. </w:t>
      </w:r>
    </w:p>
    <w:p w:rsidR="0055208C" w:rsidRPr="003E4FF8" w:rsidRDefault="0055208C" w:rsidP="007B2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Главным результатом деятельности любого оздоровительного лагеря является развитие ребенка. </w:t>
      </w: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Показатели этого развития – укрепление физического и психического здоровья ребенка, приобретение им новых знаний и умений, т.е. нового положительного жизненного опыта. В данном случае – опыта, необходимого для его будущего профессионального самоопределения. </w:t>
      </w:r>
    </w:p>
    <w:p w:rsidR="0055208C" w:rsidRPr="003E4FF8" w:rsidRDefault="0055208C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Разработанная программа должна быть согласована необходимо согласовать со всеми заинтересованными сторонами: отделом образования, спорта и туризма райисполкома, руководителями ведомств, предприятий, организаций, задействованных в работе лагеря, др.</w:t>
      </w:r>
    </w:p>
    <w:p w:rsidR="0055208C" w:rsidRPr="003E4FF8" w:rsidRDefault="0055208C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Для успешной реализации мероприятий программы необходимо подготовить соответствующий методический, информационный материал для работников лагеря. Выше я расскажу, где его можно взять.</w:t>
      </w:r>
    </w:p>
    <w:p w:rsidR="00DD79F7" w:rsidRPr="003E4FF8" w:rsidRDefault="00DD79F7" w:rsidP="00154D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Основной этап</w:t>
      </w:r>
    </w:p>
    <w:p w:rsidR="00DD79F7" w:rsidRPr="003E4FF8" w:rsidRDefault="00DD79F7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Включает мероприятия непосредственной реализация программы лагеря.</w:t>
      </w:r>
    </w:p>
    <w:p w:rsidR="00DD79F7" w:rsidRPr="003E4FF8" w:rsidRDefault="00DD79F7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При этом необходимо особое внимание необходимо уделить межведомственному взаимодействию, организовав совместные мероприятия с социальными партнерами (ГАИ, МЧС, ОСВОД и др.).</w:t>
      </w:r>
    </w:p>
    <w:p w:rsidR="00DD79F7" w:rsidRPr="003E4FF8" w:rsidRDefault="00DD79F7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Обязательным условием эффективного функционирования лагеря является оперативное информационное сопровождение его деятельности. Необходимо обеспечить рекламу лагеря, размещать материалы на страницах периодической печати, сайте учреждения образования.</w:t>
      </w:r>
    </w:p>
    <w:p w:rsidR="00DD79F7" w:rsidRPr="003E4FF8" w:rsidRDefault="00DD79F7" w:rsidP="00154D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Заключительный этап</w:t>
      </w:r>
    </w:p>
    <w:p w:rsidR="00DD79F7" w:rsidRPr="003E4FF8" w:rsidRDefault="00DD79F7" w:rsidP="007B287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>Заключительный этап – это этап подведения итогов работы лагеря. В конце смены все учащиеся проходят повторную профдиагностику, делается сравнительный анализ результатов, даются рекомендации.</w:t>
      </w:r>
    </w:p>
    <w:p w:rsidR="00DD79F7" w:rsidRPr="003E4FF8" w:rsidRDefault="00DD79F7" w:rsidP="007B2874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>На данном этапе можно организовать выставки рисунков, конкурсы сочинений, презентаций, заполнить «книгу отзывов». Необходимо подвести итоги и проанализировать работу учащихся.</w:t>
      </w:r>
    </w:p>
    <w:p w:rsidR="00DD79F7" w:rsidRPr="003E4FF8" w:rsidRDefault="00DD79F7" w:rsidP="007B2874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 xml:space="preserve">Особое внимание необходимо уделить предложениям ребят и их родителей по деятельности данного типа лагеря и определить перспективы на будущий год. </w:t>
      </w:r>
    </w:p>
    <w:p w:rsidR="00DD79F7" w:rsidRPr="003E4FF8" w:rsidRDefault="00DD79F7" w:rsidP="007B287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>Необходимо также оформить отчетную документацию (итоговый приказ, справка об использовании средств в центр по оздоровлению и санаторно-курортному лечению населения, акт списания затраченных средств согласно смете, др.).</w:t>
      </w:r>
    </w:p>
    <w:p w:rsidR="00DD79F7" w:rsidRPr="003E4FF8" w:rsidRDefault="00DD79F7" w:rsidP="007B28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4FF8">
        <w:rPr>
          <w:rFonts w:ascii="Times New Roman" w:hAnsi="Times New Roman"/>
          <w:b/>
          <w:color w:val="000000"/>
          <w:sz w:val="28"/>
          <w:szCs w:val="28"/>
        </w:rPr>
        <w:t>Анализ работы профориентационного лагеря</w:t>
      </w:r>
    </w:p>
    <w:p w:rsidR="00DD79F7" w:rsidRPr="003E4FF8" w:rsidRDefault="00DD79F7" w:rsidP="007B2874">
      <w:pPr>
        <w:pStyle w:val="3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E4FF8">
        <w:rPr>
          <w:rFonts w:ascii="Times New Roman" w:hAnsi="Times New Roman"/>
          <w:color w:val="000000"/>
          <w:sz w:val="28"/>
          <w:szCs w:val="28"/>
        </w:rPr>
        <w:t>Анализ – одна из важнейших управленческих функций в деятельности лагеря. Анализ позволяет выявлять причины недостатков в работе лагеря, для того чтобы обеспечить его успешное функционирование в будущем.</w:t>
      </w:r>
    </w:p>
    <w:p w:rsidR="00DD79F7" w:rsidRPr="003E4FF8" w:rsidRDefault="00DD79F7" w:rsidP="007B2874">
      <w:pPr>
        <w:pStyle w:val="3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E4FF8">
        <w:rPr>
          <w:rFonts w:ascii="Times New Roman" w:hAnsi="Times New Roman"/>
          <w:color w:val="000000"/>
          <w:sz w:val="28"/>
          <w:szCs w:val="28"/>
        </w:rPr>
        <w:t>Цель анализа лагеря заключается в определении результативности (эффективности) работы за определенный промежуток времени и может быть сформулирована в следующих итогах:</w:t>
      </w:r>
    </w:p>
    <w:p w:rsidR="00DD79F7" w:rsidRPr="003E4FF8" w:rsidRDefault="00DD79F7" w:rsidP="007B287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 оценка деятельности сотрудников лагеря по выполнению поставленных задач.</w:t>
      </w:r>
    </w:p>
    <w:p w:rsidR="00DD79F7" w:rsidRPr="003E4FF8" w:rsidRDefault="00DD79F7" w:rsidP="007B287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Степень выполнения поставленных задач, результаты.</w:t>
      </w:r>
    </w:p>
    <w:p w:rsidR="00DD79F7" w:rsidRPr="003E4FF8" w:rsidRDefault="00DD79F7" w:rsidP="007B287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Задачи, требующие повторного обращения к ним, привлечения новых средств к их решению на более качественном уровне.</w:t>
      </w:r>
    </w:p>
    <w:p w:rsidR="00DD79F7" w:rsidRPr="003E4FF8" w:rsidRDefault="00DD79F7" w:rsidP="007B287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Причины, затрудняющие решение задач.</w:t>
      </w:r>
    </w:p>
    <w:p w:rsidR="00DD79F7" w:rsidRPr="003E4FF8" w:rsidRDefault="00DD79F7" w:rsidP="007B287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надо сделать для того, чтобы ликвидировать данные недостатки.</w:t>
      </w:r>
    </w:p>
    <w:p w:rsidR="00DD79F7" w:rsidRPr="003E4FF8" w:rsidRDefault="00DD79F7" w:rsidP="007B287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Результативность взаимодействия с предприятиями, организациями, др. Какие трудности возникали при организации экскурсий, посещений.</w:t>
      </w:r>
    </w:p>
    <w:p w:rsidR="00DD79F7" w:rsidRPr="003E4FF8" w:rsidRDefault="00DD79F7" w:rsidP="007B287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качества проведения и эффективности профориентационных мероприятий лагеря.</w:t>
      </w:r>
    </w:p>
    <w:p w:rsidR="00DD79F7" w:rsidRPr="003E4FF8" w:rsidRDefault="00DD79F7" w:rsidP="007B287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 по психолого-педагогической поддержке учащихся. </w:t>
      </w:r>
    </w:p>
    <w:p w:rsidR="00DD79F7" w:rsidRPr="003E4FF8" w:rsidRDefault="00DD79F7" w:rsidP="007B287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hAnsi="Times New Roman"/>
          <w:color w:val="000000"/>
          <w:sz w:val="28"/>
          <w:szCs w:val="28"/>
        </w:rPr>
        <w:t>Какие формы работы вызывали трудности в методической и организационной подготовке?</w:t>
      </w:r>
    </w:p>
    <w:p w:rsidR="00DD79F7" w:rsidRPr="003E4FF8" w:rsidRDefault="00DD79F7" w:rsidP="007B287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hAnsi="Times New Roman"/>
          <w:color w:val="000000"/>
          <w:sz w:val="28"/>
          <w:szCs w:val="28"/>
        </w:rPr>
        <w:t>По каким направлениям работы сложнее всего было организовать учащихся? Каковы причины данных трудностей?</w:t>
      </w:r>
    </w:p>
    <w:p w:rsidR="00DD79F7" w:rsidRPr="003E4FF8" w:rsidRDefault="00DD79F7" w:rsidP="007B287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hAnsi="Times New Roman"/>
          <w:color w:val="000000"/>
          <w:sz w:val="28"/>
          <w:szCs w:val="28"/>
        </w:rPr>
        <w:t>Какие проблемы оказались наиболее существенными в лагере?</w:t>
      </w:r>
    </w:p>
    <w:p w:rsidR="00DD79F7" w:rsidRPr="003E4FF8" w:rsidRDefault="00DD79F7" w:rsidP="007B287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Готовность учащихся к профессиональному самоопределению (по результатам анкетирования)</w:t>
      </w:r>
    </w:p>
    <w:p w:rsidR="00DD79F7" w:rsidRPr="003E4FF8" w:rsidRDefault="00DD79F7" w:rsidP="007B287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Результаты диагностики </w:t>
      </w:r>
      <w:proofErr w:type="gramStart"/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запросов</w:t>
      </w:r>
      <w:proofErr w:type="gramEnd"/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учащихся и их родителей на предмет оказания образовательных услуг.</w:t>
      </w:r>
    </w:p>
    <w:p w:rsidR="00DD79F7" w:rsidRPr="003E4FF8" w:rsidRDefault="00DD79F7" w:rsidP="007B287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Выводы и предложения для дальнейшей работы.</w:t>
      </w:r>
    </w:p>
    <w:p w:rsidR="00DD79F7" w:rsidRPr="003E4FF8" w:rsidRDefault="001600AE" w:rsidP="001600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Ответив на каждый вопрос, вы получите анализ работы лагеря.</w:t>
      </w:r>
    </w:p>
    <w:p w:rsidR="0055208C" w:rsidRPr="003E4FF8" w:rsidRDefault="0055208C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Планы могут</w:t>
      </w:r>
      <w:r w:rsidR="007B2874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</w:t>
      </w: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различные. </w:t>
      </w:r>
      <w:r w:rsidR="001600A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Примеры планов размещены в рубрике «педагогам» отдела по профориентации учащихся на сайте Дворца. </w:t>
      </w: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Можете делать тематические дни</w:t>
      </w:r>
      <w:r w:rsidR="001600AE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освященные изучению какой-либо профессии, или дни определенной сферы (аграрной, социальной и др.) </w:t>
      </w:r>
    </w:p>
    <w:p w:rsidR="0055208C" w:rsidRPr="003E4FF8" w:rsidRDefault="00154D23" w:rsidP="007B2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Профлагер</w:t>
      </w:r>
      <w:r w:rsidR="0055208C" w:rsidRPr="003E4FF8"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 w:rsidR="0055208C" w:rsidRPr="003E4FF8">
        <w:rPr>
          <w:rFonts w:ascii="Times New Roman" w:hAnsi="Times New Roman"/>
          <w:color w:val="000000"/>
          <w:sz w:val="28"/>
          <w:szCs w:val="28"/>
        </w:rPr>
        <w:t xml:space="preserve"> проводятся уже 4-й год. Накоплен достаточный материал, как диаг</w:t>
      </w:r>
      <w:r w:rsidR="007B2874">
        <w:rPr>
          <w:rFonts w:ascii="Times New Roman" w:hAnsi="Times New Roman"/>
          <w:color w:val="000000"/>
          <w:sz w:val="28"/>
          <w:szCs w:val="28"/>
        </w:rPr>
        <w:t>ностический, так методический, н</w:t>
      </w:r>
      <w:r w:rsidR="0055208C" w:rsidRPr="003E4FF8">
        <w:rPr>
          <w:rFonts w:ascii="Times New Roman" w:hAnsi="Times New Roman"/>
          <w:color w:val="000000"/>
          <w:sz w:val="28"/>
          <w:szCs w:val="28"/>
        </w:rPr>
        <w:t>о почему-то им никто не пользуется. Отсюда и низкий результат работы.</w:t>
      </w:r>
    </w:p>
    <w:p w:rsidR="007A18A1" w:rsidRPr="003E4FF8" w:rsidRDefault="007A18A1" w:rsidP="007B2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Т.е. если у вас нет </w:t>
      </w:r>
      <w:proofErr w:type="spellStart"/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профлагеря</w:t>
      </w:r>
      <w:proofErr w:type="spellEnd"/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615686">
        <w:rPr>
          <w:rFonts w:ascii="Times New Roman" w:eastAsia="Times New Roman" w:hAnsi="Times New Roman"/>
          <w:sz w:val="28"/>
          <w:szCs w:val="28"/>
          <w:lang w:eastAsia="ru-RU"/>
        </w:rPr>
        <w:t xml:space="preserve">ридите в школу и проведите </w:t>
      </w:r>
      <w:proofErr w:type="spellStart"/>
      <w:r w:rsidR="00615686">
        <w:rPr>
          <w:rFonts w:ascii="Times New Roman" w:eastAsia="Times New Roman" w:hAnsi="Times New Roman"/>
          <w:sz w:val="28"/>
          <w:szCs w:val="28"/>
          <w:lang w:eastAsia="ru-RU"/>
        </w:rPr>
        <w:t>проф</w:t>
      </w:r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беседу</w:t>
      </w:r>
      <w:proofErr w:type="spellEnd"/>
      <w:r w:rsidRPr="003E4FF8">
        <w:rPr>
          <w:rFonts w:ascii="Times New Roman" w:eastAsia="Times New Roman" w:hAnsi="Times New Roman"/>
          <w:sz w:val="28"/>
          <w:szCs w:val="28"/>
          <w:lang w:eastAsia="ru-RU"/>
        </w:rPr>
        <w:t>, анкетирование, деловую игру, викторину, иное. Помогите организовать им профориентационную экскурсию.</w:t>
      </w:r>
    </w:p>
    <w:p w:rsidR="007A18A1" w:rsidRPr="003E4FF8" w:rsidRDefault="007A18A1" w:rsidP="007B2874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be-BY"/>
        </w:rPr>
      </w:pPr>
      <w:r w:rsidRPr="003E4FF8">
        <w:rPr>
          <w:rFonts w:ascii="Times New Roman" w:eastAsia="Times New Roman" w:hAnsi="Times New Roman"/>
          <w:sz w:val="28"/>
          <w:szCs w:val="28"/>
          <w:lang w:eastAsia="be-BY"/>
        </w:rPr>
        <w:t xml:space="preserve">Профессиональные каникулы – это целенаправленная систематическая работа, которая должна быть тщательно продумана и спланирована. </w:t>
      </w:r>
    </w:p>
    <w:p w:rsidR="0055208C" w:rsidRPr="003E4FF8" w:rsidRDefault="007A18A1" w:rsidP="007B287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FF8">
        <w:rPr>
          <w:rFonts w:ascii="Times New Roman" w:hAnsi="Times New Roman"/>
          <w:sz w:val="28"/>
          <w:szCs w:val="28"/>
        </w:rPr>
        <w:t>Необходимо обратить внимание на заблаговременную подготовку экскурсий и бесед.</w:t>
      </w:r>
      <w:r w:rsidR="0055208C" w:rsidRPr="003E4FF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55208C"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экскурсии с детьми необходимо провести предварительную беседу, в ходе которой будут поставлены цели посещения предприятия или организации, учащимся будет указано</w:t>
      </w:r>
      <w:r w:rsidR="00154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5208C"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что обратить внимание. План экскурсии необходимо заранее согласовать с представителем организации или предприятия. Было бы неплохо организовать беседу с сотрудниками и продумать с детьми вопросы, которые они могут задать. Это должны быть вопросы не только о заработной плате, но и о том, где учился, как начал свой трудовой путь, какое учебное заведение окончил. </w:t>
      </w:r>
    </w:p>
    <w:p w:rsidR="0055208C" w:rsidRPr="003E4FF8" w:rsidRDefault="0055208C" w:rsidP="007B287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3E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после экскурсии проведена заключительная беседа, на которой будут подведены итоги, что увидели, что узнали, можно подготовить викторину по увиденному</w:t>
      </w:r>
      <w:r w:rsidRPr="003E4FF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</w:p>
    <w:p w:rsidR="0000268C" w:rsidRPr="003E4FF8" w:rsidRDefault="0000268C" w:rsidP="007B2874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be-BY"/>
        </w:rPr>
      </w:pPr>
      <w:r w:rsidRPr="003E4FF8">
        <w:rPr>
          <w:rFonts w:ascii="Times New Roman" w:eastAsia="Times New Roman" w:hAnsi="Times New Roman"/>
          <w:sz w:val="28"/>
          <w:szCs w:val="28"/>
          <w:lang w:eastAsia="be-BY"/>
        </w:rPr>
        <w:t xml:space="preserve">Мы часто упоминаем «На современном этапе», «В современном мире» и </w:t>
      </w:r>
      <w:r w:rsidR="001600AE">
        <w:rPr>
          <w:rFonts w:ascii="Times New Roman" w:eastAsia="Times New Roman" w:hAnsi="Times New Roman"/>
          <w:sz w:val="28"/>
          <w:szCs w:val="28"/>
          <w:lang w:eastAsia="be-BY"/>
        </w:rPr>
        <w:t xml:space="preserve">при этом </w:t>
      </w:r>
      <w:r w:rsidRPr="003E4FF8">
        <w:rPr>
          <w:rFonts w:ascii="Times New Roman" w:eastAsia="Times New Roman" w:hAnsi="Times New Roman"/>
          <w:sz w:val="28"/>
          <w:szCs w:val="28"/>
          <w:lang w:eastAsia="be-BY"/>
        </w:rPr>
        <w:t>не всегда отслеживаем то, что современно.</w:t>
      </w:r>
    </w:p>
    <w:p w:rsidR="00F46A7F" w:rsidRPr="003E4FF8" w:rsidRDefault="002B01E6" w:rsidP="007B28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>Подводя итог</w:t>
      </w:r>
      <w:r w:rsidR="00D11E4E" w:rsidRPr="003E4FF8">
        <w:rPr>
          <w:rFonts w:ascii="Times New Roman" w:hAnsi="Times New Roman"/>
          <w:sz w:val="28"/>
          <w:szCs w:val="28"/>
        </w:rPr>
        <w:t>, о</w:t>
      </w:r>
      <w:r w:rsidR="00F46A7F" w:rsidRPr="003E4FF8">
        <w:rPr>
          <w:rFonts w:ascii="Times New Roman" w:hAnsi="Times New Roman"/>
          <w:sz w:val="28"/>
          <w:szCs w:val="28"/>
        </w:rPr>
        <w:t>звучу еще раз задачи:</w:t>
      </w:r>
    </w:p>
    <w:p w:rsidR="00F46A7F" w:rsidRPr="003E4FF8" w:rsidRDefault="00F46A7F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>1. Использовать сайт</w:t>
      </w:r>
      <w:r w:rsidR="00136547" w:rsidRPr="003E4FF8">
        <w:rPr>
          <w:rFonts w:ascii="Times New Roman" w:hAnsi="Times New Roman"/>
          <w:sz w:val="28"/>
          <w:szCs w:val="28"/>
        </w:rPr>
        <w:t>ы</w:t>
      </w:r>
      <w:r w:rsidRPr="003E4FF8">
        <w:rPr>
          <w:rFonts w:ascii="Times New Roman" w:hAnsi="Times New Roman"/>
          <w:sz w:val="28"/>
          <w:szCs w:val="28"/>
        </w:rPr>
        <w:t xml:space="preserve"> областного Дворца творчества</w:t>
      </w:r>
      <w:r w:rsidR="00136547" w:rsidRPr="003E4FF8">
        <w:rPr>
          <w:rFonts w:ascii="Times New Roman" w:hAnsi="Times New Roman"/>
          <w:sz w:val="28"/>
          <w:szCs w:val="28"/>
        </w:rPr>
        <w:t xml:space="preserve">, </w:t>
      </w:r>
      <w:r w:rsidRPr="003E4FF8">
        <w:rPr>
          <w:rFonts w:ascii="Times New Roman" w:hAnsi="Times New Roman"/>
          <w:sz w:val="28"/>
          <w:szCs w:val="28"/>
        </w:rPr>
        <w:t>регионального центра тестирования</w:t>
      </w:r>
      <w:r w:rsidR="00136547" w:rsidRPr="003E4FF8">
        <w:rPr>
          <w:rFonts w:ascii="Times New Roman" w:hAnsi="Times New Roman"/>
          <w:sz w:val="28"/>
          <w:szCs w:val="28"/>
        </w:rPr>
        <w:t>, альманах Дворца</w:t>
      </w:r>
      <w:r w:rsidR="00D7421B">
        <w:rPr>
          <w:rFonts w:ascii="Times New Roman" w:hAnsi="Times New Roman"/>
          <w:sz w:val="28"/>
          <w:szCs w:val="28"/>
        </w:rPr>
        <w:t xml:space="preserve"> как методический ресурс.</w:t>
      </w:r>
    </w:p>
    <w:p w:rsidR="00F46A7F" w:rsidRPr="003E4FF8" w:rsidRDefault="00F46A7F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>2. </w:t>
      </w:r>
      <w:r w:rsidR="00340EA7" w:rsidRPr="003E4FF8">
        <w:rPr>
          <w:rFonts w:ascii="Times New Roman" w:hAnsi="Times New Roman"/>
          <w:sz w:val="28"/>
          <w:szCs w:val="28"/>
        </w:rPr>
        <w:t>Повторно и</w:t>
      </w:r>
      <w:r w:rsidRPr="003E4FF8">
        <w:rPr>
          <w:rFonts w:ascii="Times New Roman" w:hAnsi="Times New Roman"/>
          <w:sz w:val="28"/>
          <w:szCs w:val="28"/>
        </w:rPr>
        <w:t>зучить нормативную документацию (ИМП МО РБ, Концепци</w:t>
      </w:r>
      <w:r w:rsidR="00551225" w:rsidRPr="003E4FF8">
        <w:rPr>
          <w:rFonts w:ascii="Times New Roman" w:hAnsi="Times New Roman"/>
          <w:sz w:val="28"/>
          <w:szCs w:val="28"/>
        </w:rPr>
        <w:t xml:space="preserve">я </w:t>
      </w:r>
      <w:r w:rsidRPr="003E4FF8">
        <w:rPr>
          <w:rFonts w:ascii="Times New Roman" w:hAnsi="Times New Roman"/>
          <w:sz w:val="28"/>
          <w:szCs w:val="28"/>
        </w:rPr>
        <w:t>развития профориентации и непрерывного образования, программ</w:t>
      </w:r>
      <w:r w:rsidR="00551225" w:rsidRPr="003E4FF8">
        <w:rPr>
          <w:rFonts w:ascii="Times New Roman" w:hAnsi="Times New Roman"/>
          <w:sz w:val="28"/>
          <w:szCs w:val="28"/>
        </w:rPr>
        <w:t>ы</w:t>
      </w:r>
      <w:r w:rsidRPr="003E4FF8">
        <w:rPr>
          <w:rFonts w:ascii="Times New Roman" w:hAnsi="Times New Roman"/>
          <w:sz w:val="28"/>
          <w:szCs w:val="28"/>
        </w:rPr>
        <w:t xml:space="preserve"> воспитания дет</w:t>
      </w:r>
      <w:r w:rsidR="00D7421B">
        <w:rPr>
          <w:rFonts w:ascii="Times New Roman" w:hAnsi="Times New Roman"/>
          <w:sz w:val="28"/>
          <w:szCs w:val="28"/>
        </w:rPr>
        <w:t>ей, нуждающихся в оздоровлении).</w:t>
      </w:r>
    </w:p>
    <w:p w:rsidR="00F46A7F" w:rsidRPr="003E4FF8" w:rsidRDefault="00F46A7F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 xml:space="preserve">3. Разрабатывать программы воспитания профориентационных лагерей в соответствии с нормативными </w:t>
      </w:r>
      <w:r w:rsidR="00D7421B">
        <w:rPr>
          <w:rFonts w:ascii="Times New Roman" w:hAnsi="Times New Roman"/>
          <w:sz w:val="28"/>
          <w:szCs w:val="28"/>
        </w:rPr>
        <w:t>документами Республики Беларусь.</w:t>
      </w:r>
    </w:p>
    <w:p w:rsidR="00F46A7F" w:rsidRPr="003E4FF8" w:rsidRDefault="008D11CC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>4</w:t>
      </w:r>
      <w:r w:rsidR="00F46A7F" w:rsidRPr="003E4FF8">
        <w:rPr>
          <w:rFonts w:ascii="Times New Roman" w:hAnsi="Times New Roman"/>
          <w:sz w:val="28"/>
          <w:szCs w:val="28"/>
        </w:rPr>
        <w:t>. Сделать на сайтах учреждений ссылки на региональный центр тестировани</w:t>
      </w:r>
      <w:r w:rsidR="00D7421B">
        <w:rPr>
          <w:rFonts w:ascii="Times New Roman" w:hAnsi="Times New Roman"/>
          <w:sz w:val="28"/>
          <w:szCs w:val="28"/>
        </w:rPr>
        <w:t>я и областной Дворец творчества.</w:t>
      </w:r>
    </w:p>
    <w:p w:rsidR="00F46A7F" w:rsidRPr="003E4FF8" w:rsidRDefault="008D11CC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>5</w:t>
      </w:r>
      <w:r w:rsidR="00F46A7F" w:rsidRPr="003E4FF8">
        <w:rPr>
          <w:rFonts w:ascii="Times New Roman" w:hAnsi="Times New Roman"/>
          <w:sz w:val="28"/>
          <w:szCs w:val="28"/>
        </w:rPr>
        <w:t xml:space="preserve">. Обеспечить </w:t>
      </w:r>
      <w:r w:rsidRPr="003E4FF8">
        <w:rPr>
          <w:rFonts w:ascii="Times New Roman" w:hAnsi="Times New Roman"/>
          <w:sz w:val="28"/>
          <w:szCs w:val="28"/>
        </w:rPr>
        <w:t xml:space="preserve">поддержку учреждений общего среднего образования в организации </w:t>
      </w:r>
      <w:proofErr w:type="spellStart"/>
      <w:r w:rsidR="00F46A7F" w:rsidRPr="003E4FF8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F46A7F" w:rsidRPr="003E4FF8">
        <w:rPr>
          <w:rFonts w:ascii="Times New Roman" w:hAnsi="Times New Roman"/>
          <w:sz w:val="28"/>
          <w:szCs w:val="28"/>
        </w:rPr>
        <w:t xml:space="preserve"> работы в </w:t>
      </w:r>
      <w:r w:rsidRPr="003E4FF8">
        <w:rPr>
          <w:rFonts w:ascii="Times New Roman" w:hAnsi="Times New Roman"/>
          <w:sz w:val="28"/>
          <w:szCs w:val="28"/>
        </w:rPr>
        <w:t>период лагерей</w:t>
      </w:r>
      <w:r w:rsidR="00D7421B">
        <w:rPr>
          <w:rFonts w:ascii="Times New Roman" w:hAnsi="Times New Roman"/>
          <w:sz w:val="28"/>
          <w:szCs w:val="28"/>
        </w:rPr>
        <w:t>.</w:t>
      </w:r>
    </w:p>
    <w:p w:rsidR="00340EA7" w:rsidRPr="003E4FF8" w:rsidRDefault="008D11CC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>6. </w:t>
      </w:r>
      <w:r w:rsidR="00340EA7" w:rsidRPr="003E4FF8">
        <w:rPr>
          <w:rFonts w:ascii="Times New Roman" w:hAnsi="Times New Roman"/>
          <w:sz w:val="28"/>
          <w:szCs w:val="28"/>
        </w:rPr>
        <w:t xml:space="preserve">Направлять материалы по </w:t>
      </w:r>
      <w:proofErr w:type="spellStart"/>
      <w:r w:rsidR="00340EA7" w:rsidRPr="003E4FF8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340EA7" w:rsidRPr="003E4FF8">
        <w:rPr>
          <w:rFonts w:ascii="Times New Roman" w:hAnsi="Times New Roman"/>
          <w:sz w:val="28"/>
          <w:szCs w:val="28"/>
        </w:rPr>
        <w:t xml:space="preserve"> работе в республиканские методические журналы.</w:t>
      </w:r>
    </w:p>
    <w:p w:rsidR="00F84607" w:rsidRPr="003E4FF8" w:rsidRDefault="008D11CC" w:rsidP="007B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F8">
        <w:rPr>
          <w:rFonts w:ascii="Times New Roman" w:hAnsi="Times New Roman"/>
          <w:sz w:val="28"/>
          <w:szCs w:val="28"/>
        </w:rPr>
        <w:t>7. </w:t>
      </w:r>
      <w:r w:rsidR="00340EA7" w:rsidRPr="003E4FF8">
        <w:rPr>
          <w:rFonts w:ascii="Times New Roman" w:hAnsi="Times New Roman"/>
          <w:sz w:val="28"/>
          <w:szCs w:val="28"/>
        </w:rPr>
        <w:t>Предоставить материалы по итогам работы лагерей на сайт регионального центра тестиро</w:t>
      </w:r>
      <w:r w:rsidR="001C08BF" w:rsidRPr="003E4FF8">
        <w:rPr>
          <w:rFonts w:ascii="Times New Roman" w:hAnsi="Times New Roman"/>
          <w:sz w:val="28"/>
          <w:szCs w:val="28"/>
        </w:rPr>
        <w:t xml:space="preserve">вания и почту </w:t>
      </w:r>
      <w:r w:rsidR="00154D23">
        <w:rPr>
          <w:rFonts w:ascii="Times New Roman" w:hAnsi="Times New Roman"/>
          <w:sz w:val="28"/>
          <w:szCs w:val="28"/>
        </w:rPr>
        <w:t>отдела по профориентации</w:t>
      </w:r>
      <w:r w:rsidR="001C08BF" w:rsidRPr="003E4FF8">
        <w:rPr>
          <w:rFonts w:ascii="Times New Roman" w:hAnsi="Times New Roman"/>
          <w:sz w:val="28"/>
          <w:szCs w:val="28"/>
        </w:rPr>
        <w:t xml:space="preserve"> </w:t>
      </w:r>
      <w:r w:rsidR="006D371C" w:rsidRPr="003E4FF8">
        <w:rPr>
          <w:rFonts w:ascii="Times New Roman" w:hAnsi="Times New Roman"/>
          <w:sz w:val="28"/>
          <w:szCs w:val="28"/>
        </w:rPr>
        <w:t>в течение 5 дней после закрытия</w:t>
      </w:r>
      <w:r w:rsidR="00D7421B">
        <w:rPr>
          <w:rFonts w:ascii="Times New Roman" w:hAnsi="Times New Roman"/>
          <w:sz w:val="28"/>
          <w:szCs w:val="28"/>
        </w:rPr>
        <w:t xml:space="preserve"> (в случае проведения)</w:t>
      </w:r>
      <w:r w:rsidR="006D371C" w:rsidRPr="003E4FF8">
        <w:rPr>
          <w:rFonts w:ascii="Times New Roman" w:hAnsi="Times New Roman"/>
          <w:sz w:val="28"/>
          <w:szCs w:val="28"/>
        </w:rPr>
        <w:t xml:space="preserve">. </w:t>
      </w:r>
    </w:p>
    <w:sectPr w:rsidR="00F84607" w:rsidRPr="003E4FF8" w:rsidSect="00154D2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01047"/>
    <w:multiLevelType w:val="multilevel"/>
    <w:tmpl w:val="396A0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3322F"/>
    <w:multiLevelType w:val="hybridMultilevel"/>
    <w:tmpl w:val="3BC09E62"/>
    <w:lvl w:ilvl="0" w:tplc="236429D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8FB0C6C"/>
    <w:multiLevelType w:val="hybridMultilevel"/>
    <w:tmpl w:val="63983848"/>
    <w:lvl w:ilvl="0" w:tplc="23642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90BCE"/>
    <w:multiLevelType w:val="multilevel"/>
    <w:tmpl w:val="5E40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50"/>
    <w:rsid w:val="0000251B"/>
    <w:rsid w:val="0000268C"/>
    <w:rsid w:val="00007994"/>
    <w:rsid w:val="00011DC1"/>
    <w:rsid w:val="00024766"/>
    <w:rsid w:val="00025DD0"/>
    <w:rsid w:val="0002618B"/>
    <w:rsid w:val="00027C5B"/>
    <w:rsid w:val="00030E6F"/>
    <w:rsid w:val="00032328"/>
    <w:rsid w:val="000343EE"/>
    <w:rsid w:val="000354DD"/>
    <w:rsid w:val="00037D27"/>
    <w:rsid w:val="00042D78"/>
    <w:rsid w:val="0004489A"/>
    <w:rsid w:val="00045E3D"/>
    <w:rsid w:val="00046224"/>
    <w:rsid w:val="0004668B"/>
    <w:rsid w:val="00057783"/>
    <w:rsid w:val="00057865"/>
    <w:rsid w:val="00062FF0"/>
    <w:rsid w:val="00063B9D"/>
    <w:rsid w:val="00064286"/>
    <w:rsid w:val="00067EED"/>
    <w:rsid w:val="00071935"/>
    <w:rsid w:val="00080F2E"/>
    <w:rsid w:val="000A31E7"/>
    <w:rsid w:val="000B406D"/>
    <w:rsid w:val="000B70E9"/>
    <w:rsid w:val="000C0141"/>
    <w:rsid w:val="000C1D95"/>
    <w:rsid w:val="000C2191"/>
    <w:rsid w:val="000D1A28"/>
    <w:rsid w:val="000D5EB5"/>
    <w:rsid w:val="000E5D85"/>
    <w:rsid w:val="000F143A"/>
    <w:rsid w:val="000F2C8D"/>
    <w:rsid w:val="001020FD"/>
    <w:rsid w:val="001041F3"/>
    <w:rsid w:val="00107DAD"/>
    <w:rsid w:val="00115551"/>
    <w:rsid w:val="001222C5"/>
    <w:rsid w:val="001239D9"/>
    <w:rsid w:val="00124E30"/>
    <w:rsid w:val="00126B86"/>
    <w:rsid w:val="00127C3C"/>
    <w:rsid w:val="00132FD2"/>
    <w:rsid w:val="0013302B"/>
    <w:rsid w:val="0013365A"/>
    <w:rsid w:val="00136547"/>
    <w:rsid w:val="00142535"/>
    <w:rsid w:val="001466DF"/>
    <w:rsid w:val="00147C7B"/>
    <w:rsid w:val="00154D23"/>
    <w:rsid w:val="001600AE"/>
    <w:rsid w:val="0016084D"/>
    <w:rsid w:val="00166C7B"/>
    <w:rsid w:val="00167080"/>
    <w:rsid w:val="001725A1"/>
    <w:rsid w:val="0018072A"/>
    <w:rsid w:val="00191859"/>
    <w:rsid w:val="001A300F"/>
    <w:rsid w:val="001B2C19"/>
    <w:rsid w:val="001B622B"/>
    <w:rsid w:val="001C08BF"/>
    <w:rsid w:val="001C44E4"/>
    <w:rsid w:val="001C47F3"/>
    <w:rsid w:val="001C5D6D"/>
    <w:rsid w:val="001D023A"/>
    <w:rsid w:val="001D04AA"/>
    <w:rsid w:val="001D2CDC"/>
    <w:rsid w:val="001D66D9"/>
    <w:rsid w:val="001D75C4"/>
    <w:rsid w:val="001E0EB4"/>
    <w:rsid w:val="001F143A"/>
    <w:rsid w:val="001F7354"/>
    <w:rsid w:val="0020750F"/>
    <w:rsid w:val="00211D82"/>
    <w:rsid w:val="002159D7"/>
    <w:rsid w:val="00215B7A"/>
    <w:rsid w:val="0022465C"/>
    <w:rsid w:val="00233232"/>
    <w:rsid w:val="00235645"/>
    <w:rsid w:val="002374C2"/>
    <w:rsid w:val="00240A3A"/>
    <w:rsid w:val="00240D42"/>
    <w:rsid w:val="00242646"/>
    <w:rsid w:val="002445FC"/>
    <w:rsid w:val="00246617"/>
    <w:rsid w:val="0025030E"/>
    <w:rsid w:val="00251C80"/>
    <w:rsid w:val="00255211"/>
    <w:rsid w:val="00255F28"/>
    <w:rsid w:val="00256587"/>
    <w:rsid w:val="002601BE"/>
    <w:rsid w:val="00272CA1"/>
    <w:rsid w:val="00282E40"/>
    <w:rsid w:val="00291153"/>
    <w:rsid w:val="00292790"/>
    <w:rsid w:val="002A5373"/>
    <w:rsid w:val="002A5AF7"/>
    <w:rsid w:val="002B01E6"/>
    <w:rsid w:val="002B0D05"/>
    <w:rsid w:val="002B6468"/>
    <w:rsid w:val="002C03ED"/>
    <w:rsid w:val="002C5E5D"/>
    <w:rsid w:val="002D0552"/>
    <w:rsid w:val="002D3932"/>
    <w:rsid w:val="002D5C41"/>
    <w:rsid w:val="002E0345"/>
    <w:rsid w:val="002E56B0"/>
    <w:rsid w:val="002F12F3"/>
    <w:rsid w:val="002F23D5"/>
    <w:rsid w:val="00301ADE"/>
    <w:rsid w:val="00305B50"/>
    <w:rsid w:val="003063A3"/>
    <w:rsid w:val="003143D2"/>
    <w:rsid w:val="003171C9"/>
    <w:rsid w:val="00317BD6"/>
    <w:rsid w:val="00320763"/>
    <w:rsid w:val="00331877"/>
    <w:rsid w:val="00332269"/>
    <w:rsid w:val="003351E4"/>
    <w:rsid w:val="00340EA7"/>
    <w:rsid w:val="00344096"/>
    <w:rsid w:val="00347427"/>
    <w:rsid w:val="00357FB7"/>
    <w:rsid w:val="0036100A"/>
    <w:rsid w:val="0036316A"/>
    <w:rsid w:val="00365F8D"/>
    <w:rsid w:val="003700D1"/>
    <w:rsid w:val="00370303"/>
    <w:rsid w:val="003730D0"/>
    <w:rsid w:val="0037663A"/>
    <w:rsid w:val="003774F5"/>
    <w:rsid w:val="00377912"/>
    <w:rsid w:val="00382206"/>
    <w:rsid w:val="00385D5E"/>
    <w:rsid w:val="00390C53"/>
    <w:rsid w:val="003921F3"/>
    <w:rsid w:val="003A0E0D"/>
    <w:rsid w:val="003A40D9"/>
    <w:rsid w:val="003A4D71"/>
    <w:rsid w:val="003B483E"/>
    <w:rsid w:val="003B5FF6"/>
    <w:rsid w:val="003B6060"/>
    <w:rsid w:val="003B7059"/>
    <w:rsid w:val="003C0377"/>
    <w:rsid w:val="003C08BD"/>
    <w:rsid w:val="003C34B8"/>
    <w:rsid w:val="003D2BF0"/>
    <w:rsid w:val="003D3490"/>
    <w:rsid w:val="003D476A"/>
    <w:rsid w:val="003E4FF8"/>
    <w:rsid w:val="003F044C"/>
    <w:rsid w:val="003F2412"/>
    <w:rsid w:val="003F7B56"/>
    <w:rsid w:val="0040320E"/>
    <w:rsid w:val="0041339D"/>
    <w:rsid w:val="00413DE8"/>
    <w:rsid w:val="00415EAD"/>
    <w:rsid w:val="00416CF0"/>
    <w:rsid w:val="00424164"/>
    <w:rsid w:val="004247DD"/>
    <w:rsid w:val="00427C21"/>
    <w:rsid w:val="00434F2B"/>
    <w:rsid w:val="00440579"/>
    <w:rsid w:val="00440B52"/>
    <w:rsid w:val="00441D37"/>
    <w:rsid w:val="004454D4"/>
    <w:rsid w:val="0044553D"/>
    <w:rsid w:val="00445DC6"/>
    <w:rsid w:val="00446646"/>
    <w:rsid w:val="00451A13"/>
    <w:rsid w:val="00460C7D"/>
    <w:rsid w:val="00462704"/>
    <w:rsid w:val="0046287F"/>
    <w:rsid w:val="00463CA4"/>
    <w:rsid w:val="00463EC7"/>
    <w:rsid w:val="0046750A"/>
    <w:rsid w:val="004853E0"/>
    <w:rsid w:val="00486785"/>
    <w:rsid w:val="00495237"/>
    <w:rsid w:val="004A2DE8"/>
    <w:rsid w:val="004A5782"/>
    <w:rsid w:val="004B4096"/>
    <w:rsid w:val="004B51F6"/>
    <w:rsid w:val="004C225D"/>
    <w:rsid w:val="004D06CA"/>
    <w:rsid w:val="004E3F51"/>
    <w:rsid w:val="004E75CC"/>
    <w:rsid w:val="004F08A1"/>
    <w:rsid w:val="004F0A9A"/>
    <w:rsid w:val="004F2997"/>
    <w:rsid w:val="004F3505"/>
    <w:rsid w:val="004F507A"/>
    <w:rsid w:val="004F6DDE"/>
    <w:rsid w:val="00513115"/>
    <w:rsid w:val="00515BD2"/>
    <w:rsid w:val="00516D88"/>
    <w:rsid w:val="005214CF"/>
    <w:rsid w:val="00522EDF"/>
    <w:rsid w:val="00527316"/>
    <w:rsid w:val="0053757E"/>
    <w:rsid w:val="0054116D"/>
    <w:rsid w:val="00546124"/>
    <w:rsid w:val="00550000"/>
    <w:rsid w:val="005509CD"/>
    <w:rsid w:val="00551225"/>
    <w:rsid w:val="0055208C"/>
    <w:rsid w:val="00553E5E"/>
    <w:rsid w:val="00554A5B"/>
    <w:rsid w:val="00561561"/>
    <w:rsid w:val="005617FE"/>
    <w:rsid w:val="005623BF"/>
    <w:rsid w:val="005654C7"/>
    <w:rsid w:val="00567F1C"/>
    <w:rsid w:val="00571809"/>
    <w:rsid w:val="005738BA"/>
    <w:rsid w:val="0057499C"/>
    <w:rsid w:val="00587D10"/>
    <w:rsid w:val="005903D9"/>
    <w:rsid w:val="00594725"/>
    <w:rsid w:val="00594FA0"/>
    <w:rsid w:val="005973BE"/>
    <w:rsid w:val="005A043E"/>
    <w:rsid w:val="005A0F61"/>
    <w:rsid w:val="005A31E5"/>
    <w:rsid w:val="005A5358"/>
    <w:rsid w:val="005B3B5E"/>
    <w:rsid w:val="005B3E12"/>
    <w:rsid w:val="005C370C"/>
    <w:rsid w:val="005C66F5"/>
    <w:rsid w:val="005D3395"/>
    <w:rsid w:val="005D5420"/>
    <w:rsid w:val="005E660A"/>
    <w:rsid w:val="005E7FD2"/>
    <w:rsid w:val="005F059E"/>
    <w:rsid w:val="005F0BCD"/>
    <w:rsid w:val="005F1FD0"/>
    <w:rsid w:val="006049F4"/>
    <w:rsid w:val="00604FDE"/>
    <w:rsid w:val="006061AE"/>
    <w:rsid w:val="00610F12"/>
    <w:rsid w:val="00615686"/>
    <w:rsid w:val="00617AA7"/>
    <w:rsid w:val="00620782"/>
    <w:rsid w:val="00631F58"/>
    <w:rsid w:val="00635EA5"/>
    <w:rsid w:val="00647BEB"/>
    <w:rsid w:val="00650909"/>
    <w:rsid w:val="00663230"/>
    <w:rsid w:val="00684B3E"/>
    <w:rsid w:val="00684D41"/>
    <w:rsid w:val="00684E22"/>
    <w:rsid w:val="00686092"/>
    <w:rsid w:val="00686EB7"/>
    <w:rsid w:val="00694140"/>
    <w:rsid w:val="006B2355"/>
    <w:rsid w:val="006C10F1"/>
    <w:rsid w:val="006C20B8"/>
    <w:rsid w:val="006C71EF"/>
    <w:rsid w:val="006C7610"/>
    <w:rsid w:val="006D371C"/>
    <w:rsid w:val="006D796E"/>
    <w:rsid w:val="006E052E"/>
    <w:rsid w:val="006E1B12"/>
    <w:rsid w:val="006E34D6"/>
    <w:rsid w:val="006E7B3E"/>
    <w:rsid w:val="006F5298"/>
    <w:rsid w:val="0070129B"/>
    <w:rsid w:val="00710E13"/>
    <w:rsid w:val="00721CA5"/>
    <w:rsid w:val="00721DA5"/>
    <w:rsid w:val="007251B4"/>
    <w:rsid w:val="00725708"/>
    <w:rsid w:val="00730996"/>
    <w:rsid w:val="00736947"/>
    <w:rsid w:val="00740A21"/>
    <w:rsid w:val="00740B80"/>
    <w:rsid w:val="00741A0F"/>
    <w:rsid w:val="00742908"/>
    <w:rsid w:val="00752DB5"/>
    <w:rsid w:val="00753FC0"/>
    <w:rsid w:val="007559E2"/>
    <w:rsid w:val="007563ED"/>
    <w:rsid w:val="0075650F"/>
    <w:rsid w:val="00756732"/>
    <w:rsid w:val="007659B4"/>
    <w:rsid w:val="00783E29"/>
    <w:rsid w:val="007913D0"/>
    <w:rsid w:val="007A18A1"/>
    <w:rsid w:val="007A24B9"/>
    <w:rsid w:val="007A2751"/>
    <w:rsid w:val="007A351C"/>
    <w:rsid w:val="007B0406"/>
    <w:rsid w:val="007B2874"/>
    <w:rsid w:val="007B4F6B"/>
    <w:rsid w:val="007B602B"/>
    <w:rsid w:val="007B7CBA"/>
    <w:rsid w:val="007C142D"/>
    <w:rsid w:val="007C1C26"/>
    <w:rsid w:val="007C38E1"/>
    <w:rsid w:val="007C6B7C"/>
    <w:rsid w:val="007E10CA"/>
    <w:rsid w:val="007E62DA"/>
    <w:rsid w:val="007F190F"/>
    <w:rsid w:val="007F33E5"/>
    <w:rsid w:val="008006EE"/>
    <w:rsid w:val="0080202F"/>
    <w:rsid w:val="008053F4"/>
    <w:rsid w:val="00806272"/>
    <w:rsid w:val="00806BD8"/>
    <w:rsid w:val="008133DA"/>
    <w:rsid w:val="00824C1F"/>
    <w:rsid w:val="00826C68"/>
    <w:rsid w:val="00831B66"/>
    <w:rsid w:val="00833B33"/>
    <w:rsid w:val="008367FF"/>
    <w:rsid w:val="008406BD"/>
    <w:rsid w:val="00847656"/>
    <w:rsid w:val="00855F2A"/>
    <w:rsid w:val="00856263"/>
    <w:rsid w:val="00860841"/>
    <w:rsid w:val="00860DD1"/>
    <w:rsid w:val="00871190"/>
    <w:rsid w:val="00871365"/>
    <w:rsid w:val="00876EB2"/>
    <w:rsid w:val="00881F97"/>
    <w:rsid w:val="008873D6"/>
    <w:rsid w:val="00893087"/>
    <w:rsid w:val="008955CD"/>
    <w:rsid w:val="008B2EFB"/>
    <w:rsid w:val="008C7676"/>
    <w:rsid w:val="008D0961"/>
    <w:rsid w:val="008D11CC"/>
    <w:rsid w:val="008D4193"/>
    <w:rsid w:val="008D456F"/>
    <w:rsid w:val="008D616C"/>
    <w:rsid w:val="008D6D5C"/>
    <w:rsid w:val="008D76E5"/>
    <w:rsid w:val="008E32B5"/>
    <w:rsid w:val="008E45C7"/>
    <w:rsid w:val="008F4B36"/>
    <w:rsid w:val="008F6FDB"/>
    <w:rsid w:val="009000D5"/>
    <w:rsid w:val="00900CBD"/>
    <w:rsid w:val="009028A2"/>
    <w:rsid w:val="0091709D"/>
    <w:rsid w:val="00917571"/>
    <w:rsid w:val="00926B4A"/>
    <w:rsid w:val="009333DB"/>
    <w:rsid w:val="00941557"/>
    <w:rsid w:val="0094156B"/>
    <w:rsid w:val="009502A0"/>
    <w:rsid w:val="009522DC"/>
    <w:rsid w:val="00952DA3"/>
    <w:rsid w:val="009537B1"/>
    <w:rsid w:val="00953E7A"/>
    <w:rsid w:val="009600E1"/>
    <w:rsid w:val="00961285"/>
    <w:rsid w:val="00961C58"/>
    <w:rsid w:val="00974B14"/>
    <w:rsid w:val="00977E0C"/>
    <w:rsid w:val="00983E41"/>
    <w:rsid w:val="00985414"/>
    <w:rsid w:val="009B0960"/>
    <w:rsid w:val="009B3EAB"/>
    <w:rsid w:val="009B59D1"/>
    <w:rsid w:val="009C27F7"/>
    <w:rsid w:val="009C63B8"/>
    <w:rsid w:val="009C7EB1"/>
    <w:rsid w:val="009D6400"/>
    <w:rsid w:val="009E3CA8"/>
    <w:rsid w:val="009E41B5"/>
    <w:rsid w:val="009E4931"/>
    <w:rsid w:val="009E596C"/>
    <w:rsid w:val="009F521F"/>
    <w:rsid w:val="00A00A51"/>
    <w:rsid w:val="00A04979"/>
    <w:rsid w:val="00A05598"/>
    <w:rsid w:val="00A0690E"/>
    <w:rsid w:val="00A07F52"/>
    <w:rsid w:val="00A10A75"/>
    <w:rsid w:val="00A16BD5"/>
    <w:rsid w:val="00A2279E"/>
    <w:rsid w:val="00A334FC"/>
    <w:rsid w:val="00A356BF"/>
    <w:rsid w:val="00A4141F"/>
    <w:rsid w:val="00A42E32"/>
    <w:rsid w:val="00A444A4"/>
    <w:rsid w:val="00A50CFB"/>
    <w:rsid w:val="00A51E16"/>
    <w:rsid w:val="00A552C6"/>
    <w:rsid w:val="00A57676"/>
    <w:rsid w:val="00A650C4"/>
    <w:rsid w:val="00A668BD"/>
    <w:rsid w:val="00A73D04"/>
    <w:rsid w:val="00A74FF3"/>
    <w:rsid w:val="00A84867"/>
    <w:rsid w:val="00A86A59"/>
    <w:rsid w:val="00A92410"/>
    <w:rsid w:val="00AA26CC"/>
    <w:rsid w:val="00AB73A9"/>
    <w:rsid w:val="00AC5314"/>
    <w:rsid w:val="00AD2878"/>
    <w:rsid w:val="00AE0595"/>
    <w:rsid w:val="00AE0EF8"/>
    <w:rsid w:val="00AE2B71"/>
    <w:rsid w:val="00AE66CD"/>
    <w:rsid w:val="00AF5E72"/>
    <w:rsid w:val="00B03B53"/>
    <w:rsid w:val="00B138F2"/>
    <w:rsid w:val="00B1645C"/>
    <w:rsid w:val="00B171D8"/>
    <w:rsid w:val="00B251FC"/>
    <w:rsid w:val="00B279E3"/>
    <w:rsid w:val="00B37A56"/>
    <w:rsid w:val="00B606C7"/>
    <w:rsid w:val="00B631F9"/>
    <w:rsid w:val="00B63D54"/>
    <w:rsid w:val="00B72B6B"/>
    <w:rsid w:val="00B81971"/>
    <w:rsid w:val="00B8376B"/>
    <w:rsid w:val="00B86D55"/>
    <w:rsid w:val="00B86F28"/>
    <w:rsid w:val="00B87834"/>
    <w:rsid w:val="00B87B0E"/>
    <w:rsid w:val="00B9424C"/>
    <w:rsid w:val="00B971BC"/>
    <w:rsid w:val="00BA3F95"/>
    <w:rsid w:val="00BA65DA"/>
    <w:rsid w:val="00BA6A44"/>
    <w:rsid w:val="00BB693F"/>
    <w:rsid w:val="00BD2B9D"/>
    <w:rsid w:val="00BD42D1"/>
    <w:rsid w:val="00BD42F1"/>
    <w:rsid w:val="00BF404A"/>
    <w:rsid w:val="00BF48B6"/>
    <w:rsid w:val="00BF57C5"/>
    <w:rsid w:val="00BF66C2"/>
    <w:rsid w:val="00C05D81"/>
    <w:rsid w:val="00C13345"/>
    <w:rsid w:val="00C13AD4"/>
    <w:rsid w:val="00C25C84"/>
    <w:rsid w:val="00C3513D"/>
    <w:rsid w:val="00C355A2"/>
    <w:rsid w:val="00C40770"/>
    <w:rsid w:val="00C4257E"/>
    <w:rsid w:val="00C46876"/>
    <w:rsid w:val="00C5005E"/>
    <w:rsid w:val="00C52390"/>
    <w:rsid w:val="00C52636"/>
    <w:rsid w:val="00C55470"/>
    <w:rsid w:val="00C579E2"/>
    <w:rsid w:val="00C57C65"/>
    <w:rsid w:val="00C60548"/>
    <w:rsid w:val="00C6294A"/>
    <w:rsid w:val="00C63526"/>
    <w:rsid w:val="00C63D6F"/>
    <w:rsid w:val="00C64710"/>
    <w:rsid w:val="00C66D68"/>
    <w:rsid w:val="00C71405"/>
    <w:rsid w:val="00C71523"/>
    <w:rsid w:val="00C72DA9"/>
    <w:rsid w:val="00C73F68"/>
    <w:rsid w:val="00C74418"/>
    <w:rsid w:val="00C80DDC"/>
    <w:rsid w:val="00C83EBC"/>
    <w:rsid w:val="00C9137B"/>
    <w:rsid w:val="00C937B6"/>
    <w:rsid w:val="00C96AF2"/>
    <w:rsid w:val="00CA540D"/>
    <w:rsid w:val="00CA5592"/>
    <w:rsid w:val="00CB306F"/>
    <w:rsid w:val="00CD09A4"/>
    <w:rsid w:val="00CD0DAA"/>
    <w:rsid w:val="00CD4129"/>
    <w:rsid w:val="00CD5667"/>
    <w:rsid w:val="00CD5B4B"/>
    <w:rsid w:val="00CD7C67"/>
    <w:rsid w:val="00CE0220"/>
    <w:rsid w:val="00CE1D92"/>
    <w:rsid w:val="00CF298D"/>
    <w:rsid w:val="00CF4597"/>
    <w:rsid w:val="00D00A6A"/>
    <w:rsid w:val="00D05016"/>
    <w:rsid w:val="00D0600D"/>
    <w:rsid w:val="00D10EF3"/>
    <w:rsid w:val="00D11E4E"/>
    <w:rsid w:val="00D11FBD"/>
    <w:rsid w:val="00D14152"/>
    <w:rsid w:val="00D20225"/>
    <w:rsid w:val="00D23378"/>
    <w:rsid w:val="00D2459A"/>
    <w:rsid w:val="00D26253"/>
    <w:rsid w:val="00D37D3A"/>
    <w:rsid w:val="00D41210"/>
    <w:rsid w:val="00D55A13"/>
    <w:rsid w:val="00D60544"/>
    <w:rsid w:val="00D605F2"/>
    <w:rsid w:val="00D63138"/>
    <w:rsid w:val="00D67798"/>
    <w:rsid w:val="00D67E2C"/>
    <w:rsid w:val="00D70716"/>
    <w:rsid w:val="00D718A3"/>
    <w:rsid w:val="00D7421B"/>
    <w:rsid w:val="00D74DF0"/>
    <w:rsid w:val="00D7679B"/>
    <w:rsid w:val="00D81C58"/>
    <w:rsid w:val="00D84AE8"/>
    <w:rsid w:val="00D905ED"/>
    <w:rsid w:val="00D93347"/>
    <w:rsid w:val="00D9589D"/>
    <w:rsid w:val="00D973A6"/>
    <w:rsid w:val="00D97744"/>
    <w:rsid w:val="00DA68C0"/>
    <w:rsid w:val="00DA6D2B"/>
    <w:rsid w:val="00DC045A"/>
    <w:rsid w:val="00DC1178"/>
    <w:rsid w:val="00DC4F28"/>
    <w:rsid w:val="00DC5957"/>
    <w:rsid w:val="00DC7618"/>
    <w:rsid w:val="00DD005D"/>
    <w:rsid w:val="00DD0180"/>
    <w:rsid w:val="00DD79F7"/>
    <w:rsid w:val="00DF489E"/>
    <w:rsid w:val="00DF6BF0"/>
    <w:rsid w:val="00E01302"/>
    <w:rsid w:val="00E12095"/>
    <w:rsid w:val="00E17225"/>
    <w:rsid w:val="00E2093C"/>
    <w:rsid w:val="00E22CC3"/>
    <w:rsid w:val="00E26984"/>
    <w:rsid w:val="00E40503"/>
    <w:rsid w:val="00E460AB"/>
    <w:rsid w:val="00E514DB"/>
    <w:rsid w:val="00E5687E"/>
    <w:rsid w:val="00E92C84"/>
    <w:rsid w:val="00E93271"/>
    <w:rsid w:val="00E93BF4"/>
    <w:rsid w:val="00E977D3"/>
    <w:rsid w:val="00EA3C27"/>
    <w:rsid w:val="00EA5159"/>
    <w:rsid w:val="00EA58C7"/>
    <w:rsid w:val="00EA7869"/>
    <w:rsid w:val="00EC1275"/>
    <w:rsid w:val="00EC2598"/>
    <w:rsid w:val="00EC4C46"/>
    <w:rsid w:val="00ED1E8A"/>
    <w:rsid w:val="00ED2979"/>
    <w:rsid w:val="00ED5500"/>
    <w:rsid w:val="00EE5A64"/>
    <w:rsid w:val="00EE5FD7"/>
    <w:rsid w:val="00EE6254"/>
    <w:rsid w:val="00EF1170"/>
    <w:rsid w:val="00EF6317"/>
    <w:rsid w:val="00F00189"/>
    <w:rsid w:val="00F0161E"/>
    <w:rsid w:val="00F07D75"/>
    <w:rsid w:val="00F21A9C"/>
    <w:rsid w:val="00F239DC"/>
    <w:rsid w:val="00F27D0D"/>
    <w:rsid w:val="00F42842"/>
    <w:rsid w:val="00F42E70"/>
    <w:rsid w:val="00F46A7F"/>
    <w:rsid w:val="00F477EB"/>
    <w:rsid w:val="00F51C83"/>
    <w:rsid w:val="00F52343"/>
    <w:rsid w:val="00F63C9F"/>
    <w:rsid w:val="00F65D1F"/>
    <w:rsid w:val="00F6683B"/>
    <w:rsid w:val="00F66DCD"/>
    <w:rsid w:val="00F73563"/>
    <w:rsid w:val="00F75FDC"/>
    <w:rsid w:val="00F82518"/>
    <w:rsid w:val="00F82B2B"/>
    <w:rsid w:val="00F840E0"/>
    <w:rsid w:val="00F84607"/>
    <w:rsid w:val="00F8729A"/>
    <w:rsid w:val="00F93ACD"/>
    <w:rsid w:val="00F948D4"/>
    <w:rsid w:val="00F94D56"/>
    <w:rsid w:val="00F9731E"/>
    <w:rsid w:val="00F977DC"/>
    <w:rsid w:val="00FB0609"/>
    <w:rsid w:val="00FB739B"/>
    <w:rsid w:val="00FC298D"/>
    <w:rsid w:val="00FC5CFA"/>
    <w:rsid w:val="00FD184F"/>
    <w:rsid w:val="00FF3B38"/>
    <w:rsid w:val="00FF430A"/>
    <w:rsid w:val="00FF482D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54BBA-635D-4EBE-8462-D1CB1A72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5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A3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0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A22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26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1B6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3232"/>
    <w:pPr>
      <w:spacing w:after="0" w:line="240" w:lineRule="auto"/>
    </w:pPr>
    <w:rPr>
      <w:rFonts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3232"/>
    <w:rPr>
      <w:rFonts w:ascii="Calibri" w:eastAsia="Calibri" w:hAnsi="Calibri" w:cs="Calibri"/>
      <w:sz w:val="18"/>
      <w:szCs w:val="18"/>
    </w:rPr>
  </w:style>
  <w:style w:type="paragraph" w:styleId="3">
    <w:name w:val="Body Text Indent 3"/>
    <w:basedOn w:val="a"/>
    <w:link w:val="30"/>
    <w:semiHidden/>
    <w:rsid w:val="00DD79F7"/>
    <w:pPr>
      <w:spacing w:after="0" w:line="240" w:lineRule="auto"/>
      <w:ind w:firstLine="567"/>
      <w:jc w:val="both"/>
    </w:pPr>
    <w:rPr>
      <w:rFonts w:ascii="Arial" w:eastAsia="Times New Roman" w:hAnsi="Arial"/>
      <w:sz w:val="20"/>
      <w:szCs w:val="20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D79F7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A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Intense Emphasis"/>
    <w:basedOn w:val="a0"/>
    <w:uiPriority w:val="21"/>
    <w:qFormat/>
    <w:rsid w:val="00EA3C27"/>
    <w:rPr>
      <w:i/>
      <w:iCs/>
      <w:color w:val="4F81BD" w:themeColor="accent1"/>
    </w:rPr>
  </w:style>
  <w:style w:type="character" w:styleId="aa">
    <w:name w:val="FollowedHyperlink"/>
    <w:basedOn w:val="a0"/>
    <w:uiPriority w:val="99"/>
    <w:semiHidden/>
    <w:unhideWhenUsed/>
    <w:rsid w:val="003E4F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melpalace.by/otdel-po-proforientacii-uchashhixsy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utt.ly/uykwa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F3E7-0CDF-4E93-BE7B-67B0E492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10</Pages>
  <Words>3650</Words>
  <Characters>20806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Tverentinova</cp:lastModifiedBy>
  <cp:revision>38</cp:revision>
  <cp:lastPrinted>2019-04-11T11:53:00Z</cp:lastPrinted>
  <dcterms:created xsi:type="dcterms:W3CDTF">2020-03-20T06:52:00Z</dcterms:created>
  <dcterms:modified xsi:type="dcterms:W3CDTF">2020-09-01T05:56:00Z</dcterms:modified>
</cp:coreProperties>
</file>